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677" w:rsidRDefault="00B65607" w:rsidP="00D26D63">
      <w:pPr>
        <w:contextualSpacing/>
        <w:jc w:val="center"/>
        <w:rPr>
          <w:rFonts w:ascii="Arial" w:hAnsi="Arial" w:cs="Arial"/>
          <w:b/>
          <w:sz w:val="20"/>
          <w:szCs w:val="20"/>
        </w:rPr>
      </w:pPr>
      <w:bookmarkStart w:id="0" w:name="_GoBack"/>
      <w:bookmarkEnd w:id="0"/>
      <w:r>
        <w:rPr>
          <w:rFonts w:ascii="Arial" w:hAnsi="Arial" w:cs="Arial"/>
          <w:b/>
          <w:sz w:val="20"/>
          <w:szCs w:val="20"/>
        </w:rPr>
        <w:t xml:space="preserve">Rámcová </w:t>
      </w:r>
      <w:r w:rsidR="00FB0664">
        <w:rPr>
          <w:rFonts w:ascii="Arial" w:hAnsi="Arial" w:cs="Arial"/>
          <w:b/>
          <w:sz w:val="20"/>
          <w:szCs w:val="20"/>
        </w:rPr>
        <w:t xml:space="preserve">smlouva </w:t>
      </w:r>
    </w:p>
    <w:p w:rsidR="00004916" w:rsidRDefault="00B65607" w:rsidP="00D26D63">
      <w:pPr>
        <w:contextualSpacing/>
        <w:jc w:val="center"/>
        <w:rPr>
          <w:rFonts w:ascii="Arial" w:hAnsi="Arial" w:cs="Arial"/>
          <w:b/>
          <w:sz w:val="20"/>
          <w:szCs w:val="20"/>
        </w:rPr>
      </w:pPr>
      <w:r>
        <w:rPr>
          <w:rFonts w:ascii="Arial" w:hAnsi="Arial" w:cs="Arial"/>
          <w:b/>
          <w:sz w:val="20"/>
          <w:szCs w:val="20"/>
        </w:rPr>
        <w:t xml:space="preserve">na </w:t>
      </w:r>
      <w:r w:rsidR="002805BD">
        <w:rPr>
          <w:rFonts w:ascii="Arial" w:hAnsi="Arial" w:cs="Arial"/>
          <w:b/>
          <w:sz w:val="20"/>
          <w:szCs w:val="20"/>
        </w:rPr>
        <w:t>s</w:t>
      </w:r>
      <w:r>
        <w:rPr>
          <w:rFonts w:ascii="Arial" w:hAnsi="Arial" w:cs="Arial"/>
          <w:b/>
          <w:sz w:val="20"/>
          <w:szCs w:val="20"/>
        </w:rPr>
        <w:t xml:space="preserve">ervis a </w:t>
      </w:r>
      <w:r w:rsidR="002805BD">
        <w:rPr>
          <w:rFonts w:ascii="Arial" w:hAnsi="Arial" w:cs="Arial"/>
          <w:b/>
          <w:sz w:val="20"/>
          <w:szCs w:val="20"/>
        </w:rPr>
        <w:t>ú</w:t>
      </w:r>
      <w:r>
        <w:rPr>
          <w:rFonts w:ascii="Arial" w:hAnsi="Arial" w:cs="Arial"/>
          <w:b/>
          <w:sz w:val="20"/>
          <w:szCs w:val="20"/>
        </w:rPr>
        <w:t>držb</w:t>
      </w:r>
      <w:r w:rsidR="00FB0664">
        <w:rPr>
          <w:rFonts w:ascii="Arial" w:hAnsi="Arial" w:cs="Arial"/>
          <w:b/>
          <w:sz w:val="20"/>
          <w:szCs w:val="20"/>
        </w:rPr>
        <w:t>u klimatizací v MERO ČR</w:t>
      </w:r>
      <w:r w:rsidR="00997677">
        <w:rPr>
          <w:rFonts w:ascii="Arial" w:hAnsi="Arial" w:cs="Arial"/>
          <w:b/>
          <w:sz w:val="20"/>
          <w:szCs w:val="20"/>
        </w:rPr>
        <w:t>,</w:t>
      </w:r>
      <w:r w:rsidR="00FB0664">
        <w:rPr>
          <w:rFonts w:ascii="Arial" w:hAnsi="Arial" w:cs="Arial"/>
          <w:b/>
          <w:sz w:val="20"/>
          <w:szCs w:val="20"/>
        </w:rPr>
        <w:t xml:space="preserve"> a.s</w:t>
      </w:r>
      <w:r w:rsidR="00997677">
        <w:rPr>
          <w:rFonts w:ascii="Arial" w:hAnsi="Arial" w:cs="Arial"/>
          <w:b/>
          <w:sz w:val="20"/>
          <w:szCs w:val="20"/>
        </w:rPr>
        <w:t>.</w:t>
      </w:r>
    </w:p>
    <w:p w:rsidR="00FB0664" w:rsidRPr="00342B00" w:rsidRDefault="00FB0664" w:rsidP="00D26D63">
      <w:pPr>
        <w:contextualSpacing/>
        <w:jc w:val="center"/>
        <w:rPr>
          <w:rFonts w:ascii="Arial" w:hAnsi="Arial" w:cs="Arial"/>
          <w:b/>
          <w:sz w:val="20"/>
          <w:szCs w:val="20"/>
        </w:rPr>
      </w:pPr>
    </w:p>
    <w:p w:rsidR="00330ACA" w:rsidRDefault="00330ACA" w:rsidP="00D26D63">
      <w:pPr>
        <w:contextualSpacing/>
        <w:jc w:val="both"/>
        <w:rPr>
          <w:rFonts w:ascii="Arial" w:hAnsi="Arial" w:cs="Arial"/>
          <w:sz w:val="20"/>
          <w:szCs w:val="20"/>
        </w:rPr>
      </w:pPr>
    </w:p>
    <w:p w:rsidR="00E7192E" w:rsidRPr="00342B00" w:rsidRDefault="00E7192E" w:rsidP="00D26D63">
      <w:pPr>
        <w:contextualSpacing/>
        <w:jc w:val="both"/>
        <w:rPr>
          <w:rFonts w:ascii="Arial" w:hAnsi="Arial" w:cs="Arial"/>
          <w:sz w:val="20"/>
          <w:szCs w:val="20"/>
        </w:rPr>
      </w:pPr>
      <w:r w:rsidRPr="00342B00">
        <w:rPr>
          <w:rFonts w:ascii="Arial" w:hAnsi="Arial" w:cs="Arial"/>
          <w:sz w:val="20"/>
          <w:szCs w:val="20"/>
        </w:rPr>
        <w:t>Smluvní strany:</w:t>
      </w:r>
    </w:p>
    <w:p w:rsidR="00E7192E" w:rsidRPr="00342B00" w:rsidRDefault="00E7192E" w:rsidP="00D26D63">
      <w:pPr>
        <w:contextualSpacing/>
        <w:jc w:val="both"/>
        <w:rPr>
          <w:rFonts w:ascii="Arial" w:hAnsi="Arial" w:cs="Arial"/>
          <w:b/>
          <w:sz w:val="20"/>
          <w:szCs w:val="20"/>
        </w:rPr>
      </w:pPr>
    </w:p>
    <w:p w:rsidR="00E7192E" w:rsidRPr="00330ACA" w:rsidRDefault="00E65CA1" w:rsidP="00D26D63">
      <w:pPr>
        <w:contextualSpacing/>
        <w:jc w:val="both"/>
        <w:rPr>
          <w:rFonts w:ascii="Arial" w:hAnsi="Arial" w:cs="Arial"/>
          <w:b/>
          <w:sz w:val="20"/>
          <w:szCs w:val="20"/>
        </w:rPr>
      </w:pPr>
      <w:r w:rsidRPr="00330ACA">
        <w:rPr>
          <w:rFonts w:ascii="Arial" w:hAnsi="Arial" w:cs="Arial"/>
          <w:b/>
          <w:sz w:val="20"/>
          <w:szCs w:val="20"/>
        </w:rPr>
        <w:t>AC EURO a.s.</w:t>
      </w:r>
    </w:p>
    <w:p w:rsidR="00E7192E" w:rsidRPr="00330ACA" w:rsidRDefault="00E7192E" w:rsidP="00D26D63">
      <w:pPr>
        <w:contextualSpacing/>
        <w:jc w:val="both"/>
        <w:rPr>
          <w:rFonts w:ascii="Arial" w:hAnsi="Arial" w:cs="Arial"/>
          <w:sz w:val="20"/>
          <w:szCs w:val="20"/>
        </w:rPr>
      </w:pPr>
      <w:r w:rsidRPr="00330ACA">
        <w:rPr>
          <w:rFonts w:ascii="Arial" w:hAnsi="Arial" w:cs="Arial"/>
          <w:sz w:val="20"/>
          <w:szCs w:val="20"/>
        </w:rPr>
        <w:t xml:space="preserve">se sídlem </w:t>
      </w:r>
      <w:r w:rsidR="00E65CA1" w:rsidRPr="00330ACA">
        <w:rPr>
          <w:rFonts w:ascii="Arial" w:hAnsi="Arial" w:cs="Arial"/>
          <w:sz w:val="20"/>
          <w:szCs w:val="20"/>
        </w:rPr>
        <w:t>Brno, Houbalova 2553/4, PSČ 628 00</w:t>
      </w:r>
    </w:p>
    <w:p w:rsidR="00E7192E" w:rsidRPr="00330ACA" w:rsidRDefault="00E7192E" w:rsidP="00D26D63">
      <w:pPr>
        <w:contextualSpacing/>
        <w:jc w:val="both"/>
        <w:rPr>
          <w:rFonts w:ascii="Arial" w:hAnsi="Arial" w:cs="Arial"/>
          <w:sz w:val="20"/>
          <w:szCs w:val="20"/>
        </w:rPr>
      </w:pPr>
      <w:r w:rsidRPr="00330ACA">
        <w:rPr>
          <w:rFonts w:ascii="Arial" w:hAnsi="Arial" w:cs="Arial"/>
          <w:sz w:val="20"/>
          <w:szCs w:val="20"/>
        </w:rPr>
        <w:t xml:space="preserve">IČ: </w:t>
      </w:r>
      <w:r w:rsidR="00E65CA1" w:rsidRPr="00330ACA">
        <w:rPr>
          <w:rFonts w:ascii="Arial" w:hAnsi="Arial" w:cs="Arial"/>
          <w:sz w:val="20"/>
          <w:szCs w:val="20"/>
        </w:rPr>
        <w:t>28264347</w:t>
      </w:r>
    </w:p>
    <w:p w:rsidR="00E65CA1" w:rsidRPr="00330ACA" w:rsidRDefault="00E7192E" w:rsidP="003F2F2A">
      <w:pPr>
        <w:contextualSpacing/>
        <w:jc w:val="both"/>
        <w:rPr>
          <w:rFonts w:ascii="Arial" w:hAnsi="Arial" w:cs="Arial"/>
          <w:sz w:val="20"/>
          <w:szCs w:val="20"/>
        </w:rPr>
      </w:pPr>
      <w:r w:rsidRPr="00330ACA">
        <w:rPr>
          <w:rFonts w:ascii="Arial" w:hAnsi="Arial" w:cs="Arial"/>
          <w:sz w:val="20"/>
          <w:szCs w:val="20"/>
        </w:rPr>
        <w:t xml:space="preserve">zapsaná v obchodním rejstříku vedeném </w:t>
      </w:r>
      <w:r w:rsidR="00E65CA1" w:rsidRPr="00330ACA">
        <w:rPr>
          <w:rFonts w:ascii="Arial" w:hAnsi="Arial" w:cs="Arial"/>
          <w:sz w:val="20"/>
          <w:szCs w:val="20"/>
        </w:rPr>
        <w:t>Krajským</w:t>
      </w:r>
      <w:r w:rsidRPr="00330ACA">
        <w:rPr>
          <w:rFonts w:ascii="Arial" w:hAnsi="Arial" w:cs="Arial"/>
          <w:sz w:val="20"/>
          <w:szCs w:val="20"/>
        </w:rPr>
        <w:t xml:space="preserve"> soudem v </w:t>
      </w:r>
      <w:r w:rsidR="00E65CA1" w:rsidRPr="00330ACA">
        <w:rPr>
          <w:rFonts w:ascii="Arial" w:hAnsi="Arial" w:cs="Arial"/>
          <w:sz w:val="20"/>
          <w:szCs w:val="20"/>
        </w:rPr>
        <w:t>Brně</w:t>
      </w:r>
      <w:r w:rsidRPr="00330ACA">
        <w:rPr>
          <w:rFonts w:ascii="Arial" w:hAnsi="Arial" w:cs="Arial"/>
          <w:sz w:val="20"/>
          <w:szCs w:val="20"/>
        </w:rPr>
        <w:t xml:space="preserve">, oddíl </w:t>
      </w:r>
      <w:r w:rsidR="00E65CA1" w:rsidRPr="00330ACA">
        <w:rPr>
          <w:rFonts w:ascii="Arial" w:hAnsi="Arial" w:cs="Arial"/>
          <w:sz w:val="20"/>
          <w:szCs w:val="20"/>
        </w:rPr>
        <w:t>B</w:t>
      </w:r>
      <w:r w:rsidRPr="00330ACA">
        <w:rPr>
          <w:rFonts w:ascii="Arial" w:hAnsi="Arial" w:cs="Arial"/>
          <w:sz w:val="20"/>
          <w:szCs w:val="20"/>
        </w:rPr>
        <w:t xml:space="preserve">, vložka </w:t>
      </w:r>
      <w:r w:rsidR="00E65CA1" w:rsidRPr="00330ACA">
        <w:rPr>
          <w:rFonts w:ascii="Arial" w:hAnsi="Arial" w:cs="Arial"/>
          <w:sz w:val="20"/>
          <w:szCs w:val="20"/>
        </w:rPr>
        <w:t>5345</w:t>
      </w:r>
    </w:p>
    <w:p w:rsidR="00E65CA1" w:rsidRPr="00330ACA" w:rsidRDefault="003F2F2A" w:rsidP="003F2F2A">
      <w:pPr>
        <w:contextualSpacing/>
        <w:jc w:val="both"/>
        <w:rPr>
          <w:rFonts w:ascii="Arial" w:hAnsi="Arial" w:cs="Arial"/>
          <w:sz w:val="20"/>
          <w:szCs w:val="20"/>
        </w:rPr>
      </w:pPr>
      <w:r w:rsidRPr="00330ACA">
        <w:rPr>
          <w:rFonts w:ascii="Arial" w:hAnsi="Arial" w:cs="Arial"/>
          <w:sz w:val="20"/>
          <w:szCs w:val="20"/>
        </w:rPr>
        <w:t>bankovní spojení</w:t>
      </w:r>
      <w:r w:rsidR="00E65CA1" w:rsidRPr="00330ACA">
        <w:rPr>
          <w:rFonts w:ascii="Arial" w:hAnsi="Arial" w:cs="Arial"/>
          <w:sz w:val="20"/>
          <w:szCs w:val="20"/>
        </w:rPr>
        <w:t xml:space="preserve">: </w:t>
      </w:r>
      <w:r w:rsidR="00E65CA1" w:rsidRPr="00330ACA">
        <w:rPr>
          <w:rFonts w:ascii="Arial" w:hAnsi="Arial" w:cs="Arial"/>
          <w:sz w:val="20"/>
          <w:szCs w:val="20"/>
        </w:rPr>
        <w:tab/>
      </w:r>
      <w:r w:rsidR="00E65CA1" w:rsidRPr="00330ACA">
        <w:rPr>
          <w:rFonts w:ascii="Arial" w:hAnsi="Arial" w:cs="Arial"/>
          <w:sz w:val="20"/>
          <w:szCs w:val="20"/>
        </w:rPr>
        <w:tab/>
      </w:r>
      <w:proofErr w:type="spellStart"/>
      <w:r w:rsidR="00E65CA1" w:rsidRPr="00330ACA">
        <w:rPr>
          <w:rFonts w:ascii="Arial" w:hAnsi="Arial" w:cs="Arial"/>
          <w:sz w:val="20"/>
          <w:szCs w:val="20"/>
        </w:rPr>
        <w:t>Raiffeisen</w:t>
      </w:r>
      <w:proofErr w:type="spellEnd"/>
      <w:r w:rsidR="00E65CA1" w:rsidRPr="00330ACA">
        <w:rPr>
          <w:rFonts w:ascii="Arial" w:hAnsi="Arial" w:cs="Arial"/>
          <w:sz w:val="20"/>
          <w:szCs w:val="20"/>
        </w:rPr>
        <w:t xml:space="preserve"> Bank, a.s.</w:t>
      </w:r>
    </w:p>
    <w:p w:rsidR="003F2F2A" w:rsidRPr="00330ACA" w:rsidRDefault="003F2F2A" w:rsidP="003F2F2A">
      <w:pPr>
        <w:contextualSpacing/>
        <w:jc w:val="both"/>
        <w:rPr>
          <w:rFonts w:ascii="Arial" w:hAnsi="Arial" w:cs="Arial"/>
          <w:sz w:val="20"/>
          <w:szCs w:val="20"/>
        </w:rPr>
      </w:pPr>
      <w:r w:rsidRPr="00330ACA">
        <w:rPr>
          <w:rFonts w:ascii="Arial" w:hAnsi="Arial" w:cs="Arial"/>
          <w:sz w:val="20"/>
          <w:szCs w:val="20"/>
        </w:rPr>
        <w:t>číslo účtu</w:t>
      </w:r>
      <w:r w:rsidR="00E65CA1" w:rsidRPr="00330ACA">
        <w:rPr>
          <w:rFonts w:ascii="Arial" w:hAnsi="Arial" w:cs="Arial"/>
          <w:sz w:val="20"/>
          <w:szCs w:val="20"/>
        </w:rPr>
        <w:t xml:space="preserve">: </w:t>
      </w:r>
      <w:r w:rsidR="00E65CA1" w:rsidRPr="00330ACA">
        <w:rPr>
          <w:rFonts w:ascii="Arial" w:hAnsi="Arial" w:cs="Arial"/>
          <w:sz w:val="20"/>
          <w:szCs w:val="20"/>
        </w:rPr>
        <w:tab/>
      </w:r>
      <w:r w:rsidR="00E65CA1" w:rsidRPr="00330ACA">
        <w:rPr>
          <w:rFonts w:ascii="Arial" w:hAnsi="Arial" w:cs="Arial"/>
          <w:sz w:val="20"/>
          <w:szCs w:val="20"/>
        </w:rPr>
        <w:tab/>
      </w:r>
      <w:r w:rsidR="00E65CA1" w:rsidRPr="00330ACA">
        <w:rPr>
          <w:rFonts w:ascii="Arial" w:hAnsi="Arial" w:cs="Arial"/>
          <w:sz w:val="20"/>
          <w:szCs w:val="20"/>
        </w:rPr>
        <w:tab/>
        <w:t>2900401001/5500</w:t>
      </w:r>
    </w:p>
    <w:p w:rsidR="00E7192E" w:rsidRPr="00342B00" w:rsidRDefault="00E7192E" w:rsidP="00D26D63">
      <w:pPr>
        <w:contextualSpacing/>
        <w:jc w:val="both"/>
        <w:rPr>
          <w:rFonts w:ascii="Arial" w:hAnsi="Arial" w:cs="Arial"/>
          <w:sz w:val="20"/>
          <w:szCs w:val="20"/>
        </w:rPr>
      </w:pPr>
      <w:r w:rsidRPr="00330ACA">
        <w:rPr>
          <w:rFonts w:ascii="Arial" w:hAnsi="Arial" w:cs="Arial"/>
          <w:sz w:val="20"/>
          <w:szCs w:val="20"/>
        </w:rPr>
        <w:t xml:space="preserve">za niž jedná: </w:t>
      </w:r>
      <w:r w:rsidR="00E65CA1" w:rsidRPr="00330ACA">
        <w:rPr>
          <w:rFonts w:ascii="Arial" w:hAnsi="Arial" w:cs="Arial"/>
          <w:sz w:val="20"/>
          <w:szCs w:val="20"/>
        </w:rPr>
        <w:t xml:space="preserve">Mgr. Ivo </w:t>
      </w:r>
      <w:r w:rsidR="00330ACA" w:rsidRPr="00330ACA">
        <w:rPr>
          <w:rFonts w:ascii="Arial" w:hAnsi="Arial" w:cs="Arial"/>
          <w:sz w:val="20"/>
          <w:szCs w:val="20"/>
        </w:rPr>
        <w:t>Čtvrtníček, předseda představenstva</w:t>
      </w:r>
    </w:p>
    <w:p w:rsidR="00E7192E" w:rsidRPr="00342B00" w:rsidRDefault="00E7192E" w:rsidP="00D26D63">
      <w:pPr>
        <w:contextualSpacing/>
        <w:jc w:val="right"/>
        <w:rPr>
          <w:rFonts w:ascii="Arial" w:hAnsi="Arial" w:cs="Arial"/>
          <w:sz w:val="20"/>
          <w:szCs w:val="20"/>
        </w:rPr>
      </w:pPr>
      <w:r w:rsidRPr="00342B00">
        <w:rPr>
          <w:rFonts w:ascii="Arial" w:hAnsi="Arial" w:cs="Arial"/>
          <w:sz w:val="20"/>
          <w:szCs w:val="20"/>
        </w:rPr>
        <w:t>(dále jen „</w:t>
      </w:r>
      <w:r w:rsidR="007D3842">
        <w:rPr>
          <w:rFonts w:ascii="Arial" w:hAnsi="Arial" w:cs="Arial"/>
          <w:b/>
          <w:sz w:val="20"/>
          <w:szCs w:val="20"/>
        </w:rPr>
        <w:t>poskytovatel</w:t>
      </w:r>
      <w:r w:rsidRPr="00342B00">
        <w:rPr>
          <w:rFonts w:ascii="Arial" w:hAnsi="Arial" w:cs="Arial"/>
          <w:sz w:val="20"/>
          <w:szCs w:val="20"/>
        </w:rPr>
        <w:t>”)</w:t>
      </w:r>
    </w:p>
    <w:p w:rsidR="00E7192E" w:rsidRPr="00342B00" w:rsidRDefault="00E7192E" w:rsidP="00D26D63">
      <w:pPr>
        <w:contextualSpacing/>
        <w:jc w:val="both"/>
        <w:rPr>
          <w:rFonts w:ascii="Arial" w:hAnsi="Arial" w:cs="Arial"/>
          <w:sz w:val="20"/>
          <w:szCs w:val="20"/>
        </w:rPr>
      </w:pPr>
      <w:r w:rsidRPr="00342B00">
        <w:rPr>
          <w:rFonts w:ascii="Arial" w:hAnsi="Arial" w:cs="Arial"/>
          <w:sz w:val="20"/>
          <w:szCs w:val="20"/>
        </w:rPr>
        <w:t>a</w:t>
      </w:r>
    </w:p>
    <w:p w:rsidR="00E7192E" w:rsidRPr="00342B00" w:rsidRDefault="00E7192E" w:rsidP="00D26D63">
      <w:pPr>
        <w:pStyle w:val="Textdokumentu"/>
        <w:spacing w:after="0" w:line="276" w:lineRule="auto"/>
        <w:contextualSpacing/>
        <w:rPr>
          <w:rFonts w:eastAsiaTheme="minorHAnsi" w:cs="Arial"/>
          <w:sz w:val="20"/>
          <w:szCs w:val="20"/>
          <w:lang w:eastAsia="en-US"/>
        </w:rPr>
      </w:pPr>
      <w:r w:rsidRPr="00342B00">
        <w:rPr>
          <w:rFonts w:eastAsiaTheme="minorHAnsi" w:cs="Arial"/>
          <w:b/>
          <w:sz w:val="20"/>
          <w:szCs w:val="20"/>
          <w:lang w:eastAsia="en-US"/>
        </w:rPr>
        <w:t>MERO ČR, a.s.</w:t>
      </w:r>
    </w:p>
    <w:p w:rsidR="00E7192E" w:rsidRPr="00342B00" w:rsidRDefault="00E7192E" w:rsidP="00D26D63">
      <w:pPr>
        <w:pStyle w:val="Textdokumentu"/>
        <w:spacing w:after="0" w:line="276" w:lineRule="auto"/>
        <w:contextualSpacing/>
        <w:rPr>
          <w:rFonts w:eastAsiaTheme="minorHAnsi" w:cs="Arial"/>
          <w:sz w:val="20"/>
          <w:szCs w:val="20"/>
          <w:lang w:eastAsia="en-US"/>
        </w:rPr>
      </w:pPr>
      <w:r w:rsidRPr="00342B00">
        <w:rPr>
          <w:rFonts w:eastAsiaTheme="minorHAnsi" w:cs="Arial"/>
          <w:sz w:val="20"/>
          <w:szCs w:val="20"/>
          <w:lang w:eastAsia="en-US"/>
        </w:rPr>
        <w:t>se sídlem Kralupy nad Vltavou, Veltruská 748, PSČ 278 01</w:t>
      </w:r>
    </w:p>
    <w:p w:rsidR="00E7192E" w:rsidRPr="00342B00" w:rsidRDefault="00E7192E" w:rsidP="00D26D63">
      <w:pPr>
        <w:pStyle w:val="Textdokumentu"/>
        <w:spacing w:after="0" w:line="276" w:lineRule="auto"/>
        <w:contextualSpacing/>
        <w:rPr>
          <w:rFonts w:eastAsiaTheme="minorHAnsi" w:cs="Arial"/>
          <w:sz w:val="20"/>
          <w:szCs w:val="20"/>
          <w:lang w:eastAsia="en-US"/>
        </w:rPr>
      </w:pPr>
      <w:r w:rsidRPr="00342B00">
        <w:rPr>
          <w:rFonts w:eastAsiaTheme="minorHAnsi" w:cs="Arial"/>
          <w:sz w:val="20"/>
          <w:szCs w:val="20"/>
          <w:lang w:eastAsia="en-US"/>
        </w:rPr>
        <w:t>IČ: 601 93 468</w:t>
      </w:r>
    </w:p>
    <w:p w:rsidR="00E7192E" w:rsidRDefault="00E7192E" w:rsidP="00D26D63">
      <w:pPr>
        <w:pStyle w:val="Textdokumentu"/>
        <w:spacing w:after="0" w:line="276" w:lineRule="auto"/>
        <w:contextualSpacing/>
        <w:rPr>
          <w:rFonts w:eastAsiaTheme="minorHAnsi" w:cs="Arial"/>
          <w:sz w:val="20"/>
          <w:szCs w:val="20"/>
          <w:lang w:eastAsia="en-US"/>
        </w:rPr>
      </w:pPr>
      <w:r w:rsidRPr="00342B00">
        <w:rPr>
          <w:rFonts w:eastAsiaTheme="minorHAnsi" w:cs="Arial"/>
          <w:sz w:val="20"/>
          <w:szCs w:val="20"/>
          <w:lang w:eastAsia="en-US"/>
        </w:rPr>
        <w:t>zapsaná v obchodním rejstříku vedeném Městským soudem v Praze, oddíl B, vložka 2334</w:t>
      </w:r>
    </w:p>
    <w:p w:rsidR="003F2F2A" w:rsidRPr="00215AF4" w:rsidRDefault="003F2F2A" w:rsidP="00330ACA">
      <w:pPr>
        <w:tabs>
          <w:tab w:val="left" w:pos="426"/>
          <w:tab w:val="left" w:pos="2835"/>
        </w:tabs>
        <w:spacing w:after="0" w:line="240" w:lineRule="auto"/>
        <w:ind w:left="426" w:hanging="426"/>
        <w:jc w:val="both"/>
        <w:rPr>
          <w:rFonts w:ascii="Arial" w:hAnsi="Arial" w:cs="Arial"/>
          <w:sz w:val="20"/>
          <w:szCs w:val="20"/>
        </w:rPr>
      </w:pPr>
      <w:r>
        <w:rPr>
          <w:rFonts w:ascii="Arial" w:hAnsi="Arial" w:cs="Arial"/>
          <w:sz w:val="20"/>
          <w:szCs w:val="20"/>
        </w:rPr>
        <w:t>b</w:t>
      </w:r>
      <w:r w:rsidRPr="00215AF4">
        <w:rPr>
          <w:rFonts w:ascii="Arial" w:hAnsi="Arial" w:cs="Arial"/>
          <w:sz w:val="20"/>
          <w:szCs w:val="20"/>
        </w:rPr>
        <w:t>ankovní spojení:</w:t>
      </w:r>
      <w:r w:rsidRPr="00215AF4">
        <w:rPr>
          <w:rFonts w:ascii="Arial" w:hAnsi="Arial" w:cs="Arial"/>
          <w:sz w:val="20"/>
          <w:szCs w:val="20"/>
        </w:rPr>
        <w:tab/>
      </w:r>
      <w:r>
        <w:rPr>
          <w:rFonts w:ascii="Arial" w:hAnsi="Arial" w:cs="Arial"/>
          <w:sz w:val="20"/>
          <w:szCs w:val="20"/>
        </w:rPr>
        <w:t>Komerční banka, a.s.</w:t>
      </w:r>
    </w:p>
    <w:p w:rsidR="003F2F2A" w:rsidRPr="00330ACA" w:rsidRDefault="003F2F2A" w:rsidP="00330ACA">
      <w:pPr>
        <w:pStyle w:val="Textdokumentu"/>
        <w:spacing w:after="0" w:line="276" w:lineRule="auto"/>
        <w:contextualSpacing/>
        <w:rPr>
          <w:rFonts w:eastAsiaTheme="minorHAnsi" w:cs="Arial"/>
          <w:sz w:val="20"/>
          <w:szCs w:val="20"/>
          <w:lang w:eastAsia="en-US"/>
        </w:rPr>
      </w:pPr>
      <w:r w:rsidRPr="00330ACA">
        <w:rPr>
          <w:rFonts w:eastAsiaTheme="minorHAnsi" w:cs="Arial"/>
          <w:sz w:val="20"/>
          <w:szCs w:val="20"/>
          <w:lang w:eastAsia="en-US"/>
        </w:rPr>
        <w:t>číslo účtu:</w:t>
      </w:r>
      <w:r w:rsidRPr="00330ACA">
        <w:rPr>
          <w:rFonts w:eastAsiaTheme="minorHAnsi" w:cs="Arial"/>
          <w:sz w:val="20"/>
          <w:szCs w:val="20"/>
          <w:lang w:eastAsia="en-US"/>
        </w:rPr>
        <w:tab/>
      </w:r>
      <w:r w:rsidR="00330ACA" w:rsidRPr="00330ACA">
        <w:rPr>
          <w:rFonts w:eastAsiaTheme="minorHAnsi" w:cs="Arial"/>
          <w:sz w:val="20"/>
          <w:szCs w:val="20"/>
          <w:lang w:eastAsia="en-US"/>
        </w:rPr>
        <w:tab/>
      </w:r>
      <w:r w:rsidR="00330ACA" w:rsidRPr="00330ACA">
        <w:rPr>
          <w:rFonts w:eastAsiaTheme="minorHAnsi" w:cs="Arial"/>
          <w:sz w:val="20"/>
          <w:szCs w:val="20"/>
          <w:lang w:eastAsia="en-US"/>
        </w:rPr>
        <w:tab/>
      </w:r>
      <w:r w:rsidR="00355ABF" w:rsidRPr="00330ACA">
        <w:rPr>
          <w:rFonts w:eastAsiaTheme="minorHAnsi" w:cs="Arial"/>
          <w:sz w:val="20"/>
          <w:szCs w:val="20"/>
          <w:lang w:eastAsia="en-US"/>
        </w:rPr>
        <w:t>17602-171/0100</w:t>
      </w:r>
    </w:p>
    <w:p w:rsidR="00E7192E" w:rsidRPr="00342B00" w:rsidRDefault="00E7192E" w:rsidP="00D26D63">
      <w:pPr>
        <w:pStyle w:val="Textdokumentu"/>
        <w:spacing w:after="0" w:line="276" w:lineRule="auto"/>
        <w:contextualSpacing/>
        <w:rPr>
          <w:rFonts w:eastAsiaTheme="minorHAnsi" w:cs="Arial"/>
          <w:sz w:val="20"/>
          <w:szCs w:val="20"/>
          <w:lang w:eastAsia="en-US"/>
        </w:rPr>
      </w:pPr>
      <w:r w:rsidRPr="00342B00">
        <w:rPr>
          <w:rFonts w:eastAsiaTheme="minorHAnsi" w:cs="Arial"/>
          <w:sz w:val="20"/>
          <w:szCs w:val="20"/>
          <w:lang w:eastAsia="en-US"/>
        </w:rPr>
        <w:t xml:space="preserve">za niž jedná Ing. Stanislav Bruna, předseda představenstva a Ing. </w:t>
      </w:r>
      <w:r w:rsidR="009D702C">
        <w:rPr>
          <w:rFonts w:eastAsiaTheme="minorHAnsi" w:cs="Arial"/>
          <w:sz w:val="20"/>
          <w:szCs w:val="20"/>
          <w:lang w:eastAsia="en-US"/>
        </w:rPr>
        <w:t>Milan Hořák</w:t>
      </w:r>
      <w:r w:rsidRPr="00342B00">
        <w:rPr>
          <w:rFonts w:eastAsiaTheme="minorHAnsi" w:cs="Arial"/>
          <w:sz w:val="20"/>
          <w:szCs w:val="20"/>
          <w:lang w:eastAsia="en-US"/>
        </w:rPr>
        <w:t xml:space="preserve">, </w:t>
      </w:r>
      <w:r w:rsidR="009D702C">
        <w:rPr>
          <w:rFonts w:eastAsiaTheme="minorHAnsi" w:cs="Arial"/>
          <w:sz w:val="20"/>
          <w:szCs w:val="20"/>
          <w:lang w:eastAsia="en-US"/>
        </w:rPr>
        <w:t>člen</w:t>
      </w:r>
      <w:r w:rsidRPr="00342B00">
        <w:rPr>
          <w:rFonts w:eastAsiaTheme="minorHAnsi" w:cs="Arial"/>
          <w:sz w:val="20"/>
          <w:szCs w:val="20"/>
          <w:lang w:eastAsia="en-US"/>
        </w:rPr>
        <w:t xml:space="preserve"> představenstva</w:t>
      </w:r>
    </w:p>
    <w:p w:rsidR="00E7192E" w:rsidRPr="00342B00" w:rsidRDefault="00B81E3C" w:rsidP="00D26D63">
      <w:pPr>
        <w:pStyle w:val="Textdokumentu"/>
        <w:spacing w:after="0" w:line="276" w:lineRule="auto"/>
        <w:contextualSpacing/>
        <w:jc w:val="right"/>
        <w:rPr>
          <w:rFonts w:eastAsiaTheme="minorHAnsi" w:cs="Arial"/>
          <w:sz w:val="20"/>
          <w:szCs w:val="20"/>
          <w:lang w:eastAsia="en-US"/>
        </w:rPr>
      </w:pPr>
      <w:r w:rsidRPr="00342B00">
        <w:rPr>
          <w:rFonts w:eastAsiaTheme="minorHAnsi" w:cs="Arial"/>
          <w:sz w:val="20"/>
          <w:szCs w:val="20"/>
          <w:lang w:eastAsia="en-US"/>
        </w:rPr>
        <w:t xml:space="preserve"> </w:t>
      </w:r>
      <w:r w:rsidR="00E7192E" w:rsidRPr="00342B00">
        <w:rPr>
          <w:rFonts w:eastAsiaTheme="minorHAnsi" w:cs="Arial"/>
          <w:sz w:val="20"/>
          <w:szCs w:val="20"/>
          <w:lang w:eastAsia="en-US"/>
        </w:rPr>
        <w:t>(dále jen „</w:t>
      </w:r>
      <w:r w:rsidR="00A02953" w:rsidRPr="00342B00">
        <w:rPr>
          <w:rFonts w:eastAsiaTheme="minorHAnsi" w:cs="Arial"/>
          <w:b/>
          <w:sz w:val="20"/>
          <w:szCs w:val="20"/>
          <w:lang w:eastAsia="en-US"/>
        </w:rPr>
        <w:t>objednatel</w:t>
      </w:r>
      <w:r w:rsidR="00E7192E" w:rsidRPr="00342B00">
        <w:rPr>
          <w:rFonts w:eastAsiaTheme="minorHAnsi" w:cs="Arial"/>
          <w:sz w:val="20"/>
          <w:szCs w:val="20"/>
          <w:lang w:eastAsia="en-US"/>
        </w:rPr>
        <w:t>“)</w:t>
      </w:r>
    </w:p>
    <w:p w:rsidR="00B81E3C" w:rsidRPr="00342B00" w:rsidRDefault="00B81E3C" w:rsidP="00D26D63">
      <w:pPr>
        <w:pStyle w:val="Textdokumentu"/>
        <w:spacing w:after="0" w:line="276" w:lineRule="auto"/>
        <w:contextualSpacing/>
        <w:jc w:val="right"/>
        <w:rPr>
          <w:rFonts w:eastAsiaTheme="minorHAnsi" w:cs="Arial"/>
          <w:sz w:val="20"/>
          <w:szCs w:val="20"/>
          <w:lang w:eastAsia="en-US"/>
        </w:rPr>
      </w:pPr>
    </w:p>
    <w:p w:rsidR="00B81E3C" w:rsidRPr="00342B00" w:rsidRDefault="00B81E3C" w:rsidP="00D26D63">
      <w:pPr>
        <w:pStyle w:val="Textdokumentu"/>
        <w:spacing w:after="0" w:line="276" w:lineRule="auto"/>
        <w:contextualSpacing/>
        <w:rPr>
          <w:rFonts w:eastAsiaTheme="minorHAnsi" w:cs="Arial"/>
          <w:sz w:val="20"/>
          <w:szCs w:val="20"/>
          <w:lang w:eastAsia="en-US"/>
        </w:rPr>
      </w:pPr>
      <w:r w:rsidRPr="00342B00">
        <w:rPr>
          <w:rFonts w:eastAsiaTheme="minorHAnsi" w:cs="Arial"/>
          <w:sz w:val="20"/>
          <w:szCs w:val="20"/>
          <w:lang w:eastAsia="en-US"/>
        </w:rPr>
        <w:t>uzavírají v souladu s</w:t>
      </w:r>
      <w:r w:rsidR="0076306D" w:rsidRPr="00342B00">
        <w:rPr>
          <w:rFonts w:eastAsiaTheme="minorHAnsi" w:cs="Arial"/>
          <w:sz w:val="20"/>
          <w:szCs w:val="20"/>
          <w:lang w:eastAsia="en-US"/>
        </w:rPr>
        <w:t> </w:t>
      </w:r>
      <w:proofErr w:type="spellStart"/>
      <w:r w:rsidR="0076306D" w:rsidRPr="00342B00">
        <w:rPr>
          <w:rFonts w:eastAsiaTheme="minorHAnsi" w:cs="Arial"/>
          <w:sz w:val="20"/>
          <w:szCs w:val="20"/>
          <w:lang w:eastAsia="en-US"/>
        </w:rPr>
        <w:t>ust</w:t>
      </w:r>
      <w:proofErr w:type="spellEnd"/>
      <w:r w:rsidR="0076306D" w:rsidRPr="00342B00">
        <w:rPr>
          <w:rFonts w:eastAsiaTheme="minorHAnsi" w:cs="Arial"/>
          <w:sz w:val="20"/>
          <w:szCs w:val="20"/>
          <w:lang w:eastAsia="en-US"/>
        </w:rPr>
        <w:t xml:space="preserve">. </w:t>
      </w:r>
      <w:r w:rsidRPr="00342B00">
        <w:rPr>
          <w:rFonts w:eastAsiaTheme="minorHAnsi" w:cs="Arial"/>
          <w:sz w:val="20"/>
          <w:szCs w:val="20"/>
          <w:lang w:eastAsia="en-US"/>
        </w:rPr>
        <w:t>§</w:t>
      </w:r>
      <w:r w:rsidR="0046766C">
        <w:rPr>
          <w:rFonts w:eastAsiaTheme="minorHAnsi" w:cs="Arial"/>
          <w:sz w:val="20"/>
          <w:szCs w:val="20"/>
          <w:lang w:eastAsia="en-US"/>
        </w:rPr>
        <w:t xml:space="preserve"> 1746 odst. 2</w:t>
      </w:r>
      <w:r w:rsidR="00342B00">
        <w:rPr>
          <w:rFonts w:eastAsiaTheme="minorHAnsi" w:cs="Arial"/>
          <w:sz w:val="20"/>
          <w:szCs w:val="20"/>
          <w:lang w:eastAsia="en-US"/>
        </w:rPr>
        <w:t>., občanského</w:t>
      </w:r>
      <w:r w:rsidRPr="00342B00">
        <w:rPr>
          <w:rFonts w:eastAsiaTheme="minorHAnsi" w:cs="Arial"/>
          <w:sz w:val="20"/>
          <w:szCs w:val="20"/>
          <w:lang w:eastAsia="en-US"/>
        </w:rPr>
        <w:t xml:space="preserve"> zákoník</w:t>
      </w:r>
      <w:r w:rsidR="00342B00">
        <w:rPr>
          <w:rFonts w:eastAsiaTheme="minorHAnsi" w:cs="Arial"/>
          <w:sz w:val="20"/>
          <w:szCs w:val="20"/>
          <w:lang w:eastAsia="en-US"/>
        </w:rPr>
        <w:t>u</w:t>
      </w:r>
      <w:r w:rsidRPr="00342B00">
        <w:rPr>
          <w:rFonts w:eastAsiaTheme="minorHAnsi" w:cs="Arial"/>
          <w:sz w:val="20"/>
          <w:szCs w:val="20"/>
          <w:lang w:eastAsia="en-US"/>
        </w:rPr>
        <w:t xml:space="preserve"> (dále</w:t>
      </w:r>
      <w:r w:rsidR="00A02953" w:rsidRPr="00342B00">
        <w:rPr>
          <w:rFonts w:eastAsiaTheme="minorHAnsi" w:cs="Arial"/>
          <w:sz w:val="20"/>
          <w:szCs w:val="20"/>
          <w:lang w:eastAsia="en-US"/>
        </w:rPr>
        <w:t xml:space="preserve"> jen „</w:t>
      </w:r>
      <w:r w:rsidR="00A02953" w:rsidRPr="00342B00">
        <w:rPr>
          <w:rFonts w:eastAsiaTheme="minorHAnsi" w:cs="Arial"/>
          <w:b/>
          <w:sz w:val="20"/>
          <w:szCs w:val="20"/>
          <w:lang w:eastAsia="en-US"/>
        </w:rPr>
        <w:t>občanský zákoník</w:t>
      </w:r>
      <w:r w:rsidR="00A02953" w:rsidRPr="00342B00">
        <w:rPr>
          <w:rFonts w:eastAsiaTheme="minorHAnsi" w:cs="Arial"/>
          <w:sz w:val="20"/>
          <w:szCs w:val="20"/>
          <w:lang w:eastAsia="en-US"/>
        </w:rPr>
        <w:t xml:space="preserve">“) tuto </w:t>
      </w:r>
      <w:r w:rsidR="00B80D4E">
        <w:rPr>
          <w:rFonts w:eastAsiaTheme="minorHAnsi" w:cs="Arial"/>
          <w:sz w:val="20"/>
          <w:szCs w:val="20"/>
          <w:lang w:eastAsia="en-US"/>
        </w:rPr>
        <w:t xml:space="preserve">rámcovou dohodu </w:t>
      </w:r>
      <w:r w:rsidR="00A02953" w:rsidRPr="00342B00">
        <w:rPr>
          <w:rFonts w:eastAsiaTheme="minorHAnsi" w:cs="Arial"/>
          <w:sz w:val="20"/>
          <w:szCs w:val="20"/>
          <w:lang w:eastAsia="en-US"/>
        </w:rPr>
        <w:t xml:space="preserve">o </w:t>
      </w:r>
      <w:r w:rsidR="007D3842">
        <w:rPr>
          <w:rFonts w:eastAsiaTheme="minorHAnsi" w:cs="Arial"/>
          <w:sz w:val="20"/>
          <w:szCs w:val="20"/>
          <w:lang w:eastAsia="en-US"/>
        </w:rPr>
        <w:t xml:space="preserve">poskytování </w:t>
      </w:r>
      <w:r w:rsidR="00B80D4E">
        <w:rPr>
          <w:rFonts w:eastAsiaTheme="minorHAnsi" w:cs="Arial"/>
          <w:sz w:val="20"/>
          <w:szCs w:val="20"/>
          <w:lang w:eastAsia="en-US"/>
        </w:rPr>
        <w:t>servisu a údržby</w:t>
      </w:r>
      <w:r w:rsidR="00ED4962">
        <w:rPr>
          <w:rFonts w:eastAsiaTheme="minorHAnsi" w:cs="Arial"/>
          <w:sz w:val="20"/>
          <w:szCs w:val="20"/>
          <w:lang w:eastAsia="en-US"/>
        </w:rPr>
        <w:t xml:space="preserve"> dále jen "</w:t>
      </w:r>
      <w:r w:rsidR="00ED4962" w:rsidRPr="000923E4">
        <w:rPr>
          <w:rFonts w:eastAsiaTheme="minorHAnsi" w:cs="Arial"/>
          <w:b/>
          <w:sz w:val="20"/>
          <w:szCs w:val="20"/>
          <w:lang w:eastAsia="en-US"/>
        </w:rPr>
        <w:t>smlouva</w:t>
      </w:r>
      <w:r w:rsidR="00ED4962">
        <w:rPr>
          <w:rFonts w:eastAsiaTheme="minorHAnsi" w:cs="Arial"/>
          <w:sz w:val="20"/>
          <w:szCs w:val="20"/>
          <w:lang w:eastAsia="en-US"/>
        </w:rPr>
        <w:t>"</w:t>
      </w:r>
      <w:r w:rsidRPr="00342B00">
        <w:rPr>
          <w:rFonts w:eastAsiaTheme="minorHAnsi" w:cs="Arial"/>
          <w:sz w:val="20"/>
          <w:szCs w:val="20"/>
          <w:lang w:eastAsia="en-US"/>
        </w:rPr>
        <w:t>:</w:t>
      </w:r>
    </w:p>
    <w:p w:rsidR="00B81E3C" w:rsidRPr="00342B00" w:rsidRDefault="00B81E3C" w:rsidP="00D26D63">
      <w:pPr>
        <w:pStyle w:val="Textdokumentu"/>
        <w:spacing w:after="0" w:line="276" w:lineRule="auto"/>
        <w:contextualSpacing/>
        <w:rPr>
          <w:rFonts w:eastAsiaTheme="minorHAnsi" w:cs="Arial"/>
          <w:sz w:val="20"/>
          <w:szCs w:val="20"/>
          <w:lang w:eastAsia="en-US"/>
        </w:rPr>
      </w:pPr>
    </w:p>
    <w:p w:rsidR="00B81E3C" w:rsidRPr="00342B00" w:rsidRDefault="00B81E3C" w:rsidP="00997677">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Čl. I</w:t>
      </w:r>
    </w:p>
    <w:p w:rsidR="00A066F1" w:rsidRDefault="00B81E3C" w:rsidP="00997677">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 xml:space="preserve">Předmět </w:t>
      </w:r>
      <w:r w:rsidR="00ED4962">
        <w:rPr>
          <w:rFonts w:eastAsiaTheme="minorHAnsi" w:cs="Arial"/>
          <w:b/>
          <w:sz w:val="20"/>
          <w:szCs w:val="20"/>
          <w:lang w:eastAsia="en-US"/>
        </w:rPr>
        <w:t>smlouvy</w:t>
      </w:r>
    </w:p>
    <w:p w:rsidR="00230603" w:rsidRPr="00997677" w:rsidRDefault="00853963" w:rsidP="00997677">
      <w:pPr>
        <w:pStyle w:val="Textdokumentu"/>
        <w:numPr>
          <w:ilvl w:val="1"/>
          <w:numId w:val="2"/>
        </w:numPr>
        <w:spacing w:before="120" w:line="240" w:lineRule="auto"/>
        <w:ind w:left="567" w:hanging="567"/>
        <w:rPr>
          <w:rFonts w:eastAsiaTheme="minorHAnsi" w:cs="Arial"/>
          <w:sz w:val="20"/>
          <w:szCs w:val="20"/>
          <w:lang w:eastAsia="en-US"/>
        </w:rPr>
      </w:pPr>
      <w:r w:rsidRPr="00F848B9">
        <w:rPr>
          <w:rFonts w:eastAsiaTheme="minorHAnsi" w:cs="Arial"/>
          <w:sz w:val="20"/>
          <w:szCs w:val="20"/>
          <w:lang w:eastAsia="en-US"/>
        </w:rPr>
        <w:t xml:space="preserve">Poskytovatel se zavazuje poskytnout na svůj náklad a nebezpečí pro objednatele služby spočívající v provádění pravidelné údržby a servisní činnosti na zařízení objednavatele </w:t>
      </w:r>
      <w:r w:rsidR="00A31492" w:rsidRPr="00F848B9">
        <w:rPr>
          <w:rFonts w:eastAsiaTheme="minorHAnsi" w:cs="Arial"/>
          <w:sz w:val="20"/>
          <w:szCs w:val="20"/>
          <w:lang w:eastAsia="en-US"/>
        </w:rPr>
        <w:t>(dále jen „</w:t>
      </w:r>
      <w:r w:rsidR="00A31492" w:rsidRPr="00F848B9">
        <w:rPr>
          <w:rFonts w:eastAsiaTheme="minorHAnsi" w:cs="Arial"/>
          <w:b/>
          <w:sz w:val="20"/>
          <w:szCs w:val="20"/>
          <w:lang w:eastAsia="en-US"/>
        </w:rPr>
        <w:t>servis a údržba</w:t>
      </w:r>
      <w:r w:rsidR="00A31492" w:rsidRPr="00F848B9">
        <w:rPr>
          <w:rFonts w:eastAsiaTheme="minorHAnsi" w:cs="Arial"/>
          <w:sz w:val="20"/>
          <w:szCs w:val="20"/>
          <w:lang w:eastAsia="en-US"/>
        </w:rPr>
        <w:t>“).</w:t>
      </w:r>
      <w:r w:rsidR="001B406F" w:rsidRPr="00F848B9">
        <w:rPr>
          <w:rFonts w:eastAsiaTheme="minorHAnsi" w:cs="Arial"/>
          <w:sz w:val="20"/>
          <w:szCs w:val="20"/>
          <w:lang w:eastAsia="en-US"/>
        </w:rPr>
        <w:t xml:space="preserve"> </w:t>
      </w:r>
      <w:r w:rsidR="001B406F" w:rsidRPr="00F848B9">
        <w:rPr>
          <w:rFonts w:cs="Arial"/>
          <w:color w:val="000000"/>
          <w:sz w:val="20"/>
          <w:szCs w:val="20"/>
          <w:shd w:val="clear" w:color="auto" w:fill="FFFFFF"/>
        </w:rPr>
        <w:t>Kontroly klimatizačních systémů vycházejí z požadavku směrnice evropského parlamentu a rady 2002/91/ES. Její implementace se projevila v zákoně č. 406/2000 Sb. o hospodaření energií konkrétně v jeho novele č. 177/2006 Sb. Tento zákon je základním legislativním podkladem, ze kterého vychází povinnost provádět kontroly klimatizačních systémů. Na něj navazuje vyhláška č. 277/2007 Sb. ze dne 19. října 2007 o kontrole klimatizačních systémů</w:t>
      </w:r>
      <w:r w:rsidR="0086002E">
        <w:rPr>
          <w:rFonts w:cs="Arial"/>
          <w:color w:val="000000"/>
          <w:sz w:val="20"/>
          <w:szCs w:val="20"/>
          <w:shd w:val="clear" w:color="auto" w:fill="FFFFFF"/>
        </w:rPr>
        <w:t xml:space="preserve"> a dále za požadavků uvedených v této smlouvě nebo přílohách této smlouvy</w:t>
      </w:r>
      <w:r w:rsidR="001B406F" w:rsidRPr="00F848B9">
        <w:rPr>
          <w:rFonts w:cs="Arial"/>
          <w:color w:val="000000"/>
          <w:sz w:val="20"/>
          <w:szCs w:val="20"/>
          <w:shd w:val="clear" w:color="auto" w:fill="FFFFFF"/>
        </w:rPr>
        <w:t xml:space="preserve">. </w:t>
      </w:r>
    </w:p>
    <w:p w:rsidR="00997677" w:rsidRDefault="00997677" w:rsidP="00997677">
      <w:pPr>
        <w:pStyle w:val="Textdokumentu"/>
        <w:spacing w:after="0" w:line="276" w:lineRule="auto"/>
        <w:jc w:val="center"/>
        <w:rPr>
          <w:rFonts w:eastAsiaTheme="minorHAnsi" w:cs="Arial"/>
          <w:b/>
          <w:sz w:val="20"/>
          <w:szCs w:val="20"/>
          <w:lang w:eastAsia="en-US"/>
        </w:rPr>
      </w:pPr>
    </w:p>
    <w:p w:rsidR="00145605" w:rsidRPr="00342B00" w:rsidRDefault="00413F05" w:rsidP="00997677">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Čl. II</w:t>
      </w:r>
    </w:p>
    <w:p w:rsidR="00413F05" w:rsidRPr="00342B00" w:rsidRDefault="00413F05" w:rsidP="00D26D63">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P</w:t>
      </w:r>
      <w:r w:rsidR="00ED4962">
        <w:rPr>
          <w:rFonts w:eastAsiaTheme="minorHAnsi" w:cs="Arial"/>
          <w:b/>
          <w:sz w:val="20"/>
          <w:szCs w:val="20"/>
          <w:lang w:eastAsia="en-US"/>
        </w:rPr>
        <w:t>rovedení</w:t>
      </w:r>
      <w:r w:rsidRPr="00342B00">
        <w:rPr>
          <w:rFonts w:eastAsiaTheme="minorHAnsi" w:cs="Arial"/>
          <w:b/>
          <w:sz w:val="20"/>
          <w:szCs w:val="20"/>
          <w:lang w:eastAsia="en-US"/>
        </w:rPr>
        <w:t xml:space="preserve"> </w:t>
      </w:r>
      <w:r w:rsidR="00307125">
        <w:rPr>
          <w:rFonts w:eastAsiaTheme="minorHAnsi" w:cs="Arial"/>
          <w:b/>
          <w:sz w:val="20"/>
          <w:szCs w:val="20"/>
          <w:lang w:eastAsia="en-US"/>
        </w:rPr>
        <w:t>servis</w:t>
      </w:r>
      <w:r w:rsidR="00ED4962">
        <w:rPr>
          <w:rFonts w:eastAsiaTheme="minorHAnsi" w:cs="Arial"/>
          <w:b/>
          <w:sz w:val="20"/>
          <w:szCs w:val="20"/>
          <w:lang w:eastAsia="en-US"/>
        </w:rPr>
        <w:t>u a údržby</w:t>
      </w:r>
    </w:p>
    <w:p w:rsidR="006C6000" w:rsidRPr="0086002E" w:rsidRDefault="006C6000" w:rsidP="006C6000">
      <w:pPr>
        <w:pStyle w:val="Odstavecseseznamem"/>
        <w:numPr>
          <w:ilvl w:val="0"/>
          <w:numId w:val="43"/>
        </w:numPr>
        <w:overflowPunct/>
        <w:autoSpaceDE/>
        <w:autoSpaceDN/>
        <w:adjustRightInd/>
        <w:spacing w:line="276" w:lineRule="auto"/>
        <w:contextualSpacing w:val="0"/>
        <w:jc w:val="both"/>
        <w:textAlignment w:val="auto"/>
        <w:rPr>
          <w:rFonts w:ascii="Arial" w:eastAsiaTheme="minorHAnsi" w:hAnsi="Arial" w:cs="Arial"/>
          <w:vanish/>
          <w:color w:val="FFFFFF" w:themeColor="background1"/>
          <w:lang w:eastAsia="en-US"/>
        </w:rPr>
      </w:pPr>
    </w:p>
    <w:p w:rsidR="006C6000" w:rsidRPr="0086002E" w:rsidRDefault="006C6000" w:rsidP="006C6000">
      <w:pPr>
        <w:pStyle w:val="Odstavecseseznamem"/>
        <w:numPr>
          <w:ilvl w:val="0"/>
          <w:numId w:val="43"/>
        </w:numPr>
        <w:overflowPunct/>
        <w:autoSpaceDE/>
        <w:autoSpaceDN/>
        <w:adjustRightInd/>
        <w:spacing w:line="276" w:lineRule="auto"/>
        <w:contextualSpacing w:val="0"/>
        <w:jc w:val="both"/>
        <w:textAlignment w:val="auto"/>
        <w:rPr>
          <w:rFonts w:ascii="Arial" w:eastAsiaTheme="minorHAnsi" w:hAnsi="Arial" w:cs="Arial"/>
          <w:vanish/>
          <w:color w:val="FFFFFF" w:themeColor="background1"/>
          <w:lang w:eastAsia="en-US"/>
        </w:rPr>
      </w:pPr>
    </w:p>
    <w:p w:rsidR="00145605" w:rsidRPr="00997677" w:rsidRDefault="0091574F" w:rsidP="00997677">
      <w:pPr>
        <w:pStyle w:val="Textdokumentu"/>
        <w:numPr>
          <w:ilvl w:val="1"/>
          <w:numId w:val="43"/>
        </w:numPr>
        <w:spacing w:before="120" w:line="240" w:lineRule="auto"/>
        <w:ind w:left="567" w:hanging="573"/>
        <w:rPr>
          <w:rFonts w:eastAsiaTheme="minorHAnsi" w:cs="Arial"/>
          <w:sz w:val="20"/>
          <w:szCs w:val="20"/>
          <w:lang w:eastAsia="en-US"/>
        </w:rPr>
      </w:pPr>
      <w:r w:rsidRPr="00997677">
        <w:rPr>
          <w:rFonts w:eastAsiaTheme="minorHAnsi" w:cs="Arial"/>
          <w:sz w:val="20"/>
          <w:szCs w:val="20"/>
          <w:lang w:eastAsia="en-US"/>
        </w:rPr>
        <w:t>Poskytovatel</w:t>
      </w:r>
      <w:r w:rsidR="00145605" w:rsidRPr="00997677">
        <w:rPr>
          <w:rFonts w:eastAsiaTheme="minorHAnsi" w:cs="Arial"/>
          <w:sz w:val="20"/>
          <w:szCs w:val="20"/>
          <w:lang w:eastAsia="en-US"/>
        </w:rPr>
        <w:t xml:space="preserve"> se zavazuje </w:t>
      </w:r>
      <w:r w:rsidRPr="00997677">
        <w:rPr>
          <w:rFonts w:eastAsiaTheme="minorHAnsi" w:cs="Arial"/>
          <w:sz w:val="20"/>
          <w:szCs w:val="20"/>
          <w:lang w:eastAsia="en-US"/>
        </w:rPr>
        <w:t xml:space="preserve">poskytnout </w:t>
      </w:r>
      <w:r w:rsidR="00ED4962" w:rsidRPr="00997677">
        <w:rPr>
          <w:rFonts w:eastAsiaTheme="minorHAnsi" w:cs="Arial"/>
          <w:sz w:val="20"/>
          <w:szCs w:val="20"/>
          <w:lang w:eastAsia="en-US"/>
        </w:rPr>
        <w:t>servis a údržbu</w:t>
      </w:r>
      <w:r w:rsidR="00145605" w:rsidRPr="00997677">
        <w:rPr>
          <w:rFonts w:eastAsiaTheme="minorHAnsi" w:cs="Arial"/>
          <w:sz w:val="20"/>
          <w:szCs w:val="20"/>
          <w:lang w:eastAsia="en-US"/>
        </w:rPr>
        <w:t xml:space="preserve"> ve vzájemné spolupráci s objednatelem </w:t>
      </w:r>
      <w:r w:rsidR="002805BD" w:rsidRPr="00997677">
        <w:rPr>
          <w:rFonts w:eastAsiaTheme="minorHAnsi" w:cs="Arial"/>
          <w:sz w:val="20"/>
          <w:szCs w:val="20"/>
          <w:lang w:eastAsia="en-US"/>
        </w:rPr>
        <w:t xml:space="preserve">ve </w:t>
      </w:r>
      <w:r w:rsidR="00145605" w:rsidRPr="00997677">
        <w:rPr>
          <w:rFonts w:eastAsiaTheme="minorHAnsi" w:cs="Arial"/>
          <w:sz w:val="20"/>
          <w:szCs w:val="20"/>
          <w:lang w:eastAsia="en-US"/>
        </w:rPr>
        <w:t>vazbě na provoz</w:t>
      </w:r>
      <w:r w:rsidR="002805BD" w:rsidRPr="00997677">
        <w:rPr>
          <w:rFonts w:eastAsiaTheme="minorHAnsi" w:cs="Arial"/>
          <w:sz w:val="20"/>
          <w:szCs w:val="20"/>
          <w:lang w:eastAsia="en-US"/>
        </w:rPr>
        <w:t xml:space="preserve"> Centrálního tankoviště ropy v</w:t>
      </w:r>
      <w:r w:rsidR="001100EC" w:rsidRPr="00997677">
        <w:rPr>
          <w:rFonts w:eastAsiaTheme="minorHAnsi" w:cs="Arial"/>
          <w:sz w:val="20"/>
          <w:szCs w:val="20"/>
          <w:lang w:eastAsia="en-US"/>
        </w:rPr>
        <w:t xml:space="preserve"> </w:t>
      </w:r>
      <w:r w:rsidR="005339CB">
        <w:rPr>
          <w:rFonts w:eastAsiaTheme="minorHAnsi" w:cs="Arial"/>
          <w:sz w:val="20"/>
          <w:szCs w:val="20"/>
          <w:lang w:eastAsia="en-US"/>
        </w:rPr>
        <w:t>Nelahozevsi</w:t>
      </w:r>
      <w:r w:rsidR="002805BD" w:rsidRPr="00997677">
        <w:rPr>
          <w:rFonts w:eastAsiaTheme="minorHAnsi" w:cs="Arial"/>
          <w:sz w:val="20"/>
          <w:szCs w:val="20"/>
          <w:lang w:eastAsia="en-US"/>
        </w:rPr>
        <w:t xml:space="preserve"> (dále jen „</w:t>
      </w:r>
      <w:r w:rsidR="00AE79A8" w:rsidRPr="00997677">
        <w:rPr>
          <w:rFonts w:eastAsiaTheme="minorHAnsi" w:cs="Arial"/>
          <w:sz w:val="20"/>
          <w:szCs w:val="20"/>
          <w:lang w:eastAsia="en-US"/>
        </w:rPr>
        <w:t>CTR</w:t>
      </w:r>
      <w:r w:rsidR="002805BD" w:rsidRPr="00997677">
        <w:rPr>
          <w:rFonts w:eastAsiaTheme="minorHAnsi" w:cs="Arial"/>
          <w:sz w:val="20"/>
          <w:szCs w:val="20"/>
          <w:lang w:eastAsia="en-US"/>
        </w:rPr>
        <w:t xml:space="preserve">“) </w:t>
      </w:r>
      <w:r w:rsidR="000C7C5D" w:rsidRPr="00997677">
        <w:rPr>
          <w:rFonts w:eastAsiaTheme="minorHAnsi" w:cs="Arial"/>
          <w:sz w:val="20"/>
          <w:szCs w:val="20"/>
          <w:lang w:eastAsia="en-US"/>
        </w:rPr>
        <w:t xml:space="preserve">a </w:t>
      </w:r>
      <w:r w:rsidR="00F32201" w:rsidRPr="00997677">
        <w:rPr>
          <w:rFonts w:eastAsiaTheme="minorHAnsi" w:cs="Arial"/>
          <w:sz w:val="20"/>
          <w:szCs w:val="20"/>
          <w:lang w:eastAsia="en-US"/>
        </w:rPr>
        <w:t xml:space="preserve">ropovodů </w:t>
      </w:r>
      <w:r w:rsidR="00ED4962" w:rsidRPr="00997677">
        <w:rPr>
          <w:rFonts w:eastAsiaTheme="minorHAnsi" w:cs="Arial"/>
          <w:sz w:val="20"/>
          <w:szCs w:val="20"/>
          <w:lang w:eastAsia="en-US"/>
        </w:rPr>
        <w:t>Družba</w:t>
      </w:r>
      <w:r w:rsidR="00F32201" w:rsidRPr="00997677">
        <w:rPr>
          <w:rFonts w:eastAsiaTheme="minorHAnsi" w:cs="Arial"/>
          <w:sz w:val="20"/>
          <w:szCs w:val="20"/>
          <w:lang w:eastAsia="en-US"/>
        </w:rPr>
        <w:t xml:space="preserve">, </w:t>
      </w:r>
      <w:r w:rsidR="00ED4962" w:rsidRPr="00997677">
        <w:rPr>
          <w:rFonts w:eastAsiaTheme="minorHAnsi" w:cs="Arial"/>
          <w:sz w:val="20"/>
          <w:szCs w:val="20"/>
          <w:lang w:eastAsia="en-US"/>
        </w:rPr>
        <w:t>IKL</w:t>
      </w:r>
      <w:r w:rsidR="00F32201" w:rsidRPr="00997677">
        <w:rPr>
          <w:rFonts w:eastAsiaTheme="minorHAnsi" w:cs="Arial"/>
          <w:sz w:val="20"/>
          <w:szCs w:val="20"/>
          <w:lang w:eastAsia="en-US"/>
        </w:rPr>
        <w:t xml:space="preserve"> a </w:t>
      </w:r>
      <w:r w:rsidR="00FB0664" w:rsidRPr="00997677">
        <w:rPr>
          <w:rFonts w:eastAsiaTheme="minorHAnsi" w:cs="Arial"/>
          <w:sz w:val="20"/>
          <w:szCs w:val="20"/>
          <w:lang w:eastAsia="en-US"/>
        </w:rPr>
        <w:t>AB Kralupy</w:t>
      </w:r>
      <w:r w:rsidR="0000734E" w:rsidRPr="00997677">
        <w:rPr>
          <w:rFonts w:eastAsiaTheme="minorHAnsi" w:cs="Arial"/>
          <w:sz w:val="20"/>
          <w:szCs w:val="20"/>
          <w:lang w:eastAsia="en-US"/>
        </w:rPr>
        <w:t xml:space="preserve"> areál Uhy,</w:t>
      </w:r>
      <w:r w:rsidR="00FB0664" w:rsidRPr="00997677">
        <w:rPr>
          <w:rFonts w:eastAsiaTheme="minorHAnsi" w:cs="Arial"/>
          <w:sz w:val="20"/>
          <w:szCs w:val="20"/>
          <w:lang w:eastAsia="en-US"/>
        </w:rPr>
        <w:t xml:space="preserve"> </w:t>
      </w:r>
      <w:r w:rsidR="00F32201" w:rsidRPr="00997677">
        <w:rPr>
          <w:rFonts w:eastAsiaTheme="minorHAnsi" w:cs="Arial"/>
          <w:sz w:val="20"/>
          <w:szCs w:val="20"/>
          <w:lang w:eastAsia="en-US"/>
        </w:rPr>
        <w:t>včetně příslušenství</w:t>
      </w:r>
      <w:r w:rsidR="007C528A" w:rsidRPr="00997677">
        <w:rPr>
          <w:rFonts w:eastAsiaTheme="minorHAnsi" w:cs="Arial"/>
          <w:sz w:val="20"/>
          <w:szCs w:val="20"/>
          <w:lang w:eastAsia="en-US"/>
        </w:rPr>
        <w:t>.</w:t>
      </w:r>
      <w:r w:rsidR="00D91AF2" w:rsidRPr="00997677">
        <w:rPr>
          <w:rFonts w:eastAsiaTheme="minorHAnsi" w:cs="Arial"/>
          <w:sz w:val="20"/>
          <w:szCs w:val="20"/>
          <w:lang w:eastAsia="en-US"/>
        </w:rPr>
        <w:t xml:space="preserve"> </w:t>
      </w:r>
    </w:p>
    <w:p w:rsidR="00413F05" w:rsidRPr="00997677" w:rsidRDefault="0091574F" w:rsidP="00997677">
      <w:pPr>
        <w:pStyle w:val="Textdokumentu"/>
        <w:numPr>
          <w:ilvl w:val="1"/>
          <w:numId w:val="43"/>
        </w:numPr>
        <w:spacing w:before="120" w:line="240" w:lineRule="auto"/>
        <w:ind w:left="567" w:hanging="573"/>
        <w:rPr>
          <w:rFonts w:eastAsiaTheme="minorHAnsi" w:cs="Arial"/>
          <w:sz w:val="20"/>
          <w:szCs w:val="20"/>
          <w:lang w:eastAsia="en-US"/>
        </w:rPr>
      </w:pPr>
      <w:r w:rsidRPr="00997677">
        <w:rPr>
          <w:rFonts w:eastAsiaTheme="minorHAnsi" w:cs="Arial"/>
          <w:sz w:val="20"/>
          <w:szCs w:val="20"/>
          <w:lang w:eastAsia="en-US"/>
        </w:rPr>
        <w:t>Poskytovatel</w:t>
      </w:r>
      <w:r w:rsidR="00401798" w:rsidRPr="00997677">
        <w:rPr>
          <w:rFonts w:eastAsiaTheme="minorHAnsi" w:cs="Arial"/>
          <w:sz w:val="20"/>
          <w:szCs w:val="20"/>
          <w:lang w:eastAsia="en-US"/>
        </w:rPr>
        <w:t xml:space="preserve"> se zavazuje </w:t>
      </w:r>
      <w:r w:rsidRPr="00997677">
        <w:rPr>
          <w:rFonts w:eastAsiaTheme="minorHAnsi" w:cs="Arial"/>
          <w:sz w:val="20"/>
          <w:szCs w:val="20"/>
          <w:lang w:eastAsia="en-US"/>
        </w:rPr>
        <w:t>po</w:t>
      </w:r>
      <w:r w:rsidR="00401798" w:rsidRPr="00997677">
        <w:rPr>
          <w:rFonts w:eastAsiaTheme="minorHAnsi" w:cs="Arial"/>
          <w:sz w:val="20"/>
          <w:szCs w:val="20"/>
          <w:lang w:eastAsia="en-US"/>
        </w:rPr>
        <w:t>s</w:t>
      </w:r>
      <w:r w:rsidRPr="00997677">
        <w:rPr>
          <w:rFonts w:eastAsiaTheme="minorHAnsi" w:cs="Arial"/>
          <w:sz w:val="20"/>
          <w:szCs w:val="20"/>
          <w:lang w:eastAsia="en-US"/>
        </w:rPr>
        <w:t>kytnout s</w:t>
      </w:r>
      <w:r w:rsidR="00ED4962" w:rsidRPr="00997677">
        <w:rPr>
          <w:rFonts w:eastAsiaTheme="minorHAnsi" w:cs="Arial"/>
          <w:sz w:val="20"/>
          <w:szCs w:val="20"/>
          <w:lang w:eastAsia="en-US"/>
        </w:rPr>
        <w:t xml:space="preserve">ervis a údržbu </w:t>
      </w:r>
      <w:r w:rsidRPr="00997677">
        <w:rPr>
          <w:rFonts w:eastAsiaTheme="minorHAnsi" w:cs="Arial"/>
          <w:sz w:val="20"/>
          <w:szCs w:val="20"/>
          <w:lang w:eastAsia="en-US"/>
        </w:rPr>
        <w:t>s</w:t>
      </w:r>
      <w:r w:rsidR="00401798" w:rsidRPr="00997677">
        <w:rPr>
          <w:rFonts w:eastAsiaTheme="minorHAnsi" w:cs="Arial"/>
          <w:sz w:val="20"/>
          <w:szCs w:val="20"/>
          <w:lang w:eastAsia="en-US"/>
        </w:rPr>
        <w:t xml:space="preserve"> odbornou péčí, v rozsahu</w:t>
      </w:r>
      <w:r w:rsidR="00ED4962" w:rsidRPr="00997677">
        <w:rPr>
          <w:rFonts w:eastAsiaTheme="minorHAnsi" w:cs="Arial"/>
          <w:sz w:val="20"/>
          <w:szCs w:val="20"/>
          <w:lang w:eastAsia="en-US"/>
        </w:rPr>
        <w:t xml:space="preserve"> a kvalitě podle této </w:t>
      </w:r>
      <w:r w:rsidR="000923E4" w:rsidRPr="00997677">
        <w:rPr>
          <w:rFonts w:eastAsiaTheme="minorHAnsi" w:cs="Arial"/>
          <w:sz w:val="20"/>
          <w:szCs w:val="20"/>
          <w:lang w:eastAsia="en-US"/>
        </w:rPr>
        <w:t>smlouvy</w:t>
      </w:r>
      <w:r w:rsidR="007C528A" w:rsidRPr="00997677">
        <w:rPr>
          <w:rFonts w:eastAsiaTheme="minorHAnsi" w:cs="Arial"/>
          <w:sz w:val="20"/>
          <w:szCs w:val="20"/>
          <w:lang w:eastAsia="en-US"/>
        </w:rPr>
        <w:t>.</w:t>
      </w:r>
    </w:p>
    <w:p w:rsidR="00145605" w:rsidRPr="00997677" w:rsidRDefault="0091574F" w:rsidP="00997677">
      <w:pPr>
        <w:pStyle w:val="Textdokumentu"/>
        <w:numPr>
          <w:ilvl w:val="1"/>
          <w:numId w:val="43"/>
        </w:numPr>
        <w:spacing w:before="120" w:line="240" w:lineRule="auto"/>
        <w:ind w:left="567" w:hanging="573"/>
        <w:rPr>
          <w:rFonts w:eastAsiaTheme="minorHAnsi" w:cs="Arial"/>
          <w:sz w:val="20"/>
          <w:szCs w:val="20"/>
          <w:lang w:eastAsia="en-US"/>
        </w:rPr>
      </w:pPr>
      <w:r w:rsidRPr="00997677">
        <w:rPr>
          <w:rFonts w:eastAsiaTheme="minorHAnsi" w:cs="Arial"/>
          <w:sz w:val="20"/>
          <w:szCs w:val="20"/>
          <w:lang w:eastAsia="en-US"/>
        </w:rPr>
        <w:t>Poskytovatel</w:t>
      </w:r>
      <w:r w:rsidR="00401798" w:rsidRPr="00997677">
        <w:rPr>
          <w:rFonts w:eastAsiaTheme="minorHAnsi" w:cs="Arial"/>
          <w:sz w:val="20"/>
          <w:szCs w:val="20"/>
          <w:lang w:eastAsia="en-US"/>
        </w:rPr>
        <w:t xml:space="preserve"> se zavazuje </w:t>
      </w:r>
      <w:r w:rsidRPr="00997677">
        <w:rPr>
          <w:rFonts w:eastAsiaTheme="minorHAnsi" w:cs="Arial"/>
          <w:sz w:val="20"/>
          <w:szCs w:val="20"/>
          <w:lang w:eastAsia="en-US"/>
        </w:rPr>
        <w:t xml:space="preserve">poskytnout </w:t>
      </w:r>
      <w:r w:rsidR="00ED4962" w:rsidRPr="00997677">
        <w:rPr>
          <w:rFonts w:eastAsiaTheme="minorHAnsi" w:cs="Arial"/>
          <w:sz w:val="20"/>
          <w:szCs w:val="20"/>
          <w:lang w:eastAsia="en-US"/>
        </w:rPr>
        <w:t>servis a údržbu</w:t>
      </w:r>
      <w:r w:rsidR="00401798" w:rsidRPr="00997677">
        <w:rPr>
          <w:rFonts w:eastAsiaTheme="minorHAnsi" w:cs="Arial"/>
          <w:sz w:val="20"/>
          <w:szCs w:val="20"/>
          <w:lang w:eastAsia="en-US"/>
        </w:rPr>
        <w:t xml:space="preserve"> osobně</w:t>
      </w:r>
      <w:r w:rsidR="00B64DD2" w:rsidRPr="00997677">
        <w:rPr>
          <w:rFonts w:eastAsiaTheme="minorHAnsi" w:cs="Arial"/>
          <w:sz w:val="20"/>
          <w:szCs w:val="20"/>
          <w:lang w:eastAsia="en-US"/>
        </w:rPr>
        <w:t xml:space="preserve"> nebo s pomocí objednatelem schváleného subdodavatele</w:t>
      </w:r>
      <w:r w:rsidR="00401798" w:rsidRPr="00997677">
        <w:rPr>
          <w:rFonts w:eastAsiaTheme="minorHAnsi" w:cs="Arial"/>
          <w:sz w:val="20"/>
          <w:szCs w:val="20"/>
          <w:lang w:eastAsia="en-US"/>
        </w:rPr>
        <w:t>.</w:t>
      </w:r>
    </w:p>
    <w:p w:rsidR="004604FC" w:rsidRPr="00997677" w:rsidRDefault="004604FC" w:rsidP="00997677">
      <w:pPr>
        <w:pStyle w:val="Textdokumentu"/>
        <w:numPr>
          <w:ilvl w:val="1"/>
          <w:numId w:val="43"/>
        </w:numPr>
        <w:spacing w:before="120" w:line="240" w:lineRule="auto"/>
        <w:ind w:left="567" w:hanging="573"/>
        <w:rPr>
          <w:rFonts w:eastAsiaTheme="minorHAnsi" w:cs="Arial"/>
          <w:sz w:val="20"/>
          <w:szCs w:val="20"/>
          <w:lang w:eastAsia="en-US"/>
        </w:rPr>
      </w:pPr>
      <w:r w:rsidRPr="00997677">
        <w:rPr>
          <w:rFonts w:eastAsiaTheme="minorHAnsi" w:cs="Arial"/>
          <w:sz w:val="20"/>
          <w:szCs w:val="20"/>
          <w:lang w:eastAsia="en-US"/>
        </w:rPr>
        <w:t>Poskytovatel zajistí na vyžádání potřebný materiál, originální náhradní díly případně neoriginální náhradní díly schválené objednavatelem.</w:t>
      </w:r>
    </w:p>
    <w:p w:rsidR="00812096" w:rsidRPr="00997677" w:rsidRDefault="00ED4962" w:rsidP="00997677">
      <w:pPr>
        <w:pStyle w:val="Textdokumentu"/>
        <w:numPr>
          <w:ilvl w:val="1"/>
          <w:numId w:val="43"/>
        </w:numPr>
        <w:spacing w:before="120" w:line="240" w:lineRule="auto"/>
        <w:ind w:left="567" w:hanging="573"/>
        <w:rPr>
          <w:rFonts w:eastAsiaTheme="minorHAnsi" w:cs="Arial"/>
          <w:sz w:val="20"/>
          <w:szCs w:val="20"/>
          <w:lang w:eastAsia="en-US"/>
        </w:rPr>
      </w:pPr>
      <w:r w:rsidRPr="00997677">
        <w:rPr>
          <w:rFonts w:eastAsiaTheme="minorHAnsi" w:cs="Arial"/>
          <w:sz w:val="20"/>
          <w:szCs w:val="20"/>
          <w:lang w:eastAsia="en-US"/>
        </w:rPr>
        <w:lastRenderedPageBreak/>
        <w:t>Poskytovatel se zavazuje opatřit vše potřebné k provedení servisu a údržby podle této smlouvy,</w:t>
      </w:r>
      <w:r w:rsidR="00163E8F" w:rsidRPr="00997677">
        <w:rPr>
          <w:rFonts w:eastAsiaTheme="minorHAnsi" w:cs="Arial"/>
          <w:sz w:val="20"/>
          <w:szCs w:val="20"/>
          <w:lang w:eastAsia="en-US"/>
        </w:rPr>
        <w:t xml:space="preserve"> včetně zajištění pomocných činností (např. lešení, přepravu, zdvihací techniku, izolace, nátěry)</w:t>
      </w:r>
      <w:r w:rsidRPr="00997677">
        <w:rPr>
          <w:rFonts w:eastAsiaTheme="minorHAnsi" w:cs="Arial"/>
          <w:sz w:val="20"/>
          <w:szCs w:val="20"/>
          <w:lang w:eastAsia="en-US"/>
        </w:rPr>
        <w:t xml:space="preserve"> včetně dodání kompletní dokladové části, tzn. všech dokladů, </w:t>
      </w:r>
      <w:r w:rsidR="00053BA8" w:rsidRPr="00997677">
        <w:rPr>
          <w:rFonts w:eastAsiaTheme="minorHAnsi" w:cs="Arial"/>
          <w:sz w:val="20"/>
          <w:szCs w:val="20"/>
          <w:lang w:eastAsia="en-US"/>
        </w:rPr>
        <w:t xml:space="preserve">servisních nebo montážních </w:t>
      </w:r>
      <w:r w:rsidRPr="00997677">
        <w:rPr>
          <w:rFonts w:eastAsiaTheme="minorHAnsi" w:cs="Arial"/>
          <w:sz w:val="20"/>
          <w:szCs w:val="20"/>
          <w:lang w:eastAsia="en-US"/>
        </w:rPr>
        <w:t>protokolů, atestů a certifikátů na použité materiály a náhradní díly, doklad o ověření funkčnosti zařízení po servisu nebo opravě, zajištění dokumentace skutečného stavu, doložení kopie zápisů v montážním deníku, pokud je veden.</w:t>
      </w:r>
    </w:p>
    <w:p w:rsidR="004604FC" w:rsidRPr="00997677" w:rsidRDefault="004604FC" w:rsidP="00997677">
      <w:pPr>
        <w:pStyle w:val="Textdokumentu"/>
        <w:numPr>
          <w:ilvl w:val="1"/>
          <w:numId w:val="43"/>
        </w:numPr>
        <w:spacing w:before="120" w:line="240" w:lineRule="auto"/>
        <w:ind w:left="567" w:hanging="573"/>
        <w:rPr>
          <w:rFonts w:eastAsiaTheme="minorHAnsi" w:cs="Arial"/>
          <w:sz w:val="20"/>
          <w:szCs w:val="20"/>
          <w:lang w:eastAsia="en-US"/>
        </w:rPr>
      </w:pPr>
      <w:r w:rsidRPr="00997677">
        <w:rPr>
          <w:rFonts w:eastAsiaTheme="minorHAnsi" w:cs="Arial"/>
          <w:sz w:val="20"/>
          <w:szCs w:val="20"/>
          <w:lang w:eastAsia="en-US"/>
        </w:rPr>
        <w:t xml:space="preserve">Poskytovatel zajistí vypracování zpráv, postupů, odborných analýz a stanovisek dle požadavků objednatele. </w:t>
      </w:r>
    </w:p>
    <w:p w:rsidR="00B73A64" w:rsidRPr="00997677" w:rsidRDefault="00812096" w:rsidP="00997677">
      <w:pPr>
        <w:pStyle w:val="Textdokumentu"/>
        <w:numPr>
          <w:ilvl w:val="1"/>
          <w:numId w:val="43"/>
        </w:numPr>
        <w:spacing w:before="120" w:line="240" w:lineRule="auto"/>
        <w:ind w:left="567" w:hanging="573"/>
        <w:rPr>
          <w:rFonts w:eastAsiaTheme="minorHAnsi" w:cs="Arial"/>
          <w:sz w:val="20"/>
          <w:szCs w:val="20"/>
          <w:lang w:eastAsia="en-US"/>
        </w:rPr>
      </w:pPr>
      <w:r w:rsidRPr="00997677">
        <w:rPr>
          <w:rFonts w:eastAsiaTheme="minorHAnsi" w:cs="Arial"/>
          <w:sz w:val="20"/>
          <w:szCs w:val="20"/>
          <w:lang w:eastAsia="en-US"/>
        </w:rPr>
        <w:t xml:space="preserve"> Poskytovatel poskytne servis a údržbu na své vlastní náklady a na své nebezpečí, dle požadavků daných touto </w:t>
      </w:r>
      <w:r w:rsidR="000923E4" w:rsidRPr="00997677">
        <w:rPr>
          <w:rFonts w:eastAsiaTheme="minorHAnsi" w:cs="Arial"/>
          <w:sz w:val="20"/>
          <w:szCs w:val="20"/>
          <w:lang w:eastAsia="en-US"/>
        </w:rPr>
        <w:t>smlouvou</w:t>
      </w:r>
      <w:r w:rsidRPr="00997677">
        <w:rPr>
          <w:rFonts w:eastAsiaTheme="minorHAnsi" w:cs="Arial"/>
          <w:sz w:val="20"/>
          <w:szCs w:val="20"/>
          <w:lang w:eastAsia="en-US"/>
        </w:rPr>
        <w:t>, v prvotřídní kvalitě, odpovídající a vyhovující požadovanému účelu, zabezpečující bezpečnou a spolehlivou funkci zařízení.</w:t>
      </w:r>
    </w:p>
    <w:p w:rsidR="006A4D64" w:rsidRPr="00997677" w:rsidRDefault="00B73A64" w:rsidP="00997677">
      <w:pPr>
        <w:pStyle w:val="Textdokumentu"/>
        <w:numPr>
          <w:ilvl w:val="1"/>
          <w:numId w:val="43"/>
        </w:numPr>
        <w:spacing w:before="120" w:line="240" w:lineRule="auto"/>
        <w:ind w:left="567" w:hanging="573"/>
        <w:rPr>
          <w:rFonts w:eastAsiaTheme="minorHAnsi" w:cs="Arial"/>
          <w:sz w:val="20"/>
          <w:szCs w:val="20"/>
          <w:lang w:eastAsia="en-US"/>
        </w:rPr>
      </w:pPr>
      <w:r w:rsidRPr="00997677">
        <w:rPr>
          <w:rFonts w:eastAsiaTheme="minorHAnsi" w:cs="Arial"/>
          <w:sz w:val="20"/>
          <w:szCs w:val="20"/>
          <w:lang w:eastAsia="en-US"/>
        </w:rPr>
        <w:t xml:space="preserve">Objednatel má právo kontrolovat provádění </w:t>
      </w:r>
      <w:r w:rsidR="00322503" w:rsidRPr="00997677">
        <w:rPr>
          <w:rFonts w:eastAsiaTheme="minorHAnsi" w:cs="Arial"/>
          <w:sz w:val="20"/>
          <w:szCs w:val="20"/>
          <w:lang w:eastAsia="en-US"/>
        </w:rPr>
        <w:t>servisu a údržby</w:t>
      </w:r>
      <w:r w:rsidR="006E628A" w:rsidRPr="00997677">
        <w:rPr>
          <w:rFonts w:eastAsiaTheme="minorHAnsi" w:cs="Arial"/>
          <w:sz w:val="20"/>
          <w:szCs w:val="20"/>
          <w:lang w:eastAsia="en-US"/>
        </w:rPr>
        <w:t>,</w:t>
      </w:r>
      <w:r w:rsidRPr="00997677">
        <w:rPr>
          <w:rFonts w:eastAsiaTheme="minorHAnsi" w:cs="Arial"/>
          <w:sz w:val="20"/>
          <w:szCs w:val="20"/>
          <w:lang w:eastAsia="en-US"/>
        </w:rPr>
        <w:t xml:space="preserve"> požadovat po </w:t>
      </w:r>
      <w:r w:rsidR="001A5D22" w:rsidRPr="00997677">
        <w:rPr>
          <w:rFonts w:eastAsiaTheme="minorHAnsi" w:cs="Arial"/>
          <w:sz w:val="20"/>
          <w:szCs w:val="20"/>
          <w:lang w:eastAsia="en-US"/>
        </w:rPr>
        <w:t xml:space="preserve">poskytovateli </w:t>
      </w:r>
      <w:r w:rsidRPr="00997677">
        <w:rPr>
          <w:rFonts w:eastAsiaTheme="minorHAnsi" w:cs="Arial"/>
          <w:sz w:val="20"/>
          <w:szCs w:val="20"/>
          <w:lang w:eastAsia="en-US"/>
        </w:rPr>
        <w:t xml:space="preserve">prokázání skutečného stavu provádění </w:t>
      </w:r>
      <w:r w:rsidR="00322503" w:rsidRPr="00997677">
        <w:rPr>
          <w:rFonts w:eastAsiaTheme="minorHAnsi" w:cs="Arial"/>
          <w:sz w:val="20"/>
          <w:szCs w:val="20"/>
          <w:lang w:eastAsia="en-US"/>
        </w:rPr>
        <w:t>servisu a údržby</w:t>
      </w:r>
      <w:r w:rsidR="006A4D64" w:rsidRPr="00997677">
        <w:rPr>
          <w:rFonts w:eastAsiaTheme="minorHAnsi" w:cs="Arial"/>
          <w:sz w:val="20"/>
          <w:szCs w:val="20"/>
          <w:lang w:eastAsia="en-US"/>
        </w:rPr>
        <w:t xml:space="preserve"> nebo plnění smluvních povinností</w:t>
      </w:r>
      <w:r w:rsidRPr="00997677">
        <w:rPr>
          <w:rFonts w:eastAsiaTheme="minorHAnsi" w:cs="Arial"/>
          <w:sz w:val="20"/>
          <w:szCs w:val="20"/>
          <w:lang w:eastAsia="en-US"/>
        </w:rPr>
        <w:t xml:space="preserve"> kdykoliv v průběhu trvání této </w:t>
      </w:r>
      <w:r w:rsidR="000923E4" w:rsidRPr="00997677">
        <w:rPr>
          <w:rFonts w:eastAsiaTheme="minorHAnsi" w:cs="Arial"/>
          <w:sz w:val="20"/>
          <w:szCs w:val="20"/>
          <w:lang w:eastAsia="en-US"/>
        </w:rPr>
        <w:t>smlouvy</w:t>
      </w:r>
      <w:r w:rsidRPr="00997677">
        <w:rPr>
          <w:rFonts w:eastAsiaTheme="minorHAnsi" w:cs="Arial"/>
          <w:sz w:val="20"/>
          <w:szCs w:val="20"/>
          <w:lang w:eastAsia="en-US"/>
        </w:rPr>
        <w:t>.</w:t>
      </w:r>
      <w:r w:rsidR="006A4D64" w:rsidRPr="00997677">
        <w:rPr>
          <w:rFonts w:eastAsiaTheme="minorHAnsi" w:cs="Arial"/>
          <w:sz w:val="20"/>
          <w:szCs w:val="20"/>
          <w:lang w:eastAsia="en-US"/>
        </w:rPr>
        <w:t xml:space="preserve"> Poskytovatel je povinen tuto kontrolu objednateli nebo jím pověřené osobě umožnit a poskytnout mu/jí potřebnou součinnost a spolupůsobení. Objednatel může kontrolu provést jak v místě plnění, tak i na dalších místech, kde poskytovatel plní resp. připravuje plnění svých povinností a závazků vyplývajících z této </w:t>
      </w:r>
      <w:r w:rsidR="000923E4" w:rsidRPr="00997677">
        <w:rPr>
          <w:rFonts w:eastAsiaTheme="minorHAnsi" w:cs="Arial"/>
          <w:sz w:val="20"/>
          <w:szCs w:val="20"/>
          <w:lang w:eastAsia="en-US"/>
        </w:rPr>
        <w:t>smlouvy</w:t>
      </w:r>
      <w:r w:rsidR="006A4D64" w:rsidRPr="00997677">
        <w:rPr>
          <w:rFonts w:eastAsiaTheme="minorHAnsi" w:cs="Arial"/>
          <w:sz w:val="20"/>
          <w:szCs w:val="20"/>
          <w:lang w:eastAsia="en-US"/>
        </w:rPr>
        <w:t>. Poskytovatel je v takovém případě dále povinen předložit objednateli k nahlédnutí veškeré doklady související s prováděním servisu a údržby a podat mu potřebná vysvětlení.</w:t>
      </w:r>
      <w:bookmarkStart w:id="1" w:name="_Ref406746613"/>
    </w:p>
    <w:p w:rsidR="006A4D64" w:rsidRPr="00997677" w:rsidRDefault="006A4D64" w:rsidP="00997677">
      <w:pPr>
        <w:pStyle w:val="Textdokumentu"/>
        <w:numPr>
          <w:ilvl w:val="1"/>
          <w:numId w:val="43"/>
        </w:numPr>
        <w:spacing w:before="120" w:line="240" w:lineRule="auto"/>
        <w:ind w:left="567" w:hanging="573"/>
        <w:rPr>
          <w:rFonts w:eastAsiaTheme="minorHAnsi" w:cs="Arial"/>
          <w:sz w:val="20"/>
          <w:szCs w:val="20"/>
          <w:lang w:eastAsia="en-US"/>
        </w:rPr>
      </w:pPr>
      <w:r w:rsidRPr="00997677">
        <w:rPr>
          <w:rFonts w:eastAsiaTheme="minorHAnsi" w:cs="Arial"/>
          <w:sz w:val="20"/>
          <w:szCs w:val="20"/>
          <w:lang w:eastAsia="en-US"/>
        </w:rPr>
        <w:t xml:space="preserve">Zjistí-li objednatel (dle svého odůvodněného uvážení), že poskytovatel nebo kterýkoli jeho subdodavatel nepostupuje při provádění předmětu </w:t>
      </w:r>
      <w:r w:rsidR="00F5788E">
        <w:rPr>
          <w:rFonts w:eastAsiaTheme="minorHAnsi" w:cs="Arial"/>
          <w:sz w:val="20"/>
          <w:szCs w:val="20"/>
          <w:lang w:eastAsia="en-US"/>
        </w:rPr>
        <w:t>servisu</w:t>
      </w:r>
      <w:r w:rsidR="00FE0F20">
        <w:rPr>
          <w:rFonts w:eastAsiaTheme="minorHAnsi" w:cs="Arial"/>
          <w:sz w:val="20"/>
          <w:szCs w:val="20"/>
          <w:lang w:eastAsia="en-US"/>
        </w:rPr>
        <w:t xml:space="preserve"> </w:t>
      </w:r>
      <w:r w:rsidRPr="00997677">
        <w:rPr>
          <w:rFonts w:eastAsiaTheme="minorHAnsi" w:cs="Arial"/>
          <w:sz w:val="20"/>
          <w:szCs w:val="20"/>
          <w:lang w:eastAsia="en-US"/>
        </w:rPr>
        <w:t>v souladu s podmínkami této smlouvy, je oprávněn:</w:t>
      </w:r>
      <w:bookmarkEnd w:id="1"/>
    </w:p>
    <w:p w:rsidR="006A4D64" w:rsidRPr="00C2016A" w:rsidRDefault="006A4D64" w:rsidP="00997677">
      <w:pPr>
        <w:pStyle w:val="Zkladntext"/>
        <w:numPr>
          <w:ilvl w:val="0"/>
          <w:numId w:val="22"/>
        </w:numPr>
        <w:spacing w:after="120"/>
        <w:ind w:left="851" w:hanging="284"/>
        <w:rPr>
          <w:rFonts w:cs="Arial"/>
          <w:color w:val="auto"/>
        </w:rPr>
      </w:pPr>
      <w:r w:rsidRPr="00332A7F">
        <w:rPr>
          <w:rFonts w:cs="Arial"/>
          <w:iCs/>
          <w:color w:val="auto"/>
        </w:rPr>
        <w:t xml:space="preserve">požadovat, aby </w:t>
      </w:r>
      <w:r w:rsidR="00F37D24">
        <w:rPr>
          <w:rFonts w:cs="Arial"/>
          <w:iCs/>
          <w:color w:val="auto"/>
        </w:rPr>
        <w:t>poskytovatel</w:t>
      </w:r>
      <w:r w:rsidRPr="00332A7F">
        <w:rPr>
          <w:rFonts w:cs="Arial"/>
          <w:iCs/>
          <w:color w:val="auto"/>
        </w:rPr>
        <w:t xml:space="preserve"> odstranil vady vzniklé </w:t>
      </w:r>
      <w:r>
        <w:rPr>
          <w:rFonts w:cs="Arial"/>
          <w:iCs/>
          <w:color w:val="auto"/>
        </w:rPr>
        <w:t>neodborným</w:t>
      </w:r>
      <w:r w:rsidRPr="00332A7F">
        <w:rPr>
          <w:rFonts w:cs="Arial"/>
          <w:iCs/>
          <w:color w:val="auto"/>
        </w:rPr>
        <w:t xml:space="preserve"> prováděním</w:t>
      </w:r>
      <w:r>
        <w:rPr>
          <w:rFonts w:cs="Arial"/>
          <w:iCs/>
          <w:color w:val="auto"/>
        </w:rPr>
        <w:t xml:space="preserve"> </w:t>
      </w:r>
      <w:r w:rsidR="00F37D24">
        <w:rPr>
          <w:rFonts w:cs="Arial"/>
          <w:iCs/>
          <w:color w:val="auto"/>
        </w:rPr>
        <w:t>prací nebo vadných dodávek</w:t>
      </w:r>
      <w:r>
        <w:rPr>
          <w:rFonts w:cs="Arial"/>
          <w:iCs/>
          <w:color w:val="auto"/>
        </w:rPr>
        <w:t xml:space="preserve"> či prováděním </w:t>
      </w:r>
      <w:r w:rsidR="00F37D24">
        <w:rPr>
          <w:rFonts w:cs="Arial"/>
          <w:iCs/>
          <w:color w:val="auto"/>
        </w:rPr>
        <w:t xml:space="preserve">servisu a údržby </w:t>
      </w:r>
      <w:r>
        <w:rPr>
          <w:rFonts w:cs="Arial"/>
          <w:iCs/>
          <w:color w:val="auto"/>
        </w:rPr>
        <w:t xml:space="preserve">v rozporu s touto </w:t>
      </w:r>
      <w:r w:rsidR="000923E4">
        <w:rPr>
          <w:rFonts w:cs="Arial"/>
          <w:iCs/>
          <w:color w:val="auto"/>
        </w:rPr>
        <w:t>smlouvou</w:t>
      </w:r>
      <w:r>
        <w:rPr>
          <w:rFonts w:cs="Arial"/>
          <w:iCs/>
          <w:color w:val="auto"/>
        </w:rPr>
        <w:t xml:space="preserve"> či dílčí smlouvou </w:t>
      </w:r>
      <w:r w:rsidR="00E6072C">
        <w:rPr>
          <w:rFonts w:cs="Arial"/>
          <w:iCs/>
          <w:color w:val="auto"/>
        </w:rPr>
        <w:t>/objednávkou</w:t>
      </w:r>
      <w:r w:rsidRPr="00332A7F">
        <w:rPr>
          <w:rFonts w:cs="Arial"/>
          <w:iCs/>
          <w:color w:val="auto"/>
        </w:rPr>
        <w:t xml:space="preserve"> a </w:t>
      </w:r>
      <w:r w:rsidR="00C2016A">
        <w:rPr>
          <w:rFonts w:cs="Arial"/>
          <w:iCs/>
          <w:color w:val="auto"/>
        </w:rPr>
        <w:t>servis</w:t>
      </w:r>
      <w:r w:rsidRPr="00C2016A">
        <w:rPr>
          <w:rFonts w:cs="Arial"/>
          <w:iCs/>
          <w:color w:val="auto"/>
        </w:rPr>
        <w:t xml:space="preserve"> prováděl řádným způsobem; a/nebo </w:t>
      </w:r>
    </w:p>
    <w:p w:rsidR="006A4D64" w:rsidRPr="004374E9" w:rsidRDefault="006A4D64" w:rsidP="00997677">
      <w:pPr>
        <w:pStyle w:val="Zkladntext"/>
        <w:numPr>
          <w:ilvl w:val="0"/>
          <w:numId w:val="22"/>
        </w:numPr>
        <w:spacing w:after="120"/>
        <w:ind w:left="851" w:hanging="284"/>
        <w:rPr>
          <w:rFonts w:cs="Arial"/>
          <w:color w:val="auto"/>
        </w:rPr>
      </w:pPr>
      <w:r w:rsidRPr="00332A7F">
        <w:rPr>
          <w:rFonts w:cs="Arial"/>
          <w:iCs/>
          <w:color w:val="auto"/>
        </w:rPr>
        <w:t xml:space="preserve">zastavit/přerušit s okamžitou účinností provádění </w:t>
      </w:r>
      <w:r w:rsidR="00E6072C">
        <w:rPr>
          <w:rFonts w:cs="Arial"/>
          <w:iCs/>
          <w:color w:val="auto"/>
        </w:rPr>
        <w:t>servisu a údržby</w:t>
      </w:r>
      <w:r w:rsidRPr="00332A7F">
        <w:rPr>
          <w:rFonts w:cs="Arial"/>
          <w:iCs/>
          <w:color w:val="auto"/>
        </w:rPr>
        <w:t xml:space="preserve">. Provádění </w:t>
      </w:r>
      <w:r w:rsidR="00E6072C">
        <w:rPr>
          <w:rFonts w:cs="Arial"/>
          <w:iCs/>
          <w:color w:val="auto"/>
        </w:rPr>
        <w:t>prací nebo dodávek</w:t>
      </w:r>
      <w:r w:rsidRPr="00332A7F">
        <w:rPr>
          <w:rFonts w:cs="Arial"/>
          <w:iCs/>
          <w:color w:val="auto"/>
        </w:rPr>
        <w:t xml:space="preserve"> bude znovu zahájeno </w:t>
      </w:r>
      <w:r>
        <w:rPr>
          <w:rFonts w:cs="Arial"/>
          <w:iCs/>
          <w:color w:val="auto"/>
        </w:rPr>
        <w:t xml:space="preserve">po </w:t>
      </w:r>
      <w:r w:rsidRPr="00332A7F">
        <w:rPr>
          <w:rFonts w:cs="Arial"/>
          <w:iCs/>
          <w:color w:val="auto"/>
        </w:rPr>
        <w:t xml:space="preserve">odstranění všech vad a nedodělků </w:t>
      </w:r>
      <w:r>
        <w:rPr>
          <w:rFonts w:cs="Arial"/>
          <w:iCs/>
          <w:color w:val="auto"/>
        </w:rPr>
        <w:t xml:space="preserve">vzniklých prováděním </w:t>
      </w:r>
      <w:r w:rsidR="00E6072C">
        <w:rPr>
          <w:rFonts w:cs="Arial"/>
          <w:iCs/>
          <w:color w:val="auto"/>
        </w:rPr>
        <w:t>servisu a údržby</w:t>
      </w:r>
      <w:r>
        <w:rPr>
          <w:rFonts w:cs="Arial"/>
          <w:iCs/>
          <w:color w:val="auto"/>
        </w:rPr>
        <w:t xml:space="preserve"> v rozporu s podmínkami </w:t>
      </w:r>
      <w:r w:rsidR="000923E4">
        <w:rPr>
          <w:rFonts w:cs="Arial"/>
          <w:iCs/>
          <w:color w:val="auto"/>
        </w:rPr>
        <w:t>smlouvy</w:t>
      </w:r>
      <w:r w:rsidRPr="00332A7F">
        <w:rPr>
          <w:rFonts w:cs="Arial"/>
          <w:iCs/>
          <w:color w:val="auto"/>
        </w:rPr>
        <w:t xml:space="preserve"> </w:t>
      </w:r>
      <w:r w:rsidR="00E6072C">
        <w:rPr>
          <w:rFonts w:cs="Arial"/>
          <w:iCs/>
          <w:color w:val="auto"/>
        </w:rPr>
        <w:t xml:space="preserve">či dílčí smlouvy/objednávky </w:t>
      </w:r>
      <w:r w:rsidRPr="00332A7F">
        <w:rPr>
          <w:rFonts w:cs="Arial"/>
          <w:iCs/>
          <w:color w:val="auto"/>
        </w:rPr>
        <w:t>určených objednatelem</w:t>
      </w:r>
      <w:r>
        <w:rPr>
          <w:rFonts w:cs="Arial"/>
          <w:iCs/>
          <w:color w:val="auto"/>
        </w:rPr>
        <w:t>,</w:t>
      </w:r>
      <w:r w:rsidRPr="00332A7F">
        <w:rPr>
          <w:rFonts w:cs="Arial"/>
          <w:iCs/>
          <w:color w:val="auto"/>
        </w:rPr>
        <w:t xml:space="preserve"> nebo pokud </w:t>
      </w:r>
      <w:r w:rsidR="00812096">
        <w:rPr>
          <w:rFonts w:cs="Arial"/>
          <w:iCs/>
          <w:color w:val="auto"/>
        </w:rPr>
        <w:t>poskytovatel</w:t>
      </w:r>
      <w:r w:rsidR="00812096" w:rsidRPr="00332A7F">
        <w:rPr>
          <w:rFonts w:cs="Arial"/>
          <w:iCs/>
          <w:color w:val="auto"/>
        </w:rPr>
        <w:t xml:space="preserve"> </w:t>
      </w:r>
      <w:r w:rsidRPr="00332A7F">
        <w:rPr>
          <w:rFonts w:cs="Arial"/>
          <w:iCs/>
          <w:color w:val="auto"/>
        </w:rPr>
        <w:t>rozporuje existenci takových vad a/nebo nedodělků v provádění prací</w:t>
      </w:r>
      <w:r>
        <w:rPr>
          <w:rFonts w:cs="Arial"/>
          <w:iCs/>
          <w:color w:val="auto"/>
        </w:rPr>
        <w:t>,</w:t>
      </w:r>
      <w:r w:rsidRPr="00332A7F">
        <w:rPr>
          <w:rFonts w:cs="Arial"/>
          <w:iCs/>
          <w:color w:val="auto"/>
        </w:rPr>
        <w:t xml:space="preserve"> autorizovaným znalcem jmenovaným objednatelem, jehož názor bude konečný a</w:t>
      </w:r>
      <w:r>
        <w:rPr>
          <w:rFonts w:cs="Arial"/>
          <w:iCs/>
          <w:color w:val="auto"/>
        </w:rPr>
        <w:t> </w:t>
      </w:r>
      <w:r w:rsidRPr="00332A7F">
        <w:rPr>
          <w:rFonts w:cs="Arial"/>
          <w:iCs/>
          <w:color w:val="auto"/>
        </w:rPr>
        <w:t xml:space="preserve">závazný pro </w:t>
      </w:r>
      <w:r>
        <w:rPr>
          <w:rFonts w:cs="Arial"/>
          <w:iCs/>
          <w:color w:val="auto"/>
        </w:rPr>
        <w:t xml:space="preserve">obě </w:t>
      </w:r>
      <w:r w:rsidRPr="00332A7F">
        <w:rPr>
          <w:rFonts w:cs="Arial"/>
          <w:iCs/>
          <w:color w:val="auto"/>
        </w:rPr>
        <w:t xml:space="preserve">strany </w:t>
      </w:r>
      <w:r>
        <w:rPr>
          <w:rFonts w:cs="Arial"/>
          <w:iCs/>
          <w:color w:val="auto"/>
        </w:rPr>
        <w:t xml:space="preserve">této </w:t>
      </w:r>
      <w:r w:rsidR="000923E4">
        <w:rPr>
          <w:rFonts w:cs="Arial"/>
          <w:iCs/>
          <w:color w:val="auto"/>
        </w:rPr>
        <w:t>smlouvy</w:t>
      </w:r>
      <w:r>
        <w:rPr>
          <w:rFonts w:cs="Arial"/>
          <w:iCs/>
          <w:color w:val="auto"/>
        </w:rPr>
        <w:t xml:space="preserve"> </w:t>
      </w:r>
      <w:r w:rsidR="002F1E50">
        <w:rPr>
          <w:rFonts w:cs="Arial"/>
          <w:iCs/>
          <w:color w:val="auto"/>
        </w:rPr>
        <w:t>či dílčí smlouvy/objednávky</w:t>
      </w:r>
      <w:r w:rsidRPr="00332A7F">
        <w:rPr>
          <w:rFonts w:cs="Arial"/>
          <w:iCs/>
          <w:color w:val="auto"/>
        </w:rPr>
        <w:t xml:space="preserve">. </w:t>
      </w:r>
      <w:r w:rsidRPr="004374E9">
        <w:rPr>
          <w:rFonts w:cs="Arial"/>
          <w:iCs/>
          <w:color w:val="auto"/>
        </w:rPr>
        <w:t xml:space="preserve">Jestliže </w:t>
      </w:r>
      <w:r w:rsidR="002F1E50">
        <w:rPr>
          <w:rFonts w:cs="Arial"/>
          <w:iCs/>
          <w:color w:val="auto"/>
        </w:rPr>
        <w:t>poskytovatel</w:t>
      </w:r>
      <w:r w:rsidRPr="004374E9">
        <w:rPr>
          <w:rFonts w:cs="Arial"/>
          <w:iCs/>
          <w:color w:val="auto"/>
        </w:rPr>
        <w:t xml:space="preserve"> neodstraní vady</w:t>
      </w:r>
      <w:r>
        <w:rPr>
          <w:rFonts w:cs="Arial"/>
          <w:iCs/>
          <w:color w:val="auto"/>
        </w:rPr>
        <w:t xml:space="preserve"> a nedodělky</w:t>
      </w:r>
      <w:r w:rsidRPr="004374E9">
        <w:rPr>
          <w:rFonts w:cs="Arial"/>
          <w:iCs/>
          <w:color w:val="auto"/>
        </w:rPr>
        <w:t xml:space="preserve"> vzniklé neodborným prováděním </w:t>
      </w:r>
      <w:r w:rsidR="002F1E50">
        <w:rPr>
          <w:rFonts w:cs="Arial"/>
          <w:iCs/>
          <w:color w:val="auto"/>
        </w:rPr>
        <w:t xml:space="preserve">prací nebo dodávek </w:t>
      </w:r>
      <w:r w:rsidRPr="004374E9">
        <w:rPr>
          <w:rFonts w:cs="Arial"/>
          <w:iCs/>
          <w:color w:val="auto"/>
        </w:rPr>
        <w:t xml:space="preserve">ani v přiměřené </w:t>
      </w:r>
      <w:r w:rsidRPr="00332A7F">
        <w:rPr>
          <w:rFonts w:cs="Arial"/>
          <w:iCs/>
          <w:color w:val="auto"/>
        </w:rPr>
        <w:t xml:space="preserve">lhůtě mu k tomu poskytnuté, je objednatel oprávněn s okamžitou účinností odstoupit od </w:t>
      </w:r>
      <w:r>
        <w:rPr>
          <w:rFonts w:cs="Arial"/>
          <w:iCs/>
          <w:color w:val="auto"/>
        </w:rPr>
        <w:t>této</w:t>
      </w:r>
      <w:r w:rsidRPr="00332A7F">
        <w:rPr>
          <w:rFonts w:cs="Arial"/>
          <w:iCs/>
          <w:color w:val="auto"/>
        </w:rPr>
        <w:t xml:space="preserve"> </w:t>
      </w:r>
      <w:r w:rsidR="000923E4">
        <w:rPr>
          <w:rFonts w:cs="Arial"/>
          <w:iCs/>
          <w:color w:val="auto"/>
        </w:rPr>
        <w:t>smlouvy</w:t>
      </w:r>
      <w:r w:rsidRPr="00332A7F">
        <w:rPr>
          <w:rFonts w:cs="Arial"/>
          <w:iCs/>
          <w:color w:val="auto"/>
        </w:rPr>
        <w:t>.</w:t>
      </w:r>
      <w:r>
        <w:rPr>
          <w:rFonts w:cs="Arial"/>
          <w:iCs/>
          <w:color w:val="auto"/>
        </w:rPr>
        <w:t xml:space="preserve"> Vzniklé</w:t>
      </w:r>
      <w:r w:rsidR="002F1E50">
        <w:rPr>
          <w:rFonts w:cs="Arial"/>
          <w:iCs/>
          <w:color w:val="auto"/>
        </w:rPr>
        <w:t xml:space="preserve"> náklady jdou k tíži poskytovatele</w:t>
      </w:r>
      <w:r>
        <w:rPr>
          <w:rFonts w:cs="Arial"/>
          <w:iCs/>
          <w:color w:val="auto"/>
        </w:rPr>
        <w:t>.</w:t>
      </w:r>
    </w:p>
    <w:p w:rsidR="00822D37" w:rsidRDefault="0048791B" w:rsidP="00997677">
      <w:pPr>
        <w:pStyle w:val="Textdokumentu"/>
        <w:numPr>
          <w:ilvl w:val="1"/>
          <w:numId w:val="43"/>
        </w:numPr>
        <w:spacing w:before="120" w:line="240" w:lineRule="auto"/>
        <w:ind w:left="567" w:hanging="573"/>
        <w:rPr>
          <w:rFonts w:eastAsiaTheme="minorHAnsi" w:cs="Arial"/>
          <w:sz w:val="20"/>
          <w:szCs w:val="20"/>
          <w:lang w:eastAsia="en-US"/>
        </w:rPr>
      </w:pPr>
      <w:r w:rsidRPr="0048791B">
        <w:rPr>
          <w:rFonts w:eastAsiaTheme="minorHAnsi" w:cs="Arial"/>
          <w:sz w:val="20"/>
          <w:szCs w:val="20"/>
          <w:lang w:eastAsia="en-US"/>
        </w:rPr>
        <w:t xml:space="preserve">Objednatel má právo na kontrolu všech nákladů a částek, jejichž platbu </w:t>
      </w:r>
      <w:r w:rsidR="00C2016A">
        <w:rPr>
          <w:rFonts w:eastAsiaTheme="minorHAnsi" w:cs="Arial"/>
          <w:sz w:val="20"/>
          <w:szCs w:val="20"/>
          <w:lang w:eastAsia="en-US"/>
        </w:rPr>
        <w:t>poskytovatel</w:t>
      </w:r>
      <w:r w:rsidRPr="0048791B">
        <w:rPr>
          <w:rFonts w:eastAsiaTheme="minorHAnsi" w:cs="Arial"/>
          <w:sz w:val="20"/>
          <w:szCs w:val="20"/>
          <w:lang w:eastAsia="en-US"/>
        </w:rPr>
        <w:t xml:space="preserve"> požaduje v</w:t>
      </w:r>
      <w:r w:rsidR="00997677">
        <w:rPr>
          <w:rFonts w:eastAsiaTheme="minorHAnsi" w:cs="Arial"/>
          <w:sz w:val="20"/>
          <w:szCs w:val="20"/>
          <w:lang w:eastAsia="en-US"/>
        </w:rPr>
        <w:t> </w:t>
      </w:r>
      <w:r w:rsidRPr="0048791B">
        <w:rPr>
          <w:rFonts w:eastAsiaTheme="minorHAnsi" w:cs="Arial"/>
          <w:sz w:val="20"/>
          <w:szCs w:val="20"/>
          <w:lang w:eastAsia="en-US"/>
        </w:rPr>
        <w:t xml:space="preserve">souvislosti s plněním této </w:t>
      </w:r>
      <w:r w:rsidR="000923E4">
        <w:rPr>
          <w:rFonts w:eastAsiaTheme="minorHAnsi" w:cs="Arial"/>
          <w:sz w:val="20"/>
          <w:szCs w:val="20"/>
          <w:lang w:eastAsia="en-US"/>
        </w:rPr>
        <w:t>smlouvy</w:t>
      </w:r>
      <w:r w:rsidRPr="0048791B">
        <w:rPr>
          <w:rFonts w:eastAsiaTheme="minorHAnsi" w:cs="Arial"/>
          <w:sz w:val="20"/>
          <w:szCs w:val="20"/>
          <w:lang w:eastAsia="en-US"/>
        </w:rPr>
        <w:t xml:space="preserve">. Kontrola bude prováděna v přiměřených intervalech a na náklady objednatele. Toto právo na kontrolu bude platit ještě po dobu jednoho roku od skončení účetního roku objednatele, ve kterém </w:t>
      </w:r>
      <w:r>
        <w:rPr>
          <w:rFonts w:eastAsiaTheme="minorHAnsi" w:cs="Arial"/>
          <w:sz w:val="20"/>
          <w:szCs w:val="20"/>
          <w:lang w:eastAsia="en-US"/>
        </w:rPr>
        <w:t>poskytovatel</w:t>
      </w:r>
      <w:r w:rsidRPr="0048791B">
        <w:rPr>
          <w:rFonts w:eastAsiaTheme="minorHAnsi" w:cs="Arial"/>
          <w:sz w:val="20"/>
          <w:szCs w:val="20"/>
          <w:lang w:eastAsia="en-US"/>
        </w:rPr>
        <w:t xml:space="preserve"> požadoval platbu těchto nákladů a částek.</w:t>
      </w:r>
    </w:p>
    <w:p w:rsidR="00617A48" w:rsidRPr="00617A48" w:rsidRDefault="00822D37" w:rsidP="00997677">
      <w:pPr>
        <w:pStyle w:val="Textdokumentu"/>
        <w:numPr>
          <w:ilvl w:val="1"/>
          <w:numId w:val="43"/>
        </w:numPr>
        <w:spacing w:before="120" w:line="240" w:lineRule="auto"/>
        <w:ind w:left="567" w:hanging="573"/>
        <w:rPr>
          <w:rFonts w:eastAsiaTheme="minorHAnsi" w:cs="Arial"/>
          <w:sz w:val="20"/>
          <w:szCs w:val="20"/>
          <w:lang w:eastAsia="en-US"/>
        </w:rPr>
      </w:pPr>
      <w:r w:rsidRPr="00997677">
        <w:rPr>
          <w:rFonts w:eastAsiaTheme="minorHAnsi" w:cs="Arial"/>
          <w:sz w:val="20"/>
          <w:szCs w:val="20"/>
          <w:lang w:eastAsia="en-US"/>
        </w:rPr>
        <w:t xml:space="preserve">Objednatel může požadovat nepřetržitou práci, kterou bude </w:t>
      </w:r>
      <w:r w:rsidR="00AE66D1" w:rsidRPr="00997677">
        <w:rPr>
          <w:rFonts w:eastAsiaTheme="minorHAnsi" w:cs="Arial"/>
          <w:sz w:val="20"/>
          <w:szCs w:val="20"/>
          <w:lang w:eastAsia="en-US"/>
        </w:rPr>
        <w:t xml:space="preserve">poskytovatel </w:t>
      </w:r>
      <w:r w:rsidRPr="00997677">
        <w:rPr>
          <w:rFonts w:eastAsiaTheme="minorHAnsi" w:cs="Arial"/>
          <w:sz w:val="20"/>
          <w:szCs w:val="20"/>
          <w:lang w:eastAsia="en-US"/>
        </w:rPr>
        <w:t xml:space="preserve">zajišťovat, vícenáklady tím způsobené uhradí objednatel </w:t>
      </w:r>
      <w:r w:rsidR="00C2016A">
        <w:rPr>
          <w:rFonts w:eastAsiaTheme="minorHAnsi" w:cs="Arial"/>
          <w:sz w:val="20"/>
          <w:szCs w:val="20"/>
          <w:lang w:eastAsia="en-US"/>
        </w:rPr>
        <w:t>poskytovatel</w:t>
      </w:r>
      <w:r w:rsidRPr="00997677">
        <w:rPr>
          <w:rFonts w:eastAsiaTheme="minorHAnsi" w:cs="Arial"/>
          <w:sz w:val="20"/>
          <w:szCs w:val="20"/>
          <w:lang w:eastAsia="en-US"/>
        </w:rPr>
        <w:t>i ve skutečné výši na základě jednotkov</w:t>
      </w:r>
      <w:r w:rsidR="00AE66D1" w:rsidRPr="00997677">
        <w:rPr>
          <w:rFonts w:eastAsiaTheme="minorHAnsi" w:cs="Arial"/>
          <w:sz w:val="20"/>
          <w:szCs w:val="20"/>
          <w:lang w:eastAsia="en-US"/>
        </w:rPr>
        <w:t>ých sazeb uvedených v příloze č. 2</w:t>
      </w:r>
      <w:r w:rsidRPr="00997677">
        <w:rPr>
          <w:rFonts w:eastAsiaTheme="minorHAnsi" w:cs="Arial"/>
          <w:sz w:val="20"/>
          <w:szCs w:val="20"/>
          <w:lang w:eastAsia="en-US"/>
        </w:rPr>
        <w:t>.</w:t>
      </w:r>
    </w:p>
    <w:p w:rsidR="00BF2F88" w:rsidRPr="00997677" w:rsidRDefault="00617A48" w:rsidP="00997677">
      <w:pPr>
        <w:pStyle w:val="Textdokumentu"/>
        <w:numPr>
          <w:ilvl w:val="1"/>
          <w:numId w:val="43"/>
        </w:numPr>
        <w:spacing w:before="120" w:line="240" w:lineRule="auto"/>
        <w:ind w:left="567" w:hanging="573"/>
        <w:rPr>
          <w:rFonts w:eastAsiaTheme="minorHAnsi" w:cs="Arial"/>
          <w:sz w:val="20"/>
          <w:szCs w:val="20"/>
          <w:lang w:eastAsia="en-US"/>
        </w:rPr>
      </w:pPr>
      <w:r w:rsidRPr="00997677">
        <w:rPr>
          <w:rFonts w:eastAsiaTheme="minorHAnsi" w:cs="Arial"/>
          <w:sz w:val="20"/>
          <w:szCs w:val="20"/>
          <w:lang w:eastAsia="en-US"/>
        </w:rPr>
        <w:t xml:space="preserve">Není-li smluvními stranami dohodnuto jinak, zavazuje se objednatel i poskytovatel, že ke všem dokumentům, které jim budou druhou smluvní stranou předkládány v souvislosti s realizací </w:t>
      </w:r>
      <w:r w:rsidR="00F5788E">
        <w:rPr>
          <w:rFonts w:eastAsiaTheme="minorHAnsi" w:cs="Arial"/>
          <w:sz w:val="20"/>
          <w:szCs w:val="20"/>
          <w:lang w:eastAsia="en-US"/>
        </w:rPr>
        <w:t>servisu</w:t>
      </w:r>
      <w:r w:rsidRPr="00997677">
        <w:rPr>
          <w:rFonts w:eastAsiaTheme="minorHAnsi" w:cs="Arial"/>
          <w:sz w:val="20"/>
          <w:szCs w:val="20"/>
          <w:lang w:eastAsia="en-US"/>
        </w:rPr>
        <w:t>, se budou vyjadřovat ve lhůtě do </w:t>
      </w:r>
      <w:r w:rsidR="00D125CB" w:rsidRPr="00997677">
        <w:rPr>
          <w:rFonts w:eastAsiaTheme="minorHAnsi" w:cs="Arial"/>
          <w:sz w:val="20"/>
          <w:szCs w:val="20"/>
          <w:lang w:eastAsia="en-US"/>
        </w:rPr>
        <w:t>3 </w:t>
      </w:r>
      <w:r w:rsidRPr="00997677">
        <w:rPr>
          <w:rFonts w:eastAsiaTheme="minorHAnsi" w:cs="Arial"/>
          <w:sz w:val="20"/>
          <w:szCs w:val="20"/>
          <w:lang w:eastAsia="en-US"/>
        </w:rPr>
        <w:t>pracovních dnů ode dne jejich doručení.</w:t>
      </w:r>
      <w:r w:rsidR="00BF2F88" w:rsidRPr="00997677">
        <w:rPr>
          <w:rFonts w:eastAsiaTheme="minorHAnsi" w:cs="Arial"/>
          <w:sz w:val="20"/>
          <w:szCs w:val="20"/>
          <w:lang w:eastAsia="en-US"/>
        </w:rPr>
        <w:t xml:space="preserve"> Poskytovatel se zavazuje, že na základě předchozího (byť i ústního) vyžádání poskytne objednateli, a to bez zbytečného odkladu (nejpozději však do 3 dnů po přijetí dotazu), veškeré požadované informace související s plněním povinností, jež vyplývají poskytovateli z plnění této </w:t>
      </w:r>
      <w:r w:rsidR="000923E4" w:rsidRPr="00997677">
        <w:rPr>
          <w:rFonts w:eastAsiaTheme="minorHAnsi" w:cs="Arial"/>
          <w:sz w:val="20"/>
          <w:szCs w:val="20"/>
          <w:lang w:eastAsia="en-US"/>
        </w:rPr>
        <w:t>smlouvy</w:t>
      </w:r>
      <w:r w:rsidR="00BF2F88" w:rsidRPr="00997677">
        <w:rPr>
          <w:rFonts w:eastAsiaTheme="minorHAnsi" w:cs="Arial"/>
          <w:sz w:val="20"/>
          <w:szCs w:val="20"/>
          <w:lang w:eastAsia="en-US"/>
        </w:rPr>
        <w:t xml:space="preserve"> (zejména souvisejících s průběhem provádění servisu a údržby). </w:t>
      </w:r>
    </w:p>
    <w:p w:rsidR="0049277D" w:rsidRPr="00342B00" w:rsidRDefault="0049277D" w:rsidP="00D26D63">
      <w:pPr>
        <w:pStyle w:val="Textdokumentu"/>
        <w:spacing w:after="0" w:line="276" w:lineRule="auto"/>
        <w:ind w:left="360"/>
        <w:rPr>
          <w:rFonts w:eastAsiaTheme="minorHAnsi" w:cs="Arial"/>
          <w:b/>
          <w:sz w:val="20"/>
          <w:szCs w:val="20"/>
          <w:lang w:eastAsia="en-US"/>
        </w:rPr>
      </w:pPr>
    </w:p>
    <w:p w:rsidR="00145605" w:rsidRDefault="00145605" w:rsidP="00997677">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Čl. III</w:t>
      </w:r>
    </w:p>
    <w:p w:rsidR="0049277D" w:rsidRDefault="0049277D" w:rsidP="00997677">
      <w:pPr>
        <w:pStyle w:val="Textdokumentu"/>
        <w:spacing w:after="0" w:line="276" w:lineRule="auto"/>
        <w:jc w:val="center"/>
        <w:rPr>
          <w:rFonts w:eastAsiaTheme="minorHAnsi" w:cs="Arial"/>
          <w:b/>
          <w:sz w:val="20"/>
          <w:szCs w:val="20"/>
          <w:lang w:eastAsia="en-US"/>
        </w:rPr>
      </w:pPr>
      <w:r>
        <w:rPr>
          <w:rFonts w:eastAsiaTheme="minorHAnsi" w:cs="Arial"/>
          <w:b/>
          <w:sz w:val="20"/>
          <w:szCs w:val="20"/>
          <w:lang w:eastAsia="en-US"/>
        </w:rPr>
        <w:t>Seznam zařízení</w:t>
      </w:r>
      <w:r w:rsidR="001D6900">
        <w:rPr>
          <w:rFonts w:eastAsiaTheme="minorHAnsi" w:cs="Arial"/>
          <w:b/>
          <w:sz w:val="20"/>
          <w:szCs w:val="20"/>
          <w:lang w:eastAsia="en-US"/>
        </w:rPr>
        <w:t xml:space="preserve"> a jeho umístění</w:t>
      </w:r>
    </w:p>
    <w:p w:rsidR="006C6000" w:rsidRPr="006C6000" w:rsidRDefault="006C6000" w:rsidP="006C6000">
      <w:pPr>
        <w:pStyle w:val="Odstavecseseznamem"/>
        <w:numPr>
          <w:ilvl w:val="0"/>
          <w:numId w:val="43"/>
        </w:numPr>
        <w:overflowPunct/>
        <w:autoSpaceDE/>
        <w:autoSpaceDN/>
        <w:adjustRightInd/>
        <w:spacing w:line="276" w:lineRule="auto"/>
        <w:contextualSpacing w:val="0"/>
        <w:jc w:val="both"/>
        <w:textAlignment w:val="auto"/>
        <w:rPr>
          <w:rFonts w:ascii="Arial" w:eastAsiaTheme="minorHAnsi" w:hAnsi="Arial" w:cs="Arial"/>
          <w:vanish/>
          <w:lang w:eastAsia="en-US"/>
        </w:rPr>
      </w:pPr>
    </w:p>
    <w:p w:rsidR="0049277D" w:rsidRPr="001D6900" w:rsidRDefault="0049277D" w:rsidP="00997677">
      <w:pPr>
        <w:pStyle w:val="Textdokumentu"/>
        <w:numPr>
          <w:ilvl w:val="1"/>
          <w:numId w:val="43"/>
        </w:numPr>
        <w:spacing w:before="120" w:line="240" w:lineRule="auto"/>
        <w:ind w:left="567" w:hanging="567"/>
        <w:rPr>
          <w:rFonts w:eastAsiaTheme="minorHAnsi" w:cs="Arial"/>
          <w:sz w:val="20"/>
          <w:szCs w:val="20"/>
          <w:lang w:eastAsia="en-US"/>
        </w:rPr>
      </w:pPr>
      <w:r>
        <w:rPr>
          <w:rFonts w:eastAsiaTheme="minorHAnsi" w:cs="Arial"/>
          <w:sz w:val="20"/>
          <w:szCs w:val="20"/>
          <w:lang w:eastAsia="en-US"/>
        </w:rPr>
        <w:t>V příloze č. 1</w:t>
      </w:r>
      <w:r w:rsidR="00DD2714">
        <w:rPr>
          <w:rFonts w:eastAsiaTheme="minorHAnsi" w:cs="Arial"/>
          <w:sz w:val="20"/>
          <w:szCs w:val="20"/>
          <w:lang w:eastAsia="en-US"/>
        </w:rPr>
        <w:t xml:space="preserve"> této smlouvy, která tvoří její nedílnou součást,</w:t>
      </w:r>
      <w:r>
        <w:rPr>
          <w:rFonts w:eastAsiaTheme="minorHAnsi" w:cs="Arial"/>
          <w:sz w:val="20"/>
          <w:szCs w:val="20"/>
          <w:lang w:eastAsia="en-US"/>
        </w:rPr>
        <w:t xml:space="preserve"> je uveden podrobný seznam zařízení, na kterém </w:t>
      </w:r>
      <w:r w:rsidR="00DD2714">
        <w:rPr>
          <w:rFonts w:eastAsiaTheme="minorHAnsi" w:cs="Arial"/>
          <w:sz w:val="20"/>
          <w:szCs w:val="20"/>
          <w:lang w:eastAsia="en-US"/>
        </w:rPr>
        <w:t xml:space="preserve">bude </w:t>
      </w:r>
      <w:r>
        <w:rPr>
          <w:rFonts w:eastAsiaTheme="minorHAnsi" w:cs="Arial"/>
          <w:sz w:val="20"/>
          <w:szCs w:val="20"/>
          <w:lang w:eastAsia="en-US"/>
        </w:rPr>
        <w:t>prováděn servis a údržba</w:t>
      </w:r>
      <w:r w:rsidR="002F0B40">
        <w:rPr>
          <w:rFonts w:eastAsiaTheme="minorHAnsi" w:cs="Arial"/>
          <w:sz w:val="20"/>
          <w:szCs w:val="20"/>
          <w:lang w:eastAsia="en-US"/>
        </w:rPr>
        <w:t xml:space="preserve"> dle této </w:t>
      </w:r>
      <w:r w:rsidR="000923E4">
        <w:rPr>
          <w:rFonts w:eastAsiaTheme="minorHAnsi" w:cs="Arial"/>
          <w:sz w:val="20"/>
          <w:szCs w:val="20"/>
          <w:lang w:eastAsia="en-US"/>
        </w:rPr>
        <w:t>smlouvy</w:t>
      </w:r>
      <w:r w:rsidR="001D6900">
        <w:rPr>
          <w:rFonts w:eastAsiaTheme="minorHAnsi" w:cs="Arial"/>
          <w:sz w:val="20"/>
          <w:szCs w:val="20"/>
          <w:lang w:eastAsia="en-US"/>
        </w:rPr>
        <w:t xml:space="preserve"> včetně </w:t>
      </w:r>
      <w:r w:rsidR="00DD2714">
        <w:rPr>
          <w:rFonts w:eastAsiaTheme="minorHAnsi" w:cs="Arial"/>
          <w:sz w:val="20"/>
          <w:szCs w:val="20"/>
          <w:lang w:eastAsia="en-US"/>
        </w:rPr>
        <w:t xml:space="preserve">jejich </w:t>
      </w:r>
      <w:r w:rsidR="001D6900">
        <w:rPr>
          <w:rFonts w:eastAsiaTheme="minorHAnsi" w:cs="Arial"/>
          <w:sz w:val="20"/>
          <w:szCs w:val="20"/>
          <w:lang w:eastAsia="en-US"/>
        </w:rPr>
        <w:t>umístění.</w:t>
      </w:r>
    </w:p>
    <w:p w:rsidR="0049277D" w:rsidRDefault="0049277D" w:rsidP="00C47AFB">
      <w:pPr>
        <w:pStyle w:val="Textdokumentu"/>
        <w:spacing w:after="0" w:line="276" w:lineRule="auto"/>
        <w:ind w:left="360"/>
        <w:jc w:val="center"/>
        <w:rPr>
          <w:rFonts w:eastAsiaTheme="minorHAnsi" w:cs="Arial"/>
          <w:b/>
          <w:sz w:val="20"/>
          <w:szCs w:val="20"/>
          <w:lang w:eastAsia="en-US"/>
        </w:rPr>
      </w:pPr>
    </w:p>
    <w:p w:rsidR="001D6900" w:rsidRPr="00342B00" w:rsidRDefault="001D6900" w:rsidP="00997677">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lastRenderedPageBreak/>
        <w:t xml:space="preserve">Čl. </w:t>
      </w:r>
      <w:r>
        <w:rPr>
          <w:rFonts w:eastAsiaTheme="minorHAnsi" w:cs="Arial"/>
          <w:b/>
          <w:sz w:val="20"/>
          <w:szCs w:val="20"/>
          <w:lang w:eastAsia="en-US"/>
        </w:rPr>
        <w:t>IV</w:t>
      </w:r>
    </w:p>
    <w:p w:rsidR="00145605" w:rsidRPr="00342B00" w:rsidRDefault="001D6900" w:rsidP="00D26D63">
      <w:pPr>
        <w:pStyle w:val="Textdokumentu"/>
        <w:spacing w:after="0" w:line="276" w:lineRule="auto"/>
        <w:jc w:val="center"/>
        <w:rPr>
          <w:rFonts w:eastAsiaTheme="minorHAnsi" w:cs="Arial"/>
          <w:b/>
          <w:sz w:val="20"/>
          <w:szCs w:val="20"/>
          <w:lang w:eastAsia="en-US"/>
        </w:rPr>
      </w:pPr>
      <w:r>
        <w:rPr>
          <w:rFonts w:eastAsiaTheme="minorHAnsi" w:cs="Arial"/>
          <w:b/>
          <w:sz w:val="20"/>
          <w:szCs w:val="20"/>
          <w:lang w:eastAsia="en-US"/>
        </w:rPr>
        <w:t>T</w:t>
      </w:r>
      <w:r w:rsidR="00145605" w:rsidRPr="00342B00">
        <w:rPr>
          <w:rFonts w:eastAsiaTheme="minorHAnsi" w:cs="Arial"/>
          <w:b/>
          <w:sz w:val="20"/>
          <w:szCs w:val="20"/>
          <w:lang w:eastAsia="en-US"/>
        </w:rPr>
        <w:t xml:space="preserve">ermíny </w:t>
      </w:r>
      <w:r>
        <w:rPr>
          <w:rFonts w:eastAsiaTheme="minorHAnsi" w:cs="Arial"/>
          <w:b/>
          <w:sz w:val="20"/>
          <w:szCs w:val="20"/>
          <w:lang w:eastAsia="en-US"/>
        </w:rPr>
        <w:t>plnění</w:t>
      </w:r>
    </w:p>
    <w:p w:rsidR="006C6000" w:rsidRPr="006C6000" w:rsidRDefault="006C6000" w:rsidP="006C6000">
      <w:pPr>
        <w:pStyle w:val="Odstavecseseznamem"/>
        <w:numPr>
          <w:ilvl w:val="0"/>
          <w:numId w:val="43"/>
        </w:numPr>
        <w:overflowPunct/>
        <w:autoSpaceDE/>
        <w:autoSpaceDN/>
        <w:adjustRightInd/>
        <w:spacing w:line="276" w:lineRule="auto"/>
        <w:contextualSpacing w:val="0"/>
        <w:jc w:val="both"/>
        <w:textAlignment w:val="auto"/>
        <w:rPr>
          <w:rFonts w:ascii="Arial" w:eastAsiaTheme="minorHAnsi" w:hAnsi="Arial" w:cs="Arial"/>
          <w:vanish/>
          <w:highlight w:val="yellow"/>
          <w:lang w:eastAsia="en-US"/>
        </w:rPr>
      </w:pPr>
    </w:p>
    <w:p w:rsidR="00393768" w:rsidRPr="002D4F92" w:rsidRDefault="001009EF" w:rsidP="00997677">
      <w:pPr>
        <w:pStyle w:val="Textdokumentu"/>
        <w:numPr>
          <w:ilvl w:val="1"/>
          <w:numId w:val="43"/>
        </w:numPr>
        <w:spacing w:before="120" w:line="240" w:lineRule="auto"/>
        <w:ind w:left="573" w:hanging="573"/>
        <w:rPr>
          <w:rFonts w:eastAsiaTheme="minorHAnsi" w:cs="Arial"/>
          <w:sz w:val="20"/>
          <w:szCs w:val="20"/>
          <w:lang w:eastAsia="en-US"/>
        </w:rPr>
      </w:pPr>
      <w:r>
        <w:rPr>
          <w:rFonts w:eastAsiaTheme="minorHAnsi" w:cs="Arial"/>
          <w:sz w:val="20"/>
          <w:szCs w:val="20"/>
          <w:lang w:eastAsia="en-US"/>
        </w:rPr>
        <w:t>Služby budou poskytovány ode dne podpisu smlouvy oběma stranami</w:t>
      </w:r>
      <w:r w:rsidR="0000734E" w:rsidRPr="002D4F92">
        <w:rPr>
          <w:rFonts w:eastAsiaTheme="minorHAnsi" w:cs="Arial"/>
          <w:sz w:val="20"/>
          <w:szCs w:val="20"/>
          <w:lang w:eastAsia="en-US"/>
        </w:rPr>
        <w:t>.</w:t>
      </w:r>
    </w:p>
    <w:p w:rsidR="00123F3F" w:rsidRPr="002D4F92" w:rsidRDefault="0000734E" w:rsidP="00997677">
      <w:pPr>
        <w:pStyle w:val="Textdokumentu"/>
        <w:numPr>
          <w:ilvl w:val="1"/>
          <w:numId w:val="43"/>
        </w:numPr>
        <w:spacing w:before="120" w:line="240" w:lineRule="auto"/>
        <w:ind w:left="573" w:hanging="573"/>
        <w:rPr>
          <w:rFonts w:eastAsiaTheme="minorHAnsi" w:cs="Arial"/>
          <w:sz w:val="20"/>
          <w:szCs w:val="20"/>
          <w:lang w:eastAsia="en-US"/>
        </w:rPr>
      </w:pPr>
      <w:r>
        <w:rPr>
          <w:rFonts w:eastAsiaTheme="minorHAnsi" w:cs="Arial"/>
          <w:sz w:val="20"/>
          <w:szCs w:val="20"/>
          <w:lang w:eastAsia="en-US"/>
        </w:rPr>
        <w:t>T</w:t>
      </w:r>
      <w:r w:rsidR="00393768" w:rsidRPr="00342B00">
        <w:rPr>
          <w:rFonts w:eastAsiaTheme="minorHAnsi" w:cs="Arial"/>
          <w:sz w:val="20"/>
          <w:szCs w:val="20"/>
          <w:lang w:eastAsia="en-US"/>
        </w:rPr>
        <w:t xml:space="preserve">ermín dokončení </w:t>
      </w:r>
      <w:r w:rsidR="0091574F">
        <w:rPr>
          <w:rFonts w:eastAsiaTheme="minorHAnsi" w:cs="Arial"/>
          <w:sz w:val="20"/>
          <w:szCs w:val="20"/>
          <w:lang w:eastAsia="en-US"/>
        </w:rPr>
        <w:t>poskytování služby</w:t>
      </w:r>
      <w:r w:rsidR="00393768" w:rsidRPr="00342B00">
        <w:rPr>
          <w:rFonts w:eastAsiaTheme="minorHAnsi" w:cs="Arial"/>
          <w:sz w:val="20"/>
          <w:szCs w:val="20"/>
          <w:lang w:eastAsia="en-US"/>
        </w:rPr>
        <w:t xml:space="preserve"> se stanovuje </w:t>
      </w:r>
      <w:r w:rsidR="00BE3362" w:rsidRPr="00342B00">
        <w:rPr>
          <w:rFonts w:eastAsiaTheme="minorHAnsi" w:cs="Arial"/>
          <w:sz w:val="20"/>
          <w:szCs w:val="20"/>
          <w:lang w:eastAsia="en-US"/>
        </w:rPr>
        <w:t xml:space="preserve">nejpozději </w:t>
      </w:r>
      <w:r w:rsidR="00997677">
        <w:rPr>
          <w:rFonts w:eastAsiaTheme="minorHAnsi" w:cs="Arial"/>
          <w:sz w:val="20"/>
          <w:szCs w:val="20"/>
          <w:lang w:eastAsia="en-US"/>
        </w:rPr>
        <w:t xml:space="preserve">do  </w:t>
      </w:r>
      <w:r w:rsidR="001009EF">
        <w:rPr>
          <w:rFonts w:eastAsiaTheme="minorHAnsi" w:cs="Arial"/>
          <w:sz w:val="20"/>
          <w:szCs w:val="20"/>
          <w:lang w:eastAsia="en-US"/>
        </w:rPr>
        <w:t>31.12.</w:t>
      </w:r>
      <w:r w:rsidR="00172D1A" w:rsidRPr="002D4F92">
        <w:rPr>
          <w:rFonts w:eastAsiaTheme="minorHAnsi" w:cs="Arial"/>
          <w:sz w:val="20"/>
          <w:szCs w:val="20"/>
          <w:lang w:eastAsia="en-US"/>
        </w:rPr>
        <w:t>2021</w:t>
      </w:r>
      <w:r w:rsidR="00393768" w:rsidRPr="002D4F92">
        <w:rPr>
          <w:rFonts w:eastAsiaTheme="minorHAnsi" w:cs="Arial"/>
          <w:sz w:val="20"/>
          <w:szCs w:val="20"/>
          <w:lang w:eastAsia="en-US"/>
        </w:rPr>
        <w:t>.</w:t>
      </w:r>
    </w:p>
    <w:p w:rsidR="00123F3F" w:rsidRPr="00123F3F" w:rsidRDefault="00123F3F" w:rsidP="00997677">
      <w:pPr>
        <w:pStyle w:val="Textdokumentu"/>
        <w:numPr>
          <w:ilvl w:val="1"/>
          <w:numId w:val="43"/>
        </w:numPr>
        <w:spacing w:before="120" w:line="240" w:lineRule="auto"/>
        <w:ind w:left="573" w:hanging="573"/>
        <w:rPr>
          <w:rFonts w:eastAsiaTheme="minorHAnsi" w:cs="Arial"/>
          <w:sz w:val="20"/>
          <w:szCs w:val="20"/>
          <w:lang w:eastAsia="en-US"/>
        </w:rPr>
      </w:pPr>
      <w:r w:rsidRPr="00123F3F">
        <w:rPr>
          <w:rFonts w:cs="Arial"/>
          <w:iCs/>
          <w:sz w:val="20"/>
        </w:rPr>
        <w:t xml:space="preserve">V případě ohrožení splnění </w:t>
      </w:r>
      <w:r>
        <w:rPr>
          <w:rFonts w:cs="Arial"/>
          <w:iCs/>
          <w:sz w:val="20"/>
        </w:rPr>
        <w:t>jakéhokoliv termínu</w:t>
      </w:r>
      <w:r w:rsidRPr="00123F3F">
        <w:rPr>
          <w:rFonts w:cs="Arial"/>
          <w:iCs/>
          <w:sz w:val="20"/>
        </w:rPr>
        <w:t xml:space="preserve"> způsobeného ze strany </w:t>
      </w:r>
      <w:r>
        <w:rPr>
          <w:rFonts w:cs="Arial"/>
          <w:iCs/>
          <w:sz w:val="20"/>
        </w:rPr>
        <w:t>Poskytovatele může sám Objednatel zajistit jiného dodavatele</w:t>
      </w:r>
      <w:r w:rsidRPr="00123F3F">
        <w:rPr>
          <w:rFonts w:cs="Arial"/>
          <w:iCs/>
          <w:sz w:val="20"/>
        </w:rPr>
        <w:t xml:space="preserve"> na náklady </w:t>
      </w:r>
      <w:r>
        <w:rPr>
          <w:rFonts w:cs="Arial"/>
          <w:iCs/>
          <w:sz w:val="20"/>
        </w:rPr>
        <w:t>Poskytovatele</w:t>
      </w:r>
      <w:r w:rsidRPr="00123F3F">
        <w:rPr>
          <w:rFonts w:cs="Arial"/>
          <w:iCs/>
          <w:sz w:val="20"/>
        </w:rPr>
        <w:t xml:space="preserve">, pokud tak neučiní </w:t>
      </w:r>
      <w:r>
        <w:rPr>
          <w:rFonts w:cs="Arial"/>
          <w:iCs/>
          <w:sz w:val="20"/>
        </w:rPr>
        <w:t>Poskytovatel</w:t>
      </w:r>
      <w:r w:rsidRPr="00123F3F">
        <w:rPr>
          <w:rFonts w:cs="Arial"/>
          <w:iCs/>
          <w:sz w:val="20"/>
        </w:rPr>
        <w:t xml:space="preserve"> sám pod svým jménem do 5 dnů ode dne, kdy objednatel oznámil </w:t>
      </w:r>
      <w:r w:rsidR="005D317C">
        <w:rPr>
          <w:rFonts w:cs="Arial"/>
          <w:iCs/>
          <w:sz w:val="20"/>
        </w:rPr>
        <w:t>poskytovateli</w:t>
      </w:r>
      <w:r w:rsidRPr="00123F3F">
        <w:rPr>
          <w:rFonts w:cs="Arial"/>
          <w:iCs/>
          <w:sz w:val="20"/>
        </w:rPr>
        <w:t xml:space="preserve">, že nastalo ohrožení splnění termínu </w:t>
      </w:r>
      <w:r>
        <w:rPr>
          <w:rFonts w:cs="Arial"/>
          <w:iCs/>
          <w:sz w:val="20"/>
        </w:rPr>
        <w:t>provedení servisu nebo údržby, propadnutí zákonných lhůt, případně nedodržení termínu opravy nebo dodávky náhradních dílů</w:t>
      </w:r>
      <w:r w:rsidRPr="00123F3F">
        <w:rPr>
          <w:rFonts w:cs="Arial"/>
          <w:iCs/>
          <w:sz w:val="20"/>
        </w:rPr>
        <w:t xml:space="preserve">. Pokud dojde k nasazení jiného dodavatele objednatelem, musí být tato skutečnost </w:t>
      </w:r>
      <w:r>
        <w:rPr>
          <w:rFonts w:cs="Arial"/>
          <w:iCs/>
          <w:sz w:val="20"/>
        </w:rPr>
        <w:t xml:space="preserve">písemně </w:t>
      </w:r>
      <w:r w:rsidRPr="00123F3F">
        <w:rPr>
          <w:rFonts w:cs="Arial"/>
          <w:iCs/>
          <w:sz w:val="20"/>
        </w:rPr>
        <w:t>zaznamenána a</w:t>
      </w:r>
      <w:r w:rsidR="00997677">
        <w:rPr>
          <w:rFonts w:cs="Arial"/>
          <w:iCs/>
          <w:sz w:val="20"/>
        </w:rPr>
        <w:t> </w:t>
      </w:r>
      <w:r w:rsidRPr="00123F3F">
        <w:rPr>
          <w:rFonts w:cs="Arial"/>
          <w:iCs/>
          <w:sz w:val="20"/>
        </w:rPr>
        <w:t xml:space="preserve">specifikovány dodávky </w:t>
      </w:r>
      <w:r>
        <w:rPr>
          <w:rFonts w:cs="Arial"/>
          <w:iCs/>
          <w:sz w:val="20"/>
        </w:rPr>
        <w:t xml:space="preserve">materiálu </w:t>
      </w:r>
      <w:r w:rsidRPr="00123F3F">
        <w:rPr>
          <w:rFonts w:cs="Arial"/>
          <w:iCs/>
          <w:sz w:val="20"/>
        </w:rPr>
        <w:t xml:space="preserve">a práce, které nebude realizovat </w:t>
      </w:r>
      <w:r>
        <w:rPr>
          <w:rFonts w:cs="Arial"/>
          <w:iCs/>
          <w:sz w:val="20"/>
        </w:rPr>
        <w:t>Poskytovatel</w:t>
      </w:r>
      <w:r w:rsidRPr="00123F3F">
        <w:rPr>
          <w:rFonts w:cs="Arial"/>
          <w:iCs/>
          <w:sz w:val="20"/>
        </w:rPr>
        <w:t xml:space="preserve">, aby bylo možno provést snížení ceny z celkové ceny </w:t>
      </w:r>
      <w:r>
        <w:rPr>
          <w:rFonts w:cs="Arial"/>
          <w:iCs/>
          <w:sz w:val="20"/>
        </w:rPr>
        <w:t xml:space="preserve">za činnosti a dodávky materiálu </w:t>
      </w:r>
      <w:r w:rsidRPr="00123F3F">
        <w:rPr>
          <w:rFonts w:cs="Arial"/>
          <w:iCs/>
          <w:sz w:val="20"/>
        </w:rPr>
        <w:t xml:space="preserve">prováděného </w:t>
      </w:r>
      <w:r>
        <w:rPr>
          <w:rFonts w:cs="Arial"/>
          <w:iCs/>
          <w:sz w:val="20"/>
        </w:rPr>
        <w:t>Poskytovatelem</w:t>
      </w:r>
      <w:r w:rsidRPr="00123F3F">
        <w:rPr>
          <w:rFonts w:cs="Arial"/>
          <w:iCs/>
          <w:sz w:val="20"/>
        </w:rPr>
        <w:t xml:space="preserve"> dle této smlouvy s ohledem na část </w:t>
      </w:r>
      <w:r w:rsidR="00F5788E">
        <w:rPr>
          <w:rFonts w:cs="Arial"/>
          <w:iCs/>
          <w:sz w:val="20"/>
        </w:rPr>
        <w:t>servisu</w:t>
      </w:r>
      <w:r w:rsidRPr="00123F3F">
        <w:rPr>
          <w:rFonts w:cs="Arial"/>
          <w:iCs/>
          <w:sz w:val="20"/>
        </w:rPr>
        <w:t xml:space="preserve"> nevykonanou </w:t>
      </w:r>
      <w:r>
        <w:rPr>
          <w:rFonts w:cs="Arial"/>
          <w:iCs/>
          <w:sz w:val="20"/>
        </w:rPr>
        <w:t>Poskytovatelem</w:t>
      </w:r>
      <w:r w:rsidRPr="00123F3F">
        <w:rPr>
          <w:rFonts w:cs="Arial"/>
          <w:iCs/>
          <w:sz w:val="20"/>
        </w:rPr>
        <w:t xml:space="preserve"> a</w:t>
      </w:r>
      <w:r w:rsidR="00997677">
        <w:rPr>
          <w:rFonts w:cs="Arial"/>
          <w:iCs/>
          <w:sz w:val="20"/>
        </w:rPr>
        <w:t> </w:t>
      </w:r>
      <w:r w:rsidRPr="00123F3F">
        <w:rPr>
          <w:rFonts w:cs="Arial"/>
          <w:iCs/>
          <w:sz w:val="20"/>
        </w:rPr>
        <w:t xml:space="preserve">nákladům jiného dodavatele na provedení takové části </w:t>
      </w:r>
      <w:r w:rsidR="00F5788E">
        <w:rPr>
          <w:rFonts w:cs="Arial"/>
          <w:iCs/>
          <w:sz w:val="20"/>
        </w:rPr>
        <w:t>servisu</w:t>
      </w:r>
      <w:r w:rsidRPr="00123F3F">
        <w:rPr>
          <w:rFonts w:cs="Arial"/>
          <w:iCs/>
          <w:sz w:val="20"/>
        </w:rPr>
        <w:t>.</w:t>
      </w:r>
    </w:p>
    <w:p w:rsidR="00123F3F" w:rsidRPr="00123F3F" w:rsidRDefault="00123F3F" w:rsidP="00997677">
      <w:pPr>
        <w:pStyle w:val="Textdokumentu"/>
        <w:numPr>
          <w:ilvl w:val="1"/>
          <w:numId w:val="43"/>
        </w:numPr>
        <w:spacing w:before="120" w:line="240" w:lineRule="auto"/>
        <w:ind w:left="573" w:hanging="573"/>
        <w:rPr>
          <w:rFonts w:eastAsiaTheme="minorHAnsi" w:cs="Arial"/>
          <w:sz w:val="20"/>
          <w:szCs w:val="20"/>
          <w:lang w:eastAsia="en-US"/>
        </w:rPr>
      </w:pPr>
      <w:r w:rsidRPr="00123F3F">
        <w:rPr>
          <w:rFonts w:cs="Arial"/>
          <w:iCs/>
          <w:sz w:val="20"/>
        </w:rPr>
        <w:t xml:space="preserve">V případě zpoždění termínu </w:t>
      </w:r>
      <w:r w:rsidR="005D317C">
        <w:rPr>
          <w:rFonts w:cs="Arial"/>
          <w:iCs/>
          <w:sz w:val="20"/>
        </w:rPr>
        <w:t xml:space="preserve">zahájení nebo </w:t>
      </w:r>
      <w:r w:rsidRPr="00123F3F">
        <w:rPr>
          <w:rFonts w:cs="Arial"/>
          <w:iCs/>
          <w:sz w:val="20"/>
        </w:rPr>
        <w:t xml:space="preserve">dokončení </w:t>
      </w:r>
      <w:r>
        <w:rPr>
          <w:rFonts w:cs="Arial"/>
          <w:iCs/>
          <w:sz w:val="20"/>
        </w:rPr>
        <w:t xml:space="preserve">servisu a údržby </w:t>
      </w:r>
      <w:r w:rsidRPr="00123F3F">
        <w:rPr>
          <w:rFonts w:cs="Arial"/>
          <w:iCs/>
          <w:sz w:val="20"/>
        </w:rPr>
        <w:t xml:space="preserve">zaviněného objednatelem je nutno toto zpoždění povinně </w:t>
      </w:r>
      <w:r>
        <w:rPr>
          <w:rFonts w:cs="Arial"/>
          <w:iCs/>
          <w:sz w:val="20"/>
        </w:rPr>
        <w:t xml:space="preserve">písemně zaznamenat </w:t>
      </w:r>
      <w:r w:rsidRPr="00123F3F">
        <w:rPr>
          <w:rFonts w:cs="Arial"/>
          <w:iCs/>
          <w:sz w:val="20"/>
        </w:rPr>
        <w:t>a o tuto dobu zpoždění budou posunuty termíny plnění.</w:t>
      </w:r>
    </w:p>
    <w:p w:rsidR="00C56EB9" w:rsidRPr="00A71BF7" w:rsidRDefault="00123F3F" w:rsidP="00997677">
      <w:pPr>
        <w:pStyle w:val="Textdokumentu"/>
        <w:numPr>
          <w:ilvl w:val="1"/>
          <w:numId w:val="43"/>
        </w:numPr>
        <w:spacing w:before="120" w:line="240" w:lineRule="auto"/>
        <w:ind w:left="573" w:hanging="573"/>
        <w:rPr>
          <w:rFonts w:eastAsiaTheme="minorHAnsi" w:cs="Arial"/>
          <w:sz w:val="20"/>
          <w:szCs w:val="20"/>
          <w:lang w:eastAsia="en-US"/>
        </w:rPr>
      </w:pPr>
      <w:r w:rsidRPr="00123F3F">
        <w:rPr>
          <w:rFonts w:cs="Arial"/>
          <w:iCs/>
          <w:sz w:val="20"/>
        </w:rPr>
        <w:t>Objednatel si vyhrazuje právo</w:t>
      </w:r>
      <w:r>
        <w:rPr>
          <w:rFonts w:cs="Arial"/>
          <w:iCs/>
          <w:sz w:val="20"/>
        </w:rPr>
        <w:t xml:space="preserve"> operativně </w:t>
      </w:r>
      <w:r w:rsidRPr="00123F3F">
        <w:rPr>
          <w:rFonts w:cs="Arial"/>
          <w:iCs/>
          <w:sz w:val="20"/>
        </w:rPr>
        <w:t>změnit – posunout termín zahájení prací, a to z </w:t>
      </w:r>
      <w:r>
        <w:rPr>
          <w:rFonts w:cs="Arial"/>
          <w:iCs/>
          <w:sz w:val="20"/>
        </w:rPr>
        <w:t xml:space="preserve">provozních nebo technických </w:t>
      </w:r>
      <w:r w:rsidRPr="00123F3F">
        <w:rPr>
          <w:rFonts w:cs="Arial"/>
          <w:iCs/>
          <w:sz w:val="20"/>
        </w:rPr>
        <w:t xml:space="preserve">důvodu </w:t>
      </w:r>
      <w:r>
        <w:rPr>
          <w:rFonts w:cs="Arial"/>
          <w:iCs/>
          <w:sz w:val="20"/>
        </w:rPr>
        <w:t>nebo</w:t>
      </w:r>
      <w:r w:rsidRPr="00123F3F">
        <w:rPr>
          <w:rFonts w:cs="Arial"/>
          <w:iCs/>
          <w:sz w:val="20"/>
        </w:rPr>
        <w:t xml:space="preserve"> závazků ke svým obchodním partnerům. Případný posud termínu zahájení prací bude </w:t>
      </w:r>
      <w:r w:rsidR="00C2016A">
        <w:rPr>
          <w:rFonts w:eastAsiaTheme="minorHAnsi" w:cs="Arial"/>
          <w:sz w:val="20"/>
          <w:szCs w:val="20"/>
          <w:lang w:eastAsia="en-US"/>
        </w:rPr>
        <w:t>poskytovateli</w:t>
      </w:r>
      <w:r w:rsidRPr="00123F3F">
        <w:rPr>
          <w:rFonts w:cs="Arial"/>
          <w:iCs/>
          <w:sz w:val="20"/>
        </w:rPr>
        <w:t xml:space="preserve"> objednatelem oznámen min. </w:t>
      </w:r>
      <w:r w:rsidR="005D317C">
        <w:rPr>
          <w:rFonts w:cs="Arial"/>
          <w:iCs/>
          <w:sz w:val="20"/>
        </w:rPr>
        <w:t xml:space="preserve">3 </w:t>
      </w:r>
      <w:r w:rsidR="005D317C" w:rsidRPr="00123F3F">
        <w:rPr>
          <w:rFonts w:cs="Arial"/>
          <w:iCs/>
          <w:sz w:val="20"/>
        </w:rPr>
        <w:t>dn</w:t>
      </w:r>
      <w:r w:rsidR="005D317C">
        <w:rPr>
          <w:rFonts w:cs="Arial"/>
          <w:iCs/>
          <w:sz w:val="20"/>
        </w:rPr>
        <w:t>y</w:t>
      </w:r>
      <w:r w:rsidR="005D317C" w:rsidRPr="00123F3F">
        <w:rPr>
          <w:rFonts w:cs="Arial"/>
          <w:iCs/>
          <w:sz w:val="20"/>
        </w:rPr>
        <w:t xml:space="preserve"> </w:t>
      </w:r>
      <w:r w:rsidRPr="00123F3F">
        <w:rPr>
          <w:rFonts w:cs="Arial"/>
          <w:iCs/>
          <w:sz w:val="20"/>
        </w:rPr>
        <w:t>předem</w:t>
      </w:r>
      <w:r>
        <w:rPr>
          <w:rFonts w:cs="Arial"/>
          <w:iCs/>
          <w:sz w:val="20"/>
        </w:rPr>
        <w:t xml:space="preserve"> v</w:t>
      </w:r>
      <w:r w:rsidR="00997677">
        <w:rPr>
          <w:rFonts w:cs="Arial"/>
          <w:iCs/>
          <w:sz w:val="20"/>
        </w:rPr>
        <w:t> </w:t>
      </w:r>
      <w:r>
        <w:rPr>
          <w:rFonts w:cs="Arial"/>
          <w:iCs/>
          <w:sz w:val="20"/>
        </w:rPr>
        <w:t>případě plánované údržby</w:t>
      </w:r>
      <w:r w:rsidRPr="00123F3F">
        <w:rPr>
          <w:rFonts w:cs="Arial"/>
          <w:iCs/>
          <w:sz w:val="20"/>
        </w:rPr>
        <w:t>.</w:t>
      </w:r>
    </w:p>
    <w:p w:rsidR="00BE3362" w:rsidRPr="00342B00" w:rsidRDefault="00BE3362" w:rsidP="0097762A">
      <w:pPr>
        <w:pStyle w:val="Textdokumentu"/>
        <w:spacing w:after="0" w:line="276" w:lineRule="auto"/>
        <w:ind w:left="360"/>
        <w:jc w:val="center"/>
        <w:rPr>
          <w:rFonts w:eastAsiaTheme="minorHAnsi" w:cs="Arial"/>
          <w:b/>
          <w:sz w:val="20"/>
          <w:szCs w:val="20"/>
          <w:lang w:eastAsia="en-US"/>
        </w:rPr>
      </w:pPr>
    </w:p>
    <w:p w:rsidR="00F42A83" w:rsidRPr="00342B00" w:rsidRDefault="0085573A" w:rsidP="00997677">
      <w:pPr>
        <w:pStyle w:val="Textdokumentu"/>
        <w:spacing w:after="0" w:line="276" w:lineRule="auto"/>
        <w:jc w:val="center"/>
        <w:rPr>
          <w:rFonts w:eastAsiaTheme="minorHAnsi" w:cs="Arial"/>
          <w:b/>
          <w:sz w:val="20"/>
          <w:szCs w:val="20"/>
          <w:lang w:eastAsia="en-US"/>
        </w:rPr>
      </w:pPr>
      <w:r>
        <w:rPr>
          <w:rFonts w:eastAsiaTheme="minorHAnsi" w:cs="Arial"/>
          <w:b/>
          <w:sz w:val="20"/>
          <w:szCs w:val="20"/>
          <w:lang w:eastAsia="en-US"/>
        </w:rPr>
        <w:t xml:space="preserve">Čl. </w:t>
      </w:r>
      <w:r w:rsidR="00110BFF" w:rsidRPr="00342B00">
        <w:rPr>
          <w:rFonts w:eastAsiaTheme="minorHAnsi" w:cs="Arial"/>
          <w:b/>
          <w:sz w:val="20"/>
          <w:szCs w:val="20"/>
          <w:lang w:eastAsia="en-US"/>
        </w:rPr>
        <w:t>V</w:t>
      </w:r>
    </w:p>
    <w:p w:rsidR="00363E62" w:rsidRPr="00371FE6" w:rsidRDefault="00A02953" w:rsidP="003564F5">
      <w:pPr>
        <w:pStyle w:val="Textdokumentu"/>
        <w:spacing w:after="0" w:line="276" w:lineRule="auto"/>
        <w:jc w:val="center"/>
        <w:rPr>
          <w:rFonts w:eastAsiaTheme="minorHAnsi" w:cs="Arial"/>
          <w:b/>
          <w:sz w:val="20"/>
          <w:szCs w:val="20"/>
          <w:lang w:eastAsia="en-US"/>
        </w:rPr>
      </w:pPr>
      <w:r w:rsidRPr="00371FE6">
        <w:rPr>
          <w:rFonts w:eastAsiaTheme="minorHAnsi" w:cs="Arial"/>
          <w:b/>
          <w:sz w:val="20"/>
          <w:szCs w:val="20"/>
          <w:lang w:eastAsia="en-US"/>
        </w:rPr>
        <w:t>C</w:t>
      </w:r>
      <w:r w:rsidR="00363E62" w:rsidRPr="00371FE6">
        <w:rPr>
          <w:rFonts w:eastAsiaTheme="minorHAnsi" w:cs="Arial"/>
          <w:b/>
          <w:sz w:val="20"/>
          <w:szCs w:val="20"/>
          <w:lang w:eastAsia="en-US"/>
        </w:rPr>
        <w:t xml:space="preserve">ena </w:t>
      </w:r>
      <w:r w:rsidRPr="00371FE6">
        <w:rPr>
          <w:rFonts w:eastAsiaTheme="minorHAnsi" w:cs="Arial"/>
          <w:b/>
          <w:sz w:val="20"/>
          <w:szCs w:val="20"/>
          <w:lang w:eastAsia="en-US"/>
        </w:rPr>
        <w:t xml:space="preserve">za </w:t>
      </w:r>
      <w:r w:rsidR="0091574F" w:rsidRPr="00371FE6">
        <w:rPr>
          <w:rFonts w:eastAsiaTheme="minorHAnsi" w:cs="Arial"/>
          <w:b/>
          <w:sz w:val="20"/>
          <w:szCs w:val="20"/>
          <w:lang w:eastAsia="en-US"/>
        </w:rPr>
        <w:t xml:space="preserve">poskytnutí </w:t>
      </w:r>
      <w:r w:rsidR="00A609D2" w:rsidRPr="00371FE6">
        <w:rPr>
          <w:rFonts w:eastAsiaTheme="minorHAnsi" w:cs="Arial"/>
          <w:b/>
          <w:sz w:val="20"/>
          <w:szCs w:val="20"/>
          <w:lang w:eastAsia="en-US"/>
        </w:rPr>
        <w:t>servisu a údržby</w:t>
      </w:r>
      <w:r w:rsidRPr="00371FE6">
        <w:rPr>
          <w:rFonts w:eastAsiaTheme="minorHAnsi" w:cs="Arial"/>
          <w:b/>
          <w:sz w:val="20"/>
          <w:szCs w:val="20"/>
          <w:lang w:eastAsia="en-US"/>
        </w:rPr>
        <w:t xml:space="preserve"> </w:t>
      </w:r>
      <w:r w:rsidR="00363E62" w:rsidRPr="00371FE6">
        <w:rPr>
          <w:rFonts w:eastAsiaTheme="minorHAnsi" w:cs="Arial"/>
          <w:b/>
          <w:sz w:val="20"/>
          <w:szCs w:val="20"/>
          <w:lang w:eastAsia="en-US"/>
        </w:rPr>
        <w:t>a platební podmínky</w:t>
      </w:r>
    </w:p>
    <w:p w:rsidR="006C6000" w:rsidRPr="006C6000" w:rsidRDefault="006C6000" w:rsidP="006C6000">
      <w:pPr>
        <w:pStyle w:val="Odstavecseseznamem"/>
        <w:numPr>
          <w:ilvl w:val="0"/>
          <w:numId w:val="43"/>
        </w:numPr>
        <w:overflowPunct/>
        <w:autoSpaceDE/>
        <w:autoSpaceDN/>
        <w:adjustRightInd/>
        <w:spacing w:line="276" w:lineRule="auto"/>
        <w:contextualSpacing w:val="0"/>
        <w:jc w:val="both"/>
        <w:textAlignment w:val="auto"/>
        <w:rPr>
          <w:rFonts w:ascii="Arial" w:eastAsiaTheme="minorHAnsi" w:hAnsi="Arial" w:cs="Arial"/>
          <w:vanish/>
          <w:lang w:eastAsia="en-US"/>
        </w:rPr>
      </w:pPr>
    </w:p>
    <w:p w:rsidR="00056EFB" w:rsidRPr="00371FE6" w:rsidRDefault="005B69F3" w:rsidP="00057ED4">
      <w:pPr>
        <w:pStyle w:val="Textdokumentu"/>
        <w:numPr>
          <w:ilvl w:val="1"/>
          <w:numId w:val="43"/>
        </w:numPr>
        <w:spacing w:before="120" w:line="240" w:lineRule="auto"/>
        <w:ind w:left="567" w:hanging="567"/>
        <w:rPr>
          <w:rFonts w:eastAsiaTheme="minorHAnsi" w:cs="Arial"/>
          <w:sz w:val="20"/>
          <w:szCs w:val="20"/>
          <w:lang w:eastAsia="en-US"/>
        </w:rPr>
      </w:pPr>
      <w:r w:rsidRPr="00371FE6">
        <w:rPr>
          <w:rFonts w:eastAsiaTheme="minorHAnsi" w:cs="Arial"/>
          <w:sz w:val="20"/>
          <w:szCs w:val="20"/>
          <w:lang w:eastAsia="en-US"/>
        </w:rPr>
        <w:t xml:space="preserve">Smluvní strany se dohodly, že </w:t>
      </w:r>
      <w:r w:rsidR="00FC6956" w:rsidRPr="00371FE6">
        <w:rPr>
          <w:rFonts w:eastAsiaTheme="minorHAnsi" w:cs="Arial"/>
          <w:sz w:val="20"/>
          <w:szCs w:val="20"/>
          <w:lang w:eastAsia="en-US"/>
        </w:rPr>
        <w:t>cena za</w:t>
      </w:r>
      <w:r w:rsidR="00BC5C44" w:rsidRPr="00371FE6">
        <w:rPr>
          <w:rFonts w:eastAsiaTheme="minorHAnsi" w:cs="Arial"/>
          <w:sz w:val="20"/>
          <w:szCs w:val="20"/>
          <w:lang w:eastAsia="en-US"/>
        </w:rPr>
        <w:t xml:space="preserve"> řádné, včasné a bezvadné </w:t>
      </w:r>
      <w:r w:rsidR="00D61E91" w:rsidRPr="00371FE6">
        <w:rPr>
          <w:rFonts w:eastAsiaTheme="minorHAnsi" w:cs="Arial"/>
          <w:sz w:val="20"/>
          <w:szCs w:val="20"/>
          <w:lang w:eastAsia="en-US"/>
        </w:rPr>
        <w:t xml:space="preserve">poskytnutí </w:t>
      </w:r>
      <w:r w:rsidR="00056EFB" w:rsidRPr="00371FE6">
        <w:rPr>
          <w:rFonts w:eastAsiaTheme="minorHAnsi" w:cs="Arial"/>
          <w:sz w:val="20"/>
          <w:szCs w:val="20"/>
          <w:lang w:eastAsia="en-US"/>
        </w:rPr>
        <w:t>servisu a údržby bude stanovena dle přílohy č. 2</w:t>
      </w:r>
      <w:r w:rsidR="00DD2714">
        <w:rPr>
          <w:rFonts w:eastAsiaTheme="minorHAnsi" w:cs="Arial"/>
          <w:sz w:val="20"/>
          <w:szCs w:val="20"/>
          <w:lang w:eastAsia="en-US"/>
        </w:rPr>
        <w:t xml:space="preserve"> této smlouvy, která je její nedílnou součástí</w:t>
      </w:r>
      <w:r w:rsidR="00056EFB" w:rsidRPr="00371FE6">
        <w:rPr>
          <w:rFonts w:eastAsiaTheme="minorHAnsi" w:cs="Arial"/>
          <w:sz w:val="20"/>
          <w:szCs w:val="20"/>
          <w:lang w:eastAsia="en-US"/>
        </w:rPr>
        <w:t>.</w:t>
      </w:r>
      <w:r w:rsidRPr="00371FE6">
        <w:rPr>
          <w:rFonts w:eastAsiaTheme="minorHAnsi" w:cs="Arial"/>
          <w:sz w:val="20"/>
          <w:szCs w:val="20"/>
          <w:lang w:eastAsia="en-US"/>
        </w:rPr>
        <w:t xml:space="preserve"> </w:t>
      </w:r>
    </w:p>
    <w:p w:rsidR="00BC5C44" w:rsidRDefault="00BC5C44" w:rsidP="00057ED4">
      <w:pPr>
        <w:pStyle w:val="Textdokumentu"/>
        <w:numPr>
          <w:ilvl w:val="1"/>
          <w:numId w:val="43"/>
        </w:numPr>
        <w:spacing w:before="120" w:line="240" w:lineRule="auto"/>
        <w:ind w:left="567" w:hanging="567"/>
        <w:rPr>
          <w:rFonts w:eastAsiaTheme="minorHAnsi" w:cs="Arial"/>
          <w:sz w:val="20"/>
          <w:szCs w:val="20"/>
          <w:lang w:eastAsia="en-US"/>
        </w:rPr>
      </w:pPr>
      <w:r w:rsidRPr="00244C77">
        <w:rPr>
          <w:rFonts w:eastAsiaTheme="minorHAnsi" w:cs="Arial"/>
          <w:sz w:val="20"/>
          <w:szCs w:val="20"/>
          <w:lang w:eastAsia="en-US"/>
        </w:rPr>
        <w:t xml:space="preserve">Faktura – daňový doklad bude objednateli předložen po </w:t>
      </w:r>
      <w:r w:rsidR="00D61E91" w:rsidRPr="00244C77">
        <w:rPr>
          <w:rFonts w:eastAsiaTheme="minorHAnsi" w:cs="Arial"/>
          <w:sz w:val="20"/>
          <w:szCs w:val="20"/>
          <w:lang w:eastAsia="en-US"/>
        </w:rPr>
        <w:t>poskytnutí služby</w:t>
      </w:r>
      <w:r w:rsidRPr="00244C77">
        <w:rPr>
          <w:rFonts w:eastAsiaTheme="minorHAnsi" w:cs="Arial"/>
          <w:sz w:val="20"/>
          <w:szCs w:val="20"/>
          <w:lang w:eastAsia="en-US"/>
        </w:rPr>
        <w:t xml:space="preserve"> bez zjevných vad a</w:t>
      </w:r>
      <w:r w:rsidR="00057ED4">
        <w:rPr>
          <w:rFonts w:eastAsiaTheme="minorHAnsi" w:cs="Arial"/>
          <w:sz w:val="20"/>
          <w:szCs w:val="20"/>
          <w:lang w:eastAsia="en-US"/>
        </w:rPr>
        <w:t> </w:t>
      </w:r>
      <w:r w:rsidRPr="00244C77">
        <w:rPr>
          <w:rFonts w:eastAsiaTheme="minorHAnsi" w:cs="Arial"/>
          <w:sz w:val="20"/>
          <w:szCs w:val="20"/>
          <w:lang w:eastAsia="en-US"/>
        </w:rPr>
        <w:t>nedodělků</w:t>
      </w:r>
      <w:r w:rsidR="00914C47">
        <w:rPr>
          <w:rFonts w:eastAsiaTheme="minorHAnsi" w:cs="Arial"/>
          <w:sz w:val="20"/>
          <w:szCs w:val="20"/>
          <w:lang w:eastAsia="en-US"/>
        </w:rPr>
        <w:t xml:space="preserve"> a až po předání veškeré dokladové části</w:t>
      </w:r>
      <w:r w:rsidRPr="00244C77">
        <w:rPr>
          <w:rFonts w:eastAsiaTheme="minorHAnsi" w:cs="Arial"/>
          <w:sz w:val="20"/>
          <w:szCs w:val="20"/>
          <w:lang w:eastAsia="en-US"/>
        </w:rPr>
        <w:t>.</w:t>
      </w:r>
    </w:p>
    <w:p w:rsidR="006B32FB" w:rsidRPr="006B32FB" w:rsidRDefault="00AE79A8" w:rsidP="006B32FB">
      <w:pPr>
        <w:pStyle w:val="Textdokumentu"/>
        <w:numPr>
          <w:ilvl w:val="1"/>
          <w:numId w:val="43"/>
        </w:numPr>
        <w:spacing w:before="120" w:line="240" w:lineRule="auto"/>
        <w:ind w:left="567" w:hanging="567"/>
        <w:rPr>
          <w:rFonts w:eastAsiaTheme="minorHAnsi" w:cs="Arial"/>
          <w:sz w:val="20"/>
          <w:szCs w:val="20"/>
          <w:lang w:eastAsia="en-US"/>
        </w:rPr>
      </w:pPr>
      <w:r>
        <w:rPr>
          <w:rFonts w:eastAsiaTheme="minorHAnsi" w:cs="Arial"/>
          <w:sz w:val="20"/>
          <w:szCs w:val="20"/>
          <w:lang w:eastAsia="en-US"/>
        </w:rPr>
        <w:t>Cenu za</w:t>
      </w:r>
      <w:r w:rsidR="001100EC">
        <w:rPr>
          <w:rFonts w:eastAsiaTheme="minorHAnsi" w:cs="Arial"/>
          <w:sz w:val="20"/>
          <w:szCs w:val="20"/>
          <w:lang w:eastAsia="en-US"/>
        </w:rPr>
        <w:t xml:space="preserve"> servis a</w:t>
      </w:r>
      <w:r>
        <w:rPr>
          <w:rFonts w:eastAsiaTheme="minorHAnsi" w:cs="Arial"/>
          <w:sz w:val="20"/>
          <w:szCs w:val="20"/>
          <w:lang w:eastAsia="en-US"/>
        </w:rPr>
        <w:t xml:space="preserve"> </w:t>
      </w:r>
      <w:r w:rsidR="00272A0E">
        <w:rPr>
          <w:rFonts w:eastAsiaTheme="minorHAnsi" w:cs="Arial"/>
          <w:sz w:val="20"/>
          <w:szCs w:val="20"/>
          <w:lang w:eastAsia="en-US"/>
        </w:rPr>
        <w:t>údržbu</w:t>
      </w:r>
      <w:r>
        <w:rPr>
          <w:rFonts w:eastAsiaTheme="minorHAnsi" w:cs="Arial"/>
          <w:sz w:val="20"/>
          <w:szCs w:val="20"/>
          <w:lang w:eastAsia="en-US"/>
        </w:rPr>
        <w:t xml:space="preserve"> uhradí objednatel poskytovateli na základě řádně doručené faktury – daňového dokladu. Faktura – daňový doklad musí vždy splňovat náležitosti vyplývající z obecně závazných právních předpisů a náležitosti dle zák. č. 235/2004 Sb., o dani z přidané hodnoty, ve znění pozdějších předpisů (dále jen „zákon o DPH“). </w:t>
      </w:r>
      <w:r w:rsidR="006B32FB" w:rsidRPr="006B32FB">
        <w:rPr>
          <w:rFonts w:eastAsiaTheme="minorHAnsi" w:cs="Arial"/>
          <w:sz w:val="20"/>
          <w:szCs w:val="20"/>
          <w:lang w:eastAsia="en-US"/>
        </w:rPr>
        <w:t xml:space="preserve">Přílohou faktury – daňového dokladu bude protokol o předání a převzetí </w:t>
      </w:r>
      <w:r w:rsidR="00F5788E">
        <w:rPr>
          <w:rFonts w:eastAsiaTheme="minorHAnsi" w:cs="Arial"/>
          <w:sz w:val="20"/>
          <w:szCs w:val="20"/>
          <w:lang w:eastAsia="en-US"/>
        </w:rPr>
        <w:t>servisu</w:t>
      </w:r>
      <w:r w:rsidR="006B32FB" w:rsidRPr="006B32FB">
        <w:rPr>
          <w:rFonts w:eastAsiaTheme="minorHAnsi" w:cs="Arial"/>
          <w:sz w:val="20"/>
          <w:szCs w:val="20"/>
          <w:lang w:eastAsia="en-US"/>
        </w:rPr>
        <w:t>. Na každé faktuře – daňovém dokladu musí být uvedeno číslo smlouvy, objednávky a kontaktní osoba.</w:t>
      </w:r>
    </w:p>
    <w:p w:rsidR="001100EC" w:rsidRPr="001100EC" w:rsidRDefault="00AE79A8" w:rsidP="00057ED4">
      <w:pPr>
        <w:pStyle w:val="Textdokumentu"/>
        <w:numPr>
          <w:ilvl w:val="1"/>
          <w:numId w:val="43"/>
        </w:numPr>
        <w:spacing w:before="120" w:line="240" w:lineRule="auto"/>
        <w:ind w:left="567" w:hanging="567"/>
        <w:rPr>
          <w:rFonts w:eastAsiaTheme="minorHAnsi" w:cs="Arial"/>
          <w:sz w:val="20"/>
          <w:szCs w:val="20"/>
          <w:lang w:eastAsia="en-US"/>
        </w:rPr>
      </w:pPr>
      <w:r w:rsidRPr="006B32FB">
        <w:rPr>
          <w:rFonts w:eastAsiaTheme="minorHAnsi" w:cs="Arial"/>
          <w:sz w:val="20"/>
          <w:szCs w:val="20"/>
          <w:lang w:eastAsia="en-US"/>
        </w:rPr>
        <w:t>Fakturu – daňový doklad doručí poskytovatel na adresu sídla objednatele</w:t>
      </w:r>
      <w:r w:rsidR="006B32FB" w:rsidRPr="006B32FB">
        <w:rPr>
          <w:rFonts w:eastAsiaTheme="minorHAnsi" w:cs="Arial"/>
          <w:sz w:val="20"/>
          <w:szCs w:val="20"/>
          <w:lang w:eastAsia="en-US"/>
        </w:rPr>
        <w:t xml:space="preserve"> </w:t>
      </w:r>
      <w:r w:rsidR="006B32FB" w:rsidRPr="006B32FB">
        <w:rPr>
          <w:sz w:val="20"/>
          <w:szCs w:val="20"/>
          <w:lang w:eastAsia="en-US"/>
        </w:rPr>
        <w:t>nebo elektronicky na emailovou adresu fakturace@mero.cz, nejpozději pátý (5.) kalendářní den měsíce, který následuje po měsíci, ve kterém bylo poskytnuto plnění.</w:t>
      </w:r>
      <w:r w:rsidRPr="006B32FB">
        <w:rPr>
          <w:rFonts w:eastAsiaTheme="minorHAnsi" w:cs="Arial"/>
          <w:sz w:val="20"/>
          <w:szCs w:val="20"/>
          <w:lang w:eastAsia="en-US"/>
        </w:rPr>
        <w:t xml:space="preserve"> Nebude-li poskytovatelem předložená faktura – daňový doklad obsahovat náležitosti a údaje v souladu s</w:t>
      </w:r>
      <w:r w:rsidR="00057ED4" w:rsidRPr="006B32FB">
        <w:rPr>
          <w:rFonts w:eastAsiaTheme="minorHAnsi" w:cs="Arial"/>
          <w:sz w:val="20"/>
          <w:szCs w:val="20"/>
          <w:lang w:eastAsia="en-US"/>
        </w:rPr>
        <w:t> </w:t>
      </w:r>
      <w:r w:rsidRPr="006B32FB">
        <w:rPr>
          <w:rFonts w:eastAsiaTheme="minorHAnsi" w:cs="Arial"/>
          <w:sz w:val="20"/>
          <w:szCs w:val="20"/>
          <w:lang w:eastAsia="en-US"/>
        </w:rPr>
        <w:t>touto smlouvou, bude poskytovateli objednatelem vrácena do 10 kalendářních dnů po jejím obdržení jako doklad</w:t>
      </w:r>
      <w:r w:rsidRPr="00AE79A8">
        <w:rPr>
          <w:rFonts w:eastAsiaTheme="minorHAnsi" w:cs="Arial"/>
          <w:sz w:val="20"/>
          <w:szCs w:val="20"/>
          <w:lang w:eastAsia="en-US"/>
        </w:rPr>
        <w:t xml:space="preserve"> nesplňující předepsané náležitosti k doplnění či opravě. V tomto případě nemá poskytovatel nárok na zaplacení fakturované částky, úrok z prodlení ani jakoukoliv jinou sankci. Lhůta splatnosti počíná běžet znovu až ode dne doručení jím opravené nebo doplněné faktury – daňového dokladu.</w:t>
      </w:r>
    </w:p>
    <w:p w:rsidR="00BC3EB0" w:rsidRDefault="00530AF1" w:rsidP="00057ED4">
      <w:pPr>
        <w:pStyle w:val="Textdokumentu"/>
        <w:numPr>
          <w:ilvl w:val="1"/>
          <w:numId w:val="43"/>
        </w:numPr>
        <w:spacing w:before="120" w:line="240" w:lineRule="auto"/>
        <w:ind w:left="567" w:hanging="567"/>
        <w:rPr>
          <w:rFonts w:eastAsiaTheme="minorHAnsi" w:cs="Arial"/>
          <w:sz w:val="20"/>
          <w:szCs w:val="20"/>
          <w:lang w:eastAsia="en-US"/>
        </w:rPr>
      </w:pPr>
      <w:r w:rsidRPr="000A231C">
        <w:rPr>
          <w:rFonts w:eastAsiaTheme="minorHAnsi" w:cs="Arial"/>
          <w:sz w:val="20"/>
          <w:szCs w:val="20"/>
          <w:lang w:eastAsia="en-US"/>
        </w:rPr>
        <w:t>Splatnost faktury – daňového dokladu činí 30 dnů</w:t>
      </w:r>
      <w:r w:rsidRPr="00342B00">
        <w:rPr>
          <w:rFonts w:eastAsiaTheme="minorHAnsi" w:cs="Arial"/>
          <w:sz w:val="20"/>
          <w:szCs w:val="20"/>
          <w:lang w:eastAsia="en-US"/>
        </w:rPr>
        <w:t xml:space="preserve"> od doručení </w:t>
      </w:r>
      <w:r w:rsidR="00915294" w:rsidRPr="00342B00">
        <w:rPr>
          <w:rFonts w:eastAsiaTheme="minorHAnsi" w:cs="Arial"/>
          <w:sz w:val="20"/>
          <w:szCs w:val="20"/>
          <w:lang w:eastAsia="en-US"/>
        </w:rPr>
        <w:t>objednateli</w:t>
      </w:r>
      <w:r w:rsidRPr="00342B00">
        <w:rPr>
          <w:rFonts w:eastAsiaTheme="minorHAnsi" w:cs="Arial"/>
          <w:sz w:val="20"/>
          <w:szCs w:val="20"/>
          <w:lang w:eastAsia="en-US"/>
        </w:rPr>
        <w:t xml:space="preserve">. </w:t>
      </w:r>
    </w:p>
    <w:p w:rsidR="00542A90" w:rsidRDefault="001100EC" w:rsidP="00057ED4">
      <w:pPr>
        <w:pStyle w:val="Textdokumentu"/>
        <w:numPr>
          <w:ilvl w:val="1"/>
          <w:numId w:val="43"/>
        </w:numPr>
        <w:spacing w:before="120" w:line="240" w:lineRule="auto"/>
        <w:ind w:left="567" w:hanging="567"/>
        <w:rPr>
          <w:rFonts w:eastAsiaTheme="minorHAnsi" w:cs="Arial"/>
          <w:sz w:val="20"/>
          <w:szCs w:val="20"/>
          <w:lang w:eastAsia="en-US"/>
        </w:rPr>
      </w:pPr>
      <w:r w:rsidRPr="001100EC">
        <w:rPr>
          <w:rFonts w:eastAsiaTheme="minorHAnsi" w:cs="Arial"/>
          <w:sz w:val="20"/>
          <w:szCs w:val="20"/>
          <w:lang w:eastAsia="en-US"/>
        </w:rPr>
        <w:t xml:space="preserve">K ceně za </w:t>
      </w:r>
      <w:r w:rsidR="00272A0E">
        <w:rPr>
          <w:rFonts w:eastAsiaTheme="minorHAnsi" w:cs="Arial"/>
          <w:sz w:val="20"/>
          <w:szCs w:val="20"/>
          <w:lang w:eastAsia="en-US"/>
        </w:rPr>
        <w:t xml:space="preserve">servis a údržbu </w:t>
      </w:r>
      <w:r w:rsidRPr="001100EC">
        <w:rPr>
          <w:rFonts w:eastAsiaTheme="minorHAnsi" w:cs="Arial"/>
          <w:sz w:val="20"/>
          <w:szCs w:val="20"/>
          <w:lang w:eastAsia="en-US"/>
        </w:rPr>
        <w:t>stanovené podle této smlouvy bude připočtena DPH v souladu s</w:t>
      </w:r>
      <w:r w:rsidR="00057ED4">
        <w:rPr>
          <w:rFonts w:eastAsiaTheme="minorHAnsi" w:cs="Arial"/>
          <w:sz w:val="20"/>
          <w:szCs w:val="20"/>
          <w:lang w:eastAsia="en-US"/>
        </w:rPr>
        <w:t> </w:t>
      </w:r>
      <w:r w:rsidRPr="001100EC">
        <w:rPr>
          <w:rFonts w:eastAsiaTheme="minorHAnsi" w:cs="Arial"/>
          <w:sz w:val="20"/>
          <w:szCs w:val="20"/>
          <w:lang w:eastAsia="en-US"/>
        </w:rPr>
        <w:t xml:space="preserve">předpisy upravujícími uplatnění DPH v České republice. Pokud bude česká DPH ze strany poskytovatele aplikovatelná, vyúčtuje poskytovatel tuto DPH při fakturaci ceny za </w:t>
      </w:r>
      <w:r w:rsidR="00272A0E">
        <w:rPr>
          <w:rFonts w:eastAsiaTheme="minorHAnsi" w:cs="Arial"/>
          <w:sz w:val="20"/>
          <w:szCs w:val="20"/>
          <w:lang w:eastAsia="en-US"/>
        </w:rPr>
        <w:t>servis a</w:t>
      </w:r>
      <w:r w:rsidR="00057ED4">
        <w:rPr>
          <w:rFonts w:eastAsiaTheme="minorHAnsi" w:cs="Arial"/>
          <w:sz w:val="20"/>
          <w:szCs w:val="20"/>
          <w:lang w:eastAsia="en-US"/>
        </w:rPr>
        <w:t> </w:t>
      </w:r>
      <w:r w:rsidR="00272A0E">
        <w:rPr>
          <w:rFonts w:eastAsiaTheme="minorHAnsi" w:cs="Arial"/>
          <w:sz w:val="20"/>
          <w:szCs w:val="20"/>
          <w:lang w:eastAsia="en-US"/>
        </w:rPr>
        <w:t xml:space="preserve">údržbu </w:t>
      </w:r>
      <w:r w:rsidRPr="001100EC">
        <w:rPr>
          <w:rFonts w:eastAsiaTheme="minorHAnsi" w:cs="Arial"/>
          <w:sz w:val="20"/>
          <w:szCs w:val="20"/>
          <w:lang w:eastAsia="en-US"/>
        </w:rPr>
        <w:t xml:space="preserve">a zahrne ji do této faktury. DPH vyúčtovaná v souladu s tímto ustanovením smlouvy se stane součástí ceny za </w:t>
      </w:r>
      <w:r w:rsidR="00272A0E">
        <w:rPr>
          <w:rFonts w:eastAsiaTheme="minorHAnsi" w:cs="Arial"/>
          <w:sz w:val="20"/>
          <w:szCs w:val="20"/>
          <w:lang w:eastAsia="en-US"/>
        </w:rPr>
        <w:t>servis a údržbu</w:t>
      </w:r>
      <w:r w:rsidRPr="001100EC">
        <w:rPr>
          <w:rFonts w:eastAsiaTheme="minorHAnsi" w:cs="Arial"/>
          <w:sz w:val="20"/>
          <w:szCs w:val="20"/>
          <w:lang w:eastAsia="en-US"/>
        </w:rPr>
        <w:t xml:space="preserve">. Pokud česká DPH nebude v souladu s předpisy upravujícími uplatnění DPH v České republice ze strany poskytovatele aplikovatelná, k ceně za </w:t>
      </w:r>
      <w:r w:rsidR="00272A0E">
        <w:rPr>
          <w:rFonts w:eastAsiaTheme="minorHAnsi" w:cs="Arial"/>
          <w:sz w:val="20"/>
          <w:szCs w:val="20"/>
          <w:lang w:eastAsia="en-US"/>
        </w:rPr>
        <w:t xml:space="preserve">servis a údržbu </w:t>
      </w:r>
      <w:r w:rsidRPr="001100EC">
        <w:rPr>
          <w:rFonts w:eastAsiaTheme="minorHAnsi" w:cs="Arial"/>
          <w:sz w:val="20"/>
          <w:szCs w:val="20"/>
          <w:lang w:eastAsia="en-US"/>
        </w:rPr>
        <w:t>stanovené podle této smlouvy nebude připočtena žádná DPH.</w:t>
      </w:r>
    </w:p>
    <w:p w:rsidR="00003617" w:rsidRDefault="00003617" w:rsidP="00003617">
      <w:pPr>
        <w:pStyle w:val="Textdokumentu"/>
        <w:spacing w:before="120" w:line="240" w:lineRule="auto"/>
        <w:rPr>
          <w:rFonts w:eastAsiaTheme="minorHAnsi" w:cs="Arial"/>
          <w:sz w:val="20"/>
          <w:szCs w:val="20"/>
          <w:lang w:eastAsia="en-US"/>
        </w:rPr>
      </w:pPr>
    </w:p>
    <w:p w:rsidR="00542A90" w:rsidRDefault="001100EC" w:rsidP="00057ED4">
      <w:pPr>
        <w:pStyle w:val="Textdokumentu"/>
        <w:numPr>
          <w:ilvl w:val="1"/>
          <w:numId w:val="43"/>
        </w:numPr>
        <w:spacing w:before="120" w:line="240" w:lineRule="auto"/>
        <w:ind w:left="567" w:hanging="567"/>
        <w:rPr>
          <w:rFonts w:eastAsiaTheme="minorHAnsi" w:cs="Arial"/>
          <w:sz w:val="20"/>
          <w:szCs w:val="20"/>
          <w:lang w:eastAsia="en-US"/>
        </w:rPr>
      </w:pPr>
      <w:r w:rsidRPr="001100EC">
        <w:rPr>
          <w:rFonts w:eastAsiaTheme="minorHAnsi" w:cs="Arial"/>
          <w:sz w:val="20"/>
          <w:szCs w:val="20"/>
          <w:lang w:eastAsia="en-US"/>
        </w:rPr>
        <w:lastRenderedPageBreak/>
        <w:t xml:space="preserve">Pro účely správného uplatnění DPH poskytovatel prohlašuje, že k datu podpisu této </w:t>
      </w:r>
      <w:r w:rsidR="000923E4">
        <w:rPr>
          <w:rFonts w:eastAsiaTheme="minorHAnsi" w:cs="Arial"/>
          <w:sz w:val="20"/>
          <w:szCs w:val="20"/>
          <w:lang w:eastAsia="en-US"/>
        </w:rPr>
        <w:t>smlouvy</w:t>
      </w:r>
      <w:r w:rsidRPr="001100EC">
        <w:rPr>
          <w:rFonts w:eastAsiaTheme="minorHAnsi" w:cs="Arial"/>
          <w:sz w:val="20"/>
          <w:szCs w:val="20"/>
          <w:lang w:eastAsia="en-US"/>
        </w:rPr>
        <w:t xml:space="preserve"> je registrovaným plátcem DPH v České republice. Poskytovatel se zavazuje objednateli písemně oznámit skutečnost, že jeho registrace k DPH v České republice byla zrušena, a to do 15 dnů ode dne, kdy tato skutečnost nastala.</w:t>
      </w:r>
    </w:p>
    <w:p w:rsidR="00542A90" w:rsidRDefault="001100EC" w:rsidP="00057ED4">
      <w:pPr>
        <w:pStyle w:val="Textdokumentu"/>
        <w:numPr>
          <w:ilvl w:val="1"/>
          <w:numId w:val="43"/>
        </w:numPr>
        <w:spacing w:before="120" w:line="240" w:lineRule="auto"/>
        <w:ind w:left="567" w:hanging="567"/>
        <w:rPr>
          <w:rFonts w:eastAsiaTheme="minorHAnsi" w:cs="Arial"/>
          <w:sz w:val="20"/>
          <w:szCs w:val="20"/>
          <w:lang w:eastAsia="en-US"/>
        </w:rPr>
      </w:pPr>
      <w:r w:rsidRPr="001100EC">
        <w:rPr>
          <w:rFonts w:eastAsiaTheme="minorHAnsi" w:cs="Arial"/>
          <w:sz w:val="20"/>
          <w:szCs w:val="20"/>
          <w:lang w:eastAsia="en-US"/>
        </w:rPr>
        <w:t xml:space="preserve">Pro účely správného uplatnění DPH poskytovatel prohlašuje, že k datu podpisu této </w:t>
      </w:r>
      <w:r w:rsidR="000923E4">
        <w:rPr>
          <w:rFonts w:eastAsiaTheme="minorHAnsi" w:cs="Arial"/>
          <w:sz w:val="20"/>
          <w:szCs w:val="20"/>
          <w:lang w:eastAsia="en-US"/>
        </w:rPr>
        <w:t>smlouvy</w:t>
      </w:r>
      <w:r w:rsidRPr="001100EC">
        <w:rPr>
          <w:rFonts w:eastAsiaTheme="minorHAnsi" w:cs="Arial"/>
          <w:sz w:val="20"/>
          <w:szCs w:val="20"/>
          <w:lang w:eastAsia="en-US"/>
        </w:rPr>
        <w:t xml:space="preserve"> je v souladu s předpisy upravujícími uplatnění DPH v České republice usazen v České republice. Poskytovatel se zavazuje objednateli písemně oznámit skutečnost, že v souladu s předpisy upravujícími uplatnění DPH v České republice přestal být považován za osobu usazenou v</w:t>
      </w:r>
      <w:r w:rsidR="00057ED4">
        <w:rPr>
          <w:rFonts w:eastAsiaTheme="minorHAnsi" w:cs="Arial"/>
          <w:sz w:val="20"/>
          <w:szCs w:val="20"/>
          <w:lang w:eastAsia="en-US"/>
        </w:rPr>
        <w:t> </w:t>
      </w:r>
      <w:r w:rsidRPr="001100EC">
        <w:rPr>
          <w:rFonts w:eastAsiaTheme="minorHAnsi" w:cs="Arial"/>
          <w:sz w:val="20"/>
          <w:szCs w:val="20"/>
          <w:lang w:eastAsia="en-US"/>
        </w:rPr>
        <w:t xml:space="preserve">České republice, a to nejpozději do 15 dnů ode dne, kdy tato skutečnost nastala. </w:t>
      </w:r>
    </w:p>
    <w:p w:rsidR="00542A90" w:rsidRDefault="001100EC" w:rsidP="00057ED4">
      <w:pPr>
        <w:pStyle w:val="Textdokumentu"/>
        <w:numPr>
          <w:ilvl w:val="1"/>
          <w:numId w:val="43"/>
        </w:numPr>
        <w:spacing w:before="120" w:line="240" w:lineRule="auto"/>
        <w:ind w:left="567" w:hanging="567"/>
        <w:rPr>
          <w:rFonts w:eastAsiaTheme="minorHAnsi" w:cs="Arial"/>
          <w:sz w:val="20"/>
          <w:szCs w:val="20"/>
          <w:lang w:eastAsia="en-US"/>
        </w:rPr>
      </w:pPr>
      <w:r w:rsidRPr="001100EC">
        <w:rPr>
          <w:rFonts w:eastAsiaTheme="minorHAnsi" w:cs="Arial"/>
          <w:sz w:val="20"/>
          <w:szCs w:val="20"/>
          <w:lang w:eastAsia="en-US"/>
        </w:rPr>
        <w:t>Poskytovatel se zavazuje vrátit bez zbytečného odkladu veškerou neoprávněně vyúčtovanou DPH, kterou objednatel poskytovateli uhradil. Dále se poskytovatel zavazuje uhradit objednateli škodu, která by objednateli v důsledku nesprávně vyúčtované DPH poskytovatelem vznikla.</w:t>
      </w:r>
    </w:p>
    <w:p w:rsidR="00542A90" w:rsidRDefault="001100EC" w:rsidP="00057ED4">
      <w:pPr>
        <w:pStyle w:val="Textdokumentu"/>
        <w:numPr>
          <w:ilvl w:val="1"/>
          <w:numId w:val="43"/>
        </w:numPr>
        <w:spacing w:before="120" w:line="240" w:lineRule="auto"/>
        <w:ind w:left="567" w:hanging="567"/>
        <w:rPr>
          <w:rFonts w:eastAsiaTheme="minorHAnsi" w:cs="Arial"/>
          <w:sz w:val="20"/>
          <w:szCs w:val="20"/>
          <w:lang w:eastAsia="en-US"/>
        </w:rPr>
      </w:pPr>
      <w:r w:rsidRPr="001100EC">
        <w:rPr>
          <w:rFonts w:eastAsiaTheme="minorHAnsi" w:cs="Arial"/>
          <w:sz w:val="20"/>
          <w:szCs w:val="20"/>
          <w:lang w:eastAsia="en-US"/>
        </w:rPr>
        <w:t xml:space="preserve">Objednatel není povinen hradit jakékoliv finanční částky podle této </w:t>
      </w:r>
      <w:r w:rsidR="000923E4">
        <w:rPr>
          <w:rFonts w:eastAsiaTheme="minorHAnsi" w:cs="Arial"/>
          <w:sz w:val="20"/>
          <w:szCs w:val="20"/>
          <w:lang w:eastAsia="en-US"/>
        </w:rPr>
        <w:t>smlouvy</w:t>
      </w:r>
      <w:r w:rsidRPr="001100EC">
        <w:rPr>
          <w:rFonts w:eastAsiaTheme="minorHAnsi" w:cs="Arial"/>
          <w:sz w:val="20"/>
          <w:szCs w:val="20"/>
          <w:lang w:eastAsia="en-US"/>
        </w:rPr>
        <w:t xml:space="preserve"> na jiný bankovní účet, než je ten, který je zřízen bankou ve prospěch poskytovatele, a současně, který je správcem daně zveřejněn způsobem umožňujícím dálkový přístup, a současně, který není veden poskytovatelem platebních služeb mimo Českou republiku. </w:t>
      </w:r>
    </w:p>
    <w:p w:rsidR="00542A90" w:rsidRDefault="001100EC" w:rsidP="00057ED4">
      <w:pPr>
        <w:pStyle w:val="Textdokumentu"/>
        <w:numPr>
          <w:ilvl w:val="1"/>
          <w:numId w:val="43"/>
        </w:numPr>
        <w:spacing w:before="120" w:line="240" w:lineRule="auto"/>
        <w:ind w:left="567" w:hanging="567"/>
        <w:rPr>
          <w:rFonts w:eastAsiaTheme="minorHAnsi" w:cs="Arial"/>
          <w:sz w:val="20"/>
          <w:szCs w:val="20"/>
          <w:lang w:eastAsia="en-US"/>
        </w:rPr>
      </w:pPr>
      <w:r w:rsidRPr="001100EC">
        <w:rPr>
          <w:rFonts w:eastAsiaTheme="minorHAnsi" w:cs="Arial"/>
          <w:sz w:val="20"/>
          <w:szCs w:val="20"/>
          <w:lang w:eastAsia="en-US"/>
        </w:rPr>
        <w:t xml:space="preserve">V případě, že se poskytovatel stane nespolehlivým plátcem ve smyslu zákona o DPH, ve znění pozdějších předpisů, popř. obecně závazného právního předpisu nahrazujícího zákon o DPH, není objednatel povinen hradit poskytovateli jakékoliv finanční částky podle této </w:t>
      </w:r>
      <w:r w:rsidR="000923E4">
        <w:rPr>
          <w:rFonts w:eastAsiaTheme="minorHAnsi" w:cs="Arial"/>
          <w:sz w:val="20"/>
          <w:szCs w:val="20"/>
          <w:lang w:eastAsia="en-US"/>
        </w:rPr>
        <w:t>smlouvy</w:t>
      </w:r>
      <w:r w:rsidRPr="001100EC">
        <w:rPr>
          <w:rFonts w:eastAsiaTheme="minorHAnsi" w:cs="Arial"/>
          <w:sz w:val="20"/>
          <w:szCs w:val="20"/>
          <w:lang w:eastAsia="en-US"/>
        </w:rPr>
        <w:t>, a to do dne včetně toho dne, kdy poskytovatel bude oficiálně správcem daně označen, že není nespolehlivým plátcem.</w:t>
      </w:r>
    </w:p>
    <w:p w:rsidR="000E6B8D" w:rsidRPr="00342B00" w:rsidRDefault="000E6B8D" w:rsidP="003564F5">
      <w:pPr>
        <w:pStyle w:val="Textdokumentu"/>
        <w:spacing w:after="0" w:line="276" w:lineRule="auto"/>
        <w:ind w:left="360"/>
        <w:rPr>
          <w:rFonts w:eastAsiaTheme="minorHAnsi" w:cs="Arial"/>
          <w:sz w:val="20"/>
          <w:szCs w:val="20"/>
          <w:lang w:eastAsia="en-US"/>
        </w:rPr>
      </w:pPr>
    </w:p>
    <w:p w:rsidR="00C23580" w:rsidRPr="00342B00" w:rsidRDefault="00C23580" w:rsidP="003564F5">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Čl. V</w:t>
      </w:r>
      <w:r w:rsidR="00732A1F">
        <w:rPr>
          <w:rFonts w:eastAsiaTheme="minorHAnsi" w:cs="Arial"/>
          <w:b/>
          <w:sz w:val="20"/>
          <w:szCs w:val="20"/>
          <w:lang w:eastAsia="en-US"/>
        </w:rPr>
        <w:t>I</w:t>
      </w:r>
    </w:p>
    <w:p w:rsidR="00C23580" w:rsidRDefault="00C23580" w:rsidP="00C23580">
      <w:pPr>
        <w:pStyle w:val="Textdokumentu"/>
        <w:spacing w:after="0" w:line="276" w:lineRule="auto"/>
        <w:jc w:val="center"/>
        <w:rPr>
          <w:rFonts w:eastAsiaTheme="minorHAnsi" w:cs="Arial"/>
          <w:b/>
          <w:sz w:val="20"/>
          <w:szCs w:val="20"/>
          <w:lang w:eastAsia="en-US"/>
        </w:rPr>
      </w:pPr>
      <w:r>
        <w:rPr>
          <w:rFonts w:eastAsiaTheme="minorHAnsi" w:cs="Arial"/>
          <w:b/>
          <w:sz w:val="20"/>
          <w:szCs w:val="20"/>
          <w:lang w:eastAsia="en-US"/>
        </w:rPr>
        <w:t>Reakční časy</w:t>
      </w:r>
      <w:r w:rsidR="00E915E9">
        <w:rPr>
          <w:rFonts w:eastAsiaTheme="minorHAnsi" w:cs="Arial"/>
          <w:b/>
          <w:sz w:val="20"/>
          <w:szCs w:val="20"/>
          <w:lang w:eastAsia="en-US"/>
        </w:rPr>
        <w:t xml:space="preserve"> </w:t>
      </w:r>
      <w:r w:rsidR="00524777">
        <w:rPr>
          <w:rFonts w:eastAsiaTheme="minorHAnsi" w:cs="Arial"/>
          <w:b/>
          <w:sz w:val="20"/>
          <w:szCs w:val="20"/>
          <w:lang w:eastAsia="en-US"/>
        </w:rPr>
        <w:t>a způsob objednání servisu a údržby</w:t>
      </w:r>
    </w:p>
    <w:p w:rsidR="006C6000" w:rsidRPr="006C6000" w:rsidRDefault="006C6000" w:rsidP="006C6000">
      <w:pPr>
        <w:pStyle w:val="Odstavecseseznamem"/>
        <w:numPr>
          <w:ilvl w:val="0"/>
          <w:numId w:val="43"/>
        </w:numPr>
        <w:overflowPunct/>
        <w:autoSpaceDE/>
        <w:autoSpaceDN/>
        <w:adjustRightInd/>
        <w:spacing w:line="276" w:lineRule="auto"/>
        <w:contextualSpacing w:val="0"/>
        <w:jc w:val="both"/>
        <w:textAlignment w:val="auto"/>
        <w:rPr>
          <w:rFonts w:ascii="Arial" w:eastAsiaTheme="minorHAnsi" w:hAnsi="Arial" w:cs="Arial"/>
          <w:vanish/>
          <w:lang w:eastAsia="en-US"/>
        </w:rPr>
      </w:pPr>
    </w:p>
    <w:p w:rsidR="00C23580" w:rsidRDefault="00E915E9" w:rsidP="00057ED4">
      <w:pPr>
        <w:pStyle w:val="Textdokumentu"/>
        <w:numPr>
          <w:ilvl w:val="1"/>
          <w:numId w:val="43"/>
        </w:numPr>
        <w:spacing w:before="120" w:line="240" w:lineRule="auto"/>
        <w:ind w:left="567" w:hanging="567"/>
        <w:rPr>
          <w:rFonts w:eastAsiaTheme="minorHAnsi" w:cs="Arial"/>
          <w:sz w:val="20"/>
          <w:szCs w:val="20"/>
          <w:lang w:eastAsia="en-US"/>
        </w:rPr>
      </w:pPr>
      <w:r>
        <w:rPr>
          <w:rFonts w:eastAsiaTheme="minorHAnsi" w:cs="Arial"/>
          <w:sz w:val="20"/>
          <w:szCs w:val="20"/>
          <w:lang w:eastAsia="en-US"/>
        </w:rPr>
        <w:t>Poskytovatel se zavazuje dodržovat reakční časy servisních a údržbářských zásahů dle následujícího:</w:t>
      </w:r>
    </w:p>
    <w:p w:rsidR="006D0FF8" w:rsidRDefault="006D0FF8" w:rsidP="006D0FF8">
      <w:pPr>
        <w:pStyle w:val="Textdokumentu"/>
        <w:numPr>
          <w:ilvl w:val="0"/>
          <w:numId w:val="12"/>
        </w:numPr>
        <w:spacing w:before="120" w:line="240" w:lineRule="auto"/>
        <w:ind w:left="851" w:hanging="284"/>
        <w:rPr>
          <w:rFonts w:eastAsiaTheme="minorHAnsi" w:cs="Arial"/>
          <w:sz w:val="20"/>
          <w:szCs w:val="20"/>
          <w:lang w:eastAsia="en-US"/>
        </w:rPr>
      </w:pPr>
      <w:r w:rsidRPr="00D940C1">
        <w:rPr>
          <w:rFonts w:eastAsiaTheme="minorHAnsi" w:cs="Arial"/>
          <w:sz w:val="20"/>
          <w:szCs w:val="20"/>
          <w:lang w:eastAsia="en-US"/>
        </w:rPr>
        <w:t xml:space="preserve">Do </w:t>
      </w:r>
      <w:r>
        <w:rPr>
          <w:rFonts w:eastAsiaTheme="minorHAnsi" w:cs="Arial"/>
          <w:sz w:val="20"/>
          <w:szCs w:val="20"/>
          <w:lang w:eastAsia="en-US"/>
        </w:rPr>
        <w:t>12</w:t>
      </w:r>
      <w:r w:rsidRPr="00D940C1">
        <w:rPr>
          <w:rFonts w:eastAsiaTheme="minorHAnsi" w:cs="Arial"/>
          <w:sz w:val="20"/>
          <w:szCs w:val="20"/>
          <w:lang w:eastAsia="en-US"/>
        </w:rPr>
        <w:t xml:space="preserve"> hod od nahlášení poruchy se servisní technik </w:t>
      </w:r>
      <w:r>
        <w:rPr>
          <w:rFonts w:eastAsiaTheme="minorHAnsi" w:cs="Arial"/>
          <w:sz w:val="20"/>
          <w:szCs w:val="20"/>
          <w:lang w:eastAsia="en-US"/>
        </w:rPr>
        <w:t>dostaví na místo poruchy, kde provede identifikaci poruchy.</w:t>
      </w:r>
    </w:p>
    <w:p w:rsidR="00732A1F" w:rsidRDefault="006D0FF8" w:rsidP="006D0FF8">
      <w:pPr>
        <w:pStyle w:val="Textdokumentu"/>
        <w:numPr>
          <w:ilvl w:val="0"/>
          <w:numId w:val="12"/>
        </w:numPr>
        <w:spacing w:after="0" w:line="276" w:lineRule="auto"/>
        <w:ind w:left="851" w:hanging="284"/>
        <w:rPr>
          <w:rFonts w:eastAsiaTheme="minorHAnsi" w:cs="Arial"/>
          <w:sz w:val="20"/>
          <w:szCs w:val="20"/>
          <w:lang w:eastAsia="en-US"/>
        </w:rPr>
      </w:pPr>
      <w:r>
        <w:rPr>
          <w:rFonts w:eastAsiaTheme="minorHAnsi" w:cs="Arial"/>
          <w:sz w:val="20"/>
          <w:szCs w:val="20"/>
          <w:lang w:eastAsia="en-US"/>
        </w:rPr>
        <w:t>Do 24 hod od n</w:t>
      </w:r>
      <w:r w:rsidR="00003617">
        <w:rPr>
          <w:rFonts w:eastAsiaTheme="minorHAnsi" w:cs="Arial"/>
          <w:sz w:val="20"/>
          <w:szCs w:val="20"/>
          <w:lang w:eastAsia="en-US"/>
        </w:rPr>
        <w:t>a</w:t>
      </w:r>
      <w:r>
        <w:rPr>
          <w:rFonts w:eastAsiaTheme="minorHAnsi" w:cs="Arial"/>
          <w:sz w:val="20"/>
          <w:szCs w:val="20"/>
          <w:lang w:eastAsia="en-US"/>
        </w:rPr>
        <w:t xml:space="preserve">hlášení poruchy se servisní technik i s potřebným technickým vybavením dostaví na místo poruchy a provede opravu podle tabulky </w:t>
      </w:r>
      <w:r w:rsidR="000B5178">
        <w:rPr>
          <w:rFonts w:eastAsiaTheme="minorHAnsi" w:cs="Arial"/>
          <w:sz w:val="20"/>
          <w:szCs w:val="20"/>
          <w:lang w:eastAsia="en-US"/>
        </w:rPr>
        <w:t>níže</w:t>
      </w:r>
      <w:r w:rsidR="00732A1F">
        <w:rPr>
          <w:rFonts w:eastAsiaTheme="minorHAnsi" w:cs="Arial"/>
          <w:sz w:val="20"/>
          <w:szCs w:val="20"/>
          <w:lang w:eastAsia="en-US"/>
        </w:rPr>
        <w:t>:</w:t>
      </w:r>
    </w:p>
    <w:tbl>
      <w:tblPr>
        <w:tblStyle w:val="Mkatabulky"/>
        <w:tblW w:w="0" w:type="auto"/>
        <w:tblInd w:w="675" w:type="dxa"/>
        <w:tblLook w:val="04A0" w:firstRow="1" w:lastRow="0" w:firstColumn="1" w:lastColumn="0" w:noHBand="0" w:noVBand="1"/>
      </w:tblPr>
      <w:tblGrid>
        <w:gridCol w:w="5954"/>
        <w:gridCol w:w="2583"/>
      </w:tblGrid>
      <w:tr w:rsidR="009611A6" w:rsidTr="00B7193B">
        <w:tc>
          <w:tcPr>
            <w:tcW w:w="5954" w:type="dxa"/>
            <w:shd w:val="clear" w:color="auto" w:fill="D9D9D9" w:themeFill="background1" w:themeFillShade="D9"/>
          </w:tcPr>
          <w:p w:rsidR="009611A6" w:rsidRPr="00DB5D7B" w:rsidRDefault="009611A6" w:rsidP="00DB5D7B">
            <w:pPr>
              <w:pStyle w:val="Textdokumentu"/>
              <w:spacing w:after="0" w:line="276" w:lineRule="auto"/>
              <w:jc w:val="center"/>
              <w:rPr>
                <w:rFonts w:eastAsiaTheme="minorHAnsi" w:cs="Arial"/>
                <w:b/>
                <w:sz w:val="20"/>
                <w:szCs w:val="20"/>
                <w:lang w:eastAsia="en-US"/>
              </w:rPr>
            </w:pPr>
            <w:r w:rsidRPr="00DB5D7B">
              <w:rPr>
                <w:rFonts w:eastAsiaTheme="minorHAnsi" w:cs="Arial"/>
                <w:b/>
                <w:sz w:val="20"/>
                <w:szCs w:val="20"/>
                <w:lang w:eastAsia="en-US"/>
              </w:rPr>
              <w:t>Lokalita</w:t>
            </w:r>
          </w:p>
        </w:tc>
        <w:tc>
          <w:tcPr>
            <w:tcW w:w="2583" w:type="dxa"/>
            <w:shd w:val="clear" w:color="auto" w:fill="D9D9D9" w:themeFill="background1" w:themeFillShade="D9"/>
          </w:tcPr>
          <w:p w:rsidR="009611A6" w:rsidRPr="00DB5D7B" w:rsidRDefault="009611A6" w:rsidP="00DB5D7B">
            <w:pPr>
              <w:pStyle w:val="Textdokumentu"/>
              <w:spacing w:after="0" w:line="276" w:lineRule="auto"/>
              <w:jc w:val="center"/>
              <w:rPr>
                <w:rFonts w:eastAsiaTheme="minorHAnsi" w:cs="Arial"/>
                <w:b/>
                <w:sz w:val="20"/>
                <w:szCs w:val="20"/>
                <w:lang w:eastAsia="en-US"/>
              </w:rPr>
            </w:pPr>
            <w:r w:rsidRPr="00DB5D7B">
              <w:rPr>
                <w:rFonts w:eastAsiaTheme="minorHAnsi" w:cs="Arial"/>
                <w:b/>
                <w:sz w:val="20"/>
                <w:szCs w:val="20"/>
                <w:lang w:eastAsia="en-US"/>
              </w:rPr>
              <w:t xml:space="preserve">Čas dojezdu </w:t>
            </w:r>
          </w:p>
        </w:tc>
      </w:tr>
      <w:tr w:rsidR="009611A6" w:rsidTr="002D4F92">
        <w:tc>
          <w:tcPr>
            <w:tcW w:w="5954" w:type="dxa"/>
            <w:shd w:val="clear" w:color="auto" w:fill="auto"/>
          </w:tcPr>
          <w:p w:rsidR="009611A6" w:rsidRPr="00B7193B" w:rsidRDefault="00DB5D7B" w:rsidP="009611A6">
            <w:pPr>
              <w:pStyle w:val="Textdokumentu"/>
              <w:spacing w:after="0" w:line="276" w:lineRule="auto"/>
              <w:rPr>
                <w:rFonts w:eastAsiaTheme="minorHAnsi" w:cs="Arial"/>
                <w:sz w:val="20"/>
                <w:szCs w:val="20"/>
                <w:lang w:eastAsia="en-US"/>
              </w:rPr>
            </w:pPr>
            <w:r w:rsidRPr="00B7193B">
              <w:rPr>
                <w:rFonts w:eastAsiaTheme="minorHAnsi" w:cs="Arial"/>
                <w:sz w:val="20"/>
                <w:szCs w:val="20"/>
                <w:lang w:eastAsia="en-US"/>
              </w:rPr>
              <w:t>CTR</w:t>
            </w:r>
            <w:r w:rsidR="00B7193B" w:rsidRPr="00B7193B">
              <w:rPr>
                <w:rFonts w:eastAsiaTheme="minorHAnsi" w:cs="Arial"/>
                <w:sz w:val="20"/>
                <w:szCs w:val="20"/>
                <w:lang w:eastAsia="en-US"/>
              </w:rPr>
              <w:t xml:space="preserve"> Nelahozeves</w:t>
            </w:r>
          </w:p>
        </w:tc>
        <w:tc>
          <w:tcPr>
            <w:tcW w:w="2583" w:type="dxa"/>
            <w:shd w:val="clear" w:color="auto" w:fill="auto"/>
          </w:tcPr>
          <w:p w:rsidR="009611A6" w:rsidRPr="00B7193B" w:rsidRDefault="00FB0664" w:rsidP="009611A6">
            <w:pPr>
              <w:pStyle w:val="Textdokumentu"/>
              <w:spacing w:after="0" w:line="276" w:lineRule="auto"/>
              <w:rPr>
                <w:rFonts w:eastAsiaTheme="minorHAnsi" w:cs="Arial"/>
                <w:sz w:val="20"/>
                <w:szCs w:val="20"/>
                <w:lang w:eastAsia="en-US"/>
              </w:rPr>
            </w:pPr>
            <w:r w:rsidRPr="00B7193B">
              <w:rPr>
                <w:rFonts w:eastAsiaTheme="minorHAnsi" w:cs="Arial"/>
                <w:sz w:val="20"/>
                <w:szCs w:val="20"/>
                <w:lang w:eastAsia="en-US"/>
              </w:rPr>
              <w:t>24</w:t>
            </w:r>
            <w:r w:rsidR="00DB5D7B" w:rsidRPr="00B7193B">
              <w:rPr>
                <w:rFonts w:eastAsiaTheme="minorHAnsi" w:cs="Arial"/>
                <w:sz w:val="20"/>
                <w:szCs w:val="20"/>
                <w:lang w:eastAsia="en-US"/>
              </w:rPr>
              <w:t xml:space="preserve"> (hod)</w:t>
            </w:r>
          </w:p>
        </w:tc>
      </w:tr>
      <w:tr w:rsidR="009611A6" w:rsidTr="002D4F92">
        <w:tc>
          <w:tcPr>
            <w:tcW w:w="5954" w:type="dxa"/>
            <w:shd w:val="clear" w:color="auto" w:fill="auto"/>
          </w:tcPr>
          <w:p w:rsidR="009611A6" w:rsidRPr="00B7193B" w:rsidRDefault="00DB5D7B" w:rsidP="009611A6">
            <w:pPr>
              <w:pStyle w:val="Textdokumentu"/>
              <w:spacing w:after="0" w:line="276" w:lineRule="auto"/>
              <w:rPr>
                <w:rFonts w:eastAsiaTheme="minorHAnsi" w:cs="Arial"/>
                <w:sz w:val="20"/>
                <w:szCs w:val="20"/>
                <w:lang w:eastAsia="en-US"/>
              </w:rPr>
            </w:pPr>
            <w:r w:rsidRPr="00B7193B">
              <w:rPr>
                <w:rFonts w:eastAsiaTheme="minorHAnsi" w:cs="Arial"/>
                <w:sz w:val="20"/>
                <w:szCs w:val="20"/>
                <w:lang w:eastAsia="en-US"/>
              </w:rPr>
              <w:t>PC26 Klobouky</w:t>
            </w:r>
          </w:p>
        </w:tc>
        <w:tc>
          <w:tcPr>
            <w:tcW w:w="2583" w:type="dxa"/>
            <w:shd w:val="clear" w:color="auto" w:fill="auto"/>
          </w:tcPr>
          <w:p w:rsidR="009611A6" w:rsidRPr="00B7193B" w:rsidRDefault="00FB0664" w:rsidP="009611A6">
            <w:pPr>
              <w:pStyle w:val="Textdokumentu"/>
              <w:spacing w:after="0" w:line="276" w:lineRule="auto"/>
              <w:rPr>
                <w:rFonts w:eastAsiaTheme="minorHAnsi" w:cs="Arial"/>
                <w:sz w:val="20"/>
                <w:szCs w:val="20"/>
                <w:lang w:eastAsia="en-US"/>
              </w:rPr>
            </w:pPr>
            <w:r w:rsidRPr="00B7193B">
              <w:rPr>
                <w:rFonts w:eastAsiaTheme="minorHAnsi" w:cs="Arial"/>
                <w:sz w:val="20"/>
                <w:szCs w:val="20"/>
                <w:lang w:eastAsia="en-US"/>
              </w:rPr>
              <w:t>24</w:t>
            </w:r>
            <w:r w:rsidR="00DB5D7B" w:rsidRPr="00B7193B">
              <w:rPr>
                <w:rFonts w:eastAsiaTheme="minorHAnsi" w:cs="Arial"/>
                <w:sz w:val="20"/>
                <w:szCs w:val="20"/>
                <w:lang w:eastAsia="en-US"/>
              </w:rPr>
              <w:t xml:space="preserve"> (hod)</w:t>
            </w:r>
          </w:p>
        </w:tc>
      </w:tr>
      <w:tr w:rsidR="009611A6" w:rsidTr="002D4F92">
        <w:tc>
          <w:tcPr>
            <w:tcW w:w="5954" w:type="dxa"/>
            <w:shd w:val="clear" w:color="auto" w:fill="auto"/>
          </w:tcPr>
          <w:p w:rsidR="000623C3" w:rsidRPr="00B7193B" w:rsidRDefault="000623C3" w:rsidP="009611A6">
            <w:pPr>
              <w:pStyle w:val="Textdokumentu"/>
              <w:spacing w:after="0" w:line="276" w:lineRule="auto"/>
              <w:rPr>
                <w:rFonts w:eastAsiaTheme="minorHAnsi" w:cs="Arial"/>
                <w:sz w:val="20"/>
                <w:szCs w:val="20"/>
                <w:lang w:eastAsia="en-US"/>
              </w:rPr>
            </w:pPr>
            <w:r w:rsidRPr="00B7193B">
              <w:rPr>
                <w:rFonts w:eastAsiaTheme="minorHAnsi" w:cs="Arial"/>
                <w:sz w:val="20"/>
                <w:szCs w:val="20"/>
                <w:lang w:eastAsia="en-US"/>
              </w:rPr>
              <w:t>PC27 Velká Bíteš</w:t>
            </w:r>
          </w:p>
        </w:tc>
        <w:tc>
          <w:tcPr>
            <w:tcW w:w="2583" w:type="dxa"/>
            <w:shd w:val="clear" w:color="auto" w:fill="auto"/>
          </w:tcPr>
          <w:p w:rsidR="009611A6" w:rsidRPr="00B7193B" w:rsidRDefault="000623C3" w:rsidP="009611A6">
            <w:pPr>
              <w:pStyle w:val="Textdokumentu"/>
              <w:spacing w:after="0" w:line="276" w:lineRule="auto"/>
              <w:rPr>
                <w:rFonts w:eastAsiaTheme="minorHAnsi" w:cs="Arial"/>
                <w:sz w:val="20"/>
                <w:szCs w:val="20"/>
                <w:lang w:eastAsia="en-US"/>
              </w:rPr>
            </w:pPr>
            <w:r w:rsidRPr="00B7193B">
              <w:rPr>
                <w:rFonts w:eastAsiaTheme="minorHAnsi" w:cs="Arial"/>
                <w:sz w:val="20"/>
                <w:szCs w:val="20"/>
                <w:lang w:eastAsia="en-US"/>
              </w:rPr>
              <w:t>24 (hod)</w:t>
            </w:r>
          </w:p>
        </w:tc>
      </w:tr>
      <w:tr w:rsidR="009611A6" w:rsidTr="002D4F92">
        <w:tc>
          <w:tcPr>
            <w:tcW w:w="5954" w:type="dxa"/>
            <w:shd w:val="clear" w:color="auto" w:fill="auto"/>
          </w:tcPr>
          <w:p w:rsidR="009611A6" w:rsidRPr="00B7193B" w:rsidRDefault="000623C3" w:rsidP="009611A6">
            <w:pPr>
              <w:pStyle w:val="Textdokumentu"/>
              <w:spacing w:after="0" w:line="276" w:lineRule="auto"/>
              <w:rPr>
                <w:rFonts w:eastAsiaTheme="minorHAnsi" w:cs="Arial"/>
                <w:sz w:val="20"/>
                <w:szCs w:val="20"/>
                <w:lang w:eastAsia="en-US"/>
              </w:rPr>
            </w:pPr>
            <w:r w:rsidRPr="00B7193B">
              <w:rPr>
                <w:rFonts w:eastAsiaTheme="minorHAnsi" w:cs="Arial"/>
                <w:sz w:val="20"/>
                <w:szCs w:val="20"/>
                <w:lang w:eastAsia="en-US"/>
              </w:rPr>
              <w:t>PC28 Nové Město u Kolína</w:t>
            </w:r>
          </w:p>
        </w:tc>
        <w:tc>
          <w:tcPr>
            <w:tcW w:w="2583" w:type="dxa"/>
            <w:shd w:val="clear" w:color="auto" w:fill="auto"/>
          </w:tcPr>
          <w:p w:rsidR="009611A6" w:rsidRPr="00B7193B" w:rsidRDefault="000623C3" w:rsidP="009611A6">
            <w:pPr>
              <w:pStyle w:val="Textdokumentu"/>
              <w:spacing w:after="0" w:line="276" w:lineRule="auto"/>
              <w:rPr>
                <w:rFonts w:eastAsiaTheme="minorHAnsi" w:cs="Arial"/>
                <w:sz w:val="20"/>
                <w:szCs w:val="20"/>
                <w:lang w:eastAsia="en-US"/>
              </w:rPr>
            </w:pPr>
            <w:r w:rsidRPr="00B7193B">
              <w:rPr>
                <w:rFonts w:eastAsiaTheme="minorHAnsi" w:cs="Arial"/>
                <w:sz w:val="20"/>
                <w:szCs w:val="20"/>
                <w:lang w:eastAsia="en-US"/>
              </w:rPr>
              <w:t>24 (hod)</w:t>
            </w:r>
          </w:p>
        </w:tc>
      </w:tr>
      <w:tr w:rsidR="00B7193B" w:rsidTr="00B7193B">
        <w:tc>
          <w:tcPr>
            <w:tcW w:w="5954" w:type="dxa"/>
          </w:tcPr>
          <w:p w:rsidR="00B7193B" w:rsidRDefault="00B7193B" w:rsidP="00F848B9">
            <w:pPr>
              <w:pStyle w:val="Textdokumentu"/>
              <w:spacing w:after="0" w:line="276" w:lineRule="auto"/>
              <w:rPr>
                <w:rFonts w:eastAsiaTheme="minorHAnsi" w:cs="Arial"/>
                <w:sz w:val="20"/>
                <w:szCs w:val="20"/>
                <w:lang w:eastAsia="en-US"/>
              </w:rPr>
            </w:pPr>
            <w:r>
              <w:rPr>
                <w:rFonts w:eastAsiaTheme="minorHAnsi" w:cs="Arial"/>
                <w:sz w:val="20"/>
                <w:szCs w:val="20"/>
                <w:lang w:eastAsia="en-US"/>
              </w:rPr>
              <w:t>PC03 Benešovice</w:t>
            </w:r>
          </w:p>
        </w:tc>
        <w:tc>
          <w:tcPr>
            <w:tcW w:w="2583" w:type="dxa"/>
          </w:tcPr>
          <w:p w:rsidR="00B7193B" w:rsidRDefault="00B7193B" w:rsidP="00F848B9">
            <w:pPr>
              <w:pStyle w:val="Textdokumentu"/>
              <w:spacing w:after="0" w:line="276" w:lineRule="auto"/>
              <w:rPr>
                <w:rFonts w:eastAsiaTheme="minorHAnsi" w:cs="Arial"/>
                <w:sz w:val="20"/>
                <w:szCs w:val="20"/>
                <w:lang w:eastAsia="en-US"/>
              </w:rPr>
            </w:pPr>
            <w:r>
              <w:rPr>
                <w:rFonts w:eastAsiaTheme="minorHAnsi" w:cs="Arial"/>
                <w:sz w:val="20"/>
                <w:szCs w:val="20"/>
                <w:lang w:eastAsia="en-US"/>
              </w:rPr>
              <w:t>24 (hod)</w:t>
            </w:r>
          </w:p>
        </w:tc>
      </w:tr>
      <w:tr w:rsidR="00B7193B" w:rsidTr="00B7193B">
        <w:tc>
          <w:tcPr>
            <w:tcW w:w="5954" w:type="dxa"/>
          </w:tcPr>
          <w:p w:rsidR="00B7193B" w:rsidRDefault="00B7193B" w:rsidP="00F848B9">
            <w:pPr>
              <w:pStyle w:val="Textdokumentu"/>
              <w:spacing w:after="0" w:line="276" w:lineRule="auto"/>
              <w:rPr>
                <w:rFonts w:eastAsiaTheme="minorHAnsi" w:cs="Arial"/>
                <w:sz w:val="20"/>
                <w:szCs w:val="20"/>
                <w:lang w:eastAsia="en-US"/>
              </w:rPr>
            </w:pPr>
            <w:r>
              <w:rPr>
                <w:rFonts w:eastAsiaTheme="minorHAnsi" w:cs="Arial"/>
                <w:sz w:val="20"/>
                <w:szCs w:val="20"/>
                <w:lang w:eastAsia="en-US"/>
              </w:rPr>
              <w:t>Uhy</w:t>
            </w:r>
          </w:p>
        </w:tc>
        <w:tc>
          <w:tcPr>
            <w:tcW w:w="2583" w:type="dxa"/>
          </w:tcPr>
          <w:p w:rsidR="00B7193B" w:rsidRDefault="00B7193B" w:rsidP="00F848B9">
            <w:pPr>
              <w:pStyle w:val="Textdokumentu"/>
              <w:spacing w:after="0" w:line="276" w:lineRule="auto"/>
              <w:rPr>
                <w:rFonts w:eastAsiaTheme="minorHAnsi" w:cs="Arial"/>
                <w:sz w:val="20"/>
                <w:szCs w:val="20"/>
                <w:lang w:eastAsia="en-US"/>
              </w:rPr>
            </w:pPr>
            <w:r>
              <w:rPr>
                <w:rFonts w:eastAsiaTheme="minorHAnsi" w:cs="Arial"/>
                <w:sz w:val="20"/>
                <w:szCs w:val="20"/>
                <w:lang w:eastAsia="en-US"/>
              </w:rPr>
              <w:t>24 (hod)</w:t>
            </w:r>
          </w:p>
        </w:tc>
      </w:tr>
      <w:tr w:rsidR="00B7193B" w:rsidTr="00B7193B">
        <w:tc>
          <w:tcPr>
            <w:tcW w:w="5954" w:type="dxa"/>
          </w:tcPr>
          <w:p w:rsidR="00B7193B" w:rsidRDefault="00B7193B" w:rsidP="00F848B9">
            <w:pPr>
              <w:pStyle w:val="Textdokumentu"/>
              <w:spacing w:after="0" w:line="276" w:lineRule="auto"/>
              <w:rPr>
                <w:rFonts w:eastAsiaTheme="minorHAnsi" w:cs="Arial"/>
                <w:sz w:val="20"/>
                <w:szCs w:val="20"/>
                <w:lang w:eastAsia="en-US"/>
              </w:rPr>
            </w:pPr>
            <w:r>
              <w:rPr>
                <w:rFonts w:eastAsiaTheme="minorHAnsi" w:cs="Arial"/>
                <w:sz w:val="20"/>
                <w:szCs w:val="20"/>
                <w:lang w:eastAsia="en-US"/>
              </w:rPr>
              <w:t>AB Kralupy</w:t>
            </w:r>
          </w:p>
        </w:tc>
        <w:tc>
          <w:tcPr>
            <w:tcW w:w="2583" w:type="dxa"/>
          </w:tcPr>
          <w:p w:rsidR="00B7193B" w:rsidRDefault="00B7193B" w:rsidP="00F848B9">
            <w:pPr>
              <w:pStyle w:val="Textdokumentu"/>
              <w:spacing w:after="0" w:line="276" w:lineRule="auto"/>
              <w:rPr>
                <w:rFonts w:eastAsiaTheme="minorHAnsi" w:cs="Arial"/>
                <w:sz w:val="20"/>
                <w:szCs w:val="20"/>
                <w:lang w:eastAsia="en-US"/>
              </w:rPr>
            </w:pPr>
            <w:r>
              <w:rPr>
                <w:rFonts w:eastAsiaTheme="minorHAnsi" w:cs="Arial"/>
                <w:sz w:val="20"/>
                <w:szCs w:val="20"/>
                <w:lang w:eastAsia="en-US"/>
              </w:rPr>
              <w:t>24 (hod)</w:t>
            </w:r>
          </w:p>
        </w:tc>
      </w:tr>
      <w:tr w:rsidR="00B7193B" w:rsidTr="00B7193B">
        <w:tc>
          <w:tcPr>
            <w:tcW w:w="5954" w:type="dxa"/>
          </w:tcPr>
          <w:p w:rsidR="00B7193B" w:rsidRDefault="00B7193B" w:rsidP="00F848B9">
            <w:pPr>
              <w:pStyle w:val="Textdokumentu"/>
              <w:spacing w:after="0" w:line="276" w:lineRule="auto"/>
              <w:rPr>
                <w:rFonts w:eastAsiaTheme="minorHAnsi" w:cs="Arial"/>
                <w:sz w:val="20"/>
                <w:szCs w:val="20"/>
                <w:lang w:eastAsia="en-US"/>
              </w:rPr>
            </w:pPr>
            <w:r>
              <w:rPr>
                <w:rFonts w:eastAsiaTheme="minorHAnsi" w:cs="Arial"/>
                <w:sz w:val="20"/>
                <w:szCs w:val="20"/>
                <w:lang w:eastAsia="en-US"/>
              </w:rPr>
              <w:t>DR</w:t>
            </w:r>
          </w:p>
        </w:tc>
        <w:tc>
          <w:tcPr>
            <w:tcW w:w="2583" w:type="dxa"/>
          </w:tcPr>
          <w:p w:rsidR="00B7193B" w:rsidRDefault="00B7193B" w:rsidP="00F848B9">
            <w:pPr>
              <w:pStyle w:val="Textdokumentu"/>
              <w:spacing w:after="0" w:line="276" w:lineRule="auto"/>
              <w:rPr>
                <w:rFonts w:eastAsiaTheme="minorHAnsi" w:cs="Arial"/>
                <w:sz w:val="20"/>
                <w:szCs w:val="20"/>
                <w:lang w:eastAsia="en-US"/>
              </w:rPr>
            </w:pPr>
            <w:r>
              <w:rPr>
                <w:rFonts w:eastAsiaTheme="minorHAnsi" w:cs="Arial"/>
                <w:sz w:val="20"/>
                <w:szCs w:val="20"/>
                <w:lang w:eastAsia="en-US"/>
              </w:rPr>
              <w:t>24 (hod)</w:t>
            </w:r>
          </w:p>
        </w:tc>
      </w:tr>
      <w:tr w:rsidR="00B7193B" w:rsidTr="00B7193B">
        <w:tc>
          <w:tcPr>
            <w:tcW w:w="5954" w:type="dxa"/>
          </w:tcPr>
          <w:p w:rsidR="00B7193B" w:rsidRDefault="00B7193B" w:rsidP="00F848B9">
            <w:pPr>
              <w:pStyle w:val="Textdokumentu"/>
              <w:spacing w:after="0" w:line="276" w:lineRule="auto"/>
              <w:rPr>
                <w:rFonts w:eastAsiaTheme="minorHAnsi" w:cs="Arial"/>
                <w:sz w:val="20"/>
                <w:szCs w:val="20"/>
                <w:lang w:eastAsia="en-US"/>
              </w:rPr>
            </w:pPr>
            <w:r>
              <w:rPr>
                <w:rFonts w:eastAsiaTheme="minorHAnsi" w:cs="Arial"/>
                <w:sz w:val="20"/>
                <w:szCs w:val="20"/>
                <w:lang w:eastAsia="en-US"/>
              </w:rPr>
              <w:t>IKL</w:t>
            </w:r>
          </w:p>
        </w:tc>
        <w:tc>
          <w:tcPr>
            <w:tcW w:w="2583" w:type="dxa"/>
          </w:tcPr>
          <w:p w:rsidR="00B7193B" w:rsidRDefault="00B7193B" w:rsidP="00F848B9">
            <w:pPr>
              <w:pStyle w:val="Textdokumentu"/>
              <w:spacing w:after="0" w:line="276" w:lineRule="auto"/>
              <w:rPr>
                <w:rFonts w:eastAsiaTheme="minorHAnsi" w:cs="Arial"/>
                <w:sz w:val="20"/>
                <w:szCs w:val="20"/>
                <w:lang w:eastAsia="en-US"/>
              </w:rPr>
            </w:pPr>
            <w:r>
              <w:rPr>
                <w:rFonts w:eastAsiaTheme="minorHAnsi" w:cs="Arial"/>
                <w:sz w:val="20"/>
                <w:szCs w:val="20"/>
                <w:lang w:eastAsia="en-US"/>
              </w:rPr>
              <w:t>24 (hod)</w:t>
            </w:r>
          </w:p>
        </w:tc>
      </w:tr>
    </w:tbl>
    <w:p w:rsidR="00E50197" w:rsidRDefault="00E50197" w:rsidP="00057ED4">
      <w:pPr>
        <w:pStyle w:val="Textdokumentu"/>
        <w:numPr>
          <w:ilvl w:val="0"/>
          <w:numId w:val="12"/>
        </w:numPr>
        <w:spacing w:after="0" w:line="276" w:lineRule="auto"/>
        <w:ind w:left="851" w:hanging="284"/>
        <w:rPr>
          <w:rFonts w:eastAsiaTheme="minorHAnsi" w:cs="Arial"/>
          <w:sz w:val="20"/>
          <w:szCs w:val="20"/>
          <w:lang w:eastAsia="en-US"/>
        </w:rPr>
      </w:pPr>
      <w:r>
        <w:rPr>
          <w:rFonts w:eastAsiaTheme="minorHAnsi" w:cs="Arial"/>
          <w:sz w:val="20"/>
          <w:szCs w:val="20"/>
          <w:lang w:eastAsia="en-US"/>
        </w:rPr>
        <w:t xml:space="preserve">Do </w:t>
      </w:r>
      <w:r w:rsidR="00FB0664" w:rsidRPr="002D4F92">
        <w:rPr>
          <w:rFonts w:eastAsiaTheme="minorHAnsi" w:cs="Arial"/>
          <w:sz w:val="20"/>
          <w:szCs w:val="20"/>
          <w:lang w:eastAsia="en-US"/>
        </w:rPr>
        <w:t>3</w:t>
      </w:r>
      <w:r w:rsidR="00B7193B" w:rsidRPr="002D4F92">
        <w:rPr>
          <w:rFonts w:eastAsiaTheme="minorHAnsi" w:cs="Arial"/>
          <w:sz w:val="20"/>
          <w:szCs w:val="20"/>
          <w:lang w:eastAsia="en-US"/>
        </w:rPr>
        <w:t xml:space="preserve"> </w:t>
      </w:r>
      <w:r w:rsidRPr="002D4F92">
        <w:rPr>
          <w:rFonts w:eastAsiaTheme="minorHAnsi" w:cs="Arial"/>
          <w:sz w:val="20"/>
          <w:szCs w:val="20"/>
          <w:lang w:eastAsia="en-US"/>
        </w:rPr>
        <w:t>pracovních dní /nastavit požadovanou</w:t>
      </w:r>
      <w:r>
        <w:rPr>
          <w:rFonts w:eastAsiaTheme="minorHAnsi" w:cs="Arial"/>
          <w:sz w:val="20"/>
          <w:szCs w:val="20"/>
          <w:lang w:eastAsia="en-US"/>
        </w:rPr>
        <w:t xml:space="preserve"> dobu/</w:t>
      </w:r>
      <w:r w:rsidR="000B5178">
        <w:rPr>
          <w:rFonts w:eastAsiaTheme="minorHAnsi" w:cs="Arial"/>
          <w:sz w:val="20"/>
          <w:szCs w:val="20"/>
          <w:lang w:eastAsia="en-US"/>
        </w:rPr>
        <w:t xml:space="preserve"> od nahlášení poruchy nebo požadavku na preventivní servis/údržbu v pracovní době od 6:00 do 14 hod</w:t>
      </w:r>
      <w:r>
        <w:rPr>
          <w:rFonts w:eastAsiaTheme="minorHAnsi" w:cs="Arial"/>
          <w:sz w:val="20"/>
          <w:szCs w:val="20"/>
          <w:lang w:eastAsia="en-US"/>
        </w:rPr>
        <w:t xml:space="preserve"> se servisní technik se i</w:t>
      </w:r>
      <w:r w:rsidR="00057ED4">
        <w:rPr>
          <w:rFonts w:eastAsiaTheme="minorHAnsi" w:cs="Arial"/>
          <w:sz w:val="20"/>
          <w:szCs w:val="20"/>
          <w:lang w:eastAsia="en-US"/>
        </w:rPr>
        <w:t> </w:t>
      </w:r>
      <w:r>
        <w:rPr>
          <w:rFonts w:eastAsiaTheme="minorHAnsi" w:cs="Arial"/>
          <w:sz w:val="20"/>
          <w:szCs w:val="20"/>
          <w:lang w:eastAsia="en-US"/>
        </w:rPr>
        <w:t>s</w:t>
      </w:r>
      <w:r w:rsidR="00057ED4">
        <w:rPr>
          <w:rFonts w:eastAsiaTheme="minorHAnsi" w:cs="Arial"/>
          <w:sz w:val="20"/>
          <w:szCs w:val="20"/>
          <w:lang w:eastAsia="en-US"/>
        </w:rPr>
        <w:t> </w:t>
      </w:r>
      <w:r>
        <w:rPr>
          <w:rFonts w:eastAsiaTheme="minorHAnsi" w:cs="Arial"/>
          <w:sz w:val="20"/>
          <w:szCs w:val="20"/>
          <w:lang w:eastAsia="en-US"/>
        </w:rPr>
        <w:t xml:space="preserve">potřebným technickým vybavením dostaví na místo poruchy </w:t>
      </w:r>
      <w:r w:rsidR="000B5178">
        <w:rPr>
          <w:rFonts w:eastAsiaTheme="minorHAnsi" w:cs="Arial"/>
          <w:sz w:val="20"/>
          <w:szCs w:val="20"/>
          <w:lang w:eastAsia="en-US"/>
        </w:rPr>
        <w:t>nebo k provedení preventivního servisu.</w:t>
      </w:r>
    </w:p>
    <w:p w:rsidR="008B6F94" w:rsidRDefault="008B6F94" w:rsidP="00057ED4">
      <w:pPr>
        <w:pStyle w:val="Textdokumentu"/>
        <w:numPr>
          <w:ilvl w:val="1"/>
          <w:numId w:val="43"/>
        </w:numPr>
        <w:spacing w:before="120" w:line="240" w:lineRule="auto"/>
        <w:ind w:left="567" w:hanging="567"/>
        <w:rPr>
          <w:rFonts w:eastAsiaTheme="minorHAnsi" w:cs="Arial"/>
          <w:sz w:val="20"/>
          <w:szCs w:val="20"/>
          <w:lang w:eastAsia="en-US"/>
        </w:rPr>
      </w:pPr>
      <w:r w:rsidRPr="008B6F94">
        <w:rPr>
          <w:rFonts w:eastAsiaTheme="minorHAnsi" w:cs="Arial"/>
          <w:sz w:val="20"/>
          <w:szCs w:val="20"/>
          <w:lang w:eastAsia="en-US"/>
        </w:rPr>
        <w:t>Dle písmena a) a b) se budou řešit urgentní kritické poruchy mající bezprostřední vliv na bezpečnost a provozuschopnost klíčových zařízení. Dle písmene c) se bude postupovat v</w:t>
      </w:r>
      <w:r w:rsidR="00057ED4">
        <w:rPr>
          <w:rFonts w:eastAsiaTheme="minorHAnsi" w:cs="Arial"/>
          <w:sz w:val="20"/>
          <w:szCs w:val="20"/>
          <w:lang w:eastAsia="en-US"/>
        </w:rPr>
        <w:t> </w:t>
      </w:r>
      <w:r w:rsidRPr="008B6F94">
        <w:rPr>
          <w:rFonts w:eastAsiaTheme="minorHAnsi" w:cs="Arial"/>
          <w:sz w:val="20"/>
          <w:szCs w:val="20"/>
          <w:lang w:eastAsia="en-US"/>
        </w:rPr>
        <w:t>případě nekritických poruch. Typicky jde o poruchy, kdy není ohrožena bezpečnost nebo provozuschopnost klíčových zařízení. O typu poruchy výhradně rozhoduje zástupce objednatele.</w:t>
      </w:r>
    </w:p>
    <w:p w:rsidR="00003617" w:rsidRPr="008B6F94" w:rsidRDefault="00003617" w:rsidP="00003617">
      <w:pPr>
        <w:pStyle w:val="Textdokumentu"/>
        <w:spacing w:before="120" w:line="240" w:lineRule="auto"/>
        <w:rPr>
          <w:rFonts w:eastAsiaTheme="minorHAnsi" w:cs="Arial"/>
          <w:sz w:val="20"/>
          <w:szCs w:val="20"/>
          <w:lang w:eastAsia="en-US"/>
        </w:rPr>
      </w:pPr>
    </w:p>
    <w:p w:rsidR="00534E9E" w:rsidRDefault="00CF5CC8" w:rsidP="00057ED4">
      <w:pPr>
        <w:pStyle w:val="Textdokumentu"/>
        <w:numPr>
          <w:ilvl w:val="1"/>
          <w:numId w:val="43"/>
        </w:numPr>
        <w:spacing w:before="120" w:line="240" w:lineRule="auto"/>
        <w:ind w:left="567" w:hanging="567"/>
        <w:rPr>
          <w:rFonts w:eastAsiaTheme="minorHAnsi" w:cs="Arial"/>
          <w:sz w:val="20"/>
          <w:szCs w:val="20"/>
          <w:lang w:eastAsia="en-US"/>
        </w:rPr>
      </w:pPr>
      <w:r>
        <w:rPr>
          <w:rFonts w:eastAsiaTheme="minorHAnsi" w:cs="Arial"/>
          <w:sz w:val="20"/>
          <w:szCs w:val="20"/>
          <w:lang w:eastAsia="en-US"/>
        </w:rPr>
        <w:lastRenderedPageBreak/>
        <w:t>Smluvní</w:t>
      </w:r>
      <w:r w:rsidRPr="00CF5CC8">
        <w:rPr>
          <w:rFonts w:eastAsiaTheme="minorHAnsi" w:cs="Arial"/>
          <w:sz w:val="20"/>
          <w:szCs w:val="20"/>
          <w:lang w:eastAsia="en-US"/>
        </w:rPr>
        <w:t xml:space="preserve"> strany se dohodly, že jednotlivé servisní zásahy a údržba</w:t>
      </w:r>
      <w:r w:rsidR="00DD2714">
        <w:rPr>
          <w:rFonts w:eastAsiaTheme="minorHAnsi" w:cs="Arial"/>
          <w:sz w:val="20"/>
          <w:szCs w:val="20"/>
          <w:lang w:eastAsia="en-US"/>
        </w:rPr>
        <w:t>, jejichž plnění plyne z této smlouvy,</w:t>
      </w:r>
      <w:r>
        <w:rPr>
          <w:rFonts w:eastAsiaTheme="minorHAnsi" w:cs="Arial"/>
          <w:sz w:val="20"/>
          <w:szCs w:val="20"/>
          <w:lang w:eastAsia="en-US"/>
        </w:rPr>
        <w:t xml:space="preserve"> </w:t>
      </w:r>
      <w:r w:rsidRPr="00CF5CC8">
        <w:rPr>
          <w:rFonts w:eastAsiaTheme="minorHAnsi" w:cs="Arial"/>
          <w:sz w:val="20"/>
          <w:szCs w:val="20"/>
          <w:lang w:eastAsia="en-US"/>
        </w:rPr>
        <w:t>budou objednatelem zadávány na základě písemné specifikace - objednávky, jejichž plnění plyne z této smlouvy.</w:t>
      </w:r>
      <w:r w:rsidR="0011611F">
        <w:rPr>
          <w:rFonts w:eastAsiaTheme="minorHAnsi" w:cs="Arial"/>
          <w:sz w:val="20"/>
          <w:szCs w:val="20"/>
          <w:lang w:eastAsia="en-US"/>
        </w:rPr>
        <w:t xml:space="preserve"> Objednávka </w:t>
      </w:r>
      <w:r w:rsidR="0011611F" w:rsidRPr="00CF5CC8">
        <w:rPr>
          <w:rFonts w:eastAsiaTheme="minorHAnsi" w:cs="Arial"/>
          <w:sz w:val="20"/>
          <w:szCs w:val="20"/>
          <w:lang w:eastAsia="en-US"/>
        </w:rPr>
        <w:t>musí obsahovat číslo a identifikaci této smlouvy včetně termínu zahájení prací.</w:t>
      </w:r>
    </w:p>
    <w:p w:rsidR="00CF5CC8" w:rsidRPr="0011611F" w:rsidRDefault="00CF5CC8" w:rsidP="00057ED4">
      <w:pPr>
        <w:pStyle w:val="Textdokumentu"/>
        <w:numPr>
          <w:ilvl w:val="1"/>
          <w:numId w:val="43"/>
        </w:numPr>
        <w:spacing w:before="120" w:line="240" w:lineRule="auto"/>
        <w:ind w:left="567" w:hanging="567"/>
        <w:rPr>
          <w:rFonts w:eastAsiaTheme="minorHAnsi" w:cs="Arial"/>
          <w:sz w:val="20"/>
          <w:szCs w:val="20"/>
          <w:lang w:eastAsia="en-US"/>
        </w:rPr>
      </w:pPr>
      <w:r w:rsidRPr="0011611F">
        <w:rPr>
          <w:rFonts w:eastAsiaTheme="minorHAnsi" w:cs="Arial"/>
          <w:sz w:val="20"/>
          <w:szCs w:val="20"/>
          <w:lang w:eastAsia="en-US"/>
        </w:rPr>
        <w:t xml:space="preserve"> V případě urgentních a kritických požadavků lze provést objednávku emailem nebo telefonicky na kontaktní </w:t>
      </w:r>
      <w:r w:rsidRPr="002D4F92">
        <w:rPr>
          <w:rFonts w:eastAsiaTheme="minorHAnsi" w:cs="Arial"/>
          <w:sz w:val="20"/>
          <w:szCs w:val="20"/>
          <w:lang w:eastAsia="en-US"/>
        </w:rPr>
        <w:t>osoby/</w:t>
      </w:r>
      <w:proofErr w:type="spellStart"/>
      <w:r w:rsidRPr="002D4F92">
        <w:rPr>
          <w:rFonts w:eastAsiaTheme="minorHAnsi" w:cs="Arial"/>
          <w:sz w:val="20"/>
          <w:szCs w:val="20"/>
          <w:lang w:eastAsia="en-US"/>
        </w:rPr>
        <w:t>hotline</w:t>
      </w:r>
      <w:proofErr w:type="spellEnd"/>
      <w:r w:rsidRPr="002D4F92">
        <w:rPr>
          <w:rFonts w:eastAsiaTheme="minorHAnsi" w:cs="Arial"/>
          <w:sz w:val="20"/>
          <w:szCs w:val="20"/>
          <w:lang w:eastAsia="en-US"/>
        </w:rPr>
        <w:t>/posk</w:t>
      </w:r>
      <w:r w:rsidR="00BA6CE9" w:rsidRPr="002D4F92">
        <w:rPr>
          <w:rFonts w:eastAsiaTheme="minorHAnsi" w:cs="Arial"/>
          <w:sz w:val="20"/>
          <w:szCs w:val="20"/>
          <w:lang w:eastAsia="en-US"/>
        </w:rPr>
        <w:t>ytovatele uvedené v příloze č. 3</w:t>
      </w:r>
      <w:r w:rsidRPr="002D4F92">
        <w:rPr>
          <w:rFonts w:eastAsiaTheme="minorHAnsi" w:cs="Arial"/>
          <w:sz w:val="20"/>
          <w:szCs w:val="20"/>
          <w:lang w:eastAsia="en-US"/>
        </w:rPr>
        <w:t>.</w:t>
      </w:r>
      <w:r w:rsidRPr="0011611F">
        <w:rPr>
          <w:rFonts w:eastAsiaTheme="minorHAnsi" w:cs="Arial"/>
          <w:sz w:val="20"/>
          <w:szCs w:val="20"/>
          <w:lang w:eastAsia="en-US"/>
        </w:rPr>
        <w:t xml:space="preserve"> </w:t>
      </w:r>
    </w:p>
    <w:p w:rsidR="00D5189D" w:rsidRPr="00057ED4" w:rsidRDefault="003F14F9" w:rsidP="00057ED4">
      <w:pPr>
        <w:pStyle w:val="Textdokumentu"/>
        <w:numPr>
          <w:ilvl w:val="1"/>
          <w:numId w:val="43"/>
        </w:numPr>
        <w:spacing w:before="120" w:line="240" w:lineRule="auto"/>
        <w:ind w:left="567" w:hanging="567"/>
        <w:rPr>
          <w:rFonts w:eastAsiaTheme="minorHAnsi" w:cs="Arial"/>
          <w:sz w:val="20"/>
          <w:szCs w:val="20"/>
          <w:lang w:eastAsia="en-US"/>
        </w:rPr>
      </w:pPr>
      <w:r>
        <w:rPr>
          <w:rFonts w:eastAsiaTheme="minorHAnsi" w:cs="Arial"/>
          <w:sz w:val="20"/>
          <w:szCs w:val="20"/>
          <w:lang w:eastAsia="en-US"/>
        </w:rPr>
        <w:t>Objednávky</w:t>
      </w:r>
      <w:r w:rsidR="00CF5CC8" w:rsidRPr="00CF5CC8">
        <w:rPr>
          <w:rFonts w:eastAsiaTheme="minorHAnsi" w:cs="Arial"/>
          <w:sz w:val="20"/>
          <w:szCs w:val="20"/>
          <w:lang w:eastAsia="en-US"/>
        </w:rPr>
        <w:t xml:space="preserve"> mohou zadávat pouze oprávněné osoby uvedené v </w:t>
      </w:r>
      <w:r w:rsidR="0011611F">
        <w:rPr>
          <w:rFonts w:eastAsiaTheme="minorHAnsi" w:cs="Arial"/>
          <w:sz w:val="20"/>
          <w:szCs w:val="20"/>
          <w:lang w:eastAsia="en-US"/>
        </w:rPr>
        <w:t>p</w:t>
      </w:r>
      <w:r w:rsidR="00CF5CC8" w:rsidRPr="00CF5CC8">
        <w:rPr>
          <w:rFonts w:eastAsiaTheme="minorHAnsi" w:cs="Arial"/>
          <w:sz w:val="20"/>
          <w:szCs w:val="20"/>
          <w:lang w:eastAsia="en-US"/>
        </w:rPr>
        <w:t xml:space="preserve">říloze č. </w:t>
      </w:r>
      <w:r w:rsidR="00BA6CE9">
        <w:rPr>
          <w:rFonts w:eastAsiaTheme="minorHAnsi" w:cs="Arial"/>
          <w:sz w:val="20"/>
          <w:szCs w:val="20"/>
          <w:lang w:eastAsia="en-US"/>
        </w:rPr>
        <w:t>3</w:t>
      </w:r>
      <w:r w:rsidR="00C85726" w:rsidRPr="00057BA9">
        <w:rPr>
          <w:rFonts w:eastAsiaTheme="minorHAnsi" w:cs="Arial"/>
          <w:sz w:val="20"/>
          <w:szCs w:val="20"/>
          <w:lang w:eastAsia="en-US"/>
        </w:rPr>
        <w:t>.</w:t>
      </w:r>
      <w:r w:rsidR="000B2A99">
        <w:rPr>
          <w:rFonts w:eastAsiaTheme="minorHAnsi" w:cs="Arial"/>
          <w:sz w:val="20"/>
          <w:szCs w:val="20"/>
          <w:lang w:eastAsia="en-US"/>
        </w:rPr>
        <w:t xml:space="preserve"> Čl</w:t>
      </w:r>
      <w:r w:rsidR="000B2A99" w:rsidRPr="002D4F92">
        <w:rPr>
          <w:rFonts w:eastAsiaTheme="minorHAnsi" w:cs="Arial"/>
          <w:sz w:val="20"/>
          <w:szCs w:val="20"/>
          <w:lang w:eastAsia="en-US"/>
        </w:rPr>
        <w:t xml:space="preserve">. </w:t>
      </w:r>
      <w:r w:rsidR="00020C0D" w:rsidRPr="002D4F92">
        <w:rPr>
          <w:rFonts w:eastAsiaTheme="minorHAnsi" w:cs="Arial"/>
          <w:sz w:val="20"/>
          <w:szCs w:val="20"/>
          <w:lang w:eastAsia="en-US"/>
        </w:rPr>
        <w:t>VI, bod 6.4</w:t>
      </w:r>
      <w:r w:rsidR="000B2A99">
        <w:rPr>
          <w:rFonts w:eastAsiaTheme="minorHAnsi" w:cs="Arial"/>
          <w:sz w:val="20"/>
          <w:szCs w:val="20"/>
          <w:lang w:eastAsia="en-US"/>
        </w:rPr>
        <w:t xml:space="preserve"> není tímto ustanovením dotčen.</w:t>
      </w:r>
    </w:p>
    <w:p w:rsidR="00D5189D" w:rsidRPr="00057ED4" w:rsidRDefault="002C51F0" w:rsidP="00057ED4">
      <w:pPr>
        <w:pStyle w:val="Textdokumentu"/>
        <w:numPr>
          <w:ilvl w:val="1"/>
          <w:numId w:val="43"/>
        </w:numPr>
        <w:spacing w:before="120" w:line="240" w:lineRule="auto"/>
        <w:ind w:left="567" w:hanging="567"/>
        <w:rPr>
          <w:rFonts w:eastAsiaTheme="minorHAnsi" w:cs="Arial"/>
          <w:sz w:val="20"/>
          <w:szCs w:val="20"/>
          <w:lang w:eastAsia="en-US"/>
        </w:rPr>
      </w:pPr>
      <w:r w:rsidRPr="002C51F0">
        <w:rPr>
          <w:rFonts w:eastAsiaTheme="minorHAnsi" w:cs="Arial"/>
          <w:sz w:val="20"/>
          <w:szCs w:val="20"/>
          <w:lang w:eastAsia="en-US"/>
        </w:rPr>
        <w:t xml:space="preserve">Postup zadávání objednávek dle ustanovení čl. </w:t>
      </w:r>
      <w:r w:rsidR="00020C0D" w:rsidRPr="002D4F92">
        <w:rPr>
          <w:rFonts w:eastAsiaTheme="minorHAnsi" w:cs="Arial"/>
          <w:sz w:val="20"/>
          <w:szCs w:val="20"/>
          <w:lang w:eastAsia="en-US"/>
        </w:rPr>
        <w:t>VI, bodu 6.5</w:t>
      </w:r>
      <w:r w:rsidRPr="002C51F0">
        <w:rPr>
          <w:rFonts w:eastAsiaTheme="minorHAnsi" w:cs="Arial"/>
          <w:sz w:val="20"/>
          <w:szCs w:val="20"/>
          <w:lang w:eastAsia="en-US"/>
        </w:rPr>
        <w:t xml:space="preserve"> této Smlouvy se nevztahuje na jakékoli vícepráce. Přičemž pojmem vícepráce se rozumí </w:t>
      </w:r>
      <w:r w:rsidRPr="00057ED4">
        <w:rPr>
          <w:rFonts w:eastAsiaTheme="minorHAnsi" w:cs="Arial"/>
          <w:sz w:val="20"/>
          <w:szCs w:val="20"/>
          <w:lang w:eastAsia="en-US"/>
        </w:rPr>
        <w:t xml:space="preserve">jakékoli práce, činnosti nebo dodávky dle smlouvy, rámcové smlouvy či samostatné objednávky nezahrnuté v předmětu </w:t>
      </w:r>
      <w:r w:rsidR="00F5788E">
        <w:rPr>
          <w:rFonts w:eastAsiaTheme="minorHAnsi" w:cs="Arial"/>
          <w:sz w:val="20"/>
          <w:szCs w:val="20"/>
          <w:lang w:eastAsia="en-US"/>
        </w:rPr>
        <w:t>servisu</w:t>
      </w:r>
      <w:r w:rsidRPr="00057ED4">
        <w:rPr>
          <w:rFonts w:eastAsiaTheme="minorHAnsi" w:cs="Arial"/>
          <w:sz w:val="20"/>
          <w:szCs w:val="20"/>
          <w:lang w:eastAsia="en-US"/>
        </w:rPr>
        <w:t xml:space="preserve"> ani ve sjednané ceně a dále spadající mezi následující podmínky:</w:t>
      </w:r>
    </w:p>
    <w:p w:rsidR="00057BA9" w:rsidRPr="00057BA9" w:rsidRDefault="00057BA9" w:rsidP="006D4451">
      <w:pPr>
        <w:pStyle w:val="Odstavecseseznamem"/>
        <w:numPr>
          <w:ilvl w:val="0"/>
          <w:numId w:val="38"/>
        </w:numPr>
        <w:shd w:val="clear" w:color="auto" w:fill="FFFFFF"/>
        <w:tabs>
          <w:tab w:val="clear" w:pos="720"/>
        </w:tabs>
        <w:overflowPunct/>
        <w:autoSpaceDE/>
        <w:autoSpaceDN/>
        <w:adjustRightInd/>
        <w:spacing w:before="120" w:after="120"/>
        <w:ind w:left="993" w:hanging="426"/>
        <w:jc w:val="both"/>
        <w:textAlignment w:val="auto"/>
        <w:rPr>
          <w:rFonts w:ascii="Arial" w:hAnsi="Arial" w:cs="Arial"/>
          <w:color w:val="000000"/>
        </w:rPr>
      </w:pPr>
      <w:r>
        <w:rPr>
          <w:rFonts w:ascii="Arial" w:hAnsi="Arial" w:cs="Arial"/>
          <w:color w:val="000000"/>
        </w:rPr>
        <w:t>objednatel</w:t>
      </w:r>
      <w:r w:rsidR="002C51F0" w:rsidRPr="002C51F0">
        <w:rPr>
          <w:rFonts w:ascii="Arial" w:hAnsi="Arial" w:cs="Arial"/>
          <w:color w:val="000000"/>
        </w:rPr>
        <w:t xml:space="preserve"> na jejich provedení tr</w:t>
      </w:r>
      <w:r w:rsidRPr="00057BA9">
        <w:rPr>
          <w:rFonts w:ascii="Arial" w:hAnsi="Arial" w:cs="Arial"/>
          <w:color w:val="000000"/>
        </w:rPr>
        <w:t>vá nebo si je dodatečně vyžádal</w:t>
      </w:r>
      <w:r w:rsidR="002C51F0" w:rsidRPr="002C51F0">
        <w:rPr>
          <w:rFonts w:ascii="Arial" w:hAnsi="Arial" w:cs="Arial"/>
          <w:color w:val="000000"/>
        </w:rPr>
        <w:t>, či tyto</w:t>
      </w:r>
    </w:p>
    <w:p w:rsidR="00D5189D" w:rsidRDefault="00057BA9" w:rsidP="006D4451">
      <w:pPr>
        <w:numPr>
          <w:ilvl w:val="0"/>
          <w:numId w:val="38"/>
        </w:numPr>
        <w:shd w:val="clear" w:color="auto" w:fill="FFFFFF"/>
        <w:tabs>
          <w:tab w:val="clear" w:pos="720"/>
        </w:tabs>
        <w:spacing w:before="120" w:after="120" w:line="240" w:lineRule="auto"/>
        <w:ind w:left="993" w:hanging="426"/>
        <w:contextualSpacing/>
        <w:jc w:val="both"/>
        <w:rPr>
          <w:rFonts w:ascii="Arial" w:hAnsi="Arial" w:cs="Arial"/>
          <w:color w:val="000000"/>
          <w:sz w:val="20"/>
          <w:szCs w:val="20"/>
        </w:rPr>
      </w:pPr>
      <w:r>
        <w:rPr>
          <w:rFonts w:ascii="Arial" w:hAnsi="Arial" w:cs="Arial"/>
          <w:color w:val="000000"/>
          <w:sz w:val="20"/>
          <w:szCs w:val="20"/>
        </w:rPr>
        <w:t>poskytovatel</w:t>
      </w:r>
      <w:r w:rsidR="002C51F0" w:rsidRPr="002C51F0">
        <w:rPr>
          <w:rFonts w:ascii="Arial" w:hAnsi="Arial" w:cs="Arial"/>
          <w:color w:val="000000"/>
          <w:sz w:val="20"/>
          <w:szCs w:val="20"/>
        </w:rPr>
        <w:t xml:space="preserve"> na základě svých odborných zkušeností považuje jejich provedení za nezbytné k</w:t>
      </w:r>
      <w:r w:rsidR="00057ED4">
        <w:rPr>
          <w:rFonts w:ascii="Arial" w:hAnsi="Arial" w:cs="Arial"/>
          <w:color w:val="000000"/>
          <w:sz w:val="20"/>
          <w:szCs w:val="20"/>
        </w:rPr>
        <w:t> </w:t>
      </w:r>
      <w:r w:rsidR="002C51F0" w:rsidRPr="002C51F0">
        <w:rPr>
          <w:rFonts w:ascii="Arial" w:hAnsi="Arial" w:cs="Arial"/>
          <w:color w:val="000000"/>
          <w:sz w:val="20"/>
          <w:szCs w:val="20"/>
        </w:rPr>
        <w:t>řádnému dokončení</w:t>
      </w:r>
      <w:r w:rsidR="00220E24">
        <w:rPr>
          <w:rFonts w:ascii="Arial" w:hAnsi="Arial" w:cs="Arial"/>
          <w:color w:val="000000"/>
          <w:sz w:val="20"/>
          <w:szCs w:val="20"/>
        </w:rPr>
        <w:t xml:space="preserve"> </w:t>
      </w:r>
      <w:r w:rsidR="00F5788E">
        <w:rPr>
          <w:rFonts w:ascii="Arial" w:hAnsi="Arial" w:cs="Arial"/>
          <w:color w:val="000000"/>
          <w:sz w:val="20"/>
          <w:szCs w:val="20"/>
        </w:rPr>
        <w:t>servisu</w:t>
      </w:r>
      <w:r w:rsidR="002C51F0" w:rsidRPr="002C51F0">
        <w:rPr>
          <w:rFonts w:ascii="Arial" w:hAnsi="Arial" w:cs="Arial"/>
          <w:color w:val="000000"/>
          <w:sz w:val="20"/>
          <w:szCs w:val="20"/>
        </w:rPr>
        <w:t>, či tyto</w:t>
      </w:r>
    </w:p>
    <w:p w:rsidR="00D5189D" w:rsidRDefault="002C51F0" w:rsidP="006D4451">
      <w:pPr>
        <w:numPr>
          <w:ilvl w:val="0"/>
          <w:numId w:val="38"/>
        </w:numPr>
        <w:shd w:val="clear" w:color="auto" w:fill="FFFFFF"/>
        <w:tabs>
          <w:tab w:val="clear" w:pos="720"/>
        </w:tabs>
        <w:spacing w:before="120" w:after="120" w:line="240" w:lineRule="auto"/>
        <w:ind w:left="993" w:hanging="426"/>
        <w:contextualSpacing/>
        <w:jc w:val="both"/>
        <w:rPr>
          <w:rFonts w:ascii="Arial" w:hAnsi="Arial" w:cs="Arial"/>
          <w:color w:val="000000"/>
          <w:sz w:val="20"/>
          <w:szCs w:val="20"/>
        </w:rPr>
      </w:pPr>
      <w:r w:rsidRPr="002C51F0">
        <w:rPr>
          <w:rFonts w:ascii="Arial" w:hAnsi="Arial" w:cs="Arial"/>
          <w:color w:val="000000"/>
          <w:sz w:val="20"/>
          <w:szCs w:val="20"/>
        </w:rPr>
        <w:t>musí být provedeny, protože projektová a/nebo technická a/nebo jiná obdobná dokumentace tyto práce neobsahovala v důsledku vad nebo chyb projektové dokumentace, a/nebo technické a/nebo jiné obdobné dokumentace, či tyto</w:t>
      </w:r>
    </w:p>
    <w:p w:rsidR="00D5189D" w:rsidRDefault="002C51F0" w:rsidP="006D4451">
      <w:pPr>
        <w:numPr>
          <w:ilvl w:val="0"/>
          <w:numId w:val="38"/>
        </w:numPr>
        <w:shd w:val="clear" w:color="auto" w:fill="FFFFFF"/>
        <w:tabs>
          <w:tab w:val="clear" w:pos="720"/>
        </w:tabs>
        <w:spacing w:before="120" w:after="120" w:line="240" w:lineRule="auto"/>
        <w:ind w:left="993" w:hanging="426"/>
        <w:contextualSpacing/>
        <w:jc w:val="both"/>
        <w:rPr>
          <w:rFonts w:ascii="Arial" w:hAnsi="Arial" w:cs="Arial"/>
          <w:color w:val="000000"/>
          <w:sz w:val="20"/>
          <w:szCs w:val="20"/>
        </w:rPr>
      </w:pPr>
      <w:r w:rsidRPr="002C51F0">
        <w:rPr>
          <w:rFonts w:ascii="Arial" w:hAnsi="Arial" w:cs="Arial"/>
          <w:color w:val="000000"/>
          <w:sz w:val="20"/>
          <w:szCs w:val="20"/>
        </w:rPr>
        <w:t>vyvstaly až v průběhu realizace</w:t>
      </w:r>
      <w:r w:rsidR="009E47E2">
        <w:rPr>
          <w:rFonts w:ascii="Arial" w:hAnsi="Arial" w:cs="Arial"/>
          <w:color w:val="000000"/>
          <w:sz w:val="20"/>
          <w:szCs w:val="20"/>
        </w:rPr>
        <w:t xml:space="preserve"> </w:t>
      </w:r>
      <w:r w:rsidR="00F5788E">
        <w:rPr>
          <w:rFonts w:ascii="Arial" w:hAnsi="Arial" w:cs="Arial"/>
          <w:color w:val="000000"/>
          <w:sz w:val="20"/>
          <w:szCs w:val="20"/>
        </w:rPr>
        <w:t>servisu</w:t>
      </w:r>
      <w:r w:rsidRPr="002C51F0">
        <w:rPr>
          <w:rFonts w:ascii="Arial" w:hAnsi="Arial" w:cs="Arial"/>
          <w:color w:val="000000"/>
          <w:sz w:val="20"/>
          <w:szCs w:val="20"/>
        </w:rPr>
        <w:t xml:space="preserve">, které však nebylo možné předvídat, ale jsou pro řádné dokončení </w:t>
      </w:r>
      <w:r w:rsidR="00F5788E">
        <w:rPr>
          <w:rFonts w:ascii="Arial" w:hAnsi="Arial" w:cs="Arial"/>
          <w:color w:val="000000"/>
          <w:sz w:val="20"/>
          <w:szCs w:val="20"/>
        </w:rPr>
        <w:t>servisu</w:t>
      </w:r>
      <w:r w:rsidR="009E47E2">
        <w:rPr>
          <w:rFonts w:ascii="Arial" w:hAnsi="Arial" w:cs="Arial"/>
          <w:color w:val="000000"/>
          <w:sz w:val="20"/>
          <w:szCs w:val="20"/>
        </w:rPr>
        <w:t xml:space="preserve"> </w:t>
      </w:r>
      <w:r w:rsidRPr="002C51F0">
        <w:rPr>
          <w:rFonts w:ascii="Arial" w:hAnsi="Arial" w:cs="Arial"/>
          <w:color w:val="000000"/>
          <w:sz w:val="20"/>
          <w:szCs w:val="20"/>
        </w:rPr>
        <w:t>nezbytné, či tyto</w:t>
      </w:r>
    </w:p>
    <w:p w:rsidR="00057BA9" w:rsidRPr="00057BA9" w:rsidRDefault="002C51F0" w:rsidP="006D4451">
      <w:pPr>
        <w:numPr>
          <w:ilvl w:val="0"/>
          <w:numId w:val="38"/>
        </w:numPr>
        <w:shd w:val="clear" w:color="auto" w:fill="FFFFFF"/>
        <w:tabs>
          <w:tab w:val="clear" w:pos="720"/>
        </w:tabs>
        <w:spacing w:before="120" w:after="120" w:line="240" w:lineRule="auto"/>
        <w:ind w:left="993" w:hanging="426"/>
        <w:contextualSpacing/>
        <w:jc w:val="both"/>
        <w:rPr>
          <w:rFonts w:ascii="Arial" w:hAnsi="Arial" w:cs="Arial"/>
          <w:color w:val="000000"/>
          <w:sz w:val="20"/>
          <w:szCs w:val="20"/>
          <w:u w:val="single"/>
        </w:rPr>
      </w:pPr>
      <w:r w:rsidRPr="002C51F0">
        <w:rPr>
          <w:rFonts w:ascii="Arial" w:hAnsi="Arial" w:cs="Arial"/>
          <w:color w:val="000000"/>
          <w:sz w:val="20"/>
          <w:szCs w:val="20"/>
        </w:rPr>
        <w:t>musí být provedeny z rozhodnutí nadřízených orgánů nebo organizací státní správy.</w:t>
      </w:r>
    </w:p>
    <w:p w:rsidR="00CF5CC8" w:rsidRDefault="00CF5CC8" w:rsidP="00C47AFB">
      <w:pPr>
        <w:pStyle w:val="Textdokumentu"/>
        <w:spacing w:after="0" w:line="276" w:lineRule="auto"/>
        <w:ind w:left="360"/>
        <w:jc w:val="center"/>
        <w:rPr>
          <w:rFonts w:eastAsiaTheme="minorHAnsi" w:cs="Arial"/>
          <w:b/>
          <w:sz w:val="20"/>
          <w:szCs w:val="20"/>
          <w:lang w:eastAsia="en-US"/>
        </w:rPr>
      </w:pPr>
    </w:p>
    <w:p w:rsidR="007A73D4" w:rsidRPr="00342B00" w:rsidRDefault="007A73D4" w:rsidP="003564F5">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Čl. V</w:t>
      </w:r>
      <w:r w:rsidR="00167A06">
        <w:rPr>
          <w:rFonts w:eastAsiaTheme="minorHAnsi" w:cs="Arial"/>
          <w:b/>
          <w:sz w:val="20"/>
          <w:szCs w:val="20"/>
          <w:lang w:eastAsia="en-US"/>
        </w:rPr>
        <w:t>II</w:t>
      </w:r>
    </w:p>
    <w:p w:rsidR="007A73D4" w:rsidRPr="00342B00" w:rsidRDefault="00D06BAA" w:rsidP="00D26D63">
      <w:pPr>
        <w:pStyle w:val="Textdokumentu"/>
        <w:spacing w:after="0" w:line="276" w:lineRule="auto"/>
        <w:jc w:val="center"/>
        <w:rPr>
          <w:rFonts w:eastAsiaTheme="minorHAnsi" w:cs="Arial"/>
          <w:b/>
          <w:sz w:val="20"/>
          <w:szCs w:val="20"/>
          <w:lang w:eastAsia="en-US"/>
        </w:rPr>
      </w:pPr>
      <w:r>
        <w:rPr>
          <w:rFonts w:eastAsiaTheme="minorHAnsi" w:cs="Arial"/>
          <w:b/>
          <w:sz w:val="20"/>
          <w:szCs w:val="20"/>
          <w:lang w:eastAsia="en-US"/>
        </w:rPr>
        <w:t xml:space="preserve">Povinnosti </w:t>
      </w:r>
      <w:r w:rsidR="00650F5A">
        <w:rPr>
          <w:rFonts w:eastAsiaTheme="minorHAnsi" w:cs="Arial"/>
          <w:b/>
          <w:sz w:val="20"/>
          <w:szCs w:val="20"/>
          <w:lang w:eastAsia="en-US"/>
        </w:rPr>
        <w:t>P</w:t>
      </w:r>
      <w:r>
        <w:rPr>
          <w:rFonts w:eastAsiaTheme="minorHAnsi" w:cs="Arial"/>
          <w:b/>
          <w:sz w:val="20"/>
          <w:szCs w:val="20"/>
          <w:lang w:eastAsia="en-US"/>
        </w:rPr>
        <w:t>oskytovatele</w:t>
      </w:r>
    </w:p>
    <w:p w:rsidR="006C6000" w:rsidRPr="006C6000" w:rsidRDefault="006C6000" w:rsidP="006C6000">
      <w:pPr>
        <w:pStyle w:val="Odstavecseseznamem"/>
        <w:numPr>
          <w:ilvl w:val="0"/>
          <w:numId w:val="43"/>
        </w:numPr>
        <w:overflowPunct/>
        <w:autoSpaceDE/>
        <w:autoSpaceDN/>
        <w:adjustRightInd/>
        <w:spacing w:line="276" w:lineRule="auto"/>
        <w:contextualSpacing w:val="0"/>
        <w:jc w:val="both"/>
        <w:textAlignment w:val="auto"/>
        <w:rPr>
          <w:rFonts w:ascii="Arial" w:hAnsi="Arial" w:cs="Arial"/>
          <w:bCs/>
          <w:iCs/>
          <w:vanish/>
          <w:szCs w:val="24"/>
        </w:rPr>
      </w:pPr>
    </w:p>
    <w:p w:rsidR="00845E68" w:rsidRPr="00F77FF3" w:rsidRDefault="00845E68" w:rsidP="00057ED4">
      <w:pPr>
        <w:pStyle w:val="Textdokumentu"/>
        <w:numPr>
          <w:ilvl w:val="1"/>
          <w:numId w:val="43"/>
        </w:numPr>
        <w:spacing w:before="120" w:line="240" w:lineRule="auto"/>
        <w:ind w:left="567" w:hanging="567"/>
        <w:rPr>
          <w:rFonts w:cs="Arial"/>
          <w:bCs/>
          <w:iCs/>
          <w:sz w:val="20"/>
        </w:rPr>
      </w:pPr>
      <w:r w:rsidRPr="00F77FF3">
        <w:rPr>
          <w:rFonts w:cs="Arial"/>
          <w:bCs/>
          <w:iCs/>
          <w:sz w:val="20"/>
        </w:rPr>
        <w:t>Zajistit u objednatele včasné proškolení</w:t>
      </w:r>
      <w:r w:rsidR="00C808E8" w:rsidRPr="00F77FF3">
        <w:rPr>
          <w:rFonts w:cs="Arial"/>
          <w:bCs/>
          <w:iCs/>
          <w:sz w:val="20"/>
        </w:rPr>
        <w:t xml:space="preserve"> </w:t>
      </w:r>
      <w:r w:rsidR="009218EF" w:rsidRPr="00F77FF3">
        <w:rPr>
          <w:rFonts w:cs="Arial"/>
          <w:bCs/>
          <w:iCs/>
          <w:sz w:val="20"/>
        </w:rPr>
        <w:t>pracovníků o zásadách rizik BOZP, OŽP, ADR, PZH a</w:t>
      </w:r>
      <w:r w:rsidR="00057ED4">
        <w:rPr>
          <w:rFonts w:cs="Arial"/>
          <w:bCs/>
          <w:iCs/>
          <w:sz w:val="20"/>
        </w:rPr>
        <w:t> </w:t>
      </w:r>
      <w:r w:rsidR="009218EF" w:rsidRPr="00F77FF3">
        <w:rPr>
          <w:rFonts w:cs="Arial"/>
          <w:bCs/>
          <w:iCs/>
          <w:sz w:val="20"/>
        </w:rPr>
        <w:t>PO v  rozsahu</w:t>
      </w:r>
      <w:r w:rsidR="00763FBD" w:rsidRPr="00F77FF3">
        <w:rPr>
          <w:rFonts w:cs="Arial"/>
          <w:bCs/>
          <w:iCs/>
          <w:sz w:val="20"/>
        </w:rPr>
        <w:t xml:space="preserve"> potřebné pro realizaci služby,</w:t>
      </w:r>
      <w:r w:rsidRPr="00F77FF3">
        <w:rPr>
          <w:rFonts w:cs="Arial"/>
          <w:bCs/>
          <w:iCs/>
          <w:sz w:val="20"/>
        </w:rPr>
        <w:t xml:space="preserve"> kteří se budou podílet na realizaci </w:t>
      </w:r>
      <w:r w:rsidR="00F32201" w:rsidRPr="00F77FF3">
        <w:rPr>
          <w:rFonts w:cs="Arial"/>
          <w:bCs/>
          <w:iCs/>
          <w:sz w:val="20"/>
        </w:rPr>
        <w:t>servisu a</w:t>
      </w:r>
      <w:r w:rsidR="00057ED4">
        <w:rPr>
          <w:rFonts w:cs="Arial"/>
          <w:bCs/>
          <w:iCs/>
          <w:sz w:val="20"/>
        </w:rPr>
        <w:t> </w:t>
      </w:r>
      <w:r w:rsidR="00F32201" w:rsidRPr="00F77FF3">
        <w:rPr>
          <w:rFonts w:cs="Arial"/>
          <w:bCs/>
          <w:iCs/>
          <w:sz w:val="20"/>
        </w:rPr>
        <w:t xml:space="preserve">údržby </w:t>
      </w:r>
      <w:r w:rsidRPr="00F77FF3">
        <w:rPr>
          <w:rFonts w:cs="Arial"/>
          <w:bCs/>
          <w:iCs/>
          <w:sz w:val="20"/>
        </w:rPr>
        <w:t>o bezpečnostních předpisech a požární ochraně v souladu a v rozsahu vnitřní směrnic</w:t>
      </w:r>
      <w:r w:rsidR="00980A94" w:rsidRPr="00F77FF3">
        <w:rPr>
          <w:rFonts w:cs="Arial"/>
          <w:bCs/>
          <w:iCs/>
          <w:sz w:val="20"/>
        </w:rPr>
        <w:t xml:space="preserve">í </w:t>
      </w:r>
      <w:r w:rsidR="009218EF" w:rsidRPr="00F77FF3">
        <w:rPr>
          <w:rFonts w:cs="Arial"/>
          <w:bCs/>
          <w:iCs/>
          <w:sz w:val="20"/>
        </w:rPr>
        <w:t>objednatele SB-GŘ-02 Povolení na práci</w:t>
      </w:r>
      <w:r w:rsidR="00763FBD" w:rsidRPr="00F77FF3">
        <w:rPr>
          <w:rFonts w:cs="Arial"/>
          <w:bCs/>
          <w:iCs/>
          <w:sz w:val="20"/>
        </w:rPr>
        <w:t xml:space="preserve"> a</w:t>
      </w:r>
      <w:r w:rsidR="009218EF" w:rsidRPr="00F77FF3">
        <w:rPr>
          <w:rFonts w:cs="Arial"/>
          <w:bCs/>
          <w:iCs/>
          <w:sz w:val="20"/>
        </w:rPr>
        <w:t xml:space="preserve"> SB</w:t>
      </w:r>
      <w:r w:rsidR="006D4451">
        <w:rPr>
          <w:rFonts w:cs="Arial"/>
          <w:bCs/>
          <w:iCs/>
          <w:sz w:val="20"/>
        </w:rPr>
        <w:t>-</w:t>
      </w:r>
      <w:r w:rsidR="009218EF" w:rsidRPr="00F77FF3">
        <w:rPr>
          <w:rFonts w:cs="Arial"/>
          <w:bCs/>
          <w:iCs/>
          <w:sz w:val="20"/>
        </w:rPr>
        <w:t>GŘ-50 Všeobecný bezpečnostní předpis</w:t>
      </w:r>
      <w:r w:rsidR="00F77FF3">
        <w:rPr>
          <w:rFonts w:cs="Arial"/>
          <w:bCs/>
          <w:iCs/>
          <w:sz w:val="20"/>
        </w:rPr>
        <w:t>.</w:t>
      </w:r>
      <w:r w:rsidR="009218EF" w:rsidRPr="00F77FF3">
        <w:rPr>
          <w:rFonts w:cs="Arial"/>
          <w:bCs/>
          <w:iCs/>
          <w:sz w:val="20"/>
        </w:rPr>
        <w:t xml:space="preserve"> </w:t>
      </w:r>
    </w:p>
    <w:p w:rsidR="00F32201" w:rsidRPr="00845E68" w:rsidRDefault="00F32201" w:rsidP="00057ED4">
      <w:pPr>
        <w:pStyle w:val="Textdokumentu"/>
        <w:numPr>
          <w:ilvl w:val="1"/>
          <w:numId w:val="43"/>
        </w:numPr>
        <w:spacing w:before="120" w:line="240" w:lineRule="auto"/>
        <w:ind w:left="567" w:hanging="567"/>
        <w:rPr>
          <w:rFonts w:eastAsiaTheme="minorHAnsi" w:cs="Arial"/>
          <w:sz w:val="20"/>
          <w:szCs w:val="20"/>
          <w:lang w:eastAsia="en-US"/>
        </w:rPr>
      </w:pPr>
      <w:r>
        <w:rPr>
          <w:rFonts w:cs="Arial"/>
          <w:bCs/>
          <w:iCs/>
          <w:sz w:val="20"/>
        </w:rPr>
        <w:t>Zajistit včasné proškolení pracovníků</w:t>
      </w:r>
      <w:r w:rsidR="00D91B4C">
        <w:rPr>
          <w:rFonts w:cs="Arial"/>
          <w:bCs/>
          <w:iCs/>
          <w:sz w:val="20"/>
        </w:rPr>
        <w:t xml:space="preserve"> z místních</w:t>
      </w:r>
      <w:r w:rsidR="00D91B4C" w:rsidRPr="00845E68">
        <w:rPr>
          <w:rFonts w:cs="Arial"/>
          <w:bCs/>
          <w:iCs/>
          <w:sz w:val="20"/>
        </w:rPr>
        <w:t>  předpis</w:t>
      </w:r>
      <w:r w:rsidR="00D91B4C">
        <w:rPr>
          <w:rFonts w:cs="Arial"/>
          <w:bCs/>
          <w:iCs/>
          <w:sz w:val="20"/>
        </w:rPr>
        <w:t>ů daných vlastníky objektů</w:t>
      </w:r>
      <w:r w:rsidRPr="00845E68">
        <w:rPr>
          <w:rFonts w:cs="Arial"/>
          <w:bCs/>
          <w:iCs/>
          <w:sz w:val="20"/>
        </w:rPr>
        <w:t xml:space="preserve">, kteří se budou podílet na realizaci </w:t>
      </w:r>
      <w:r>
        <w:rPr>
          <w:rFonts w:cs="Arial"/>
          <w:bCs/>
          <w:iCs/>
          <w:sz w:val="20"/>
        </w:rPr>
        <w:t>servisu a údržby v lokalitách, které nejsou ve vlastnictví objednatele</w:t>
      </w:r>
      <w:r w:rsidR="002528A6">
        <w:rPr>
          <w:rFonts w:cs="Arial"/>
          <w:bCs/>
          <w:iCs/>
          <w:sz w:val="20"/>
        </w:rPr>
        <w:t>.</w:t>
      </w:r>
    </w:p>
    <w:p w:rsidR="00845E68" w:rsidRPr="00845E68" w:rsidRDefault="00845E68" w:rsidP="00057ED4">
      <w:pPr>
        <w:pStyle w:val="Textdokumentu"/>
        <w:numPr>
          <w:ilvl w:val="1"/>
          <w:numId w:val="43"/>
        </w:numPr>
        <w:spacing w:before="120" w:line="240" w:lineRule="auto"/>
        <w:ind w:left="567" w:hanging="567"/>
        <w:rPr>
          <w:rFonts w:eastAsiaTheme="minorHAnsi" w:cs="Arial"/>
          <w:sz w:val="20"/>
          <w:szCs w:val="20"/>
          <w:lang w:eastAsia="en-US"/>
        </w:rPr>
      </w:pPr>
      <w:r>
        <w:rPr>
          <w:rFonts w:cs="Arial"/>
          <w:bCs/>
          <w:iCs/>
          <w:sz w:val="20"/>
        </w:rPr>
        <w:t>P</w:t>
      </w:r>
      <w:r w:rsidRPr="00845E68">
        <w:rPr>
          <w:rFonts w:cs="Arial"/>
          <w:bCs/>
          <w:iCs/>
          <w:sz w:val="20"/>
        </w:rPr>
        <w:t>řed zahájením prací se seznámit s požadavky objednatele, prostudovat předané podklady a</w:t>
      </w:r>
      <w:r w:rsidR="00057ED4">
        <w:rPr>
          <w:rFonts w:cs="Arial"/>
          <w:bCs/>
          <w:iCs/>
          <w:sz w:val="20"/>
        </w:rPr>
        <w:t> </w:t>
      </w:r>
      <w:r w:rsidRPr="00845E68">
        <w:rPr>
          <w:rFonts w:cs="Arial"/>
          <w:bCs/>
          <w:iCs/>
          <w:sz w:val="20"/>
        </w:rPr>
        <w:t xml:space="preserve">mít tak všechny potřebné údaje související s předmětem a provedením </w:t>
      </w:r>
      <w:r>
        <w:rPr>
          <w:rFonts w:cs="Arial"/>
          <w:bCs/>
          <w:iCs/>
          <w:sz w:val="20"/>
        </w:rPr>
        <w:t xml:space="preserve">servisu a údržby. </w:t>
      </w:r>
    </w:p>
    <w:p w:rsidR="00845E68" w:rsidRPr="00845E68" w:rsidRDefault="00845E68" w:rsidP="00057ED4">
      <w:pPr>
        <w:pStyle w:val="Textdokumentu"/>
        <w:numPr>
          <w:ilvl w:val="1"/>
          <w:numId w:val="43"/>
        </w:numPr>
        <w:spacing w:before="120" w:line="240" w:lineRule="auto"/>
        <w:ind w:left="567" w:hanging="567"/>
        <w:rPr>
          <w:rFonts w:eastAsiaTheme="minorHAnsi" w:cs="Arial"/>
          <w:sz w:val="20"/>
          <w:szCs w:val="20"/>
          <w:lang w:eastAsia="en-US"/>
        </w:rPr>
      </w:pPr>
      <w:r>
        <w:rPr>
          <w:rFonts w:cs="Arial"/>
          <w:bCs/>
          <w:iCs/>
          <w:sz w:val="20"/>
        </w:rPr>
        <w:t>Poskytnout požadovanou součinnost pro přípravu a vystavení povolení na práci</w:t>
      </w:r>
      <w:r w:rsidR="000D3956">
        <w:rPr>
          <w:rFonts w:cs="Arial"/>
          <w:bCs/>
          <w:iCs/>
          <w:sz w:val="20"/>
        </w:rPr>
        <w:t xml:space="preserve"> a seznámení s</w:t>
      </w:r>
      <w:r w:rsidR="00057ED4">
        <w:rPr>
          <w:rFonts w:cs="Arial"/>
          <w:bCs/>
          <w:iCs/>
          <w:sz w:val="20"/>
        </w:rPr>
        <w:t> </w:t>
      </w:r>
      <w:r w:rsidR="000D3956">
        <w:rPr>
          <w:rFonts w:cs="Arial"/>
          <w:bCs/>
          <w:iCs/>
          <w:sz w:val="20"/>
        </w:rPr>
        <w:t>riziky</w:t>
      </w:r>
      <w:r>
        <w:rPr>
          <w:rFonts w:cs="Arial"/>
          <w:bCs/>
          <w:iCs/>
          <w:sz w:val="20"/>
        </w:rPr>
        <w:t xml:space="preserve">. Povolení na práci je vystavováno mezi </w:t>
      </w:r>
      <w:r w:rsidR="00E84DA2">
        <w:rPr>
          <w:rFonts w:cs="Arial"/>
          <w:bCs/>
          <w:iCs/>
          <w:sz w:val="20"/>
        </w:rPr>
        <w:t>7</w:t>
      </w:r>
      <w:r>
        <w:rPr>
          <w:rFonts w:cs="Arial"/>
          <w:bCs/>
          <w:iCs/>
          <w:sz w:val="20"/>
        </w:rPr>
        <w:t>:</w:t>
      </w:r>
      <w:r w:rsidR="00E84DA2">
        <w:rPr>
          <w:rFonts w:cs="Arial"/>
          <w:bCs/>
          <w:iCs/>
          <w:sz w:val="20"/>
        </w:rPr>
        <w:t>0</w:t>
      </w:r>
      <w:r>
        <w:rPr>
          <w:rFonts w:cs="Arial"/>
          <w:bCs/>
          <w:iCs/>
          <w:sz w:val="20"/>
        </w:rPr>
        <w:t>0-8:00 hod, pokud není předem dohodnuto jinak.</w:t>
      </w:r>
    </w:p>
    <w:p w:rsidR="000549AC" w:rsidRPr="000549AC" w:rsidRDefault="00845E68" w:rsidP="00057ED4">
      <w:pPr>
        <w:pStyle w:val="Textdokumentu"/>
        <w:numPr>
          <w:ilvl w:val="1"/>
          <w:numId w:val="43"/>
        </w:numPr>
        <w:spacing w:before="120" w:line="240" w:lineRule="auto"/>
        <w:ind w:left="567" w:hanging="567"/>
        <w:rPr>
          <w:rFonts w:eastAsiaTheme="minorHAnsi" w:cs="Arial"/>
          <w:sz w:val="20"/>
          <w:szCs w:val="20"/>
          <w:lang w:eastAsia="en-US"/>
        </w:rPr>
      </w:pPr>
      <w:r>
        <w:rPr>
          <w:rFonts w:cs="Arial"/>
          <w:bCs/>
          <w:iCs/>
          <w:sz w:val="20"/>
        </w:rPr>
        <w:t>R</w:t>
      </w:r>
      <w:r w:rsidR="004A3441" w:rsidRPr="004A3441">
        <w:rPr>
          <w:rFonts w:cs="Arial"/>
          <w:bCs/>
          <w:iCs/>
          <w:sz w:val="20"/>
        </w:rPr>
        <w:t xml:space="preserve">ealizovat </w:t>
      </w:r>
      <w:r w:rsidR="004A3441">
        <w:rPr>
          <w:rFonts w:cs="Arial"/>
          <w:bCs/>
          <w:iCs/>
          <w:sz w:val="20"/>
        </w:rPr>
        <w:t>servis a údržbu</w:t>
      </w:r>
      <w:r w:rsidR="004A3441" w:rsidRPr="004A3441">
        <w:rPr>
          <w:rFonts w:cs="Arial"/>
          <w:bCs/>
          <w:iCs/>
          <w:sz w:val="20"/>
        </w:rPr>
        <w:t xml:space="preserve"> takovým způsobem, aby </w:t>
      </w:r>
      <w:r w:rsidR="004A3441">
        <w:rPr>
          <w:rFonts w:cs="Arial"/>
          <w:bCs/>
          <w:iCs/>
          <w:sz w:val="20"/>
        </w:rPr>
        <w:t xml:space="preserve">při </w:t>
      </w:r>
      <w:r w:rsidR="004A3441" w:rsidRPr="004A3441">
        <w:rPr>
          <w:rFonts w:cs="Arial"/>
          <w:bCs/>
          <w:iCs/>
          <w:sz w:val="20"/>
        </w:rPr>
        <w:t xml:space="preserve">jeho prováděním nedošlo ke vzniku škod na zdraví osob a na okolních nemovitostech a movitých věcech, ať již ve vlastnictví objednatele či třetích osob, a aby byl minimalizován vliv realizace </w:t>
      </w:r>
      <w:r w:rsidR="00F5788E">
        <w:rPr>
          <w:rFonts w:cs="Arial"/>
          <w:bCs/>
          <w:iCs/>
          <w:sz w:val="20"/>
        </w:rPr>
        <w:t>servisu</w:t>
      </w:r>
      <w:r w:rsidR="00F5788E" w:rsidRPr="004A3441">
        <w:rPr>
          <w:rFonts w:cs="Arial"/>
          <w:bCs/>
          <w:iCs/>
          <w:sz w:val="20"/>
        </w:rPr>
        <w:t xml:space="preserve"> </w:t>
      </w:r>
      <w:r w:rsidR="004A3441" w:rsidRPr="004A3441">
        <w:rPr>
          <w:rFonts w:cs="Arial"/>
          <w:bCs/>
          <w:iCs/>
          <w:sz w:val="20"/>
        </w:rPr>
        <w:t>na životní prostředí, okolní objekty a</w:t>
      </w:r>
      <w:r w:rsidR="00057ED4">
        <w:rPr>
          <w:rFonts w:cs="Arial"/>
          <w:bCs/>
          <w:iCs/>
          <w:sz w:val="20"/>
        </w:rPr>
        <w:t> </w:t>
      </w:r>
      <w:r w:rsidR="004A3441" w:rsidRPr="004A3441">
        <w:rPr>
          <w:rFonts w:cs="Arial"/>
          <w:bCs/>
          <w:iCs/>
          <w:sz w:val="20"/>
        </w:rPr>
        <w:t xml:space="preserve">okolí místa plnění. Škodu na zdraví, na okolních nemovitostech a movitých věcech, ať již ve vlastnictví objednatele či třetích osob, vzniklou prováděním </w:t>
      </w:r>
      <w:r w:rsidR="00CD1633">
        <w:rPr>
          <w:rFonts w:cs="Arial"/>
          <w:bCs/>
          <w:iCs/>
          <w:sz w:val="20"/>
        </w:rPr>
        <w:t>servisu a údržby</w:t>
      </w:r>
      <w:r w:rsidR="004A3441" w:rsidRPr="004A3441">
        <w:rPr>
          <w:rFonts w:cs="Arial"/>
          <w:bCs/>
          <w:iCs/>
          <w:sz w:val="20"/>
        </w:rPr>
        <w:t xml:space="preserve">, je povinen </w:t>
      </w:r>
      <w:r w:rsidR="004A3441">
        <w:rPr>
          <w:rFonts w:cs="Arial"/>
          <w:bCs/>
          <w:iCs/>
          <w:sz w:val="20"/>
        </w:rPr>
        <w:t>poskytovatel</w:t>
      </w:r>
      <w:r w:rsidR="004A3441" w:rsidRPr="004A3441">
        <w:rPr>
          <w:rFonts w:cs="Arial"/>
          <w:bCs/>
          <w:iCs/>
          <w:sz w:val="20"/>
        </w:rPr>
        <w:t xml:space="preserve"> nahradit</w:t>
      </w:r>
      <w:r w:rsidR="004A3441">
        <w:rPr>
          <w:rFonts w:cs="Arial"/>
          <w:bCs/>
          <w:iCs/>
          <w:sz w:val="20"/>
        </w:rPr>
        <w:t>.</w:t>
      </w:r>
    </w:p>
    <w:p w:rsidR="00171DED" w:rsidRPr="00171DED" w:rsidRDefault="000549AC" w:rsidP="00057ED4">
      <w:pPr>
        <w:pStyle w:val="Textdokumentu"/>
        <w:numPr>
          <w:ilvl w:val="1"/>
          <w:numId w:val="43"/>
        </w:numPr>
        <w:spacing w:before="120" w:line="240" w:lineRule="auto"/>
        <w:ind w:left="567" w:hanging="567"/>
        <w:rPr>
          <w:rFonts w:eastAsiaTheme="minorHAnsi" w:cs="Arial"/>
          <w:sz w:val="20"/>
          <w:szCs w:val="20"/>
          <w:lang w:eastAsia="en-US"/>
        </w:rPr>
      </w:pPr>
      <w:r>
        <w:rPr>
          <w:rFonts w:cs="Arial"/>
          <w:bCs/>
          <w:iCs/>
          <w:sz w:val="20"/>
        </w:rPr>
        <w:t>Z</w:t>
      </w:r>
      <w:r w:rsidRPr="000549AC">
        <w:rPr>
          <w:rFonts w:cs="Arial"/>
          <w:bCs/>
          <w:iCs/>
          <w:sz w:val="20"/>
        </w:rPr>
        <w:t xml:space="preserve">ajišťovat průběžně čistotu příjezdových tras k pracovišti a čistotu a pořádek na pracovišti. </w:t>
      </w:r>
      <w:r>
        <w:rPr>
          <w:rFonts w:cs="Arial"/>
          <w:bCs/>
          <w:iCs/>
          <w:sz w:val="20"/>
        </w:rPr>
        <w:t>Poskytovatel</w:t>
      </w:r>
      <w:r w:rsidRPr="000549AC">
        <w:rPr>
          <w:rFonts w:cs="Arial"/>
          <w:bCs/>
          <w:iCs/>
          <w:sz w:val="20"/>
        </w:rPr>
        <w:t xml:space="preserve"> je povinen každý den po skončení pracovní doby pracoviště uklidit a po ukončení prací v čistotě opustit, jinak je objednatel oprávněn zajistit provedení úklidových prací na náklady </w:t>
      </w:r>
      <w:r>
        <w:rPr>
          <w:rFonts w:cs="Arial"/>
          <w:bCs/>
          <w:iCs/>
          <w:sz w:val="20"/>
        </w:rPr>
        <w:t>poskytovatele</w:t>
      </w:r>
      <w:r w:rsidRPr="000549AC">
        <w:rPr>
          <w:rFonts w:cs="Arial"/>
          <w:bCs/>
          <w:iCs/>
          <w:sz w:val="20"/>
        </w:rPr>
        <w:t>;</w:t>
      </w:r>
    </w:p>
    <w:p w:rsidR="00171DED" w:rsidRPr="00171DED" w:rsidRDefault="00171DED" w:rsidP="00057ED4">
      <w:pPr>
        <w:pStyle w:val="Textdokumentu"/>
        <w:numPr>
          <w:ilvl w:val="1"/>
          <w:numId w:val="43"/>
        </w:numPr>
        <w:spacing w:before="120" w:line="240" w:lineRule="auto"/>
        <w:ind w:left="567" w:hanging="567"/>
        <w:rPr>
          <w:rFonts w:eastAsiaTheme="minorHAnsi" w:cs="Arial"/>
          <w:sz w:val="20"/>
          <w:szCs w:val="20"/>
          <w:lang w:eastAsia="en-US"/>
        </w:rPr>
      </w:pPr>
      <w:r>
        <w:rPr>
          <w:rFonts w:cs="Arial"/>
          <w:bCs/>
          <w:iCs/>
          <w:sz w:val="20"/>
        </w:rPr>
        <w:t>Z</w:t>
      </w:r>
      <w:r w:rsidRPr="00171DED">
        <w:rPr>
          <w:rFonts w:cs="Arial"/>
          <w:bCs/>
          <w:iCs/>
          <w:sz w:val="20"/>
        </w:rPr>
        <w:t xml:space="preserve">abezpečí na své vlastní náklady dopravu a skladování veškerého vybavení, zařízení a materiálu nezbytného k řádnému provádění </w:t>
      </w:r>
      <w:r>
        <w:rPr>
          <w:rFonts w:cs="Arial"/>
          <w:bCs/>
          <w:iCs/>
          <w:sz w:val="20"/>
        </w:rPr>
        <w:t>servisu a údržby</w:t>
      </w:r>
      <w:r w:rsidRPr="00171DED">
        <w:rPr>
          <w:rFonts w:cs="Arial"/>
          <w:bCs/>
          <w:iCs/>
          <w:sz w:val="20"/>
        </w:rPr>
        <w:t>, jakož i bezpečnost a oc</w:t>
      </w:r>
      <w:r>
        <w:rPr>
          <w:rFonts w:cs="Arial"/>
          <w:bCs/>
          <w:iCs/>
          <w:sz w:val="20"/>
        </w:rPr>
        <w:t>hranu zdraví osob na pracovišti.</w:t>
      </w:r>
    </w:p>
    <w:p w:rsidR="00171DED" w:rsidRPr="00171DED" w:rsidRDefault="00171DED" w:rsidP="00057ED4">
      <w:pPr>
        <w:pStyle w:val="Textdokumentu"/>
        <w:numPr>
          <w:ilvl w:val="1"/>
          <w:numId w:val="43"/>
        </w:numPr>
        <w:spacing w:before="120" w:line="240" w:lineRule="auto"/>
        <w:ind w:left="567" w:hanging="567"/>
        <w:rPr>
          <w:rFonts w:eastAsiaTheme="minorHAnsi" w:cs="Arial"/>
          <w:sz w:val="20"/>
          <w:szCs w:val="20"/>
          <w:lang w:eastAsia="en-US"/>
        </w:rPr>
      </w:pPr>
      <w:r>
        <w:rPr>
          <w:rFonts w:cs="Arial"/>
          <w:bCs/>
          <w:iCs/>
          <w:sz w:val="20"/>
        </w:rPr>
        <w:t>Z</w:t>
      </w:r>
      <w:r w:rsidRPr="00171DED">
        <w:rPr>
          <w:rFonts w:cs="Arial"/>
          <w:bCs/>
          <w:iCs/>
          <w:sz w:val="20"/>
        </w:rPr>
        <w:t xml:space="preserve">ajistit ekologickou likvidaci nepoužitelných </w:t>
      </w:r>
      <w:r>
        <w:rPr>
          <w:rFonts w:cs="Arial"/>
          <w:bCs/>
          <w:iCs/>
          <w:sz w:val="20"/>
        </w:rPr>
        <w:t xml:space="preserve">nebo kontaminovaných </w:t>
      </w:r>
      <w:r w:rsidRPr="00171DED">
        <w:rPr>
          <w:rFonts w:cs="Arial"/>
          <w:bCs/>
          <w:iCs/>
          <w:sz w:val="20"/>
        </w:rPr>
        <w:t>materiálů ropnými látkami po jej</w:t>
      </w:r>
      <w:r w:rsidR="00057ED4">
        <w:rPr>
          <w:rFonts w:cs="Arial"/>
          <w:bCs/>
          <w:iCs/>
          <w:sz w:val="20"/>
        </w:rPr>
        <w:t>i</w:t>
      </w:r>
      <w:r>
        <w:rPr>
          <w:rFonts w:cs="Arial"/>
          <w:bCs/>
          <w:iCs/>
          <w:sz w:val="20"/>
        </w:rPr>
        <w:t>ch</w:t>
      </w:r>
      <w:r w:rsidRPr="00171DED">
        <w:rPr>
          <w:rFonts w:cs="Arial"/>
          <w:bCs/>
          <w:iCs/>
          <w:sz w:val="20"/>
        </w:rPr>
        <w:t xml:space="preserve"> demontáži včetně potvrzení o jejich likvidaci, které předá objednateli nejpozději při </w:t>
      </w:r>
      <w:r>
        <w:rPr>
          <w:rFonts w:cs="Arial"/>
          <w:bCs/>
          <w:iCs/>
          <w:sz w:val="20"/>
        </w:rPr>
        <w:t>fakturaci prací</w:t>
      </w:r>
      <w:r w:rsidRPr="00171DED">
        <w:rPr>
          <w:rFonts w:cs="Arial"/>
          <w:bCs/>
          <w:iCs/>
          <w:sz w:val="20"/>
        </w:rPr>
        <w:t xml:space="preserve">. </w:t>
      </w:r>
      <w:r>
        <w:rPr>
          <w:rFonts w:cs="Arial"/>
          <w:bCs/>
          <w:iCs/>
          <w:sz w:val="20"/>
        </w:rPr>
        <w:t>D</w:t>
      </w:r>
      <w:r w:rsidRPr="00171DED">
        <w:rPr>
          <w:rFonts w:cs="Arial"/>
          <w:bCs/>
          <w:iCs/>
          <w:sz w:val="20"/>
        </w:rPr>
        <w:t xml:space="preserve">emontovaný a nepoužitelný materiál přechází do vlastnictví </w:t>
      </w:r>
      <w:r>
        <w:rPr>
          <w:rFonts w:cs="Arial"/>
          <w:bCs/>
          <w:iCs/>
          <w:sz w:val="20"/>
        </w:rPr>
        <w:t xml:space="preserve">poskytovatele </w:t>
      </w:r>
      <w:r w:rsidRPr="00171DED">
        <w:rPr>
          <w:rFonts w:cs="Arial"/>
          <w:bCs/>
          <w:iCs/>
          <w:sz w:val="20"/>
        </w:rPr>
        <w:t>okamžikem demolice, demontáže n</w:t>
      </w:r>
      <w:r>
        <w:rPr>
          <w:rFonts w:cs="Arial"/>
          <w:bCs/>
          <w:iCs/>
          <w:sz w:val="20"/>
        </w:rPr>
        <w:t>ebo kdy se stane nepoužitelným, pokud nebude dohodnuto jinak s</w:t>
      </w:r>
      <w:r w:rsidR="00057ED4">
        <w:rPr>
          <w:rFonts w:cs="Arial"/>
          <w:bCs/>
          <w:iCs/>
          <w:sz w:val="20"/>
        </w:rPr>
        <w:t>e</w:t>
      </w:r>
      <w:r>
        <w:rPr>
          <w:rFonts w:cs="Arial"/>
          <w:bCs/>
          <w:iCs/>
          <w:sz w:val="20"/>
        </w:rPr>
        <w:t xml:space="preserve"> zástupcem objednatele.</w:t>
      </w:r>
    </w:p>
    <w:p w:rsidR="00171DED" w:rsidRPr="00171DED" w:rsidRDefault="00171DED" w:rsidP="00057ED4">
      <w:pPr>
        <w:pStyle w:val="Textdokumentu"/>
        <w:numPr>
          <w:ilvl w:val="1"/>
          <w:numId w:val="43"/>
        </w:numPr>
        <w:spacing w:before="120" w:line="240" w:lineRule="auto"/>
        <w:ind w:left="567" w:hanging="567"/>
        <w:rPr>
          <w:rFonts w:eastAsiaTheme="minorHAnsi" w:cs="Arial"/>
          <w:sz w:val="20"/>
          <w:szCs w:val="20"/>
          <w:lang w:eastAsia="en-US"/>
        </w:rPr>
      </w:pPr>
      <w:r>
        <w:rPr>
          <w:rFonts w:cs="Arial"/>
          <w:bCs/>
          <w:iCs/>
          <w:sz w:val="20"/>
        </w:rPr>
        <w:lastRenderedPageBreak/>
        <w:t>P</w:t>
      </w:r>
      <w:r w:rsidRPr="00171DED">
        <w:rPr>
          <w:rFonts w:cs="Arial"/>
          <w:bCs/>
          <w:iCs/>
          <w:sz w:val="20"/>
        </w:rPr>
        <w:t xml:space="preserve">ři realizaci </w:t>
      </w:r>
      <w:r w:rsidR="00F5788E">
        <w:rPr>
          <w:rFonts w:cs="Arial"/>
          <w:bCs/>
          <w:iCs/>
          <w:sz w:val="20"/>
        </w:rPr>
        <w:t>servisu</w:t>
      </w:r>
      <w:r w:rsidR="00F5788E" w:rsidRPr="00171DED">
        <w:rPr>
          <w:rFonts w:cs="Arial"/>
          <w:bCs/>
          <w:iCs/>
          <w:sz w:val="20"/>
        </w:rPr>
        <w:t xml:space="preserve"> </w:t>
      </w:r>
      <w:r w:rsidRPr="00171DED">
        <w:rPr>
          <w:rFonts w:cs="Arial"/>
          <w:bCs/>
          <w:iCs/>
          <w:sz w:val="20"/>
        </w:rPr>
        <w:t>vždy postupovat s maximální odbornou péčí, maximálně profesionálním způsobem a co možná nejvhodnější technikou i způsobem s důrazem na zajištění bezp</w:t>
      </w:r>
      <w:r>
        <w:rPr>
          <w:rFonts w:cs="Arial"/>
          <w:bCs/>
          <w:iCs/>
          <w:sz w:val="20"/>
        </w:rPr>
        <w:t>ečnostních standardů a pravidel a ekonomického řešení.</w:t>
      </w:r>
    </w:p>
    <w:p w:rsidR="00171DED" w:rsidRDefault="00360C2A" w:rsidP="00057ED4">
      <w:pPr>
        <w:pStyle w:val="Textdokumentu"/>
        <w:numPr>
          <w:ilvl w:val="1"/>
          <w:numId w:val="43"/>
        </w:numPr>
        <w:spacing w:before="120" w:line="240" w:lineRule="auto"/>
        <w:ind w:left="567" w:hanging="567"/>
        <w:rPr>
          <w:rFonts w:eastAsiaTheme="minorHAnsi" w:cs="Arial"/>
          <w:sz w:val="20"/>
          <w:szCs w:val="20"/>
          <w:lang w:eastAsia="en-US"/>
        </w:rPr>
      </w:pPr>
      <w:r>
        <w:rPr>
          <w:rFonts w:eastAsiaTheme="minorHAnsi" w:cs="Arial"/>
          <w:sz w:val="20"/>
          <w:szCs w:val="20"/>
          <w:lang w:eastAsia="en-US"/>
        </w:rPr>
        <w:t>P</w:t>
      </w:r>
      <w:r w:rsidR="00870C1F" w:rsidRPr="0000726D">
        <w:rPr>
          <w:rFonts w:eastAsiaTheme="minorHAnsi" w:cs="Arial"/>
          <w:sz w:val="20"/>
          <w:szCs w:val="20"/>
          <w:lang w:eastAsia="en-US"/>
        </w:rPr>
        <w:t>o vyzv</w:t>
      </w:r>
      <w:r w:rsidR="00057ED4">
        <w:rPr>
          <w:rFonts w:eastAsiaTheme="minorHAnsi" w:cs="Arial"/>
          <w:sz w:val="20"/>
          <w:szCs w:val="20"/>
          <w:lang w:eastAsia="en-US"/>
        </w:rPr>
        <w:t>á</w:t>
      </w:r>
      <w:r w:rsidR="00870C1F" w:rsidRPr="0000726D">
        <w:rPr>
          <w:rFonts w:eastAsiaTheme="minorHAnsi" w:cs="Arial"/>
          <w:sz w:val="20"/>
          <w:szCs w:val="20"/>
          <w:lang w:eastAsia="en-US"/>
        </w:rPr>
        <w:t xml:space="preserve">ní Objednatelem odstranit </w:t>
      </w:r>
      <w:r w:rsidR="004A3441">
        <w:rPr>
          <w:rFonts w:eastAsiaTheme="minorHAnsi" w:cs="Arial"/>
          <w:sz w:val="20"/>
          <w:szCs w:val="20"/>
          <w:lang w:eastAsia="en-US"/>
        </w:rPr>
        <w:t>poruchy</w:t>
      </w:r>
      <w:r w:rsidR="00870C1F" w:rsidRPr="0000726D">
        <w:rPr>
          <w:rFonts w:eastAsiaTheme="minorHAnsi" w:cs="Arial"/>
          <w:sz w:val="20"/>
          <w:szCs w:val="20"/>
          <w:lang w:eastAsia="en-US"/>
        </w:rPr>
        <w:t xml:space="preserve"> na zařízeních, kterých se týká tato </w:t>
      </w:r>
      <w:r w:rsidR="000923E4">
        <w:rPr>
          <w:rFonts w:eastAsiaTheme="minorHAnsi" w:cs="Arial"/>
          <w:sz w:val="20"/>
          <w:szCs w:val="20"/>
          <w:lang w:eastAsia="en-US"/>
        </w:rPr>
        <w:t>smlouva</w:t>
      </w:r>
      <w:r w:rsidR="00870C1F" w:rsidRPr="0000726D">
        <w:rPr>
          <w:rFonts w:eastAsiaTheme="minorHAnsi" w:cs="Arial"/>
          <w:sz w:val="20"/>
          <w:szCs w:val="20"/>
          <w:lang w:eastAsia="en-US"/>
        </w:rPr>
        <w:t xml:space="preserve"> v co nejkratším čase. V případě složitějších závad nebo rozsáhlejších servisních zásahů, musí provést prověření a přesnou identifikaci poruch, stanovit způsob postupu opravy, odhadnout časovou náročnost a náklady</w:t>
      </w:r>
      <w:r w:rsidR="0000726D" w:rsidRPr="0000726D">
        <w:rPr>
          <w:rFonts w:eastAsiaTheme="minorHAnsi" w:cs="Arial"/>
          <w:sz w:val="20"/>
          <w:szCs w:val="20"/>
          <w:lang w:eastAsia="en-US"/>
        </w:rPr>
        <w:t xml:space="preserve"> </w:t>
      </w:r>
      <w:r w:rsidR="00F86221">
        <w:rPr>
          <w:rFonts w:eastAsiaTheme="minorHAnsi" w:cs="Arial"/>
          <w:sz w:val="20"/>
          <w:szCs w:val="20"/>
          <w:lang w:eastAsia="en-US"/>
        </w:rPr>
        <w:t xml:space="preserve">dle jednotkových cen uvedených v přílohách 2 a 3 </w:t>
      </w:r>
      <w:r w:rsidR="0000726D" w:rsidRPr="0000726D">
        <w:rPr>
          <w:rFonts w:eastAsiaTheme="minorHAnsi" w:cs="Arial"/>
          <w:sz w:val="20"/>
          <w:szCs w:val="20"/>
          <w:lang w:eastAsia="en-US"/>
        </w:rPr>
        <w:t>a poslat</w:t>
      </w:r>
      <w:r w:rsidR="00057ED4">
        <w:rPr>
          <w:rFonts w:eastAsiaTheme="minorHAnsi" w:cs="Arial"/>
          <w:sz w:val="20"/>
          <w:szCs w:val="20"/>
          <w:lang w:eastAsia="en-US"/>
        </w:rPr>
        <w:t xml:space="preserve"> </w:t>
      </w:r>
      <w:r>
        <w:rPr>
          <w:rFonts w:eastAsiaTheme="minorHAnsi" w:cs="Arial"/>
          <w:sz w:val="20"/>
          <w:szCs w:val="20"/>
          <w:lang w:eastAsia="en-US"/>
        </w:rPr>
        <w:t xml:space="preserve">cenovou </w:t>
      </w:r>
      <w:r w:rsidR="0000726D" w:rsidRPr="0000726D">
        <w:rPr>
          <w:rFonts w:eastAsiaTheme="minorHAnsi" w:cs="Arial"/>
          <w:sz w:val="20"/>
          <w:szCs w:val="20"/>
          <w:lang w:eastAsia="en-US"/>
        </w:rPr>
        <w:t>nabídku</w:t>
      </w:r>
      <w:r w:rsidR="00870C1F" w:rsidRPr="0000726D">
        <w:rPr>
          <w:rFonts w:eastAsiaTheme="minorHAnsi" w:cs="Arial"/>
          <w:sz w:val="20"/>
          <w:szCs w:val="20"/>
          <w:lang w:eastAsia="en-US"/>
        </w:rPr>
        <w:t xml:space="preserve"> </w:t>
      </w:r>
      <w:r w:rsidR="0000726D" w:rsidRPr="0000726D">
        <w:rPr>
          <w:rFonts w:eastAsiaTheme="minorHAnsi" w:cs="Arial"/>
          <w:sz w:val="20"/>
          <w:szCs w:val="20"/>
          <w:lang w:eastAsia="en-US"/>
        </w:rPr>
        <w:t xml:space="preserve">Objednateli. </w:t>
      </w:r>
      <w:r w:rsidR="008C5CA1">
        <w:rPr>
          <w:rFonts w:eastAsiaTheme="minorHAnsi" w:cs="Arial"/>
          <w:sz w:val="20"/>
          <w:szCs w:val="20"/>
          <w:lang w:eastAsia="en-US"/>
        </w:rPr>
        <w:t xml:space="preserve">V případě že nelze pro </w:t>
      </w:r>
      <w:r w:rsidR="00F86221">
        <w:rPr>
          <w:rFonts w:eastAsiaTheme="minorHAnsi" w:cs="Arial"/>
          <w:sz w:val="20"/>
          <w:szCs w:val="20"/>
          <w:lang w:eastAsia="en-US"/>
        </w:rPr>
        <w:t xml:space="preserve">ocenění </w:t>
      </w:r>
      <w:r w:rsidR="008C5CA1">
        <w:rPr>
          <w:rFonts w:eastAsiaTheme="minorHAnsi" w:cs="Arial"/>
          <w:sz w:val="20"/>
          <w:szCs w:val="20"/>
          <w:lang w:eastAsia="en-US"/>
        </w:rPr>
        <w:t xml:space="preserve">opravy </w:t>
      </w:r>
      <w:r w:rsidR="00F86221">
        <w:rPr>
          <w:rFonts w:eastAsiaTheme="minorHAnsi" w:cs="Arial"/>
          <w:sz w:val="20"/>
          <w:szCs w:val="20"/>
          <w:lang w:eastAsia="en-US"/>
        </w:rPr>
        <w:t xml:space="preserve">použít </w:t>
      </w:r>
      <w:r w:rsidR="008C5CA1">
        <w:rPr>
          <w:rFonts w:eastAsiaTheme="minorHAnsi" w:cs="Arial"/>
          <w:sz w:val="20"/>
          <w:szCs w:val="20"/>
          <w:lang w:eastAsia="en-US"/>
        </w:rPr>
        <w:t>ceny dle příloh č. 2 a 3,</w:t>
      </w:r>
      <w:r w:rsidR="00F86221">
        <w:rPr>
          <w:rFonts w:eastAsiaTheme="minorHAnsi" w:cs="Arial"/>
          <w:sz w:val="20"/>
          <w:szCs w:val="20"/>
          <w:lang w:eastAsia="en-US"/>
        </w:rPr>
        <w:t xml:space="preserve"> tak poskytovatel předloží samostatnou nabídku.</w:t>
      </w:r>
      <w:r w:rsidR="008C5CA1">
        <w:rPr>
          <w:rFonts w:eastAsiaTheme="minorHAnsi" w:cs="Arial"/>
          <w:sz w:val="20"/>
          <w:szCs w:val="20"/>
          <w:lang w:eastAsia="en-US"/>
        </w:rPr>
        <w:t xml:space="preserve"> Objednatel na</w:t>
      </w:r>
      <w:r w:rsidR="00F86221">
        <w:rPr>
          <w:rFonts w:eastAsiaTheme="minorHAnsi" w:cs="Arial"/>
          <w:sz w:val="20"/>
          <w:szCs w:val="20"/>
          <w:lang w:eastAsia="en-US"/>
        </w:rPr>
        <w:t>bídku posoudí a případně</w:t>
      </w:r>
      <w:r w:rsidR="008C5CA1">
        <w:rPr>
          <w:rFonts w:eastAsiaTheme="minorHAnsi" w:cs="Arial"/>
          <w:sz w:val="20"/>
          <w:szCs w:val="20"/>
          <w:lang w:eastAsia="en-US"/>
        </w:rPr>
        <w:t xml:space="preserve"> vystaví </w:t>
      </w:r>
      <w:r>
        <w:rPr>
          <w:rFonts w:eastAsiaTheme="minorHAnsi" w:cs="Arial"/>
          <w:sz w:val="20"/>
          <w:szCs w:val="20"/>
          <w:lang w:eastAsia="en-US"/>
        </w:rPr>
        <w:t xml:space="preserve">dílčí </w:t>
      </w:r>
      <w:r w:rsidR="008C5CA1">
        <w:rPr>
          <w:rFonts w:eastAsiaTheme="minorHAnsi" w:cs="Arial"/>
          <w:sz w:val="20"/>
          <w:szCs w:val="20"/>
          <w:lang w:eastAsia="en-US"/>
        </w:rPr>
        <w:t>objednávku</w:t>
      </w:r>
      <w:r w:rsidR="00981565">
        <w:rPr>
          <w:rFonts w:eastAsiaTheme="minorHAnsi" w:cs="Arial"/>
          <w:sz w:val="20"/>
          <w:szCs w:val="20"/>
          <w:lang w:eastAsia="en-US"/>
        </w:rPr>
        <w:t xml:space="preserve"> </w:t>
      </w:r>
      <w:r w:rsidR="00166E60">
        <w:rPr>
          <w:rFonts w:eastAsiaTheme="minorHAnsi" w:cs="Arial"/>
          <w:sz w:val="20"/>
          <w:szCs w:val="20"/>
          <w:lang w:eastAsia="en-US"/>
        </w:rPr>
        <w:t>nebo bude</w:t>
      </w:r>
      <w:r w:rsidR="00981565">
        <w:rPr>
          <w:rFonts w:eastAsiaTheme="minorHAnsi" w:cs="Arial"/>
          <w:sz w:val="20"/>
          <w:szCs w:val="20"/>
          <w:lang w:eastAsia="en-US"/>
        </w:rPr>
        <w:t xml:space="preserve"> uzavře</w:t>
      </w:r>
      <w:r w:rsidR="00166E60">
        <w:rPr>
          <w:rFonts w:eastAsiaTheme="minorHAnsi" w:cs="Arial"/>
          <w:sz w:val="20"/>
          <w:szCs w:val="20"/>
          <w:lang w:eastAsia="en-US"/>
        </w:rPr>
        <w:t>na</w:t>
      </w:r>
      <w:r w:rsidR="00981565">
        <w:rPr>
          <w:rFonts w:eastAsiaTheme="minorHAnsi" w:cs="Arial"/>
          <w:sz w:val="20"/>
          <w:szCs w:val="20"/>
          <w:lang w:eastAsia="en-US"/>
        </w:rPr>
        <w:t xml:space="preserve"> dílčí smlouv</w:t>
      </w:r>
      <w:r w:rsidR="00166E60">
        <w:rPr>
          <w:rFonts w:eastAsiaTheme="minorHAnsi" w:cs="Arial"/>
          <w:sz w:val="20"/>
          <w:szCs w:val="20"/>
          <w:lang w:eastAsia="en-US"/>
        </w:rPr>
        <w:t>a</w:t>
      </w:r>
      <w:r w:rsidR="008C5CA1">
        <w:rPr>
          <w:rFonts w:eastAsiaTheme="minorHAnsi" w:cs="Arial"/>
          <w:sz w:val="20"/>
          <w:szCs w:val="20"/>
          <w:lang w:eastAsia="en-US"/>
        </w:rPr>
        <w:t>.</w:t>
      </w:r>
    </w:p>
    <w:p w:rsidR="00171DED" w:rsidRPr="00C459E3" w:rsidRDefault="00171DED" w:rsidP="00057ED4">
      <w:pPr>
        <w:pStyle w:val="Textdokumentu"/>
        <w:numPr>
          <w:ilvl w:val="1"/>
          <w:numId w:val="43"/>
        </w:numPr>
        <w:spacing w:before="120" w:line="240" w:lineRule="auto"/>
        <w:ind w:left="567" w:hanging="567"/>
        <w:rPr>
          <w:rFonts w:eastAsiaTheme="minorHAnsi" w:cs="Arial"/>
          <w:sz w:val="20"/>
          <w:szCs w:val="20"/>
          <w:lang w:eastAsia="en-US"/>
        </w:rPr>
      </w:pPr>
      <w:r>
        <w:rPr>
          <w:rFonts w:cs="Arial"/>
          <w:bCs/>
          <w:iCs/>
          <w:sz w:val="20"/>
        </w:rPr>
        <w:t>R</w:t>
      </w:r>
      <w:r w:rsidRPr="00171DED">
        <w:rPr>
          <w:rFonts w:cs="Arial"/>
          <w:bCs/>
          <w:iCs/>
          <w:sz w:val="20"/>
        </w:rPr>
        <w:t xml:space="preserve">ealizovat </w:t>
      </w:r>
      <w:r w:rsidR="00F5788E">
        <w:rPr>
          <w:rFonts w:cs="Arial"/>
          <w:bCs/>
          <w:iCs/>
          <w:sz w:val="20"/>
        </w:rPr>
        <w:t>servis</w:t>
      </w:r>
      <w:r w:rsidR="00F5788E" w:rsidRPr="00171DED">
        <w:rPr>
          <w:rFonts w:cs="Arial"/>
          <w:bCs/>
          <w:iCs/>
          <w:sz w:val="20"/>
        </w:rPr>
        <w:t xml:space="preserve"> </w:t>
      </w:r>
      <w:r w:rsidRPr="00171DED">
        <w:rPr>
          <w:rFonts w:cs="Arial"/>
          <w:sz w:val="20"/>
        </w:rPr>
        <w:t xml:space="preserve">podle pokynů objednatele, které nesmí být v rozporu s ustanoveními této </w:t>
      </w:r>
      <w:r w:rsidR="000923E4">
        <w:rPr>
          <w:rFonts w:cs="Arial"/>
          <w:sz w:val="20"/>
        </w:rPr>
        <w:t>smlouvy</w:t>
      </w:r>
      <w:r w:rsidRPr="00171DED">
        <w:rPr>
          <w:rFonts w:cs="Arial"/>
          <w:iCs/>
          <w:sz w:val="20"/>
        </w:rPr>
        <w:t xml:space="preserve"> a v souladu se zájmy objednatele, které </w:t>
      </w:r>
      <w:r>
        <w:rPr>
          <w:rFonts w:cs="Arial"/>
          <w:iCs/>
          <w:sz w:val="20"/>
        </w:rPr>
        <w:t>poskytovatel</w:t>
      </w:r>
      <w:r w:rsidRPr="00171DED">
        <w:rPr>
          <w:rFonts w:cs="Arial"/>
          <w:iCs/>
          <w:sz w:val="20"/>
        </w:rPr>
        <w:t xml:space="preserve"> zná nebo musí znát.</w:t>
      </w:r>
      <w:r w:rsidRPr="00171DED">
        <w:rPr>
          <w:rFonts w:cs="Arial"/>
          <w:sz w:val="20"/>
        </w:rPr>
        <w:t xml:space="preserve"> </w:t>
      </w:r>
      <w:r>
        <w:rPr>
          <w:rFonts w:cs="Arial"/>
          <w:sz w:val="20"/>
        </w:rPr>
        <w:t>Poskytovatel</w:t>
      </w:r>
      <w:r w:rsidRPr="00171DED">
        <w:rPr>
          <w:rFonts w:cs="Arial"/>
          <w:sz w:val="20"/>
        </w:rPr>
        <w:t xml:space="preserve"> neodpovídá za důsledky vzniklé plněním nevhodných pokynů objednatele, a to za předpokladu, že </w:t>
      </w:r>
      <w:r w:rsidR="00CB1CE9">
        <w:rPr>
          <w:rFonts w:cs="Arial"/>
          <w:sz w:val="20"/>
        </w:rPr>
        <w:t>poskytovatel</w:t>
      </w:r>
      <w:r w:rsidRPr="00171DED">
        <w:rPr>
          <w:rFonts w:cs="Arial"/>
          <w:sz w:val="20"/>
        </w:rPr>
        <w:t xml:space="preserve"> ani při vynaložení odborné péče nevhodnost těchto pokynů nemohl zjistit nebo na ně objednatele písemně upozornil a objednatel na jejich plnění dle jeho písemného sdělení trval. </w:t>
      </w:r>
      <w:r w:rsidR="00CB1CE9">
        <w:rPr>
          <w:rFonts w:cs="Arial"/>
          <w:sz w:val="20"/>
        </w:rPr>
        <w:t>Poskytovatel</w:t>
      </w:r>
      <w:r w:rsidRPr="00171DED">
        <w:rPr>
          <w:rFonts w:cs="Arial"/>
          <w:sz w:val="20"/>
        </w:rPr>
        <w:t xml:space="preserve"> je povinen oznámit objednateli všechny okolnosti, které zjistil při provádění </w:t>
      </w:r>
      <w:r w:rsidR="00D8387B">
        <w:rPr>
          <w:rFonts w:cs="Arial"/>
          <w:sz w:val="20"/>
        </w:rPr>
        <w:t>servisu a údržby</w:t>
      </w:r>
      <w:r w:rsidR="00D8387B" w:rsidRPr="00171DED">
        <w:rPr>
          <w:rFonts w:cs="Arial"/>
          <w:sz w:val="20"/>
        </w:rPr>
        <w:t xml:space="preserve"> </w:t>
      </w:r>
      <w:r w:rsidRPr="00171DED">
        <w:rPr>
          <w:rFonts w:cs="Arial"/>
          <w:sz w:val="20"/>
        </w:rPr>
        <w:t xml:space="preserve">dle této smlouvy, a které mohou mít vliv na změnu pokynů objednatele. Od pokynů objednatele se může </w:t>
      </w:r>
      <w:r w:rsidR="00CB1CE9">
        <w:rPr>
          <w:rFonts w:cs="Arial"/>
          <w:sz w:val="20"/>
        </w:rPr>
        <w:t>poskytovatel</w:t>
      </w:r>
      <w:r w:rsidRPr="00171DED">
        <w:rPr>
          <w:rFonts w:cs="Arial"/>
          <w:sz w:val="20"/>
        </w:rPr>
        <w:t xml:space="preserve"> odchýlit, jen je-li to naléhavě nezbytné v zájmu objednatele a </w:t>
      </w:r>
      <w:r w:rsidR="00CB1CE9">
        <w:rPr>
          <w:rFonts w:cs="Arial"/>
          <w:sz w:val="20"/>
        </w:rPr>
        <w:t>poskytovatel</w:t>
      </w:r>
      <w:r w:rsidRPr="00171DED">
        <w:rPr>
          <w:rFonts w:cs="Arial"/>
          <w:sz w:val="20"/>
        </w:rPr>
        <w:t xml:space="preserve"> nemůže včas obdržet jeho souhlas</w:t>
      </w:r>
      <w:r w:rsidRPr="00171DED">
        <w:rPr>
          <w:rFonts w:cs="Arial"/>
          <w:bCs/>
          <w:iCs/>
          <w:sz w:val="20"/>
        </w:rPr>
        <w:t>;</w:t>
      </w:r>
    </w:p>
    <w:p w:rsidR="00934889" w:rsidRDefault="0000726D" w:rsidP="00057ED4">
      <w:pPr>
        <w:pStyle w:val="Textdokumentu"/>
        <w:numPr>
          <w:ilvl w:val="1"/>
          <w:numId w:val="43"/>
        </w:numPr>
        <w:spacing w:before="120" w:line="240" w:lineRule="auto"/>
        <w:ind w:left="567" w:hanging="567"/>
        <w:rPr>
          <w:rFonts w:eastAsiaTheme="minorHAnsi" w:cs="Arial"/>
          <w:sz w:val="20"/>
          <w:szCs w:val="20"/>
          <w:lang w:eastAsia="en-US"/>
        </w:rPr>
      </w:pPr>
      <w:r>
        <w:rPr>
          <w:rFonts w:eastAsiaTheme="minorHAnsi" w:cs="Arial"/>
          <w:sz w:val="20"/>
          <w:szCs w:val="20"/>
          <w:lang w:eastAsia="en-US"/>
        </w:rPr>
        <w:t>O servisním zásahu, údržbě</w:t>
      </w:r>
      <w:r w:rsidR="00870C1F" w:rsidRPr="0000726D">
        <w:rPr>
          <w:rFonts w:eastAsiaTheme="minorHAnsi" w:cs="Arial"/>
          <w:sz w:val="20"/>
          <w:szCs w:val="20"/>
          <w:lang w:eastAsia="en-US"/>
        </w:rPr>
        <w:t xml:space="preserve"> musí </w:t>
      </w:r>
      <w:r w:rsidR="00E26F03">
        <w:rPr>
          <w:rFonts w:eastAsiaTheme="minorHAnsi" w:cs="Arial"/>
          <w:sz w:val="20"/>
          <w:szCs w:val="20"/>
          <w:lang w:eastAsia="en-US"/>
        </w:rPr>
        <w:t xml:space="preserve">poskytovatel </w:t>
      </w:r>
      <w:r>
        <w:rPr>
          <w:rFonts w:eastAsiaTheme="minorHAnsi" w:cs="Arial"/>
          <w:sz w:val="20"/>
          <w:szCs w:val="20"/>
          <w:lang w:eastAsia="en-US"/>
        </w:rPr>
        <w:t>vypracovat záznam</w:t>
      </w:r>
      <w:r w:rsidR="00870C1F" w:rsidRPr="0000726D">
        <w:rPr>
          <w:rFonts w:eastAsiaTheme="minorHAnsi" w:cs="Arial"/>
          <w:sz w:val="20"/>
          <w:szCs w:val="20"/>
          <w:lang w:eastAsia="en-US"/>
        </w:rPr>
        <w:t xml:space="preserve"> (Protokol</w:t>
      </w:r>
      <w:r w:rsidR="00171DED">
        <w:rPr>
          <w:rFonts w:eastAsiaTheme="minorHAnsi" w:cs="Arial"/>
          <w:sz w:val="20"/>
          <w:szCs w:val="20"/>
          <w:lang w:eastAsia="en-US"/>
        </w:rPr>
        <w:t>, zpráva</w:t>
      </w:r>
      <w:r w:rsidR="00870C1F" w:rsidRPr="0000726D">
        <w:rPr>
          <w:rFonts w:eastAsiaTheme="minorHAnsi" w:cs="Arial"/>
          <w:sz w:val="20"/>
          <w:szCs w:val="20"/>
          <w:lang w:eastAsia="en-US"/>
        </w:rPr>
        <w:t>)</w:t>
      </w:r>
      <w:r w:rsidR="005C2820">
        <w:rPr>
          <w:rFonts w:eastAsiaTheme="minorHAnsi" w:cs="Arial"/>
          <w:sz w:val="20"/>
          <w:szCs w:val="20"/>
          <w:lang w:eastAsia="en-US"/>
        </w:rPr>
        <w:t xml:space="preserve">, který je předán Objednateli k odsouhlasení a slouží jako dokument potvrzující předání/převzetí </w:t>
      </w:r>
      <w:r w:rsidR="001E0491">
        <w:rPr>
          <w:rFonts w:eastAsiaTheme="minorHAnsi" w:cs="Arial"/>
          <w:sz w:val="20"/>
          <w:szCs w:val="20"/>
          <w:lang w:eastAsia="en-US"/>
        </w:rPr>
        <w:t>prováděných prací</w:t>
      </w:r>
      <w:r w:rsidR="00870C1F" w:rsidRPr="0000726D">
        <w:rPr>
          <w:rFonts w:eastAsiaTheme="minorHAnsi" w:cs="Arial"/>
          <w:sz w:val="20"/>
          <w:szCs w:val="20"/>
          <w:lang w:eastAsia="en-US"/>
        </w:rPr>
        <w:t xml:space="preserve">. </w:t>
      </w:r>
    </w:p>
    <w:p w:rsidR="00934889" w:rsidRPr="00934889" w:rsidRDefault="00D06BAA" w:rsidP="00057ED4">
      <w:pPr>
        <w:pStyle w:val="Textdokumentu"/>
        <w:numPr>
          <w:ilvl w:val="1"/>
          <w:numId w:val="43"/>
        </w:numPr>
        <w:spacing w:before="120" w:line="240" w:lineRule="auto"/>
        <w:ind w:left="567" w:hanging="567"/>
        <w:rPr>
          <w:rFonts w:eastAsiaTheme="minorHAnsi" w:cs="Arial"/>
          <w:sz w:val="20"/>
          <w:szCs w:val="20"/>
          <w:lang w:eastAsia="en-US"/>
        </w:rPr>
      </w:pPr>
      <w:r w:rsidRPr="00934889">
        <w:rPr>
          <w:rFonts w:eastAsiaTheme="minorHAnsi" w:cs="Arial"/>
          <w:sz w:val="20"/>
          <w:szCs w:val="20"/>
          <w:lang w:eastAsia="en-US"/>
        </w:rPr>
        <w:t>Zajistit a výlučně obstarat na svoje náklady v</w:t>
      </w:r>
      <w:r w:rsidR="007A73D4" w:rsidRPr="00934889">
        <w:rPr>
          <w:rFonts w:eastAsiaTheme="minorHAnsi" w:cs="Arial"/>
          <w:sz w:val="20"/>
          <w:szCs w:val="20"/>
          <w:lang w:eastAsia="en-US"/>
        </w:rPr>
        <w:t xml:space="preserve">eškerá </w:t>
      </w:r>
      <w:r w:rsidR="008A6606" w:rsidRPr="00934889">
        <w:rPr>
          <w:rFonts w:eastAsiaTheme="minorHAnsi" w:cs="Arial"/>
          <w:sz w:val="20"/>
          <w:szCs w:val="20"/>
          <w:lang w:eastAsia="en-US"/>
        </w:rPr>
        <w:t xml:space="preserve">odborná </w:t>
      </w:r>
      <w:r w:rsidR="0085573A" w:rsidRPr="00934889">
        <w:rPr>
          <w:rFonts w:eastAsiaTheme="minorHAnsi" w:cs="Arial"/>
          <w:sz w:val="20"/>
          <w:szCs w:val="20"/>
          <w:lang w:eastAsia="en-US"/>
        </w:rPr>
        <w:t>školení</w:t>
      </w:r>
      <w:r w:rsidR="00F34E37" w:rsidRPr="00934889">
        <w:rPr>
          <w:rFonts w:eastAsiaTheme="minorHAnsi" w:cs="Arial"/>
          <w:sz w:val="20"/>
          <w:szCs w:val="20"/>
          <w:lang w:eastAsia="en-US"/>
        </w:rPr>
        <w:t xml:space="preserve"> personálu</w:t>
      </w:r>
      <w:r w:rsidR="0085573A" w:rsidRPr="00934889">
        <w:rPr>
          <w:rFonts w:eastAsiaTheme="minorHAnsi" w:cs="Arial"/>
          <w:sz w:val="20"/>
          <w:szCs w:val="20"/>
          <w:lang w:eastAsia="en-US"/>
        </w:rPr>
        <w:t xml:space="preserve">, </w:t>
      </w:r>
      <w:r w:rsidR="00F34E37" w:rsidRPr="00934889">
        <w:rPr>
          <w:rFonts w:eastAsiaTheme="minorHAnsi" w:cs="Arial"/>
          <w:sz w:val="20"/>
          <w:szCs w:val="20"/>
          <w:lang w:eastAsia="en-US"/>
        </w:rPr>
        <w:t xml:space="preserve">potřebná </w:t>
      </w:r>
      <w:r w:rsidR="008A6606" w:rsidRPr="00934889">
        <w:rPr>
          <w:rFonts w:eastAsiaTheme="minorHAnsi" w:cs="Arial"/>
          <w:sz w:val="20"/>
          <w:szCs w:val="20"/>
          <w:lang w:eastAsia="en-US"/>
        </w:rPr>
        <w:t>oprávnění a osvědčení personálu</w:t>
      </w:r>
      <w:r w:rsidR="007A73D4" w:rsidRPr="00934889">
        <w:rPr>
          <w:rFonts w:eastAsiaTheme="minorHAnsi" w:cs="Arial"/>
          <w:sz w:val="20"/>
          <w:szCs w:val="20"/>
          <w:lang w:eastAsia="en-US"/>
        </w:rPr>
        <w:t xml:space="preserve"> </w:t>
      </w:r>
      <w:r w:rsidR="00934889">
        <w:rPr>
          <w:rFonts w:eastAsiaTheme="minorHAnsi" w:cs="Arial"/>
          <w:sz w:val="20"/>
          <w:szCs w:val="20"/>
          <w:lang w:eastAsia="en-US"/>
        </w:rPr>
        <w:t>tak</w:t>
      </w:r>
      <w:r w:rsidR="00934889" w:rsidRPr="00934889">
        <w:rPr>
          <w:rFonts w:cs="Arial"/>
          <w:bCs/>
          <w:iCs/>
          <w:sz w:val="20"/>
        </w:rPr>
        <w:t xml:space="preserve">, aby veškeré práce provedli pracovníci s požadovanou odborností. </w:t>
      </w:r>
      <w:r w:rsidR="00934889">
        <w:rPr>
          <w:rFonts w:cs="Arial"/>
          <w:iCs/>
          <w:sz w:val="20"/>
        </w:rPr>
        <w:t>Poskytovatel</w:t>
      </w:r>
      <w:r w:rsidR="00934889" w:rsidRPr="00934889">
        <w:rPr>
          <w:rFonts w:cs="Arial"/>
          <w:iCs/>
          <w:sz w:val="20"/>
        </w:rPr>
        <w:t xml:space="preserve"> odpovídá za to, že veškeré práce budou provádět výhradně proškolení oprávnění pracovníci v potřebném počtu a s potřebnou kvalifikací s prokazatelnou praxí a</w:t>
      </w:r>
      <w:r w:rsidR="00057ED4">
        <w:rPr>
          <w:rFonts w:cs="Arial"/>
          <w:iCs/>
          <w:sz w:val="20"/>
        </w:rPr>
        <w:t> </w:t>
      </w:r>
      <w:r w:rsidR="00934889" w:rsidRPr="00934889">
        <w:rPr>
          <w:rFonts w:cs="Arial"/>
          <w:iCs/>
          <w:sz w:val="20"/>
        </w:rPr>
        <w:t xml:space="preserve">zdravotní způsobilostí, aby byla dosažena požadovaná </w:t>
      </w:r>
      <w:r w:rsidR="006E49DB">
        <w:rPr>
          <w:rFonts w:cs="Arial"/>
          <w:iCs/>
          <w:sz w:val="20"/>
        </w:rPr>
        <w:t>kvalita</w:t>
      </w:r>
      <w:r w:rsidR="00934889" w:rsidRPr="00934889">
        <w:rPr>
          <w:rFonts w:cs="Arial"/>
          <w:iCs/>
          <w:sz w:val="20"/>
        </w:rPr>
        <w:t xml:space="preserve"> a </w:t>
      </w:r>
      <w:r w:rsidR="00934889">
        <w:rPr>
          <w:rFonts w:cs="Arial"/>
          <w:iCs/>
          <w:sz w:val="20"/>
        </w:rPr>
        <w:t xml:space="preserve">dodržení termínů </w:t>
      </w:r>
      <w:r w:rsidR="001E0491">
        <w:rPr>
          <w:rFonts w:cs="Arial"/>
          <w:iCs/>
          <w:sz w:val="20"/>
        </w:rPr>
        <w:t>prováděného servisu a údržby.</w:t>
      </w:r>
    </w:p>
    <w:p w:rsidR="00B0459C" w:rsidRDefault="00934889" w:rsidP="00057ED4">
      <w:pPr>
        <w:pStyle w:val="Textdokumentu"/>
        <w:numPr>
          <w:ilvl w:val="1"/>
          <w:numId w:val="43"/>
        </w:numPr>
        <w:spacing w:before="120" w:line="240" w:lineRule="auto"/>
        <w:ind w:left="567" w:hanging="567"/>
        <w:rPr>
          <w:rFonts w:cs="Arial"/>
          <w:iCs/>
          <w:sz w:val="20"/>
        </w:rPr>
      </w:pPr>
      <w:r w:rsidRPr="00934889">
        <w:rPr>
          <w:rFonts w:cs="Arial"/>
          <w:iCs/>
          <w:sz w:val="20"/>
        </w:rPr>
        <w:t xml:space="preserve">Při provádění </w:t>
      </w:r>
      <w:r w:rsidR="009B22E7">
        <w:rPr>
          <w:rFonts w:cs="Arial"/>
          <w:iCs/>
          <w:sz w:val="20"/>
        </w:rPr>
        <w:t>dodržovat</w:t>
      </w:r>
      <w:r w:rsidRPr="00934889">
        <w:rPr>
          <w:rFonts w:cs="Arial"/>
          <w:iCs/>
          <w:sz w:val="20"/>
        </w:rPr>
        <w:t xml:space="preserve"> přísný zákaz vstupu a pobytu zaměstnanců a jiných osob poskytovatele, popř. subdodavatele, v jiných prostorách a provozních odděleních objednatele, s výjimkou prostor určených pro provedení servisu a údržby dle této </w:t>
      </w:r>
      <w:r w:rsidR="000923E4">
        <w:rPr>
          <w:rFonts w:cs="Arial"/>
          <w:iCs/>
          <w:sz w:val="20"/>
        </w:rPr>
        <w:t>smlouvy</w:t>
      </w:r>
      <w:r w:rsidRPr="00934889">
        <w:rPr>
          <w:rFonts w:cs="Arial"/>
          <w:iCs/>
          <w:sz w:val="20"/>
        </w:rPr>
        <w:t>.</w:t>
      </w:r>
    </w:p>
    <w:p w:rsidR="002B4C9D" w:rsidRDefault="00B0459C" w:rsidP="00057ED4">
      <w:pPr>
        <w:pStyle w:val="Textdokumentu"/>
        <w:numPr>
          <w:ilvl w:val="1"/>
          <w:numId w:val="43"/>
        </w:numPr>
        <w:spacing w:before="120" w:line="240" w:lineRule="auto"/>
        <w:ind w:left="567" w:hanging="567"/>
        <w:rPr>
          <w:rFonts w:cs="Arial"/>
          <w:iCs/>
          <w:sz w:val="20"/>
        </w:rPr>
      </w:pPr>
      <w:r w:rsidRPr="001871A6">
        <w:rPr>
          <w:rFonts w:cs="Arial"/>
          <w:iCs/>
          <w:sz w:val="20"/>
        </w:rPr>
        <w:t xml:space="preserve">Poskytovatel je oprávněn pověřit provedením </w:t>
      </w:r>
      <w:r w:rsidR="00F5788E">
        <w:rPr>
          <w:rFonts w:cs="Arial"/>
          <w:iCs/>
          <w:sz w:val="20"/>
        </w:rPr>
        <w:t>servisu</w:t>
      </w:r>
      <w:r w:rsidR="00F5788E" w:rsidRPr="001871A6">
        <w:rPr>
          <w:rFonts w:cs="Arial"/>
          <w:iCs/>
          <w:sz w:val="20"/>
        </w:rPr>
        <w:t xml:space="preserve"> </w:t>
      </w:r>
      <w:r w:rsidRPr="001871A6">
        <w:rPr>
          <w:rFonts w:cs="Arial"/>
          <w:iCs/>
          <w:sz w:val="20"/>
        </w:rPr>
        <w:t xml:space="preserve">nebo jeho části jen takové subdodavatele, kteří byli předem písemně schváleni objednatelem, nebo jejichž jména byla uvedena v nabídce </w:t>
      </w:r>
      <w:r w:rsidR="00C2016A">
        <w:rPr>
          <w:rFonts w:eastAsiaTheme="minorHAnsi" w:cs="Arial"/>
          <w:sz w:val="20"/>
          <w:szCs w:val="20"/>
          <w:lang w:eastAsia="en-US"/>
        </w:rPr>
        <w:t>poskytovatel</w:t>
      </w:r>
      <w:r w:rsidRPr="001871A6">
        <w:rPr>
          <w:rFonts w:cs="Arial"/>
          <w:iCs/>
          <w:sz w:val="20"/>
        </w:rPr>
        <w:t xml:space="preserve"> a jsou uvedeni v příloze č. </w:t>
      </w:r>
      <w:r w:rsidR="007F23F5">
        <w:rPr>
          <w:rFonts w:cs="Arial"/>
          <w:iCs/>
          <w:sz w:val="20"/>
        </w:rPr>
        <w:t>5</w:t>
      </w:r>
      <w:r w:rsidRPr="001871A6">
        <w:rPr>
          <w:rFonts w:cs="Arial"/>
          <w:iCs/>
          <w:sz w:val="20"/>
        </w:rPr>
        <w:t xml:space="preserve"> - Seznam </w:t>
      </w:r>
      <w:r w:rsidR="001871A6">
        <w:rPr>
          <w:rFonts w:cs="Arial"/>
          <w:iCs/>
          <w:sz w:val="20"/>
        </w:rPr>
        <w:t xml:space="preserve">schválených </w:t>
      </w:r>
      <w:r w:rsidRPr="001871A6">
        <w:rPr>
          <w:rFonts w:cs="Arial"/>
          <w:iCs/>
          <w:sz w:val="20"/>
        </w:rPr>
        <w:t>Subdodavatelů.</w:t>
      </w:r>
      <w:r w:rsidR="00DD2714">
        <w:rPr>
          <w:rFonts w:cs="Arial"/>
          <w:iCs/>
          <w:sz w:val="20"/>
        </w:rPr>
        <w:t xml:space="preserve"> </w:t>
      </w:r>
      <w:r w:rsidR="00DD2714" w:rsidRPr="00211E3C">
        <w:rPr>
          <w:rFonts w:cs="Arial"/>
          <w:iCs/>
          <w:sz w:val="20"/>
        </w:rPr>
        <w:t xml:space="preserve">Nebude-li poskytovatel využívat subdodavatelů, bude v příloze č. </w:t>
      </w:r>
      <w:r w:rsidR="007F23F5">
        <w:rPr>
          <w:rFonts w:cs="Arial"/>
          <w:iCs/>
          <w:sz w:val="20"/>
        </w:rPr>
        <w:t>5</w:t>
      </w:r>
      <w:r w:rsidR="00DD2714" w:rsidRPr="00211E3C">
        <w:rPr>
          <w:rFonts w:cs="Arial"/>
          <w:iCs/>
          <w:sz w:val="20"/>
        </w:rPr>
        <w:t xml:space="preserve"> uvedeno: „Poskytovatel nebude využívat subdodavatele.“.</w:t>
      </w:r>
      <w:r w:rsidR="00DD2714" w:rsidRPr="001871A6">
        <w:rPr>
          <w:rFonts w:cs="Arial"/>
          <w:iCs/>
          <w:sz w:val="20"/>
        </w:rPr>
        <w:t xml:space="preserve"> </w:t>
      </w:r>
      <w:r w:rsidRPr="001871A6">
        <w:rPr>
          <w:rFonts w:cs="Arial"/>
          <w:iCs/>
          <w:sz w:val="20"/>
        </w:rPr>
        <w:t xml:space="preserve"> Při provádění </w:t>
      </w:r>
      <w:r w:rsidR="001871A6">
        <w:rPr>
          <w:rFonts w:cs="Arial"/>
          <w:iCs/>
          <w:sz w:val="20"/>
        </w:rPr>
        <w:t>servisu a údržby</w:t>
      </w:r>
      <w:r w:rsidRPr="001871A6">
        <w:rPr>
          <w:rFonts w:cs="Arial"/>
          <w:iCs/>
          <w:sz w:val="20"/>
        </w:rPr>
        <w:t xml:space="preserve"> nebo jeho části subdodavatelem je </w:t>
      </w:r>
      <w:r w:rsidR="001871A6">
        <w:rPr>
          <w:rFonts w:cs="Arial"/>
          <w:iCs/>
          <w:sz w:val="20"/>
        </w:rPr>
        <w:t>poskytovatel</w:t>
      </w:r>
      <w:r w:rsidRPr="001871A6">
        <w:rPr>
          <w:rFonts w:cs="Arial"/>
          <w:iCs/>
          <w:sz w:val="20"/>
        </w:rPr>
        <w:t xml:space="preserve"> odpovědný objednateli stejným způsobem, jako kdyby </w:t>
      </w:r>
      <w:r w:rsidR="001871A6">
        <w:rPr>
          <w:rFonts w:cs="Arial"/>
          <w:iCs/>
          <w:sz w:val="20"/>
        </w:rPr>
        <w:t>činnosti</w:t>
      </w:r>
      <w:r w:rsidRPr="001871A6">
        <w:rPr>
          <w:rFonts w:cs="Arial"/>
          <w:iCs/>
          <w:sz w:val="20"/>
        </w:rPr>
        <w:t xml:space="preserve"> nebo je</w:t>
      </w:r>
      <w:r w:rsidR="001871A6">
        <w:rPr>
          <w:rFonts w:cs="Arial"/>
          <w:iCs/>
          <w:sz w:val="20"/>
        </w:rPr>
        <w:t>jich</w:t>
      </w:r>
      <w:r w:rsidRPr="001871A6">
        <w:rPr>
          <w:rFonts w:cs="Arial"/>
          <w:iCs/>
          <w:sz w:val="20"/>
        </w:rPr>
        <w:t xml:space="preserve"> část prováděl sám. </w:t>
      </w:r>
      <w:r w:rsidR="001871A6">
        <w:rPr>
          <w:rFonts w:cs="Arial"/>
          <w:iCs/>
          <w:sz w:val="20"/>
        </w:rPr>
        <w:t>Poskytovatel</w:t>
      </w:r>
      <w:r w:rsidRPr="001871A6">
        <w:rPr>
          <w:rFonts w:cs="Arial"/>
          <w:iCs/>
          <w:sz w:val="20"/>
        </w:rPr>
        <w:t xml:space="preserve"> se zavazuje, že bude o všech dodávkách a pracích, které budou provádět jménem </w:t>
      </w:r>
      <w:r w:rsidR="001871A6">
        <w:rPr>
          <w:rFonts w:cs="Arial"/>
          <w:iCs/>
          <w:sz w:val="20"/>
        </w:rPr>
        <w:t>poskytovatele</w:t>
      </w:r>
      <w:r w:rsidRPr="001871A6">
        <w:rPr>
          <w:rFonts w:cs="Arial"/>
          <w:iCs/>
          <w:sz w:val="20"/>
        </w:rPr>
        <w:t xml:space="preserve"> subdodavatelé, objednatele min. 5 </w:t>
      </w:r>
      <w:r w:rsidR="003D37BD">
        <w:rPr>
          <w:rFonts w:cs="Arial"/>
          <w:iCs/>
          <w:sz w:val="20"/>
        </w:rPr>
        <w:t xml:space="preserve">pracovních </w:t>
      </w:r>
      <w:r w:rsidRPr="001871A6">
        <w:rPr>
          <w:rFonts w:cs="Arial"/>
          <w:iCs/>
          <w:sz w:val="20"/>
        </w:rPr>
        <w:t xml:space="preserve">předem písemně informovat. </w:t>
      </w:r>
      <w:r w:rsidR="001871A6">
        <w:rPr>
          <w:rFonts w:cs="Arial"/>
          <w:iCs/>
          <w:sz w:val="20"/>
        </w:rPr>
        <w:t>Poskytovatel</w:t>
      </w:r>
      <w:r w:rsidRPr="001871A6">
        <w:rPr>
          <w:rFonts w:cs="Arial"/>
          <w:iCs/>
          <w:sz w:val="20"/>
        </w:rPr>
        <w:t xml:space="preserve"> je současně povinen poskytnout objednateli detailní informace (zejména identifikační údaje</w:t>
      </w:r>
      <w:r w:rsidR="001871A6">
        <w:rPr>
          <w:rFonts w:cs="Arial"/>
          <w:iCs/>
          <w:sz w:val="20"/>
        </w:rPr>
        <w:t>, reference, oprávnění a osvědčení ke konkrétní činnosti</w:t>
      </w:r>
      <w:r w:rsidRPr="001871A6">
        <w:rPr>
          <w:rFonts w:cs="Arial"/>
          <w:iCs/>
          <w:sz w:val="20"/>
        </w:rPr>
        <w:t>) o všech subdodavatelích.</w:t>
      </w:r>
    </w:p>
    <w:p w:rsidR="00135098" w:rsidRPr="00135098" w:rsidRDefault="002B4C9D" w:rsidP="00057ED4">
      <w:pPr>
        <w:pStyle w:val="Textdokumentu"/>
        <w:numPr>
          <w:ilvl w:val="1"/>
          <w:numId w:val="43"/>
        </w:numPr>
        <w:spacing w:before="120" w:line="240" w:lineRule="auto"/>
        <w:ind w:left="567" w:hanging="567"/>
        <w:rPr>
          <w:rFonts w:eastAsiaTheme="minorHAnsi" w:cs="Arial"/>
          <w:sz w:val="20"/>
          <w:szCs w:val="20"/>
          <w:lang w:eastAsia="en-US"/>
        </w:rPr>
      </w:pPr>
      <w:r>
        <w:rPr>
          <w:rFonts w:cs="Arial"/>
          <w:sz w:val="20"/>
        </w:rPr>
        <w:t>K</w:t>
      </w:r>
      <w:r w:rsidRPr="002B4C9D">
        <w:rPr>
          <w:rFonts w:cs="Arial"/>
          <w:sz w:val="20"/>
        </w:rPr>
        <w:t xml:space="preserve">aždou osobu, která jím bude použita při plnění </w:t>
      </w:r>
      <w:r>
        <w:rPr>
          <w:rFonts w:cs="Arial"/>
          <w:sz w:val="20"/>
        </w:rPr>
        <w:t xml:space="preserve">této </w:t>
      </w:r>
      <w:r w:rsidR="000923E4">
        <w:rPr>
          <w:rFonts w:cs="Arial"/>
          <w:sz w:val="20"/>
        </w:rPr>
        <w:t>smlouvy</w:t>
      </w:r>
      <w:r w:rsidRPr="002B4C9D">
        <w:rPr>
          <w:rFonts w:cs="Arial"/>
          <w:sz w:val="20"/>
        </w:rPr>
        <w:t>, vyměnit bez zbytečných odkladů na své náklady, pokud to bude objednatel důvodně požadovat, zejména osobu, která porušila právní, technické anebo vnitřní předpisy objednatele. Objednatel je oprávněn vykázat osobu jednající v rozpor</w:t>
      </w:r>
      <w:r>
        <w:rPr>
          <w:rFonts w:cs="Arial"/>
          <w:sz w:val="20"/>
        </w:rPr>
        <w:t>u s těmito předpisy z areálů objednatele</w:t>
      </w:r>
      <w:r w:rsidRPr="002B4C9D">
        <w:rPr>
          <w:rFonts w:cs="Arial"/>
          <w:sz w:val="20"/>
        </w:rPr>
        <w:t>. To</w:t>
      </w:r>
      <w:r w:rsidRPr="002B4C9D">
        <w:rPr>
          <w:rFonts w:cs="Arial"/>
          <w:iCs/>
          <w:sz w:val="20"/>
        </w:rPr>
        <w:t xml:space="preserve"> platí také pro nedostatečně kvalifikovaný personál</w:t>
      </w:r>
      <w:r w:rsidR="00135098">
        <w:rPr>
          <w:rFonts w:cs="Arial"/>
          <w:sz w:val="20"/>
        </w:rPr>
        <w:t>.</w:t>
      </w:r>
    </w:p>
    <w:p w:rsidR="00135098" w:rsidRPr="00D1788E" w:rsidRDefault="00135098" w:rsidP="00057ED4">
      <w:pPr>
        <w:pStyle w:val="Textdokumentu"/>
        <w:numPr>
          <w:ilvl w:val="1"/>
          <w:numId w:val="43"/>
        </w:numPr>
        <w:spacing w:before="120" w:line="240" w:lineRule="auto"/>
        <w:ind w:left="567" w:hanging="567"/>
        <w:rPr>
          <w:rFonts w:cs="Arial"/>
          <w:sz w:val="20"/>
        </w:rPr>
      </w:pPr>
      <w:r w:rsidRPr="00D1788E">
        <w:rPr>
          <w:rFonts w:cs="Arial"/>
          <w:sz w:val="20"/>
        </w:rPr>
        <w:t>Poskytovatel zaměstnávající či najímající zahraniční pracovníky je povinen pro tyto pracovníky vyřídit a mít v pořádku veškeré legislativní náležitosti dle právních předpisů ČR pro pobyt a práci na území ČR a doložit na vyžádání veškeré doklady objednateli. Poskytovatel je rovněž povinen na vyžádání objednatele prokázat, že tito zaměstnanci zcela porozuměli vnitřním předpisům objednatele platným ohledně vstupu, pohybu a provádění prací v areálu provozu objednatele.</w:t>
      </w:r>
    </w:p>
    <w:p w:rsidR="00135098" w:rsidRPr="00D1788E" w:rsidRDefault="00135098" w:rsidP="00057ED4">
      <w:pPr>
        <w:pStyle w:val="Textdokumentu"/>
        <w:numPr>
          <w:ilvl w:val="1"/>
          <w:numId w:val="43"/>
        </w:numPr>
        <w:spacing w:before="120" w:line="240" w:lineRule="auto"/>
        <w:ind w:left="567" w:hanging="567"/>
        <w:rPr>
          <w:rFonts w:cs="Arial"/>
          <w:sz w:val="20"/>
        </w:rPr>
      </w:pPr>
      <w:r w:rsidRPr="00D1788E">
        <w:rPr>
          <w:rFonts w:cs="Arial"/>
          <w:sz w:val="20"/>
        </w:rPr>
        <w:t xml:space="preserve">Poskytovatel je rovněž povinen zajistit, že zahraniční zaměstnanci či pracovníci </w:t>
      </w:r>
      <w:r w:rsidR="00C2016A">
        <w:rPr>
          <w:rFonts w:eastAsiaTheme="minorHAnsi" w:cs="Arial"/>
          <w:sz w:val="20"/>
          <w:szCs w:val="20"/>
          <w:lang w:eastAsia="en-US"/>
        </w:rPr>
        <w:t>poskytovatele</w:t>
      </w:r>
      <w:r w:rsidRPr="00D1788E">
        <w:rPr>
          <w:rFonts w:cs="Arial"/>
          <w:sz w:val="20"/>
        </w:rPr>
        <w:t xml:space="preserve"> a/nebo jeho subdodavatele absolvují proškolení v jejich jazyce o bezpečnostních předpisech a požární ochraně v souladu a rozsahu vnitřní směrnice objednatele SB-GŘ-02 Povolení na </w:t>
      </w:r>
      <w:r w:rsidRPr="00D1788E">
        <w:rPr>
          <w:rFonts w:cs="Arial"/>
          <w:sz w:val="20"/>
        </w:rPr>
        <w:lastRenderedPageBreak/>
        <w:t xml:space="preserve">práci. Poskytovatel rovněž zajistí, aby v každé skupině pracovníků či zaměstnanců s cizí státní příslušností byl minimálně jeden pracovník či zaměstnanec schopný tlumočit, a to i v průběhu realizace samotných prací </w:t>
      </w:r>
      <w:r w:rsidR="005416FE" w:rsidRPr="00D1788E">
        <w:rPr>
          <w:rFonts w:cs="Arial"/>
          <w:sz w:val="20"/>
        </w:rPr>
        <w:t>při provádění servisu a údržby</w:t>
      </w:r>
      <w:r w:rsidRPr="00D1788E">
        <w:rPr>
          <w:rFonts w:cs="Arial"/>
          <w:sz w:val="20"/>
        </w:rPr>
        <w:t>.</w:t>
      </w:r>
    </w:p>
    <w:p w:rsidR="002B4C9D" w:rsidRDefault="00135098" w:rsidP="00057ED4">
      <w:pPr>
        <w:pStyle w:val="Textdokumentu"/>
        <w:numPr>
          <w:ilvl w:val="1"/>
          <w:numId w:val="43"/>
        </w:numPr>
        <w:spacing w:before="120" w:line="240" w:lineRule="auto"/>
        <w:ind w:left="567" w:hanging="567"/>
        <w:rPr>
          <w:rFonts w:cs="Arial"/>
          <w:sz w:val="20"/>
        </w:rPr>
      </w:pPr>
      <w:r w:rsidRPr="00D1788E">
        <w:rPr>
          <w:rFonts w:cs="Arial"/>
          <w:sz w:val="20"/>
        </w:rPr>
        <w:t>Poskytovatel a/nebo jeho subdodavatel je povinen mít v místě plnění kopie dokladů prokazujících existenci pracovněprávních vztahů jejich zaměstnanců a dokladů, prokazujících oprávněnost pobytu zahraničních zaměstnanců či pracovníků na území ČR.</w:t>
      </w:r>
    </w:p>
    <w:p w:rsidR="007A73D4" w:rsidRPr="00342B00" w:rsidRDefault="00C530BC" w:rsidP="00057ED4">
      <w:pPr>
        <w:pStyle w:val="Textdokumentu"/>
        <w:numPr>
          <w:ilvl w:val="1"/>
          <w:numId w:val="43"/>
        </w:numPr>
        <w:spacing w:before="120" w:line="240" w:lineRule="auto"/>
        <w:ind w:left="567" w:hanging="567"/>
        <w:rPr>
          <w:rFonts w:eastAsiaTheme="minorHAnsi" w:cs="Arial"/>
          <w:sz w:val="20"/>
          <w:szCs w:val="20"/>
          <w:lang w:eastAsia="en-US"/>
        </w:rPr>
      </w:pPr>
      <w:r>
        <w:rPr>
          <w:rFonts w:eastAsiaTheme="minorHAnsi" w:cs="Arial"/>
          <w:sz w:val="20"/>
          <w:szCs w:val="20"/>
          <w:lang w:eastAsia="en-US"/>
        </w:rPr>
        <w:t>Poskytovatel</w:t>
      </w:r>
      <w:r w:rsidR="007A73D4" w:rsidRPr="00342B00">
        <w:rPr>
          <w:rFonts w:eastAsiaTheme="minorHAnsi" w:cs="Arial"/>
          <w:sz w:val="20"/>
          <w:szCs w:val="20"/>
          <w:lang w:eastAsia="en-US"/>
        </w:rPr>
        <w:t xml:space="preserve"> je</w:t>
      </w:r>
      <w:r>
        <w:rPr>
          <w:rFonts w:eastAsiaTheme="minorHAnsi" w:cs="Arial"/>
          <w:sz w:val="20"/>
          <w:szCs w:val="20"/>
          <w:lang w:eastAsia="en-US"/>
        </w:rPr>
        <w:t xml:space="preserve"> povinen na své náklady při poskytování </w:t>
      </w:r>
      <w:r w:rsidR="00DE60F9">
        <w:rPr>
          <w:rFonts w:eastAsiaTheme="minorHAnsi" w:cs="Arial"/>
          <w:sz w:val="20"/>
          <w:szCs w:val="20"/>
          <w:lang w:eastAsia="en-US"/>
        </w:rPr>
        <w:t>servisu a údržby</w:t>
      </w:r>
      <w:r w:rsidR="007A73D4" w:rsidRPr="00342B00">
        <w:rPr>
          <w:rFonts w:eastAsiaTheme="minorHAnsi" w:cs="Arial"/>
          <w:sz w:val="20"/>
          <w:szCs w:val="20"/>
          <w:lang w:eastAsia="en-US"/>
        </w:rPr>
        <w:t xml:space="preserve"> dodržovat nebo zajistit dodržování zejména:</w:t>
      </w:r>
    </w:p>
    <w:p w:rsidR="007A73D4" w:rsidRPr="002D4F92" w:rsidRDefault="007A73D4" w:rsidP="00057ED4">
      <w:pPr>
        <w:pStyle w:val="Textdokumentu"/>
        <w:numPr>
          <w:ilvl w:val="2"/>
          <w:numId w:val="43"/>
        </w:numPr>
        <w:spacing w:after="0" w:line="276" w:lineRule="auto"/>
        <w:ind w:left="851" w:hanging="284"/>
        <w:rPr>
          <w:rFonts w:eastAsiaTheme="minorHAnsi" w:cs="Arial"/>
          <w:sz w:val="20"/>
          <w:szCs w:val="20"/>
          <w:lang w:eastAsia="en-US"/>
        </w:rPr>
      </w:pPr>
      <w:r w:rsidRPr="002D4F92">
        <w:rPr>
          <w:rFonts w:eastAsiaTheme="minorHAnsi" w:cs="Arial"/>
          <w:sz w:val="20"/>
          <w:szCs w:val="20"/>
          <w:lang w:eastAsia="en-US"/>
        </w:rPr>
        <w:t xml:space="preserve">obecně závazné právní předpisy, </w:t>
      </w:r>
    </w:p>
    <w:p w:rsidR="007A73D4" w:rsidRPr="002D4F92" w:rsidRDefault="007A73D4" w:rsidP="00057ED4">
      <w:pPr>
        <w:pStyle w:val="Textdokumentu"/>
        <w:numPr>
          <w:ilvl w:val="2"/>
          <w:numId w:val="43"/>
        </w:numPr>
        <w:spacing w:after="0" w:line="276" w:lineRule="auto"/>
        <w:ind w:left="851" w:hanging="284"/>
        <w:rPr>
          <w:rFonts w:eastAsiaTheme="minorHAnsi" w:cs="Arial"/>
          <w:sz w:val="20"/>
          <w:szCs w:val="20"/>
          <w:lang w:eastAsia="en-US"/>
        </w:rPr>
      </w:pPr>
      <w:r w:rsidRPr="002D4F92">
        <w:rPr>
          <w:rFonts w:eastAsiaTheme="minorHAnsi" w:cs="Arial"/>
          <w:sz w:val="20"/>
          <w:szCs w:val="20"/>
          <w:lang w:eastAsia="en-US"/>
        </w:rPr>
        <w:t>platné české technické normy a/nebo EN normy a uznaná technická pravidla,</w:t>
      </w:r>
    </w:p>
    <w:p w:rsidR="007A73D4" w:rsidRPr="002D4F92" w:rsidRDefault="007A73D4" w:rsidP="00057ED4">
      <w:pPr>
        <w:pStyle w:val="Textdokumentu"/>
        <w:numPr>
          <w:ilvl w:val="2"/>
          <w:numId w:val="43"/>
        </w:numPr>
        <w:spacing w:after="0" w:line="276" w:lineRule="auto"/>
        <w:ind w:left="851" w:hanging="284"/>
        <w:rPr>
          <w:rFonts w:eastAsiaTheme="minorHAnsi" w:cs="Arial"/>
          <w:sz w:val="20"/>
          <w:szCs w:val="20"/>
          <w:lang w:eastAsia="en-US"/>
        </w:rPr>
      </w:pPr>
      <w:r w:rsidRPr="002D4F92">
        <w:rPr>
          <w:rFonts w:eastAsiaTheme="minorHAnsi" w:cs="Arial"/>
          <w:sz w:val="20"/>
          <w:szCs w:val="20"/>
          <w:lang w:eastAsia="en-US"/>
        </w:rPr>
        <w:t>veškeré právní a ostatní obecně závazné právní předpisy k zajištění bezpečnosti a ochrany zdraví při práci,</w:t>
      </w:r>
      <w:r w:rsidR="00B96033" w:rsidRPr="002D4F92">
        <w:rPr>
          <w:rFonts w:eastAsiaTheme="minorHAnsi" w:cs="Arial"/>
          <w:sz w:val="20"/>
          <w:szCs w:val="20"/>
          <w:lang w:eastAsia="en-US"/>
        </w:rPr>
        <w:t xml:space="preserve"> požární ochrany</w:t>
      </w:r>
      <w:r w:rsidR="00961C7B">
        <w:rPr>
          <w:rFonts w:eastAsiaTheme="minorHAnsi" w:cs="Arial"/>
          <w:sz w:val="20"/>
          <w:szCs w:val="20"/>
          <w:lang w:eastAsia="en-US"/>
        </w:rPr>
        <w:t xml:space="preserve"> a ekologie.</w:t>
      </w:r>
    </w:p>
    <w:p w:rsidR="007A73D4" w:rsidRPr="002D4F92" w:rsidRDefault="007A73D4" w:rsidP="00057ED4">
      <w:pPr>
        <w:pStyle w:val="Textdokumentu"/>
        <w:numPr>
          <w:ilvl w:val="2"/>
          <w:numId w:val="43"/>
        </w:numPr>
        <w:spacing w:after="0" w:line="276" w:lineRule="auto"/>
        <w:ind w:left="851" w:hanging="284"/>
        <w:rPr>
          <w:rFonts w:eastAsiaTheme="minorHAnsi" w:cs="Arial"/>
          <w:sz w:val="20"/>
          <w:szCs w:val="20"/>
          <w:lang w:eastAsia="en-US"/>
        </w:rPr>
      </w:pPr>
      <w:r w:rsidRPr="002D4F92">
        <w:rPr>
          <w:rFonts w:eastAsiaTheme="minorHAnsi" w:cs="Arial"/>
          <w:sz w:val="20"/>
          <w:szCs w:val="20"/>
          <w:lang w:eastAsia="en-US"/>
        </w:rPr>
        <w:t>právní předpisy v oblasti nakládání s odpady, závadnými látkami, chemickými látkami a přípravky a právní předpisy na ochranu ovzduší,</w:t>
      </w:r>
    </w:p>
    <w:p w:rsidR="00B96033" w:rsidRPr="002D4F92" w:rsidRDefault="00B96033" w:rsidP="00057ED4">
      <w:pPr>
        <w:pStyle w:val="Textdokumentu"/>
        <w:numPr>
          <w:ilvl w:val="2"/>
          <w:numId w:val="43"/>
        </w:numPr>
        <w:spacing w:after="0" w:line="276" w:lineRule="auto"/>
        <w:ind w:left="851" w:hanging="284"/>
        <w:rPr>
          <w:rFonts w:eastAsiaTheme="minorHAnsi" w:cs="Arial"/>
          <w:sz w:val="20"/>
          <w:szCs w:val="20"/>
          <w:lang w:eastAsia="en-US"/>
        </w:rPr>
      </w:pPr>
      <w:r w:rsidRPr="002D4F92">
        <w:rPr>
          <w:rFonts w:eastAsiaTheme="minorHAnsi" w:cs="Arial"/>
          <w:sz w:val="20"/>
          <w:szCs w:val="20"/>
          <w:lang w:eastAsia="en-US"/>
        </w:rPr>
        <w:t>pokynů výrobce zařízení nebo dodavatelů náhradních dílů,</w:t>
      </w:r>
    </w:p>
    <w:p w:rsidR="007A73D4" w:rsidRPr="003A4FFE" w:rsidRDefault="007A73D4" w:rsidP="00057ED4">
      <w:pPr>
        <w:pStyle w:val="Textdokumentu"/>
        <w:numPr>
          <w:ilvl w:val="2"/>
          <w:numId w:val="43"/>
        </w:numPr>
        <w:spacing w:after="0" w:line="276" w:lineRule="auto"/>
        <w:ind w:left="851" w:hanging="284"/>
        <w:rPr>
          <w:rFonts w:eastAsiaTheme="minorHAnsi" w:cs="Arial"/>
          <w:sz w:val="20"/>
          <w:szCs w:val="20"/>
          <w:lang w:eastAsia="en-US"/>
        </w:rPr>
      </w:pPr>
      <w:r w:rsidRPr="003A4FFE">
        <w:rPr>
          <w:rFonts w:eastAsiaTheme="minorHAnsi" w:cs="Arial"/>
          <w:sz w:val="20"/>
          <w:szCs w:val="20"/>
          <w:lang w:eastAsia="en-US"/>
        </w:rPr>
        <w:t>vnitřní předpisy objednatele:</w:t>
      </w:r>
    </w:p>
    <w:p w:rsidR="003A4FFE" w:rsidRPr="003A4FFE" w:rsidRDefault="003A4FFE" w:rsidP="003A4FFE">
      <w:pPr>
        <w:pStyle w:val="Textdokumentu"/>
        <w:numPr>
          <w:ilvl w:val="3"/>
          <w:numId w:val="43"/>
        </w:numPr>
        <w:spacing w:after="0" w:line="276" w:lineRule="auto"/>
        <w:ind w:left="1134" w:hanging="283"/>
        <w:rPr>
          <w:rFonts w:eastAsiaTheme="minorHAnsi" w:cs="Arial"/>
          <w:sz w:val="20"/>
          <w:szCs w:val="20"/>
          <w:lang w:eastAsia="en-US"/>
        </w:rPr>
      </w:pPr>
      <w:r w:rsidRPr="003A4FFE">
        <w:rPr>
          <w:rFonts w:eastAsiaTheme="minorHAnsi" w:cs="Arial"/>
          <w:sz w:val="20"/>
          <w:szCs w:val="20"/>
          <w:lang w:eastAsia="en-US"/>
        </w:rPr>
        <w:t xml:space="preserve">SB-GŘ-50 Všeobecný bezpečnostní předpis MERO ČR, a.s., který je zveřejněn na webových stránkách objednatele </w:t>
      </w:r>
      <w:hyperlink r:id="rId9" w:history="1">
        <w:r w:rsidRPr="003A4FFE">
          <w:rPr>
            <w:rFonts w:eastAsiaTheme="minorHAnsi"/>
            <w:sz w:val="20"/>
            <w:szCs w:val="20"/>
            <w:lang w:eastAsia="en-US"/>
          </w:rPr>
          <w:t>http://www.mero.cz/dokumenty-ke-stazeni/ bezpečnostní předpisy</w:t>
        </w:r>
      </w:hyperlink>
      <w:r w:rsidRPr="003A4FFE">
        <w:rPr>
          <w:rFonts w:eastAsiaTheme="minorHAnsi"/>
          <w:sz w:val="20"/>
          <w:szCs w:val="20"/>
          <w:lang w:eastAsia="en-US"/>
        </w:rPr>
        <w:t>,</w:t>
      </w:r>
    </w:p>
    <w:p w:rsidR="003A4FFE" w:rsidRPr="003A4FFE" w:rsidRDefault="003A4FFE" w:rsidP="003A4FFE">
      <w:pPr>
        <w:pStyle w:val="Textdokumentu"/>
        <w:numPr>
          <w:ilvl w:val="3"/>
          <w:numId w:val="43"/>
        </w:numPr>
        <w:spacing w:after="0" w:line="276" w:lineRule="auto"/>
        <w:ind w:left="1134" w:hanging="283"/>
        <w:rPr>
          <w:rFonts w:eastAsiaTheme="minorHAnsi"/>
          <w:sz w:val="20"/>
          <w:szCs w:val="20"/>
          <w:lang w:eastAsia="en-US"/>
        </w:rPr>
      </w:pPr>
      <w:r w:rsidRPr="003A4FFE">
        <w:rPr>
          <w:rFonts w:eastAsiaTheme="minorHAnsi" w:cs="Arial"/>
          <w:sz w:val="20"/>
          <w:szCs w:val="20"/>
          <w:lang w:eastAsia="en-US"/>
        </w:rPr>
        <w:t xml:space="preserve">SB-GŘ-02 Povolení na práci (vč. přílohy č. 6 – Technologický postup) pro dodavatele stavby v objektech MERO ČR, a.s. a na trasách ropovodů, který je zveřejněn na webových stránkách objednatele </w:t>
      </w:r>
      <w:hyperlink r:id="rId10" w:history="1">
        <w:r w:rsidRPr="003A4FFE">
          <w:rPr>
            <w:rFonts w:eastAsiaTheme="minorHAnsi"/>
            <w:sz w:val="20"/>
            <w:szCs w:val="20"/>
            <w:lang w:eastAsia="en-US"/>
          </w:rPr>
          <w:t>http://www.mero.cz/dokumenty-ke-stazeni/ bezpečnostní předpisy</w:t>
        </w:r>
      </w:hyperlink>
      <w:r w:rsidRPr="003A4FFE">
        <w:rPr>
          <w:rFonts w:eastAsiaTheme="minorHAnsi"/>
          <w:sz w:val="20"/>
          <w:szCs w:val="20"/>
          <w:lang w:eastAsia="en-US"/>
        </w:rPr>
        <w:t>,</w:t>
      </w:r>
    </w:p>
    <w:p w:rsidR="00B96033" w:rsidRPr="002D4F92" w:rsidRDefault="00B96033" w:rsidP="00057ED4">
      <w:pPr>
        <w:pStyle w:val="Textdokumentu"/>
        <w:numPr>
          <w:ilvl w:val="2"/>
          <w:numId w:val="43"/>
        </w:numPr>
        <w:spacing w:after="0" w:line="276" w:lineRule="auto"/>
        <w:ind w:left="851" w:hanging="284"/>
        <w:rPr>
          <w:rFonts w:eastAsiaTheme="minorHAnsi" w:cs="Arial"/>
          <w:sz w:val="20"/>
          <w:szCs w:val="20"/>
          <w:lang w:eastAsia="en-US"/>
        </w:rPr>
      </w:pPr>
      <w:r w:rsidRPr="002D4F92">
        <w:rPr>
          <w:rFonts w:eastAsiaTheme="minorHAnsi" w:cs="Arial"/>
          <w:sz w:val="20"/>
          <w:szCs w:val="20"/>
          <w:lang w:eastAsia="en-US"/>
        </w:rPr>
        <w:t>podmínkami stanovených v povolení na práci vydaným objednatelem,</w:t>
      </w:r>
    </w:p>
    <w:p w:rsidR="007A73D4" w:rsidRPr="002D4F92" w:rsidRDefault="007A73D4" w:rsidP="00057ED4">
      <w:pPr>
        <w:pStyle w:val="Textdokumentu"/>
        <w:numPr>
          <w:ilvl w:val="2"/>
          <w:numId w:val="43"/>
        </w:numPr>
        <w:spacing w:after="0" w:line="276" w:lineRule="auto"/>
        <w:ind w:left="851" w:hanging="284"/>
        <w:rPr>
          <w:rFonts w:eastAsiaTheme="minorHAnsi" w:cs="Arial"/>
          <w:sz w:val="20"/>
          <w:szCs w:val="20"/>
          <w:lang w:eastAsia="en-US"/>
        </w:rPr>
      </w:pPr>
      <w:r w:rsidRPr="002D4F92">
        <w:rPr>
          <w:rFonts w:eastAsiaTheme="minorHAnsi" w:cs="Arial"/>
          <w:sz w:val="20"/>
          <w:szCs w:val="20"/>
          <w:lang w:eastAsia="en-US"/>
        </w:rPr>
        <w:t xml:space="preserve">případné další vnitřní předpisy </w:t>
      </w:r>
      <w:r w:rsidR="00566A46" w:rsidRPr="002D4F92">
        <w:rPr>
          <w:rFonts w:eastAsiaTheme="minorHAnsi" w:cs="Arial"/>
          <w:sz w:val="20"/>
          <w:szCs w:val="20"/>
          <w:lang w:eastAsia="en-US"/>
        </w:rPr>
        <w:t xml:space="preserve">a podklady předanými </w:t>
      </w:r>
      <w:r w:rsidRPr="002D4F92">
        <w:rPr>
          <w:rFonts w:eastAsiaTheme="minorHAnsi" w:cs="Arial"/>
          <w:sz w:val="20"/>
          <w:szCs w:val="20"/>
          <w:lang w:eastAsia="en-US"/>
        </w:rPr>
        <w:t>objednatele</w:t>
      </w:r>
      <w:r w:rsidR="00566A46" w:rsidRPr="002D4F92">
        <w:rPr>
          <w:rFonts w:eastAsiaTheme="minorHAnsi" w:cs="Arial"/>
          <w:sz w:val="20"/>
          <w:szCs w:val="20"/>
          <w:lang w:eastAsia="en-US"/>
        </w:rPr>
        <w:t>m</w:t>
      </w:r>
      <w:r w:rsidRPr="002D4F92">
        <w:rPr>
          <w:rFonts w:eastAsiaTheme="minorHAnsi" w:cs="Arial"/>
          <w:sz w:val="20"/>
          <w:szCs w:val="20"/>
          <w:lang w:eastAsia="en-US"/>
        </w:rPr>
        <w:t>, s nimiž byl seznámen</w:t>
      </w:r>
      <w:r w:rsidR="00057ED4">
        <w:rPr>
          <w:rFonts w:eastAsiaTheme="minorHAnsi" w:cs="Arial"/>
          <w:sz w:val="20"/>
          <w:szCs w:val="20"/>
          <w:lang w:eastAsia="en-US"/>
        </w:rPr>
        <w:t>.</w:t>
      </w:r>
    </w:p>
    <w:p w:rsidR="00997713" w:rsidRPr="00BC7A61" w:rsidRDefault="004A3441" w:rsidP="00BC7A61">
      <w:pPr>
        <w:pStyle w:val="Textdokumentu"/>
        <w:numPr>
          <w:ilvl w:val="1"/>
          <w:numId w:val="43"/>
        </w:numPr>
        <w:spacing w:before="120" w:line="240" w:lineRule="auto"/>
        <w:ind w:left="567" w:hanging="567"/>
        <w:rPr>
          <w:rFonts w:cs="Arial"/>
          <w:sz w:val="20"/>
        </w:rPr>
      </w:pPr>
      <w:r w:rsidRPr="00BC7A61">
        <w:rPr>
          <w:rFonts w:cs="Arial"/>
          <w:sz w:val="20"/>
        </w:rPr>
        <w:t>P</w:t>
      </w:r>
      <w:r w:rsidR="003A1935" w:rsidRPr="00BC7A61">
        <w:rPr>
          <w:rFonts w:cs="Arial"/>
          <w:sz w:val="20"/>
        </w:rPr>
        <w:t xml:space="preserve">o celou dobu platnosti této </w:t>
      </w:r>
      <w:r w:rsidR="000923E4" w:rsidRPr="00BC7A61">
        <w:rPr>
          <w:rFonts w:cs="Arial"/>
          <w:sz w:val="20"/>
        </w:rPr>
        <w:t>smlouvy</w:t>
      </w:r>
      <w:r w:rsidR="003A1935" w:rsidRPr="00BC7A61">
        <w:rPr>
          <w:rFonts w:cs="Arial"/>
          <w:sz w:val="20"/>
        </w:rPr>
        <w:t xml:space="preserve"> </w:t>
      </w:r>
      <w:r w:rsidRPr="00BC7A61">
        <w:rPr>
          <w:rFonts w:cs="Arial"/>
          <w:sz w:val="20"/>
        </w:rPr>
        <w:t xml:space="preserve">garantovat </w:t>
      </w:r>
      <w:r w:rsidR="00E84DA2" w:rsidRPr="00BC7A61">
        <w:rPr>
          <w:rFonts w:cs="Arial"/>
          <w:sz w:val="20"/>
        </w:rPr>
        <w:t xml:space="preserve">dostatečné personální kapacity, </w:t>
      </w:r>
      <w:r w:rsidR="003A1935" w:rsidRPr="00BC7A61">
        <w:rPr>
          <w:rFonts w:cs="Arial"/>
          <w:sz w:val="20"/>
        </w:rPr>
        <w:t xml:space="preserve">odborné kapacity, </w:t>
      </w:r>
      <w:r w:rsidR="00995A0E" w:rsidRPr="00BC7A61">
        <w:rPr>
          <w:rFonts w:cs="Arial"/>
          <w:sz w:val="20"/>
        </w:rPr>
        <w:t xml:space="preserve">technické, </w:t>
      </w:r>
      <w:r w:rsidR="003A1935" w:rsidRPr="00BC7A61">
        <w:rPr>
          <w:rFonts w:cs="Arial"/>
          <w:sz w:val="20"/>
        </w:rPr>
        <w:t xml:space="preserve">přístrojové a dílenské vybavení k provádění servisu a údržby dle podmínek uvedených této </w:t>
      </w:r>
      <w:r w:rsidR="000923E4" w:rsidRPr="00BC7A61">
        <w:rPr>
          <w:rFonts w:cs="Arial"/>
          <w:sz w:val="20"/>
        </w:rPr>
        <w:t>smlouvě</w:t>
      </w:r>
      <w:r w:rsidR="00E84DA2" w:rsidRPr="00BC7A61">
        <w:rPr>
          <w:rFonts w:cs="Arial"/>
          <w:sz w:val="20"/>
        </w:rPr>
        <w:t xml:space="preserve"> a to i na noční směně včetně víkendů a svátků v případě urgentních poruch nebo např. z důvodu nepříznivých klimatických podmínek v horkých dnech nebo při potřebě intenzifikace prací.</w:t>
      </w:r>
    </w:p>
    <w:p w:rsidR="00997713" w:rsidRPr="00BC7A61" w:rsidRDefault="00997713" w:rsidP="00BC7A61">
      <w:pPr>
        <w:pStyle w:val="Textdokumentu"/>
        <w:numPr>
          <w:ilvl w:val="1"/>
          <w:numId w:val="43"/>
        </w:numPr>
        <w:spacing w:before="120" w:line="240" w:lineRule="auto"/>
        <w:ind w:left="567" w:hanging="567"/>
        <w:rPr>
          <w:rFonts w:cs="Arial"/>
          <w:sz w:val="20"/>
        </w:rPr>
      </w:pPr>
      <w:r w:rsidRPr="00BC7A61">
        <w:rPr>
          <w:rFonts w:cs="Arial"/>
          <w:sz w:val="20"/>
        </w:rPr>
        <w:t>Poskytovatel bere na vědomí, že:</w:t>
      </w:r>
    </w:p>
    <w:p w:rsidR="00997713" w:rsidRPr="00997713" w:rsidRDefault="00997713" w:rsidP="00BC7A61">
      <w:pPr>
        <w:pStyle w:val="Zkladntext2"/>
        <w:widowControl/>
        <w:numPr>
          <w:ilvl w:val="0"/>
          <w:numId w:val="19"/>
        </w:numPr>
        <w:spacing w:after="120"/>
        <w:ind w:left="851" w:hanging="284"/>
        <w:rPr>
          <w:rFonts w:eastAsiaTheme="minorHAnsi" w:cs="Arial"/>
          <w:lang w:eastAsia="en-US"/>
        </w:rPr>
      </w:pPr>
      <w:r w:rsidRPr="00997713">
        <w:rPr>
          <w:rFonts w:eastAsiaTheme="minorHAnsi" w:cs="Arial"/>
          <w:lang w:eastAsia="en-US"/>
        </w:rPr>
        <w:t xml:space="preserve">místo plnění se může nacházet a servis a údržba bude prováděna za provozu ostatních zařízení </w:t>
      </w:r>
      <w:r w:rsidR="009B22E7">
        <w:rPr>
          <w:rFonts w:eastAsiaTheme="minorHAnsi" w:cs="Arial"/>
          <w:lang w:eastAsia="en-US"/>
        </w:rPr>
        <w:t xml:space="preserve">na </w:t>
      </w:r>
      <w:r w:rsidRPr="002D4F92">
        <w:rPr>
          <w:rFonts w:eastAsiaTheme="minorHAnsi" w:cs="Arial"/>
          <w:lang w:eastAsia="en-US"/>
        </w:rPr>
        <w:t xml:space="preserve">CTR, </w:t>
      </w:r>
      <w:r w:rsidR="009B22E7" w:rsidRPr="002D4F92">
        <w:rPr>
          <w:rFonts w:eastAsiaTheme="minorHAnsi" w:cs="Arial"/>
          <w:lang w:eastAsia="en-US"/>
        </w:rPr>
        <w:t xml:space="preserve">ropovodech </w:t>
      </w:r>
      <w:r w:rsidRPr="002D4F92">
        <w:rPr>
          <w:rFonts w:eastAsiaTheme="minorHAnsi" w:cs="Arial"/>
          <w:lang w:eastAsia="en-US"/>
        </w:rPr>
        <w:t>Družba</w:t>
      </w:r>
      <w:r w:rsidR="009B22E7" w:rsidRPr="002D4F92">
        <w:rPr>
          <w:rFonts w:eastAsiaTheme="minorHAnsi" w:cs="Arial"/>
          <w:lang w:eastAsia="en-US"/>
        </w:rPr>
        <w:t xml:space="preserve">, </w:t>
      </w:r>
      <w:r w:rsidRPr="003515DF">
        <w:rPr>
          <w:rFonts w:eastAsiaTheme="minorHAnsi" w:cs="Arial"/>
          <w:lang w:eastAsia="en-US"/>
        </w:rPr>
        <w:t>IKL</w:t>
      </w:r>
      <w:r w:rsidR="00B95ABE" w:rsidRPr="003515DF">
        <w:rPr>
          <w:rFonts w:eastAsiaTheme="minorHAnsi" w:cs="Arial"/>
          <w:lang w:eastAsia="en-US"/>
        </w:rPr>
        <w:t xml:space="preserve"> AB Kralupy a servisní středisko Uhy</w:t>
      </w:r>
      <w:r w:rsidRPr="002D4F92">
        <w:rPr>
          <w:rFonts w:eastAsiaTheme="minorHAnsi" w:cs="Arial"/>
          <w:lang w:eastAsia="en-US"/>
        </w:rPr>
        <w:t>.</w:t>
      </w:r>
      <w:r w:rsidRPr="00997713">
        <w:rPr>
          <w:rFonts w:eastAsiaTheme="minorHAnsi" w:cs="Arial"/>
          <w:lang w:eastAsia="en-US"/>
        </w:rPr>
        <w:t xml:space="preserve"> Tyto lokality podléhají právním předpisům o prevenci závažných havárií, přičemž </w:t>
      </w:r>
      <w:r w:rsidR="00C2016A">
        <w:rPr>
          <w:rFonts w:eastAsiaTheme="minorHAnsi" w:cs="Arial"/>
          <w:lang w:eastAsia="en-US"/>
        </w:rPr>
        <w:t>poskytovatel</w:t>
      </w:r>
      <w:r w:rsidRPr="00997713">
        <w:rPr>
          <w:rFonts w:eastAsiaTheme="minorHAnsi" w:cs="Arial"/>
          <w:lang w:eastAsia="en-US"/>
        </w:rPr>
        <w:t xml:space="preserve"> nemá nárok na náhradu nákladů vzniklých opatřeními směřujícími k dodržování předpisů spojených s uvedenou skutečností,</w:t>
      </w:r>
    </w:p>
    <w:p w:rsidR="00997713" w:rsidRPr="00997713" w:rsidRDefault="00997713" w:rsidP="00BC7A61">
      <w:pPr>
        <w:pStyle w:val="Zkladntext2"/>
        <w:widowControl/>
        <w:numPr>
          <w:ilvl w:val="0"/>
          <w:numId w:val="19"/>
        </w:numPr>
        <w:spacing w:after="120"/>
        <w:ind w:left="851" w:hanging="284"/>
        <w:rPr>
          <w:rFonts w:eastAsiaTheme="minorHAnsi" w:cs="Arial"/>
          <w:lang w:eastAsia="en-US"/>
        </w:rPr>
      </w:pPr>
      <w:r w:rsidRPr="00997713">
        <w:rPr>
          <w:rFonts w:eastAsiaTheme="minorHAnsi" w:cs="Arial"/>
          <w:lang w:eastAsia="en-US"/>
        </w:rPr>
        <w:t xml:space="preserve">při poskytování servisu a údržby v prostředí s vysokým požárním nebezpečím klasifikovaným jako prostředí s nebezpečím výbuchu (ZÓNA 0, ZÓNA 1, ZÓNA 2), musí při realizaci prací používat veškeré zařízení, elektronické a strojní vybavení s atestací do těchto nebezpečných zón a také odpovídající vybavení osob realizujících </w:t>
      </w:r>
      <w:r w:rsidR="00F5788E">
        <w:rPr>
          <w:rFonts w:eastAsiaTheme="minorHAnsi" w:cs="Arial"/>
          <w:lang w:eastAsia="en-US"/>
        </w:rPr>
        <w:t>servis</w:t>
      </w:r>
      <w:r w:rsidR="00F5788E" w:rsidRPr="00997713">
        <w:rPr>
          <w:rFonts w:eastAsiaTheme="minorHAnsi" w:cs="Arial"/>
          <w:lang w:eastAsia="en-US"/>
        </w:rPr>
        <w:t xml:space="preserve"> </w:t>
      </w:r>
      <w:r w:rsidRPr="00997713">
        <w:rPr>
          <w:rFonts w:eastAsiaTheme="minorHAnsi" w:cs="Arial"/>
          <w:lang w:eastAsia="en-US"/>
        </w:rPr>
        <w:t>z hlediska bezpečnosti práce</w:t>
      </w:r>
      <w:r w:rsidR="00BC7A61">
        <w:rPr>
          <w:rFonts w:eastAsiaTheme="minorHAnsi" w:cs="Arial"/>
          <w:lang w:eastAsia="en-US"/>
        </w:rPr>
        <w:t>.</w:t>
      </w:r>
    </w:p>
    <w:p w:rsidR="0076535A" w:rsidRPr="00BC7A61" w:rsidRDefault="00C44BD2" w:rsidP="00BC7A61">
      <w:pPr>
        <w:pStyle w:val="Textdokumentu"/>
        <w:numPr>
          <w:ilvl w:val="1"/>
          <w:numId w:val="43"/>
        </w:numPr>
        <w:spacing w:before="120" w:line="240" w:lineRule="auto"/>
        <w:ind w:left="567" w:hanging="567"/>
        <w:rPr>
          <w:rFonts w:cs="Arial"/>
          <w:sz w:val="20"/>
        </w:rPr>
      </w:pPr>
      <w:r w:rsidRPr="00BC7A61">
        <w:rPr>
          <w:rFonts w:cs="Arial"/>
          <w:sz w:val="20"/>
        </w:rPr>
        <w:t>Poskytovatel</w:t>
      </w:r>
      <w:r w:rsidR="00997713" w:rsidRPr="00BC7A61">
        <w:rPr>
          <w:rFonts w:cs="Arial"/>
          <w:sz w:val="20"/>
        </w:rPr>
        <w:t xml:space="preserve"> zajistí na své náklady ochranu veškerých technologických zařízení, která nejsou předmětem </w:t>
      </w:r>
      <w:r w:rsidR="00E84DA2" w:rsidRPr="00BC7A61">
        <w:rPr>
          <w:rFonts w:cs="Arial"/>
          <w:sz w:val="20"/>
        </w:rPr>
        <w:t xml:space="preserve">servisu a údržby </w:t>
      </w:r>
      <w:r w:rsidR="00997713" w:rsidRPr="00BC7A61">
        <w:rPr>
          <w:rFonts w:cs="Arial"/>
          <w:sz w:val="20"/>
        </w:rPr>
        <w:t xml:space="preserve">a budou demontována nebo se budou nacházet v místě plnění proti poškození. Ochranu zařízení </w:t>
      </w:r>
      <w:r w:rsidR="00FA7DBF" w:rsidRPr="00BC7A61">
        <w:rPr>
          <w:rFonts w:cs="Arial"/>
          <w:sz w:val="20"/>
        </w:rPr>
        <w:t>zajišťuje poskytovatel</w:t>
      </w:r>
      <w:r w:rsidR="00F13549" w:rsidRPr="00BC7A61">
        <w:rPr>
          <w:rFonts w:cs="Arial"/>
          <w:sz w:val="20"/>
        </w:rPr>
        <w:t xml:space="preserve"> </w:t>
      </w:r>
      <w:r w:rsidR="00997713" w:rsidRPr="00BC7A61">
        <w:rPr>
          <w:rFonts w:cs="Arial"/>
          <w:sz w:val="20"/>
        </w:rPr>
        <w:t xml:space="preserve">na své náklady. </w:t>
      </w:r>
    </w:p>
    <w:p w:rsidR="0076535A" w:rsidRPr="00BC7A61" w:rsidRDefault="0076535A" w:rsidP="00BC7A61">
      <w:pPr>
        <w:pStyle w:val="Textdokumentu"/>
        <w:numPr>
          <w:ilvl w:val="1"/>
          <w:numId w:val="43"/>
        </w:numPr>
        <w:spacing w:before="120" w:line="240" w:lineRule="auto"/>
        <w:ind w:left="567" w:hanging="567"/>
        <w:rPr>
          <w:rFonts w:cs="Arial"/>
          <w:b/>
          <w:sz w:val="20"/>
        </w:rPr>
      </w:pPr>
      <w:r w:rsidRPr="00BC7A61">
        <w:rPr>
          <w:rFonts w:cs="Arial"/>
          <w:b/>
          <w:sz w:val="20"/>
        </w:rPr>
        <w:t xml:space="preserve">Materiál a náhradní díly </w:t>
      </w:r>
    </w:p>
    <w:p w:rsidR="0076535A" w:rsidRPr="00003617" w:rsidRDefault="0076535A" w:rsidP="00BC7A61">
      <w:pPr>
        <w:pStyle w:val="Odstavecseseznamem"/>
        <w:widowControl w:val="0"/>
        <w:numPr>
          <w:ilvl w:val="0"/>
          <w:numId w:val="24"/>
        </w:numPr>
        <w:shd w:val="clear" w:color="auto" w:fill="FFFFFF"/>
        <w:tabs>
          <w:tab w:val="left" w:pos="-3544"/>
        </w:tabs>
        <w:overflowPunct/>
        <w:spacing w:after="120"/>
        <w:ind w:left="851" w:hanging="284"/>
        <w:contextualSpacing w:val="0"/>
        <w:jc w:val="both"/>
        <w:textAlignment w:val="auto"/>
        <w:rPr>
          <w:rFonts w:ascii="Arial" w:hAnsi="Arial" w:cs="Arial"/>
          <w:iCs/>
          <w:spacing w:val="-3"/>
        </w:rPr>
      </w:pPr>
      <w:r>
        <w:rPr>
          <w:rFonts w:ascii="Arial" w:hAnsi="Arial" w:cs="Arial"/>
          <w:iCs/>
        </w:rPr>
        <w:t>Poskytovatel</w:t>
      </w:r>
      <w:r w:rsidRPr="00F63829">
        <w:rPr>
          <w:rFonts w:ascii="Arial" w:hAnsi="Arial" w:cs="Arial"/>
          <w:iCs/>
        </w:rPr>
        <w:t xml:space="preserve"> je povinen používat pro provedení </w:t>
      </w:r>
      <w:r>
        <w:rPr>
          <w:rFonts w:ascii="Arial" w:hAnsi="Arial" w:cs="Arial"/>
          <w:iCs/>
        </w:rPr>
        <w:t xml:space="preserve">servisu a údržby </w:t>
      </w:r>
      <w:r w:rsidRPr="00F63829">
        <w:rPr>
          <w:rFonts w:ascii="Arial" w:hAnsi="Arial" w:cs="Arial"/>
          <w:iCs/>
        </w:rPr>
        <w:t xml:space="preserve">vždy nejlepší materiály </w:t>
      </w:r>
      <w:r>
        <w:rPr>
          <w:rFonts w:ascii="Arial" w:hAnsi="Arial" w:cs="Arial"/>
          <w:iCs/>
        </w:rPr>
        <w:t>a</w:t>
      </w:r>
      <w:r w:rsidR="00BC7A61">
        <w:rPr>
          <w:rFonts w:ascii="Arial" w:hAnsi="Arial" w:cs="Arial"/>
          <w:iCs/>
        </w:rPr>
        <w:t> </w:t>
      </w:r>
      <w:r>
        <w:rPr>
          <w:rFonts w:ascii="Arial" w:hAnsi="Arial" w:cs="Arial"/>
          <w:iCs/>
        </w:rPr>
        <w:t xml:space="preserve">originální náhradní díly ("ND") </w:t>
      </w:r>
      <w:r w:rsidRPr="00F63829">
        <w:rPr>
          <w:rFonts w:ascii="Arial" w:hAnsi="Arial" w:cs="Arial"/>
          <w:iCs/>
        </w:rPr>
        <w:t xml:space="preserve">s tím, že všechny materiály </w:t>
      </w:r>
      <w:r>
        <w:rPr>
          <w:rFonts w:ascii="Arial" w:hAnsi="Arial" w:cs="Arial"/>
          <w:iCs/>
        </w:rPr>
        <w:t xml:space="preserve">a ND </w:t>
      </w:r>
      <w:r w:rsidRPr="00F63829">
        <w:rPr>
          <w:rFonts w:ascii="Arial" w:hAnsi="Arial" w:cs="Arial"/>
          <w:iCs/>
        </w:rPr>
        <w:t xml:space="preserve">budou nové a budou vyhovovat všem požadavkům dle této </w:t>
      </w:r>
      <w:r w:rsidR="000923E4">
        <w:rPr>
          <w:rFonts w:ascii="Arial" w:hAnsi="Arial" w:cs="Arial"/>
          <w:iCs/>
        </w:rPr>
        <w:t>smlouvy</w:t>
      </w:r>
      <w:r w:rsidRPr="00F63829">
        <w:rPr>
          <w:rFonts w:ascii="Arial" w:hAnsi="Arial" w:cs="Arial"/>
          <w:iCs/>
        </w:rPr>
        <w:t xml:space="preserve">. Pokud příslušná norma </w:t>
      </w:r>
      <w:r>
        <w:rPr>
          <w:rFonts w:ascii="Arial" w:hAnsi="Arial" w:cs="Arial"/>
          <w:iCs/>
        </w:rPr>
        <w:t xml:space="preserve">nebo doporučení výrobce zařízení </w:t>
      </w:r>
      <w:r w:rsidRPr="00F63829">
        <w:rPr>
          <w:rFonts w:ascii="Arial" w:hAnsi="Arial" w:cs="Arial"/>
          <w:iCs/>
        </w:rPr>
        <w:t>uvádí více než jeden typ daného druhu materiálu</w:t>
      </w:r>
      <w:r>
        <w:rPr>
          <w:rFonts w:ascii="Arial" w:hAnsi="Arial" w:cs="Arial"/>
          <w:iCs/>
        </w:rPr>
        <w:t>/náhradního dílu</w:t>
      </w:r>
      <w:r w:rsidRPr="00F63829">
        <w:rPr>
          <w:rFonts w:ascii="Arial" w:hAnsi="Arial" w:cs="Arial"/>
          <w:iCs/>
        </w:rPr>
        <w:t>, musí materiály</w:t>
      </w:r>
      <w:r>
        <w:rPr>
          <w:rFonts w:ascii="Arial" w:hAnsi="Arial" w:cs="Arial"/>
          <w:iCs/>
        </w:rPr>
        <w:t>/ND</w:t>
      </w:r>
      <w:r w:rsidRPr="00F63829">
        <w:rPr>
          <w:rFonts w:ascii="Arial" w:hAnsi="Arial" w:cs="Arial"/>
          <w:iCs/>
        </w:rPr>
        <w:t xml:space="preserve"> odpovídat nejlepšímu typu daného druhu materiálu</w:t>
      </w:r>
      <w:r>
        <w:rPr>
          <w:rFonts w:ascii="Arial" w:hAnsi="Arial" w:cs="Arial"/>
          <w:iCs/>
        </w:rPr>
        <w:t>/ND</w:t>
      </w:r>
      <w:r w:rsidRPr="00F63829">
        <w:rPr>
          <w:rFonts w:ascii="Arial" w:hAnsi="Arial" w:cs="Arial"/>
          <w:iCs/>
        </w:rPr>
        <w:t xml:space="preserve">, nestanoví-li tato </w:t>
      </w:r>
      <w:r w:rsidR="000923E4">
        <w:rPr>
          <w:rFonts w:ascii="Arial" w:hAnsi="Arial" w:cs="Arial"/>
          <w:iCs/>
        </w:rPr>
        <w:t>smlouva</w:t>
      </w:r>
      <w:r w:rsidRPr="00F63829">
        <w:rPr>
          <w:rFonts w:ascii="Arial" w:hAnsi="Arial" w:cs="Arial"/>
          <w:iCs/>
        </w:rPr>
        <w:t xml:space="preserve"> či dílčí smlouva</w:t>
      </w:r>
      <w:r w:rsidR="00BF4898">
        <w:rPr>
          <w:rFonts w:ascii="Arial" w:hAnsi="Arial" w:cs="Arial"/>
          <w:iCs/>
        </w:rPr>
        <w:t>/objednávka</w:t>
      </w:r>
      <w:r w:rsidRPr="00F63829">
        <w:rPr>
          <w:rFonts w:ascii="Arial" w:hAnsi="Arial" w:cs="Arial"/>
          <w:iCs/>
        </w:rPr>
        <w:t xml:space="preserve"> jiný typ daného druhu materiálu</w:t>
      </w:r>
      <w:r>
        <w:rPr>
          <w:rFonts w:ascii="Arial" w:hAnsi="Arial" w:cs="Arial"/>
          <w:iCs/>
        </w:rPr>
        <w:t>/ND</w:t>
      </w:r>
      <w:r w:rsidRPr="00F63829">
        <w:rPr>
          <w:rFonts w:ascii="Arial" w:hAnsi="Arial" w:cs="Arial"/>
          <w:iCs/>
        </w:rPr>
        <w:t xml:space="preserve">. </w:t>
      </w:r>
    </w:p>
    <w:p w:rsidR="00003617" w:rsidRPr="00003617" w:rsidRDefault="00003617" w:rsidP="00003617">
      <w:pPr>
        <w:widowControl w:val="0"/>
        <w:shd w:val="clear" w:color="auto" w:fill="FFFFFF"/>
        <w:tabs>
          <w:tab w:val="left" w:pos="-3544"/>
        </w:tabs>
        <w:spacing w:after="120"/>
        <w:jc w:val="both"/>
        <w:rPr>
          <w:rFonts w:ascii="Arial" w:hAnsi="Arial" w:cs="Arial"/>
          <w:iCs/>
          <w:spacing w:val="-3"/>
        </w:rPr>
      </w:pPr>
    </w:p>
    <w:p w:rsidR="0076535A" w:rsidRPr="00F63829" w:rsidRDefault="00542A90" w:rsidP="00BC7A61">
      <w:pPr>
        <w:pStyle w:val="Odstavecseseznamem"/>
        <w:widowControl w:val="0"/>
        <w:numPr>
          <w:ilvl w:val="0"/>
          <w:numId w:val="24"/>
        </w:numPr>
        <w:shd w:val="clear" w:color="auto" w:fill="FFFFFF"/>
        <w:tabs>
          <w:tab w:val="left" w:pos="-3544"/>
        </w:tabs>
        <w:overflowPunct/>
        <w:spacing w:after="120"/>
        <w:ind w:left="851" w:hanging="284"/>
        <w:contextualSpacing w:val="0"/>
        <w:jc w:val="both"/>
        <w:textAlignment w:val="auto"/>
        <w:rPr>
          <w:rFonts w:ascii="Arial" w:hAnsi="Arial" w:cs="Arial"/>
          <w:iCs/>
          <w:spacing w:val="-3"/>
        </w:rPr>
      </w:pPr>
      <w:r>
        <w:rPr>
          <w:rFonts w:ascii="Arial" w:hAnsi="Arial" w:cs="Arial"/>
          <w:iCs/>
        </w:rPr>
        <w:lastRenderedPageBreak/>
        <w:t>Případné použití n</w:t>
      </w:r>
      <w:r w:rsidR="0076535A">
        <w:rPr>
          <w:rFonts w:ascii="Arial" w:hAnsi="Arial" w:cs="Arial"/>
          <w:iCs/>
        </w:rPr>
        <w:t>eoriginální</w:t>
      </w:r>
      <w:r>
        <w:rPr>
          <w:rFonts w:ascii="Arial" w:hAnsi="Arial" w:cs="Arial"/>
          <w:iCs/>
        </w:rPr>
        <w:t xml:space="preserve">ch nebo modifikovaných originálních </w:t>
      </w:r>
      <w:r w:rsidR="0076535A">
        <w:rPr>
          <w:rFonts w:ascii="Arial" w:hAnsi="Arial" w:cs="Arial"/>
          <w:iCs/>
        </w:rPr>
        <w:t>ND</w:t>
      </w:r>
      <w:r w:rsidR="0076535A" w:rsidRPr="00F63829">
        <w:rPr>
          <w:rFonts w:ascii="Arial" w:hAnsi="Arial" w:cs="Arial"/>
          <w:iCs/>
        </w:rPr>
        <w:t xml:space="preserve">, si musí </w:t>
      </w:r>
      <w:r w:rsidR="0076535A">
        <w:rPr>
          <w:rFonts w:ascii="Arial" w:hAnsi="Arial" w:cs="Arial"/>
          <w:iCs/>
        </w:rPr>
        <w:t>poskytovatel</w:t>
      </w:r>
      <w:r w:rsidR="0076535A" w:rsidRPr="00F63829">
        <w:rPr>
          <w:rFonts w:ascii="Arial" w:hAnsi="Arial" w:cs="Arial"/>
          <w:iCs/>
        </w:rPr>
        <w:t xml:space="preserve"> včas před jejich opatřením </w:t>
      </w:r>
      <w:r w:rsidR="0076535A">
        <w:rPr>
          <w:rFonts w:ascii="Arial" w:hAnsi="Arial" w:cs="Arial"/>
          <w:iCs/>
        </w:rPr>
        <w:t xml:space="preserve">a </w:t>
      </w:r>
      <w:r>
        <w:rPr>
          <w:rFonts w:ascii="Arial" w:hAnsi="Arial" w:cs="Arial"/>
          <w:iCs/>
        </w:rPr>
        <w:t>použitím při provádění servisu a údržby</w:t>
      </w:r>
      <w:r w:rsidR="0076535A">
        <w:rPr>
          <w:rFonts w:ascii="Arial" w:hAnsi="Arial" w:cs="Arial"/>
          <w:iCs/>
        </w:rPr>
        <w:t xml:space="preserve"> </w:t>
      </w:r>
      <w:r w:rsidR="0076535A" w:rsidRPr="00F63829">
        <w:rPr>
          <w:rFonts w:ascii="Arial" w:hAnsi="Arial" w:cs="Arial"/>
          <w:iCs/>
        </w:rPr>
        <w:t xml:space="preserve">nechat písemně odsouhlasit objednatelem. Ke své žádosti </w:t>
      </w:r>
      <w:r w:rsidR="00C2016A" w:rsidRPr="00B95ABE">
        <w:rPr>
          <w:rFonts w:ascii="Arial" w:hAnsi="Arial" w:cs="Arial"/>
          <w:iCs/>
        </w:rPr>
        <w:t>poskytovatel</w:t>
      </w:r>
      <w:r w:rsidR="0076535A" w:rsidRPr="00F63829">
        <w:rPr>
          <w:rFonts w:ascii="Arial" w:hAnsi="Arial" w:cs="Arial"/>
          <w:iCs/>
        </w:rPr>
        <w:t xml:space="preserve"> objednateli předá odpovídající </w:t>
      </w:r>
      <w:r>
        <w:rPr>
          <w:rFonts w:ascii="Arial" w:hAnsi="Arial" w:cs="Arial"/>
          <w:iCs/>
        </w:rPr>
        <w:t xml:space="preserve">technickou </w:t>
      </w:r>
      <w:r w:rsidR="0076535A" w:rsidRPr="00F63829">
        <w:rPr>
          <w:rFonts w:ascii="Arial" w:hAnsi="Arial" w:cs="Arial"/>
          <w:iCs/>
        </w:rPr>
        <w:t xml:space="preserve">dokumentaci </w:t>
      </w:r>
      <w:r>
        <w:rPr>
          <w:rFonts w:ascii="Arial" w:hAnsi="Arial" w:cs="Arial"/>
          <w:iCs/>
        </w:rPr>
        <w:t xml:space="preserve">potřebnou pro posouzení </w:t>
      </w:r>
      <w:r w:rsidR="0076535A">
        <w:rPr>
          <w:rFonts w:ascii="Arial" w:hAnsi="Arial" w:cs="Arial"/>
          <w:iCs/>
        </w:rPr>
        <w:t>neoriginálního ND</w:t>
      </w:r>
      <w:r w:rsidR="0076535A" w:rsidRPr="00F63829">
        <w:rPr>
          <w:rFonts w:ascii="Arial" w:hAnsi="Arial" w:cs="Arial"/>
          <w:iCs/>
        </w:rPr>
        <w:t>.</w:t>
      </w:r>
    </w:p>
    <w:p w:rsidR="0076535A" w:rsidRPr="002D4F92" w:rsidRDefault="0076535A" w:rsidP="00BC7A61">
      <w:pPr>
        <w:pStyle w:val="Odstavecseseznamem"/>
        <w:widowControl w:val="0"/>
        <w:numPr>
          <w:ilvl w:val="0"/>
          <w:numId w:val="24"/>
        </w:numPr>
        <w:shd w:val="clear" w:color="auto" w:fill="FFFFFF"/>
        <w:tabs>
          <w:tab w:val="left" w:pos="-3544"/>
        </w:tabs>
        <w:overflowPunct/>
        <w:spacing w:after="120"/>
        <w:ind w:left="851" w:hanging="284"/>
        <w:contextualSpacing w:val="0"/>
        <w:jc w:val="both"/>
        <w:textAlignment w:val="auto"/>
        <w:rPr>
          <w:rFonts w:ascii="Arial" w:hAnsi="Arial" w:cs="Arial"/>
          <w:iCs/>
          <w:spacing w:val="-4"/>
        </w:rPr>
      </w:pPr>
      <w:r w:rsidRPr="002D4F92">
        <w:rPr>
          <w:rFonts w:ascii="Arial" w:hAnsi="Arial" w:cs="Arial"/>
          <w:iCs/>
          <w:spacing w:val="-4"/>
        </w:rPr>
        <w:t>Poskytovatel se zavazuje zabránit zakrytí nebo skrytí jakýchkoliv prací nebo dodávek při provádění servisu a údržby, které mají být zakryty či skryty, pokud k tomu nebude vydán písemný souhlas objednatele. Po dokončení servisu a údržby prací, které mají být zakryty nebo skryty, oznámí poskytovatel písemně objednateli, že tyto práce nebo dodávky jsou připraveny ke kontrole, a umožní objednateli provést jejich kontrolu, testování a měření před jejich zakrytím nebo skrytím. Objednatel pak provede takovou kontrolu, testování a měření ve lhůtě 2</w:t>
      </w:r>
      <w:r w:rsidR="00BC7A61">
        <w:rPr>
          <w:rFonts w:ascii="Arial" w:hAnsi="Arial" w:cs="Arial"/>
          <w:iCs/>
          <w:spacing w:val="-4"/>
        </w:rPr>
        <w:t> </w:t>
      </w:r>
      <w:r w:rsidRPr="002D4F92">
        <w:rPr>
          <w:rFonts w:ascii="Arial" w:hAnsi="Arial" w:cs="Arial"/>
          <w:iCs/>
          <w:spacing w:val="-4"/>
        </w:rPr>
        <w:t>pracovních dnů po obdržení oznámení poskytovatele podle předchozí věty.</w:t>
      </w:r>
    </w:p>
    <w:p w:rsidR="0076535A" w:rsidRPr="00F63829" w:rsidRDefault="0076535A" w:rsidP="00BC7A61">
      <w:pPr>
        <w:pStyle w:val="Odstavecseseznamem"/>
        <w:widowControl w:val="0"/>
        <w:numPr>
          <w:ilvl w:val="0"/>
          <w:numId w:val="24"/>
        </w:numPr>
        <w:shd w:val="clear" w:color="auto" w:fill="FFFFFF"/>
        <w:tabs>
          <w:tab w:val="left" w:pos="-3544"/>
        </w:tabs>
        <w:overflowPunct/>
        <w:spacing w:after="120"/>
        <w:ind w:left="851" w:hanging="284"/>
        <w:contextualSpacing w:val="0"/>
        <w:jc w:val="both"/>
        <w:textAlignment w:val="auto"/>
        <w:rPr>
          <w:rFonts w:ascii="Arial" w:hAnsi="Arial" w:cs="Arial"/>
          <w:iCs/>
          <w:spacing w:val="-4"/>
        </w:rPr>
      </w:pPr>
      <w:r w:rsidRPr="00F63829">
        <w:rPr>
          <w:rFonts w:ascii="Arial" w:hAnsi="Arial" w:cs="Arial"/>
          <w:iCs/>
          <w:spacing w:val="-4"/>
        </w:rPr>
        <w:t xml:space="preserve">Má-li objednatel nebo jím pověřená </w:t>
      </w:r>
      <w:r w:rsidR="001A083D">
        <w:rPr>
          <w:rFonts w:ascii="Arial" w:hAnsi="Arial" w:cs="Arial"/>
          <w:iCs/>
          <w:spacing w:val="-4"/>
        </w:rPr>
        <w:t xml:space="preserve">osoba názor, že dodaný materiál/ND, </w:t>
      </w:r>
      <w:r w:rsidRPr="00F63829">
        <w:rPr>
          <w:rFonts w:ascii="Arial" w:hAnsi="Arial" w:cs="Arial"/>
          <w:iCs/>
          <w:spacing w:val="-4"/>
        </w:rPr>
        <w:t xml:space="preserve">způsob </w:t>
      </w:r>
      <w:r w:rsidR="001A083D">
        <w:rPr>
          <w:rFonts w:ascii="Arial" w:hAnsi="Arial" w:cs="Arial"/>
          <w:iCs/>
          <w:spacing w:val="-4"/>
        </w:rPr>
        <w:t xml:space="preserve">nebo </w:t>
      </w:r>
      <w:r w:rsidRPr="00F63829">
        <w:rPr>
          <w:rFonts w:ascii="Arial" w:hAnsi="Arial" w:cs="Arial"/>
          <w:iCs/>
          <w:spacing w:val="-4"/>
        </w:rPr>
        <w:t xml:space="preserve">provádění </w:t>
      </w:r>
      <w:r w:rsidR="001A083D">
        <w:rPr>
          <w:rFonts w:ascii="Arial" w:hAnsi="Arial" w:cs="Arial"/>
          <w:iCs/>
          <w:spacing w:val="-4"/>
        </w:rPr>
        <w:t>servisu a údržby</w:t>
      </w:r>
      <w:r w:rsidRPr="00F63829">
        <w:rPr>
          <w:rFonts w:ascii="Arial" w:hAnsi="Arial" w:cs="Arial"/>
          <w:iCs/>
          <w:spacing w:val="-4"/>
        </w:rPr>
        <w:t xml:space="preserve"> neodpovídají podmínkám této </w:t>
      </w:r>
      <w:r w:rsidR="000923E4">
        <w:rPr>
          <w:rFonts w:ascii="Arial" w:hAnsi="Arial" w:cs="Arial"/>
          <w:iCs/>
          <w:spacing w:val="-4"/>
        </w:rPr>
        <w:t>smlouvy</w:t>
      </w:r>
      <w:r w:rsidRPr="00F63829">
        <w:rPr>
          <w:rFonts w:ascii="Arial" w:hAnsi="Arial" w:cs="Arial"/>
          <w:iCs/>
          <w:spacing w:val="-4"/>
        </w:rPr>
        <w:t>, může pověřit nezávislého soudního znalce nebo autorizovaná místa k jejich přezkoušení. Ukáže-li se podle výsledku přezkoušení, že dodaný materiál</w:t>
      </w:r>
      <w:r w:rsidR="001A083D">
        <w:rPr>
          <w:rFonts w:ascii="Arial" w:hAnsi="Arial" w:cs="Arial"/>
          <w:iCs/>
          <w:spacing w:val="-4"/>
        </w:rPr>
        <w:t>/ND</w:t>
      </w:r>
      <w:r w:rsidRPr="00F63829">
        <w:rPr>
          <w:rFonts w:ascii="Arial" w:hAnsi="Arial" w:cs="Arial"/>
          <w:iCs/>
          <w:spacing w:val="-4"/>
        </w:rPr>
        <w:t xml:space="preserve"> nebo způsob prováděni </w:t>
      </w:r>
      <w:r w:rsidR="00F5788E">
        <w:rPr>
          <w:rFonts w:ascii="Arial" w:hAnsi="Arial" w:cs="Arial"/>
          <w:iCs/>
          <w:spacing w:val="-4"/>
        </w:rPr>
        <w:t>servisu</w:t>
      </w:r>
      <w:r w:rsidR="00F5788E" w:rsidRPr="00F63829">
        <w:rPr>
          <w:rFonts w:ascii="Arial" w:hAnsi="Arial" w:cs="Arial"/>
          <w:iCs/>
          <w:spacing w:val="-4"/>
        </w:rPr>
        <w:t xml:space="preserve"> </w:t>
      </w:r>
      <w:r w:rsidRPr="00F63829">
        <w:rPr>
          <w:rFonts w:ascii="Arial" w:hAnsi="Arial" w:cs="Arial"/>
          <w:iCs/>
          <w:spacing w:val="-4"/>
        </w:rPr>
        <w:t xml:space="preserve">neodpovídají podmínkám této </w:t>
      </w:r>
      <w:r w:rsidR="000923E4">
        <w:rPr>
          <w:rFonts w:ascii="Arial" w:hAnsi="Arial" w:cs="Arial"/>
          <w:iCs/>
          <w:spacing w:val="-4"/>
        </w:rPr>
        <w:t>smlouvy</w:t>
      </w:r>
      <w:r w:rsidR="001A083D">
        <w:rPr>
          <w:rFonts w:ascii="Arial" w:hAnsi="Arial" w:cs="Arial"/>
          <w:iCs/>
          <w:spacing w:val="-4"/>
        </w:rPr>
        <w:t xml:space="preserve"> </w:t>
      </w:r>
      <w:r w:rsidRPr="00F63829">
        <w:rPr>
          <w:rFonts w:ascii="Arial" w:hAnsi="Arial" w:cs="Arial"/>
          <w:iCs/>
          <w:spacing w:val="-4"/>
        </w:rPr>
        <w:t>či dílčí smlouvy</w:t>
      </w:r>
      <w:r w:rsidR="00735A8B">
        <w:rPr>
          <w:rFonts w:ascii="Arial" w:hAnsi="Arial" w:cs="Arial"/>
          <w:iCs/>
          <w:spacing w:val="-4"/>
        </w:rPr>
        <w:t>/objednávky</w:t>
      </w:r>
      <w:r w:rsidRPr="00F63829">
        <w:rPr>
          <w:rFonts w:ascii="Arial" w:hAnsi="Arial" w:cs="Arial"/>
          <w:iCs/>
          <w:spacing w:val="-4"/>
        </w:rPr>
        <w:t xml:space="preserve">, je </w:t>
      </w:r>
      <w:r w:rsidR="001A083D">
        <w:rPr>
          <w:rFonts w:ascii="Arial" w:hAnsi="Arial" w:cs="Arial"/>
          <w:iCs/>
          <w:spacing w:val="-4"/>
        </w:rPr>
        <w:t>poskytovatel</w:t>
      </w:r>
      <w:r w:rsidRPr="00F63829">
        <w:rPr>
          <w:rFonts w:ascii="Arial" w:hAnsi="Arial" w:cs="Arial"/>
          <w:iCs/>
          <w:spacing w:val="-4"/>
        </w:rPr>
        <w:t xml:space="preserve"> povinen na písemnou žádost objednatele neprodleně:</w:t>
      </w:r>
    </w:p>
    <w:p w:rsidR="0076535A" w:rsidRPr="00F63829" w:rsidRDefault="0076535A" w:rsidP="00BC7A61">
      <w:pPr>
        <w:pStyle w:val="Odstavecseseznamem"/>
        <w:widowControl w:val="0"/>
        <w:numPr>
          <w:ilvl w:val="0"/>
          <w:numId w:val="23"/>
        </w:numPr>
        <w:shd w:val="clear" w:color="auto" w:fill="FFFFFF"/>
        <w:overflowPunct/>
        <w:ind w:left="1134" w:hanging="283"/>
        <w:jc w:val="both"/>
        <w:textAlignment w:val="auto"/>
        <w:rPr>
          <w:rFonts w:ascii="Arial" w:hAnsi="Arial" w:cs="Arial"/>
          <w:iCs/>
          <w:spacing w:val="-4"/>
        </w:rPr>
      </w:pPr>
      <w:r w:rsidRPr="00F63829">
        <w:rPr>
          <w:rFonts w:ascii="Arial" w:hAnsi="Arial" w:cs="Arial"/>
          <w:iCs/>
          <w:spacing w:val="-4"/>
        </w:rPr>
        <w:t>odstranit z pracoviště na své náklady veškeré materiály</w:t>
      </w:r>
      <w:r w:rsidR="001A083D">
        <w:rPr>
          <w:rFonts w:ascii="Arial" w:hAnsi="Arial" w:cs="Arial"/>
          <w:iCs/>
          <w:spacing w:val="-4"/>
        </w:rPr>
        <w:t>/ND</w:t>
      </w:r>
      <w:r w:rsidRPr="00F63829">
        <w:rPr>
          <w:rFonts w:ascii="Arial" w:hAnsi="Arial" w:cs="Arial"/>
          <w:iCs/>
          <w:spacing w:val="-4"/>
        </w:rPr>
        <w:t xml:space="preserve">, jež neodpovídají podmínkám této </w:t>
      </w:r>
      <w:r w:rsidR="000923E4">
        <w:rPr>
          <w:rFonts w:ascii="Arial" w:hAnsi="Arial" w:cs="Arial"/>
          <w:iCs/>
          <w:spacing w:val="-4"/>
        </w:rPr>
        <w:t>smlouvy</w:t>
      </w:r>
      <w:r w:rsidRPr="00F63829">
        <w:rPr>
          <w:rFonts w:ascii="Arial" w:hAnsi="Arial" w:cs="Arial"/>
          <w:iCs/>
          <w:spacing w:val="-4"/>
        </w:rPr>
        <w:t>, zabránit jejich další</w:t>
      </w:r>
      <w:r w:rsidR="00542A90">
        <w:rPr>
          <w:rFonts w:ascii="Arial" w:hAnsi="Arial" w:cs="Arial"/>
          <w:iCs/>
          <w:spacing w:val="-4"/>
        </w:rPr>
        <w:t>mu použití</w:t>
      </w:r>
      <w:r w:rsidRPr="00F63829">
        <w:rPr>
          <w:rFonts w:ascii="Arial" w:hAnsi="Arial" w:cs="Arial"/>
          <w:iCs/>
          <w:spacing w:val="-4"/>
        </w:rPr>
        <w:t xml:space="preserve">, a namísto nich </w:t>
      </w:r>
      <w:r w:rsidR="00542A90">
        <w:rPr>
          <w:rFonts w:ascii="Arial" w:hAnsi="Arial" w:cs="Arial"/>
          <w:iCs/>
          <w:spacing w:val="-4"/>
        </w:rPr>
        <w:t>používat/</w:t>
      </w:r>
      <w:r w:rsidRPr="00F63829">
        <w:rPr>
          <w:rFonts w:ascii="Arial" w:hAnsi="Arial" w:cs="Arial"/>
          <w:iCs/>
          <w:spacing w:val="-4"/>
        </w:rPr>
        <w:t>dodat materiály</w:t>
      </w:r>
      <w:r w:rsidR="001A083D">
        <w:rPr>
          <w:rFonts w:ascii="Arial" w:hAnsi="Arial" w:cs="Arial"/>
          <w:iCs/>
          <w:spacing w:val="-4"/>
        </w:rPr>
        <w:t>/ND</w:t>
      </w:r>
      <w:r w:rsidRPr="00F63829">
        <w:rPr>
          <w:rFonts w:ascii="Arial" w:hAnsi="Arial" w:cs="Arial"/>
          <w:iCs/>
          <w:spacing w:val="-4"/>
        </w:rPr>
        <w:t xml:space="preserve"> splňující podmínky této </w:t>
      </w:r>
      <w:r w:rsidR="000923E4">
        <w:rPr>
          <w:rFonts w:ascii="Arial" w:hAnsi="Arial" w:cs="Arial"/>
          <w:iCs/>
          <w:spacing w:val="-4"/>
        </w:rPr>
        <w:t>smlouvy</w:t>
      </w:r>
      <w:r w:rsidRPr="00F63829">
        <w:rPr>
          <w:rFonts w:ascii="Arial" w:hAnsi="Arial" w:cs="Arial"/>
          <w:iCs/>
          <w:spacing w:val="-4"/>
        </w:rPr>
        <w:t xml:space="preserve"> či dílčí smlouvy</w:t>
      </w:r>
      <w:r w:rsidR="00BF4898">
        <w:rPr>
          <w:rFonts w:ascii="Arial" w:hAnsi="Arial" w:cs="Arial"/>
          <w:iCs/>
          <w:spacing w:val="-4"/>
        </w:rPr>
        <w:t>/objednávky</w:t>
      </w:r>
      <w:r w:rsidRPr="00F63829">
        <w:rPr>
          <w:rFonts w:ascii="Arial" w:hAnsi="Arial" w:cs="Arial"/>
          <w:iCs/>
          <w:spacing w:val="-4"/>
        </w:rPr>
        <w:t>;</w:t>
      </w:r>
    </w:p>
    <w:p w:rsidR="0076535A" w:rsidRPr="00F63829" w:rsidRDefault="0076535A" w:rsidP="00BC7A61">
      <w:pPr>
        <w:pStyle w:val="Odstavecseseznamem"/>
        <w:widowControl w:val="0"/>
        <w:numPr>
          <w:ilvl w:val="0"/>
          <w:numId w:val="23"/>
        </w:numPr>
        <w:shd w:val="clear" w:color="auto" w:fill="FFFFFF"/>
        <w:overflowPunct/>
        <w:ind w:left="1134" w:hanging="283"/>
        <w:jc w:val="both"/>
        <w:textAlignment w:val="auto"/>
        <w:rPr>
          <w:rFonts w:ascii="Arial" w:hAnsi="Arial" w:cs="Arial"/>
          <w:iCs/>
          <w:spacing w:val="-4"/>
        </w:rPr>
      </w:pPr>
      <w:r w:rsidRPr="00F63829">
        <w:rPr>
          <w:rFonts w:ascii="Arial" w:hAnsi="Arial" w:cs="Arial"/>
          <w:iCs/>
          <w:spacing w:val="-4"/>
        </w:rPr>
        <w:t>odstranit, demo</w:t>
      </w:r>
      <w:r w:rsidR="001A083D">
        <w:rPr>
          <w:rFonts w:ascii="Arial" w:hAnsi="Arial" w:cs="Arial"/>
          <w:iCs/>
          <w:spacing w:val="-4"/>
        </w:rPr>
        <w:t>ntovat</w:t>
      </w:r>
      <w:r w:rsidRPr="00F63829">
        <w:rPr>
          <w:rFonts w:ascii="Arial" w:hAnsi="Arial" w:cs="Arial"/>
          <w:iCs/>
          <w:spacing w:val="-4"/>
        </w:rPr>
        <w:t xml:space="preserve"> nebo </w:t>
      </w:r>
      <w:r w:rsidR="00542A90">
        <w:rPr>
          <w:rFonts w:ascii="Arial" w:hAnsi="Arial" w:cs="Arial"/>
          <w:iCs/>
          <w:spacing w:val="-4"/>
        </w:rPr>
        <w:t>vyměnit</w:t>
      </w:r>
      <w:r w:rsidRPr="00F63829">
        <w:rPr>
          <w:rFonts w:ascii="Arial" w:hAnsi="Arial" w:cs="Arial"/>
          <w:iCs/>
          <w:spacing w:val="-4"/>
        </w:rPr>
        <w:t xml:space="preserve"> na své náklady</w:t>
      </w:r>
      <w:r w:rsidR="00542A90">
        <w:rPr>
          <w:rFonts w:ascii="Arial" w:hAnsi="Arial" w:cs="Arial"/>
          <w:iCs/>
          <w:spacing w:val="-4"/>
        </w:rPr>
        <w:t>,</w:t>
      </w:r>
      <w:r w:rsidRPr="00F63829">
        <w:rPr>
          <w:rFonts w:ascii="Arial" w:hAnsi="Arial" w:cs="Arial"/>
          <w:iCs/>
          <w:spacing w:val="-4"/>
        </w:rPr>
        <w:t xml:space="preserve"> kteroukoliv část </w:t>
      </w:r>
      <w:r w:rsidR="00542A90">
        <w:rPr>
          <w:rFonts w:ascii="Arial" w:hAnsi="Arial" w:cs="Arial"/>
          <w:iCs/>
          <w:spacing w:val="-4"/>
        </w:rPr>
        <w:t>materiálů/ND použitých při provádění servisu a údržby</w:t>
      </w:r>
      <w:r w:rsidRPr="00F63829">
        <w:rPr>
          <w:rFonts w:ascii="Arial" w:hAnsi="Arial" w:cs="Arial"/>
          <w:iCs/>
          <w:spacing w:val="-4"/>
        </w:rPr>
        <w:t xml:space="preserve"> neodpovídajících podmínkám této smlouvy či dílčí smlouvy</w:t>
      </w:r>
      <w:r w:rsidR="000923E4">
        <w:rPr>
          <w:rFonts w:ascii="Arial" w:hAnsi="Arial" w:cs="Arial"/>
          <w:iCs/>
          <w:spacing w:val="-4"/>
        </w:rPr>
        <w:t>/objednávky</w:t>
      </w:r>
      <w:r w:rsidR="000923E4" w:rsidRPr="00F63829">
        <w:rPr>
          <w:rFonts w:ascii="Arial" w:hAnsi="Arial" w:cs="Arial"/>
          <w:iCs/>
          <w:spacing w:val="-4"/>
        </w:rPr>
        <w:t>;</w:t>
      </w:r>
      <w:r w:rsidRPr="00F63829">
        <w:rPr>
          <w:rFonts w:ascii="Arial" w:hAnsi="Arial" w:cs="Arial"/>
          <w:iCs/>
          <w:spacing w:val="-4"/>
        </w:rPr>
        <w:t xml:space="preserve"> </w:t>
      </w:r>
    </w:p>
    <w:p w:rsidR="0076535A" w:rsidRPr="00F63829" w:rsidRDefault="0076535A" w:rsidP="00BC7A61">
      <w:pPr>
        <w:pStyle w:val="Odstavecseseznamem"/>
        <w:widowControl w:val="0"/>
        <w:numPr>
          <w:ilvl w:val="0"/>
          <w:numId w:val="23"/>
        </w:numPr>
        <w:shd w:val="clear" w:color="auto" w:fill="FFFFFF"/>
        <w:overflowPunct/>
        <w:spacing w:after="120"/>
        <w:ind w:left="1134" w:hanging="283"/>
        <w:contextualSpacing w:val="0"/>
        <w:jc w:val="both"/>
        <w:textAlignment w:val="auto"/>
      </w:pPr>
      <w:r w:rsidRPr="00F63829">
        <w:rPr>
          <w:rFonts w:ascii="Arial" w:hAnsi="Arial" w:cs="Arial"/>
          <w:iCs/>
          <w:spacing w:val="-4"/>
        </w:rPr>
        <w:t>zaplatit veškeré náklady spojené s takovým přezkoušením. V opačném případě nese tyto náklady objednatel.</w:t>
      </w:r>
    </w:p>
    <w:p w:rsidR="00671903" w:rsidRPr="00BC7A61" w:rsidRDefault="00F34B9E" w:rsidP="00BC7A61">
      <w:pPr>
        <w:pStyle w:val="Textdokumentu"/>
        <w:numPr>
          <w:ilvl w:val="1"/>
          <w:numId w:val="43"/>
        </w:numPr>
        <w:spacing w:before="120" w:line="240" w:lineRule="auto"/>
        <w:ind w:left="567" w:hanging="567"/>
        <w:rPr>
          <w:rFonts w:cs="Arial"/>
          <w:b/>
          <w:sz w:val="20"/>
        </w:rPr>
      </w:pPr>
      <w:r w:rsidRPr="00BC7A61">
        <w:rPr>
          <w:rFonts w:cs="Arial"/>
          <w:b/>
          <w:sz w:val="20"/>
        </w:rPr>
        <w:t>K</w:t>
      </w:r>
      <w:r w:rsidR="0076535A" w:rsidRPr="00BC7A61">
        <w:rPr>
          <w:rFonts w:cs="Arial"/>
          <w:b/>
          <w:sz w:val="20"/>
        </w:rPr>
        <w:t>ontrola kvality</w:t>
      </w:r>
    </w:p>
    <w:p w:rsidR="00671903" w:rsidRPr="005C3DED" w:rsidRDefault="00BF4898" w:rsidP="00BC7A61">
      <w:pPr>
        <w:pStyle w:val="Zkladntextodsazen22"/>
        <w:numPr>
          <w:ilvl w:val="0"/>
          <w:numId w:val="27"/>
        </w:numPr>
        <w:tabs>
          <w:tab w:val="clear" w:pos="567"/>
          <w:tab w:val="left" w:pos="-3828"/>
        </w:tabs>
        <w:spacing w:after="120"/>
        <w:ind w:left="851" w:hanging="284"/>
        <w:rPr>
          <w:rFonts w:cs="Arial"/>
          <w:i w:val="0"/>
          <w:iCs/>
          <w:sz w:val="20"/>
        </w:rPr>
      </w:pPr>
      <w:r w:rsidRPr="005C3DED">
        <w:rPr>
          <w:rFonts w:cs="Arial"/>
          <w:i w:val="0"/>
          <w:iCs/>
          <w:sz w:val="20"/>
        </w:rPr>
        <w:t>P</w:t>
      </w:r>
      <w:r w:rsidR="00F34B9E" w:rsidRPr="005C3DED">
        <w:rPr>
          <w:rFonts w:cs="Arial"/>
          <w:i w:val="0"/>
          <w:iCs/>
          <w:sz w:val="20"/>
        </w:rPr>
        <w:t>oskytovatel na požádání poskytne objednateli doklady o kvalifikaci osob, které využívá, ať již přímo jako své zaměstnance nebo jako subdodavatele. Pokud nebude relevantní osvědčení o profesní způsobilosti předloženo, je objednatel oprávněn příslušné osobě odepřít povolení pracovat s majetkem objednatele nebo na jeho pracovišti a neuhradit poskytovateli odpracované hodiny vykazované příslušnou osobou</w:t>
      </w:r>
    </w:p>
    <w:p w:rsidR="00671903" w:rsidRPr="006D4451" w:rsidRDefault="001C59EC" w:rsidP="00BC7A61">
      <w:pPr>
        <w:pStyle w:val="Zkladntextodsazen22"/>
        <w:numPr>
          <w:ilvl w:val="0"/>
          <w:numId w:val="27"/>
        </w:numPr>
        <w:tabs>
          <w:tab w:val="clear" w:pos="567"/>
          <w:tab w:val="left" w:pos="-3828"/>
        </w:tabs>
        <w:spacing w:after="120"/>
        <w:ind w:left="851" w:hanging="284"/>
        <w:rPr>
          <w:rFonts w:cs="Arial"/>
          <w:i w:val="0"/>
          <w:iCs/>
          <w:sz w:val="20"/>
        </w:rPr>
      </w:pPr>
      <w:r w:rsidRPr="001C59EC">
        <w:rPr>
          <w:rFonts w:cs="Arial"/>
          <w:i w:val="0"/>
          <w:iCs/>
          <w:sz w:val="20"/>
        </w:rPr>
        <w:t xml:space="preserve">Poskytovatel je povinen řádně vést a chronologicky zaznamenávat veškeré relevantní </w:t>
      </w:r>
      <w:r>
        <w:rPr>
          <w:rFonts w:cs="Arial"/>
          <w:i w:val="0"/>
          <w:iCs/>
          <w:sz w:val="20"/>
        </w:rPr>
        <w:t>údaje</w:t>
      </w:r>
      <w:r w:rsidRPr="001C59EC">
        <w:rPr>
          <w:rFonts w:cs="Arial"/>
          <w:i w:val="0"/>
          <w:iCs/>
          <w:sz w:val="20"/>
        </w:rPr>
        <w:t xml:space="preserve"> o průběhu provádění servisu a údržby do </w:t>
      </w:r>
      <w:r w:rsidR="00C2016A" w:rsidRPr="002D4F92">
        <w:rPr>
          <w:rFonts w:cs="Arial"/>
          <w:i w:val="0"/>
          <w:iCs/>
          <w:sz w:val="20"/>
        </w:rPr>
        <w:t xml:space="preserve">evidenční </w:t>
      </w:r>
      <w:r w:rsidRPr="002D4F92">
        <w:rPr>
          <w:rFonts w:cs="Arial"/>
          <w:i w:val="0"/>
          <w:iCs/>
          <w:sz w:val="20"/>
        </w:rPr>
        <w:t xml:space="preserve">knihy zařízení </w:t>
      </w:r>
      <w:r w:rsidR="00C820EE" w:rsidRPr="002D4F92">
        <w:rPr>
          <w:rFonts w:cs="Arial"/>
          <w:i w:val="0"/>
          <w:iCs/>
          <w:sz w:val="20"/>
        </w:rPr>
        <w:t xml:space="preserve">(dále </w:t>
      </w:r>
      <w:r w:rsidR="00C820EE" w:rsidRPr="00C820EE">
        <w:rPr>
          <w:rFonts w:cs="Arial"/>
          <w:i w:val="0"/>
          <w:iCs/>
          <w:sz w:val="20"/>
        </w:rPr>
        <w:t xml:space="preserve">jen </w:t>
      </w:r>
      <w:r w:rsidR="00C820EE" w:rsidRPr="006D4451">
        <w:rPr>
          <w:rFonts w:cs="Arial"/>
          <w:i w:val="0"/>
          <w:iCs/>
          <w:sz w:val="20"/>
        </w:rPr>
        <w:t>"</w:t>
      </w:r>
      <w:r w:rsidR="00C2016A" w:rsidRPr="006D4451">
        <w:rPr>
          <w:rFonts w:cs="Arial"/>
          <w:i w:val="0"/>
          <w:iCs/>
          <w:sz w:val="20"/>
        </w:rPr>
        <w:t>kniha</w:t>
      </w:r>
      <w:r w:rsidR="00C820EE" w:rsidRPr="00C820EE">
        <w:rPr>
          <w:rFonts w:cs="Arial"/>
          <w:i w:val="0"/>
          <w:iCs/>
          <w:sz w:val="20"/>
        </w:rPr>
        <w:t>"</w:t>
      </w:r>
      <w:r w:rsidR="00C820EE">
        <w:rPr>
          <w:rFonts w:cs="Arial"/>
          <w:i w:val="0"/>
          <w:iCs/>
          <w:sz w:val="20"/>
        </w:rPr>
        <w:t>)</w:t>
      </w:r>
      <w:r w:rsidRPr="00C820EE">
        <w:rPr>
          <w:rFonts w:cs="Arial"/>
          <w:i w:val="0"/>
          <w:iCs/>
          <w:sz w:val="20"/>
        </w:rPr>
        <w:t xml:space="preserve"> v souladu s obecně závaznými právními předpisy</w:t>
      </w:r>
      <w:r w:rsidR="00522DA8" w:rsidRPr="00C820EE">
        <w:rPr>
          <w:rFonts w:cs="Arial"/>
          <w:i w:val="0"/>
          <w:iCs/>
          <w:sz w:val="20"/>
        </w:rPr>
        <w:t>,</w:t>
      </w:r>
      <w:r w:rsidR="00C820EE" w:rsidRPr="00C820EE">
        <w:rPr>
          <w:rFonts w:cs="Arial"/>
          <w:i w:val="0"/>
          <w:iCs/>
          <w:sz w:val="20"/>
        </w:rPr>
        <w:t xml:space="preserve"> </w:t>
      </w:r>
      <w:r w:rsidR="00671903" w:rsidRPr="00C820EE">
        <w:rPr>
          <w:rFonts w:cs="Arial"/>
          <w:i w:val="0"/>
          <w:iCs/>
          <w:sz w:val="20"/>
        </w:rPr>
        <w:t xml:space="preserve">zejména:  </w:t>
      </w:r>
    </w:p>
    <w:p w:rsidR="007F57BE" w:rsidRPr="00BC7A61" w:rsidRDefault="00031D34" w:rsidP="00BC7A61">
      <w:pPr>
        <w:pStyle w:val="Textdokumentu"/>
        <w:numPr>
          <w:ilvl w:val="1"/>
          <w:numId w:val="43"/>
        </w:numPr>
        <w:spacing w:before="120" w:line="240" w:lineRule="auto"/>
        <w:ind w:left="567" w:hanging="567"/>
        <w:rPr>
          <w:rFonts w:cs="Arial"/>
          <w:sz w:val="20"/>
        </w:rPr>
      </w:pPr>
      <w:r w:rsidRPr="00BC7A61">
        <w:rPr>
          <w:rFonts w:cs="Arial"/>
          <w:sz w:val="20"/>
        </w:rPr>
        <w:t>Kniha</w:t>
      </w:r>
      <w:r w:rsidR="00671903" w:rsidRPr="00BC7A61">
        <w:rPr>
          <w:rFonts w:cs="Arial"/>
          <w:sz w:val="20"/>
        </w:rPr>
        <w:t xml:space="preserve"> musí být objednateli, případně oprávněným orgánům státní správy, přístupný v místě plnění kdykoliv v průběhu pracovní doby včetně případných prodloužených či nočních směn. Objednatel a zástupci dalších oprávněných orgánů jsou oprávněni kdykoliv do něj nahlížet a</w:t>
      </w:r>
      <w:r w:rsidR="00BC7A61">
        <w:rPr>
          <w:rFonts w:cs="Arial"/>
          <w:sz w:val="20"/>
        </w:rPr>
        <w:t> </w:t>
      </w:r>
      <w:r w:rsidR="00671903" w:rsidRPr="00BC7A61">
        <w:rPr>
          <w:rFonts w:cs="Arial"/>
          <w:sz w:val="20"/>
        </w:rPr>
        <w:t xml:space="preserve">pořizovat z něj výpisy a připojovat vyjádření, která považují za nezbytná a důležitá. Povinnost vést deník končí dnem, kdy </w:t>
      </w:r>
      <w:r w:rsidR="00795D49" w:rsidRPr="00BC7A61">
        <w:rPr>
          <w:rFonts w:cs="Arial"/>
          <w:sz w:val="20"/>
        </w:rPr>
        <w:t>poskytovatel</w:t>
      </w:r>
      <w:r w:rsidR="00671903" w:rsidRPr="00BC7A61">
        <w:rPr>
          <w:rFonts w:cs="Arial"/>
          <w:sz w:val="20"/>
        </w:rPr>
        <w:t xml:space="preserve"> předal a objednatel převzal řádně </w:t>
      </w:r>
      <w:r w:rsidR="00795D49" w:rsidRPr="00BC7A61">
        <w:rPr>
          <w:rFonts w:cs="Arial"/>
          <w:sz w:val="20"/>
        </w:rPr>
        <w:t>provedený servis a</w:t>
      </w:r>
      <w:r w:rsidR="00BC7A61">
        <w:rPr>
          <w:rFonts w:cs="Arial"/>
          <w:sz w:val="20"/>
        </w:rPr>
        <w:t> </w:t>
      </w:r>
      <w:r w:rsidR="00795D49" w:rsidRPr="00BC7A61">
        <w:rPr>
          <w:rFonts w:cs="Arial"/>
          <w:sz w:val="20"/>
        </w:rPr>
        <w:t>údržbu.</w:t>
      </w:r>
    </w:p>
    <w:p w:rsidR="007F57BE" w:rsidRPr="00BC7A61" w:rsidRDefault="00671903" w:rsidP="00BC7A61">
      <w:pPr>
        <w:pStyle w:val="Textdokumentu"/>
        <w:numPr>
          <w:ilvl w:val="1"/>
          <w:numId w:val="43"/>
        </w:numPr>
        <w:spacing w:before="120" w:line="240" w:lineRule="auto"/>
        <w:ind w:left="567" w:hanging="567"/>
        <w:rPr>
          <w:rFonts w:cs="Arial"/>
          <w:sz w:val="20"/>
        </w:rPr>
      </w:pPr>
      <w:r w:rsidRPr="00BC7A61">
        <w:rPr>
          <w:rFonts w:cs="Arial"/>
          <w:sz w:val="20"/>
        </w:rPr>
        <w:t>Smluvní strana může vznést jakékoliv námitky k zápisům a</w:t>
      </w:r>
      <w:r w:rsidR="003F77F7" w:rsidRPr="00BC7A61">
        <w:rPr>
          <w:rFonts w:cs="Arial"/>
          <w:sz w:val="20"/>
        </w:rPr>
        <w:t xml:space="preserve"> údajům druhé smluvní strany v</w:t>
      </w:r>
      <w:r w:rsidR="00BC7A61">
        <w:rPr>
          <w:rFonts w:cs="Arial"/>
          <w:sz w:val="20"/>
        </w:rPr>
        <w:t> </w:t>
      </w:r>
      <w:r w:rsidR="00172D1A" w:rsidRPr="00BC7A61">
        <w:rPr>
          <w:rFonts w:cs="Arial"/>
          <w:sz w:val="20"/>
        </w:rPr>
        <w:t>knize</w:t>
      </w:r>
      <w:r w:rsidRPr="00BC7A61">
        <w:rPr>
          <w:rFonts w:cs="Arial"/>
          <w:sz w:val="20"/>
        </w:rPr>
        <w:t xml:space="preserve">. Námitky musí být vzneseny bez zbytečného odkladu od provedení zápisu </w:t>
      </w:r>
      <w:r w:rsidR="003F77F7" w:rsidRPr="00BC7A61">
        <w:rPr>
          <w:rFonts w:cs="Arial"/>
          <w:sz w:val="20"/>
        </w:rPr>
        <w:t>v</w:t>
      </w:r>
      <w:r w:rsidRPr="00BC7A61">
        <w:rPr>
          <w:rFonts w:cs="Arial"/>
          <w:sz w:val="20"/>
        </w:rPr>
        <w:t xml:space="preserve"> deníku, nejdéle však do 3 (tří) pracovních dnů, jinak se má za to, že smluvní strana se zápisem souhlasí. </w:t>
      </w:r>
    </w:p>
    <w:p w:rsidR="00031D34" w:rsidRPr="00BC7A61" w:rsidRDefault="00671903" w:rsidP="00BC7A61">
      <w:pPr>
        <w:pStyle w:val="Textdokumentu"/>
        <w:numPr>
          <w:ilvl w:val="1"/>
          <w:numId w:val="43"/>
        </w:numPr>
        <w:spacing w:before="120" w:line="240" w:lineRule="auto"/>
        <w:ind w:left="567" w:hanging="567"/>
        <w:rPr>
          <w:rFonts w:cs="Arial"/>
          <w:sz w:val="20"/>
        </w:rPr>
      </w:pPr>
      <w:r w:rsidRPr="00BC7A61">
        <w:rPr>
          <w:rFonts w:cs="Arial"/>
          <w:sz w:val="20"/>
        </w:rPr>
        <w:t xml:space="preserve">V případě potřeby víceprací bude vystavena nová objednávka. </w:t>
      </w:r>
      <w:r w:rsidR="00C2016A" w:rsidRPr="00BC7A61">
        <w:rPr>
          <w:rFonts w:cs="Arial"/>
          <w:sz w:val="20"/>
        </w:rPr>
        <w:t>Poskytovatel</w:t>
      </w:r>
      <w:r w:rsidRPr="00BC7A61">
        <w:rPr>
          <w:rFonts w:cs="Arial"/>
          <w:sz w:val="20"/>
        </w:rPr>
        <w:t xml:space="preserve"> předloží cenové návrhy na požadované vícepráce v nejkratší možné době, nejpozději však do 24 hodin od uplatnění požadavků (pokud je toto technicky možné).</w:t>
      </w:r>
    </w:p>
    <w:p w:rsidR="00671903" w:rsidRPr="00BC7A61" w:rsidRDefault="00C2016A" w:rsidP="00BC7A61">
      <w:pPr>
        <w:pStyle w:val="Textdokumentu"/>
        <w:numPr>
          <w:ilvl w:val="1"/>
          <w:numId w:val="43"/>
        </w:numPr>
        <w:spacing w:before="120" w:line="240" w:lineRule="auto"/>
        <w:ind w:left="567" w:hanging="567"/>
        <w:rPr>
          <w:rFonts w:cs="Arial"/>
          <w:sz w:val="20"/>
        </w:rPr>
      </w:pPr>
      <w:r w:rsidRPr="00BC7A61">
        <w:rPr>
          <w:rFonts w:cs="Arial"/>
          <w:sz w:val="20"/>
        </w:rPr>
        <w:t>Poskytovatel</w:t>
      </w:r>
      <w:r w:rsidR="00172D1A" w:rsidRPr="00BC7A61">
        <w:rPr>
          <w:rFonts w:cs="Arial"/>
          <w:sz w:val="20"/>
        </w:rPr>
        <w:t xml:space="preserve"> zahájí realizaci víceprá</w:t>
      </w:r>
      <w:r w:rsidR="00031D34" w:rsidRPr="00BC7A61">
        <w:rPr>
          <w:rFonts w:cs="Arial"/>
          <w:sz w:val="20"/>
        </w:rPr>
        <w:t xml:space="preserve">ce až </w:t>
      </w:r>
      <w:r w:rsidR="00671903" w:rsidRPr="00BC7A61">
        <w:rPr>
          <w:rFonts w:cs="Arial"/>
          <w:sz w:val="20"/>
        </w:rPr>
        <w:t>po odsouhlasení předložených cenových návrhů</w:t>
      </w:r>
      <w:r w:rsidR="00031D34" w:rsidRPr="00BC7A61">
        <w:rPr>
          <w:rFonts w:cs="Arial"/>
          <w:sz w:val="20"/>
        </w:rPr>
        <w:t xml:space="preserve"> </w:t>
      </w:r>
      <w:r w:rsidR="00671903" w:rsidRPr="00BC7A61">
        <w:rPr>
          <w:rFonts w:cs="Arial"/>
          <w:sz w:val="20"/>
        </w:rPr>
        <w:t xml:space="preserve">odpovědným zástupcem objednatele. Cenu víceprací (rámcově/jednotkově) odsouhlasí objednatel před jejich provedením. </w:t>
      </w:r>
    </w:p>
    <w:p w:rsidR="0076535A" w:rsidRPr="00BC7A61" w:rsidRDefault="00542A90" w:rsidP="00BC7A61">
      <w:pPr>
        <w:pStyle w:val="Textdokumentu"/>
        <w:numPr>
          <w:ilvl w:val="1"/>
          <w:numId w:val="43"/>
        </w:numPr>
        <w:spacing w:before="120" w:line="240" w:lineRule="auto"/>
        <w:ind w:left="567" w:hanging="567"/>
        <w:rPr>
          <w:rFonts w:cs="Arial"/>
          <w:sz w:val="20"/>
        </w:rPr>
      </w:pPr>
      <w:r w:rsidRPr="00BC7A61">
        <w:rPr>
          <w:rFonts w:cs="Arial"/>
          <w:sz w:val="20"/>
        </w:rPr>
        <w:t>T</w:t>
      </w:r>
      <w:r w:rsidR="0076535A" w:rsidRPr="00BC7A61">
        <w:rPr>
          <w:rFonts w:cs="Arial"/>
          <w:sz w:val="20"/>
        </w:rPr>
        <w:t>echnická a výkresová dokumentace</w:t>
      </w:r>
    </w:p>
    <w:p w:rsidR="00542A90" w:rsidRPr="00D67AEF" w:rsidRDefault="00542A90" w:rsidP="00BC7A61">
      <w:pPr>
        <w:pStyle w:val="Zkladntextodsazen22"/>
        <w:numPr>
          <w:ilvl w:val="0"/>
          <w:numId w:val="25"/>
        </w:numPr>
        <w:tabs>
          <w:tab w:val="clear" w:pos="567"/>
          <w:tab w:val="left" w:pos="-3828"/>
        </w:tabs>
        <w:spacing w:after="120"/>
        <w:ind w:left="851" w:hanging="284"/>
        <w:rPr>
          <w:rFonts w:cs="Arial"/>
          <w:i w:val="0"/>
          <w:iCs/>
          <w:sz w:val="20"/>
        </w:rPr>
      </w:pPr>
      <w:r w:rsidRPr="00F63829">
        <w:rPr>
          <w:rFonts w:cs="Arial"/>
          <w:i w:val="0"/>
          <w:iCs/>
          <w:spacing w:val="-4"/>
          <w:sz w:val="20"/>
        </w:rPr>
        <w:t>Dodaná nová výkresová dokumentace nebo revidovaná stávající dokumentace musí splňovat požadavky specifikované vnitřní směrnicí objednatele „Pravidla pro výkresovou dokumentaci</w:t>
      </w:r>
      <w:r w:rsidRPr="00D67AEF">
        <w:rPr>
          <w:rFonts w:cs="Arial"/>
          <w:i w:val="0"/>
          <w:sz w:val="20"/>
        </w:rPr>
        <w:t xml:space="preserve">, </w:t>
      </w:r>
      <w:r w:rsidRPr="00D67AEF">
        <w:rPr>
          <w:rFonts w:cs="Arial"/>
          <w:i w:val="0"/>
          <w:sz w:val="20"/>
        </w:rPr>
        <w:lastRenderedPageBreak/>
        <w:t xml:space="preserve">která je zveřejněna na </w:t>
      </w:r>
      <w:hyperlink r:id="rId11" w:history="1">
        <w:r w:rsidRPr="00D67AEF">
          <w:rPr>
            <w:rStyle w:val="Hypertextovodkaz"/>
            <w:rFonts w:cs="Arial"/>
            <w:i w:val="0"/>
            <w:sz w:val="20"/>
          </w:rPr>
          <w:t>http://www.mero.cz/dokumenty-ke-stazeni/</w:t>
        </w:r>
      </w:hyperlink>
      <w:r w:rsidRPr="00D67AEF">
        <w:rPr>
          <w:i w:val="0"/>
          <w:sz w:val="20"/>
        </w:rPr>
        <w:t>,</w:t>
      </w:r>
      <w:r w:rsidRPr="00D67AEF">
        <w:rPr>
          <w:rFonts w:cs="Arial"/>
          <w:i w:val="0"/>
          <w:sz w:val="20"/>
        </w:rPr>
        <w:t xml:space="preserve"> </w:t>
      </w:r>
      <w:r w:rsidRPr="00D67AEF">
        <w:rPr>
          <w:rFonts w:cs="Arial"/>
          <w:i w:val="0"/>
          <w:iCs/>
          <w:spacing w:val="-4"/>
          <w:sz w:val="20"/>
        </w:rPr>
        <w:t xml:space="preserve">obsahující pravidla pro výkresovou dokumentaci. </w:t>
      </w:r>
    </w:p>
    <w:p w:rsidR="00542A90" w:rsidRPr="00F63829" w:rsidRDefault="00542A90" w:rsidP="00BC7A61">
      <w:pPr>
        <w:pStyle w:val="Zkladntextodsazen22"/>
        <w:numPr>
          <w:ilvl w:val="0"/>
          <w:numId w:val="25"/>
        </w:numPr>
        <w:tabs>
          <w:tab w:val="clear" w:pos="567"/>
          <w:tab w:val="left" w:pos="-3828"/>
        </w:tabs>
        <w:spacing w:after="120"/>
        <w:ind w:left="851" w:hanging="284"/>
        <w:rPr>
          <w:rFonts w:cs="Arial"/>
          <w:bCs/>
          <w:i w:val="0"/>
          <w:iCs/>
          <w:sz w:val="20"/>
        </w:rPr>
      </w:pPr>
      <w:r w:rsidRPr="00F63829">
        <w:rPr>
          <w:rFonts w:cs="Arial"/>
          <w:i w:val="0"/>
          <w:iCs/>
          <w:sz w:val="20"/>
        </w:rPr>
        <w:t xml:space="preserve">Veškeré dodané dokumenty (atesty, prohlášení o shodě, </w:t>
      </w:r>
      <w:r>
        <w:rPr>
          <w:rFonts w:cs="Arial"/>
          <w:i w:val="0"/>
          <w:iCs/>
          <w:sz w:val="20"/>
        </w:rPr>
        <w:t xml:space="preserve">technické a </w:t>
      </w:r>
      <w:r w:rsidRPr="00F63829">
        <w:rPr>
          <w:rFonts w:cs="Arial"/>
          <w:i w:val="0"/>
          <w:iCs/>
          <w:sz w:val="20"/>
        </w:rPr>
        <w:t xml:space="preserve">revizní zprávy, předávací a inspekční protokoly apod.) musí být předány </w:t>
      </w:r>
      <w:r>
        <w:rPr>
          <w:rFonts w:cs="Arial"/>
          <w:i w:val="0"/>
          <w:iCs/>
          <w:sz w:val="20"/>
        </w:rPr>
        <w:t xml:space="preserve">v českém jazyce, </w:t>
      </w:r>
      <w:r w:rsidRPr="00F63829">
        <w:rPr>
          <w:rFonts w:cs="Arial"/>
          <w:i w:val="0"/>
          <w:iCs/>
          <w:sz w:val="20"/>
        </w:rPr>
        <w:t>1x v listinné podobě - or</w:t>
      </w:r>
      <w:r w:rsidRPr="00F63829">
        <w:rPr>
          <w:rFonts w:cs="Arial"/>
          <w:bCs/>
          <w:i w:val="0"/>
          <w:iCs/>
          <w:sz w:val="20"/>
        </w:rPr>
        <w:t xml:space="preserve">iginály  a 1x v elektronické formě (dokumenty MS </w:t>
      </w:r>
      <w:proofErr w:type="spellStart"/>
      <w:r w:rsidRPr="00F63829">
        <w:rPr>
          <w:rFonts w:cs="Arial"/>
          <w:bCs/>
          <w:i w:val="0"/>
          <w:iCs/>
          <w:sz w:val="20"/>
        </w:rPr>
        <w:t>office</w:t>
      </w:r>
      <w:proofErr w:type="spellEnd"/>
      <w:r w:rsidRPr="00F63829">
        <w:rPr>
          <w:rFonts w:cs="Arial"/>
          <w:bCs/>
          <w:i w:val="0"/>
          <w:iCs/>
          <w:sz w:val="20"/>
        </w:rPr>
        <w:t xml:space="preserve">, </w:t>
      </w:r>
      <w:proofErr w:type="spellStart"/>
      <w:r w:rsidRPr="00F63829">
        <w:rPr>
          <w:rFonts w:cs="Arial"/>
          <w:bCs/>
          <w:i w:val="0"/>
          <w:iCs/>
          <w:sz w:val="20"/>
        </w:rPr>
        <w:t>pdf</w:t>
      </w:r>
      <w:proofErr w:type="spellEnd"/>
      <w:r w:rsidRPr="00F63829">
        <w:rPr>
          <w:rFonts w:cs="Arial"/>
          <w:bCs/>
          <w:i w:val="0"/>
          <w:iCs/>
          <w:sz w:val="20"/>
        </w:rPr>
        <w:t xml:space="preserve">). </w:t>
      </w:r>
    </w:p>
    <w:p w:rsidR="00542A90" w:rsidRPr="00F63829" w:rsidRDefault="00542A90" w:rsidP="00BC7A61">
      <w:pPr>
        <w:pStyle w:val="Zkladntextodsazen22"/>
        <w:numPr>
          <w:ilvl w:val="0"/>
          <w:numId w:val="25"/>
        </w:numPr>
        <w:tabs>
          <w:tab w:val="clear" w:pos="567"/>
          <w:tab w:val="left" w:pos="-3828"/>
        </w:tabs>
        <w:spacing w:after="120"/>
        <w:ind w:left="851" w:hanging="284"/>
        <w:rPr>
          <w:rFonts w:cs="Arial"/>
          <w:i w:val="0"/>
          <w:iCs/>
          <w:sz w:val="20"/>
        </w:rPr>
      </w:pPr>
      <w:r w:rsidRPr="00F63829">
        <w:rPr>
          <w:rFonts w:cs="Arial"/>
          <w:bCs/>
          <w:i w:val="0"/>
          <w:iCs/>
          <w:sz w:val="20"/>
        </w:rPr>
        <w:t>Atesty materiálů mohou být předány</w:t>
      </w:r>
      <w:r w:rsidRPr="00F63829">
        <w:rPr>
          <w:rFonts w:cs="Arial"/>
          <w:i w:val="0"/>
          <w:iCs/>
          <w:sz w:val="20"/>
        </w:rPr>
        <w:t xml:space="preserve"> pouze v listinné formě</w:t>
      </w:r>
      <w:r>
        <w:rPr>
          <w:rFonts w:cs="Arial"/>
          <w:i w:val="0"/>
          <w:iCs/>
          <w:sz w:val="20"/>
        </w:rPr>
        <w:t xml:space="preserve"> v českém nebo anglickém jazyce</w:t>
      </w:r>
      <w:r w:rsidR="00F34B9E">
        <w:rPr>
          <w:rFonts w:cs="Arial"/>
          <w:i w:val="0"/>
          <w:iCs/>
          <w:sz w:val="20"/>
        </w:rPr>
        <w:t>.</w:t>
      </w:r>
    </w:p>
    <w:p w:rsidR="00E84DA2" w:rsidRDefault="00E84DA2" w:rsidP="00E84DA2">
      <w:pPr>
        <w:pStyle w:val="Textdokumentu"/>
        <w:spacing w:after="0" w:line="276" w:lineRule="auto"/>
        <w:ind w:left="360"/>
        <w:jc w:val="center"/>
        <w:rPr>
          <w:rFonts w:eastAsiaTheme="minorHAnsi" w:cs="Arial"/>
          <w:b/>
          <w:sz w:val="20"/>
          <w:szCs w:val="20"/>
          <w:lang w:eastAsia="en-US"/>
        </w:rPr>
      </w:pPr>
    </w:p>
    <w:p w:rsidR="00E84DA2" w:rsidRPr="00342B00" w:rsidRDefault="00E84DA2" w:rsidP="00BC7A61">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 xml:space="preserve">Čl. </w:t>
      </w:r>
      <w:r w:rsidR="007A3C2F" w:rsidRPr="00DD1B28">
        <w:rPr>
          <w:rFonts w:eastAsiaTheme="minorHAnsi" w:cs="Arial"/>
          <w:b/>
          <w:sz w:val="20"/>
          <w:szCs w:val="20"/>
          <w:lang w:eastAsia="en-US"/>
        </w:rPr>
        <w:t>VIII</w:t>
      </w:r>
      <w:r w:rsidR="007A3C2F" w:rsidRPr="00342B00">
        <w:rPr>
          <w:rFonts w:eastAsiaTheme="minorHAnsi" w:cs="Arial"/>
          <w:b/>
          <w:sz w:val="20"/>
          <w:szCs w:val="20"/>
          <w:lang w:eastAsia="en-US"/>
        </w:rPr>
        <w:t xml:space="preserve"> </w:t>
      </w:r>
    </w:p>
    <w:p w:rsidR="00E84DA2" w:rsidRPr="00E84DA2" w:rsidRDefault="00E84DA2" w:rsidP="00E84DA2">
      <w:pPr>
        <w:pStyle w:val="Textdokumentu"/>
        <w:spacing w:after="0" w:line="276" w:lineRule="auto"/>
        <w:jc w:val="center"/>
        <w:rPr>
          <w:rFonts w:eastAsiaTheme="minorHAnsi" w:cs="Arial"/>
          <w:b/>
          <w:sz w:val="20"/>
          <w:szCs w:val="20"/>
          <w:lang w:eastAsia="en-US"/>
        </w:rPr>
      </w:pPr>
      <w:r>
        <w:rPr>
          <w:rFonts w:eastAsiaTheme="minorHAnsi" w:cs="Arial"/>
          <w:b/>
          <w:sz w:val="20"/>
          <w:szCs w:val="20"/>
          <w:lang w:eastAsia="en-US"/>
        </w:rPr>
        <w:t>Povinnosti Objednatele</w:t>
      </w:r>
    </w:p>
    <w:p w:rsidR="006C6000" w:rsidRPr="006C6000" w:rsidRDefault="006C6000" w:rsidP="006C6000">
      <w:pPr>
        <w:pStyle w:val="Odstavecseseznamem"/>
        <w:numPr>
          <w:ilvl w:val="0"/>
          <w:numId w:val="43"/>
        </w:numPr>
        <w:overflowPunct/>
        <w:autoSpaceDE/>
        <w:autoSpaceDN/>
        <w:adjustRightInd/>
        <w:spacing w:line="276" w:lineRule="auto"/>
        <w:contextualSpacing w:val="0"/>
        <w:jc w:val="both"/>
        <w:textAlignment w:val="auto"/>
        <w:rPr>
          <w:rFonts w:ascii="Arial" w:hAnsi="Arial" w:cs="Arial"/>
          <w:iCs/>
          <w:vanish/>
        </w:rPr>
      </w:pPr>
    </w:p>
    <w:p w:rsidR="00997713" w:rsidRPr="006609F5" w:rsidRDefault="00997713" w:rsidP="00BC7A61">
      <w:pPr>
        <w:pStyle w:val="Textdokumentu"/>
        <w:numPr>
          <w:ilvl w:val="1"/>
          <w:numId w:val="43"/>
        </w:numPr>
        <w:spacing w:before="120" w:line="240" w:lineRule="auto"/>
        <w:ind w:left="0" w:firstLine="0"/>
        <w:rPr>
          <w:rFonts w:cs="Arial"/>
          <w:iCs/>
          <w:sz w:val="20"/>
          <w:szCs w:val="20"/>
        </w:rPr>
      </w:pPr>
      <w:r w:rsidRPr="006609F5">
        <w:rPr>
          <w:rFonts w:cs="Arial"/>
          <w:iCs/>
          <w:sz w:val="20"/>
          <w:szCs w:val="20"/>
        </w:rPr>
        <w:t>Objednatel zajistí následující činnosti:</w:t>
      </w:r>
    </w:p>
    <w:p w:rsidR="00997713" w:rsidRPr="00E523F0" w:rsidRDefault="00997713" w:rsidP="00BC7A61">
      <w:pPr>
        <w:pStyle w:val="Nadpis2"/>
        <w:keepLines w:val="0"/>
        <w:numPr>
          <w:ilvl w:val="0"/>
          <w:numId w:val="21"/>
        </w:numPr>
        <w:overflowPunct/>
        <w:autoSpaceDE/>
        <w:autoSpaceDN/>
        <w:adjustRightInd/>
        <w:spacing w:before="0"/>
        <w:ind w:left="851" w:hanging="284"/>
        <w:jc w:val="both"/>
        <w:textAlignment w:val="auto"/>
        <w:rPr>
          <w:rFonts w:ascii="Arial" w:hAnsi="Arial" w:cs="Arial"/>
          <w:b w:val="0"/>
          <w:color w:val="auto"/>
          <w:sz w:val="20"/>
          <w:szCs w:val="20"/>
        </w:rPr>
      </w:pPr>
      <w:r w:rsidRPr="00E523F0">
        <w:rPr>
          <w:rFonts w:ascii="Arial" w:hAnsi="Arial" w:cs="Arial"/>
          <w:b w:val="0"/>
          <w:color w:val="auto"/>
          <w:sz w:val="20"/>
          <w:szCs w:val="20"/>
        </w:rPr>
        <w:t xml:space="preserve">proškolení pracovníků </w:t>
      </w:r>
      <w:r w:rsidR="00C2016A" w:rsidRPr="00E523F0">
        <w:rPr>
          <w:rFonts w:ascii="Arial" w:hAnsi="Arial" w:cs="Arial"/>
          <w:b w:val="0"/>
          <w:color w:val="auto"/>
          <w:sz w:val="20"/>
          <w:szCs w:val="20"/>
        </w:rPr>
        <w:t>poskytovatele</w:t>
      </w:r>
      <w:r w:rsidRPr="00E523F0">
        <w:rPr>
          <w:rFonts w:ascii="Arial" w:hAnsi="Arial" w:cs="Arial"/>
          <w:b w:val="0"/>
          <w:color w:val="auto"/>
          <w:sz w:val="20"/>
          <w:szCs w:val="20"/>
        </w:rPr>
        <w:t xml:space="preserve"> v českém jazyce o bezpečnostních předpisech a požární ochraně v souladu a rozsahu vnitřní směrnice objednate</w:t>
      </w:r>
      <w:r w:rsidR="00E84DA2" w:rsidRPr="00E523F0">
        <w:rPr>
          <w:rFonts w:ascii="Arial" w:hAnsi="Arial" w:cs="Arial"/>
          <w:b w:val="0"/>
          <w:color w:val="auto"/>
          <w:sz w:val="20"/>
          <w:szCs w:val="20"/>
        </w:rPr>
        <w:t>le SB-GŘ-02 Povolení na práci,</w:t>
      </w:r>
      <w:r w:rsidRPr="00E523F0">
        <w:rPr>
          <w:rFonts w:ascii="Arial" w:hAnsi="Arial" w:cs="Arial"/>
          <w:b w:val="0"/>
          <w:color w:val="auto"/>
          <w:sz w:val="20"/>
          <w:szCs w:val="20"/>
        </w:rPr>
        <w:t xml:space="preserve"> </w:t>
      </w:r>
    </w:p>
    <w:p w:rsidR="00997713" w:rsidRPr="00E523F0" w:rsidRDefault="003A0383" w:rsidP="00E523F0">
      <w:pPr>
        <w:pStyle w:val="Nadpis2"/>
        <w:keepLines w:val="0"/>
        <w:numPr>
          <w:ilvl w:val="0"/>
          <w:numId w:val="21"/>
        </w:numPr>
        <w:overflowPunct/>
        <w:autoSpaceDE/>
        <w:autoSpaceDN/>
        <w:adjustRightInd/>
        <w:spacing w:before="0"/>
        <w:ind w:left="851" w:hanging="284"/>
        <w:jc w:val="both"/>
        <w:textAlignment w:val="auto"/>
        <w:rPr>
          <w:rFonts w:ascii="Arial" w:hAnsi="Arial" w:cs="Arial"/>
          <w:b w:val="0"/>
          <w:color w:val="auto"/>
          <w:sz w:val="20"/>
          <w:szCs w:val="20"/>
        </w:rPr>
      </w:pPr>
      <w:r w:rsidRPr="00E523F0">
        <w:rPr>
          <w:rFonts w:ascii="Arial" w:hAnsi="Arial" w:cs="Arial"/>
          <w:b w:val="0"/>
          <w:color w:val="auto"/>
          <w:sz w:val="20"/>
          <w:szCs w:val="20"/>
        </w:rPr>
        <w:t>poskytne přípojná místa na</w:t>
      </w:r>
      <w:r w:rsidR="00997713" w:rsidRPr="00E523F0">
        <w:rPr>
          <w:rFonts w:ascii="Arial" w:hAnsi="Arial" w:cs="Arial"/>
          <w:b w:val="0"/>
          <w:color w:val="auto"/>
          <w:sz w:val="20"/>
          <w:szCs w:val="20"/>
        </w:rPr>
        <w:t xml:space="preserve"> 220V/</w:t>
      </w:r>
      <w:r w:rsidR="002D1C06" w:rsidRPr="00E523F0">
        <w:rPr>
          <w:rFonts w:ascii="Arial" w:hAnsi="Arial" w:cs="Arial"/>
          <w:b w:val="0"/>
          <w:color w:val="auto"/>
          <w:sz w:val="20"/>
          <w:szCs w:val="20"/>
        </w:rPr>
        <w:t>400</w:t>
      </w:r>
      <w:r w:rsidR="00997713" w:rsidRPr="00E523F0">
        <w:rPr>
          <w:rFonts w:ascii="Arial" w:hAnsi="Arial" w:cs="Arial"/>
          <w:b w:val="0"/>
          <w:color w:val="auto"/>
          <w:sz w:val="20"/>
          <w:szCs w:val="20"/>
        </w:rPr>
        <w:t>V</w:t>
      </w:r>
      <w:r w:rsidR="00E84DA2" w:rsidRPr="00E523F0">
        <w:rPr>
          <w:rFonts w:ascii="Arial" w:hAnsi="Arial" w:cs="Arial"/>
          <w:b w:val="0"/>
          <w:color w:val="auto"/>
          <w:sz w:val="20"/>
          <w:szCs w:val="20"/>
        </w:rPr>
        <w:t>,</w:t>
      </w:r>
      <w:r w:rsidR="00997713" w:rsidRPr="00E523F0">
        <w:rPr>
          <w:rFonts w:ascii="Arial" w:hAnsi="Arial" w:cs="Arial"/>
          <w:b w:val="0"/>
          <w:color w:val="auto"/>
          <w:sz w:val="20"/>
          <w:szCs w:val="20"/>
        </w:rPr>
        <w:t xml:space="preserve"> </w:t>
      </w:r>
      <w:r w:rsidR="00E84DA2" w:rsidRPr="00E523F0">
        <w:rPr>
          <w:rFonts w:ascii="Arial" w:hAnsi="Arial" w:cs="Arial"/>
          <w:b w:val="0"/>
          <w:color w:val="auto"/>
          <w:sz w:val="20"/>
          <w:szCs w:val="20"/>
        </w:rPr>
        <w:t xml:space="preserve">připojení k internetu, </w:t>
      </w:r>
      <w:r w:rsidR="00997713" w:rsidRPr="00E523F0">
        <w:rPr>
          <w:rFonts w:ascii="Arial" w:hAnsi="Arial" w:cs="Arial"/>
          <w:b w:val="0"/>
          <w:color w:val="auto"/>
          <w:sz w:val="20"/>
          <w:szCs w:val="20"/>
        </w:rPr>
        <w:t xml:space="preserve">hydrantovou vodu </w:t>
      </w:r>
      <w:r w:rsidR="00E84DA2" w:rsidRPr="00E523F0">
        <w:rPr>
          <w:rFonts w:ascii="Arial" w:hAnsi="Arial" w:cs="Arial"/>
          <w:b w:val="0"/>
          <w:color w:val="auto"/>
          <w:sz w:val="20"/>
          <w:szCs w:val="20"/>
        </w:rPr>
        <w:t>v areálu CTR,</w:t>
      </w:r>
      <w:r w:rsidRPr="00E523F0">
        <w:rPr>
          <w:rFonts w:ascii="Arial" w:hAnsi="Arial" w:cs="Arial"/>
          <w:b w:val="0"/>
          <w:color w:val="auto"/>
          <w:sz w:val="20"/>
          <w:szCs w:val="20"/>
        </w:rPr>
        <w:t xml:space="preserve"> umožní použití </w:t>
      </w:r>
      <w:r w:rsidR="00300FA3" w:rsidRPr="00E523F0">
        <w:rPr>
          <w:rFonts w:ascii="Arial" w:hAnsi="Arial" w:cs="Arial"/>
          <w:b w:val="0"/>
          <w:color w:val="auto"/>
          <w:sz w:val="20"/>
          <w:szCs w:val="20"/>
        </w:rPr>
        <w:t xml:space="preserve">místních </w:t>
      </w:r>
      <w:r w:rsidRPr="00E523F0">
        <w:rPr>
          <w:rFonts w:ascii="Arial" w:hAnsi="Arial" w:cs="Arial"/>
          <w:b w:val="0"/>
          <w:color w:val="auto"/>
          <w:sz w:val="20"/>
          <w:szCs w:val="20"/>
        </w:rPr>
        <w:t>zdvihacích zařízení ve vlastnictví objednatele</w:t>
      </w:r>
      <w:r w:rsidR="00BC7A61" w:rsidRPr="00E523F0">
        <w:rPr>
          <w:rFonts w:ascii="Arial" w:hAnsi="Arial" w:cs="Arial"/>
          <w:b w:val="0"/>
          <w:color w:val="auto"/>
          <w:sz w:val="20"/>
          <w:szCs w:val="20"/>
        </w:rPr>
        <w:t>,</w:t>
      </w:r>
    </w:p>
    <w:p w:rsidR="006609F5" w:rsidRPr="00E523F0" w:rsidRDefault="00B0567B" w:rsidP="00BC7A61">
      <w:pPr>
        <w:pStyle w:val="Zkladntextodsazen"/>
        <w:widowControl/>
        <w:numPr>
          <w:ilvl w:val="0"/>
          <w:numId w:val="21"/>
        </w:numPr>
        <w:autoSpaceDE w:val="0"/>
        <w:autoSpaceDN w:val="0"/>
        <w:adjustRightInd w:val="0"/>
        <w:ind w:left="851" w:hanging="284"/>
        <w:rPr>
          <w:rFonts w:cs="Arial"/>
        </w:rPr>
      </w:pPr>
      <w:r w:rsidRPr="00E523F0">
        <w:rPr>
          <w:rFonts w:cs="Arial"/>
        </w:rPr>
        <w:t>umožní pos</w:t>
      </w:r>
      <w:r w:rsidR="006609F5" w:rsidRPr="00E523F0">
        <w:rPr>
          <w:rFonts w:cs="Arial"/>
        </w:rPr>
        <w:t>kytovateli přístup k</w:t>
      </w:r>
      <w:r w:rsidR="00BC7A61" w:rsidRPr="00E523F0">
        <w:rPr>
          <w:rFonts w:cs="Arial"/>
        </w:rPr>
        <w:t> </w:t>
      </w:r>
      <w:r w:rsidR="006609F5" w:rsidRPr="00E523F0">
        <w:rPr>
          <w:rFonts w:cs="Arial"/>
        </w:rPr>
        <w:t>zařízení</w:t>
      </w:r>
      <w:r w:rsidR="00BC7A61" w:rsidRPr="00E523F0">
        <w:rPr>
          <w:rFonts w:cs="Arial"/>
        </w:rPr>
        <w:t>,</w:t>
      </w:r>
    </w:p>
    <w:p w:rsidR="00997713" w:rsidRPr="00E523F0" w:rsidRDefault="00E84DA2" w:rsidP="00BC7A61">
      <w:pPr>
        <w:pStyle w:val="Zkladntextodsazen"/>
        <w:widowControl/>
        <w:numPr>
          <w:ilvl w:val="0"/>
          <w:numId w:val="21"/>
        </w:numPr>
        <w:autoSpaceDE w:val="0"/>
        <w:autoSpaceDN w:val="0"/>
        <w:adjustRightInd w:val="0"/>
        <w:ind w:left="851" w:hanging="284"/>
        <w:rPr>
          <w:rFonts w:cs="Arial"/>
        </w:rPr>
      </w:pPr>
      <w:r w:rsidRPr="00E523F0">
        <w:rPr>
          <w:rFonts w:cs="Arial"/>
        </w:rPr>
        <w:t xml:space="preserve">předá </w:t>
      </w:r>
      <w:r w:rsidR="00C2016A" w:rsidRPr="00E523F0">
        <w:rPr>
          <w:rFonts w:eastAsiaTheme="minorHAnsi" w:cs="Arial"/>
          <w:lang w:eastAsia="en-US"/>
        </w:rPr>
        <w:t>poskytovateli</w:t>
      </w:r>
      <w:r w:rsidRPr="00E523F0">
        <w:rPr>
          <w:rFonts w:cs="Arial"/>
        </w:rPr>
        <w:t xml:space="preserve"> zařízení k servisu a opravě</w:t>
      </w:r>
      <w:r w:rsidR="00BC7A61" w:rsidRPr="00E523F0">
        <w:rPr>
          <w:rFonts w:cs="Arial"/>
        </w:rPr>
        <w:t>.</w:t>
      </w:r>
    </w:p>
    <w:p w:rsidR="00997713" w:rsidRPr="005560DF" w:rsidRDefault="00997713" w:rsidP="00617A48">
      <w:pPr>
        <w:pStyle w:val="Textdokumentu"/>
        <w:spacing w:after="0" w:line="276" w:lineRule="auto"/>
        <w:ind w:left="567"/>
        <w:rPr>
          <w:rFonts w:eastAsiaTheme="minorHAnsi" w:cs="Arial"/>
          <w:sz w:val="20"/>
          <w:szCs w:val="20"/>
          <w:highlight w:val="magenta"/>
          <w:lang w:eastAsia="en-US"/>
        </w:rPr>
      </w:pPr>
    </w:p>
    <w:p w:rsidR="003A1935" w:rsidRPr="00DD1B28" w:rsidRDefault="003A1935" w:rsidP="00F5316A">
      <w:pPr>
        <w:pStyle w:val="Textdokumentu"/>
        <w:spacing w:after="0" w:line="276" w:lineRule="auto"/>
        <w:ind w:left="567"/>
        <w:rPr>
          <w:rFonts w:eastAsiaTheme="minorHAnsi" w:cs="Arial"/>
          <w:sz w:val="20"/>
          <w:szCs w:val="20"/>
          <w:lang w:eastAsia="en-US"/>
        </w:rPr>
      </w:pPr>
    </w:p>
    <w:p w:rsidR="007A3C2F" w:rsidRPr="00342B00" w:rsidRDefault="002F1A2A" w:rsidP="00BC7A61">
      <w:pPr>
        <w:pStyle w:val="Textdokumentu"/>
        <w:spacing w:after="0" w:line="276" w:lineRule="auto"/>
        <w:jc w:val="center"/>
        <w:rPr>
          <w:rFonts w:eastAsiaTheme="minorHAnsi" w:cs="Arial"/>
          <w:b/>
          <w:sz w:val="20"/>
          <w:szCs w:val="20"/>
          <w:lang w:eastAsia="en-US"/>
        </w:rPr>
      </w:pPr>
      <w:r w:rsidRPr="00DD1B28">
        <w:rPr>
          <w:rFonts w:eastAsiaTheme="minorHAnsi" w:cs="Arial"/>
          <w:b/>
          <w:sz w:val="20"/>
          <w:szCs w:val="20"/>
          <w:lang w:eastAsia="en-US"/>
        </w:rPr>
        <w:t>Čl.</w:t>
      </w:r>
      <w:r w:rsidR="00781006" w:rsidRPr="00DD1B28">
        <w:rPr>
          <w:rFonts w:eastAsiaTheme="minorHAnsi" w:cs="Arial"/>
          <w:b/>
          <w:sz w:val="20"/>
          <w:szCs w:val="20"/>
          <w:lang w:eastAsia="en-US"/>
        </w:rPr>
        <w:t xml:space="preserve"> </w:t>
      </w:r>
      <w:r w:rsidR="007A3C2F">
        <w:rPr>
          <w:rFonts w:eastAsiaTheme="minorHAnsi" w:cs="Arial"/>
          <w:b/>
          <w:sz w:val="20"/>
          <w:szCs w:val="20"/>
          <w:lang w:eastAsia="en-US"/>
        </w:rPr>
        <w:t>IX</w:t>
      </w:r>
    </w:p>
    <w:p w:rsidR="001B12E3" w:rsidRPr="00DD1B28" w:rsidRDefault="00870C1F" w:rsidP="00BC7A61">
      <w:pPr>
        <w:pStyle w:val="Textdokumentu"/>
        <w:spacing w:after="0" w:line="276" w:lineRule="auto"/>
        <w:jc w:val="center"/>
        <w:rPr>
          <w:rFonts w:eastAsiaTheme="minorHAnsi" w:cs="Arial"/>
          <w:b/>
          <w:sz w:val="20"/>
          <w:szCs w:val="20"/>
          <w:lang w:eastAsia="en-US"/>
        </w:rPr>
      </w:pPr>
      <w:r w:rsidRPr="003515DF">
        <w:rPr>
          <w:rFonts w:eastAsiaTheme="minorHAnsi" w:cs="Arial"/>
          <w:b/>
          <w:sz w:val="20"/>
          <w:szCs w:val="20"/>
          <w:lang w:eastAsia="en-US"/>
        </w:rPr>
        <w:t>Záruka, odpovědnost za vady, práva z vadného plnění,</w:t>
      </w:r>
    </w:p>
    <w:p w:rsidR="006C6000" w:rsidRPr="006C6000" w:rsidRDefault="006C6000" w:rsidP="006C6000">
      <w:pPr>
        <w:pStyle w:val="Odstavecseseznamem"/>
        <w:numPr>
          <w:ilvl w:val="0"/>
          <w:numId w:val="43"/>
        </w:numPr>
        <w:overflowPunct/>
        <w:autoSpaceDE/>
        <w:autoSpaceDN/>
        <w:adjustRightInd/>
        <w:spacing w:line="276" w:lineRule="auto"/>
        <w:contextualSpacing w:val="0"/>
        <w:jc w:val="both"/>
        <w:textAlignment w:val="auto"/>
        <w:rPr>
          <w:rFonts w:ascii="Arial" w:eastAsiaTheme="minorHAnsi" w:hAnsi="Arial" w:cs="Arial"/>
          <w:vanish/>
          <w:lang w:eastAsia="en-US"/>
        </w:rPr>
      </w:pPr>
    </w:p>
    <w:p w:rsidR="001731F1" w:rsidRPr="00261AE6" w:rsidRDefault="001731F1" w:rsidP="00BC7A61">
      <w:pPr>
        <w:pStyle w:val="Textdokumentu"/>
        <w:numPr>
          <w:ilvl w:val="1"/>
          <w:numId w:val="43"/>
        </w:numPr>
        <w:spacing w:before="120" w:line="240" w:lineRule="auto"/>
        <w:ind w:left="567" w:hanging="567"/>
        <w:rPr>
          <w:rFonts w:eastAsiaTheme="minorHAnsi" w:cs="Arial"/>
          <w:sz w:val="20"/>
          <w:szCs w:val="20"/>
          <w:lang w:eastAsia="en-US"/>
        </w:rPr>
      </w:pPr>
      <w:r>
        <w:rPr>
          <w:rFonts w:eastAsiaTheme="minorHAnsi" w:cs="Arial"/>
          <w:sz w:val="20"/>
          <w:szCs w:val="20"/>
          <w:lang w:eastAsia="en-US"/>
        </w:rPr>
        <w:t xml:space="preserve">Poskytovatel </w:t>
      </w:r>
      <w:r w:rsidRPr="00232762">
        <w:rPr>
          <w:rFonts w:eastAsiaTheme="minorHAnsi" w:cs="Arial"/>
          <w:sz w:val="20"/>
          <w:szCs w:val="20"/>
          <w:lang w:eastAsia="en-US"/>
        </w:rPr>
        <w:t xml:space="preserve">odpovídá za to, že </w:t>
      </w:r>
      <w:r>
        <w:rPr>
          <w:rFonts w:eastAsiaTheme="minorHAnsi" w:cs="Arial"/>
          <w:sz w:val="20"/>
          <w:szCs w:val="20"/>
          <w:lang w:eastAsia="en-US"/>
        </w:rPr>
        <w:t>servis a údržba</w:t>
      </w:r>
      <w:r w:rsidRPr="00232762">
        <w:rPr>
          <w:rFonts w:eastAsiaTheme="minorHAnsi" w:cs="Arial"/>
          <w:sz w:val="20"/>
          <w:szCs w:val="20"/>
          <w:lang w:eastAsia="en-US"/>
        </w:rPr>
        <w:t xml:space="preserve"> j</w:t>
      </w:r>
      <w:r w:rsidR="00856FA0">
        <w:rPr>
          <w:rFonts w:eastAsiaTheme="minorHAnsi" w:cs="Arial"/>
          <w:sz w:val="20"/>
          <w:szCs w:val="20"/>
          <w:lang w:eastAsia="en-US"/>
        </w:rPr>
        <w:t>sou</w:t>
      </w:r>
      <w:r w:rsidRPr="00232762">
        <w:rPr>
          <w:rFonts w:eastAsiaTheme="minorHAnsi" w:cs="Arial"/>
          <w:sz w:val="20"/>
          <w:szCs w:val="20"/>
          <w:lang w:eastAsia="en-US"/>
        </w:rPr>
        <w:t xml:space="preserve"> proveden</w:t>
      </w:r>
      <w:r w:rsidR="00856FA0">
        <w:rPr>
          <w:rFonts w:eastAsiaTheme="minorHAnsi" w:cs="Arial"/>
          <w:sz w:val="20"/>
          <w:szCs w:val="20"/>
          <w:lang w:eastAsia="en-US"/>
        </w:rPr>
        <w:t>y</w:t>
      </w:r>
      <w:r w:rsidRPr="00232762">
        <w:rPr>
          <w:rFonts w:eastAsiaTheme="minorHAnsi" w:cs="Arial"/>
          <w:sz w:val="20"/>
          <w:szCs w:val="20"/>
          <w:lang w:eastAsia="en-US"/>
        </w:rPr>
        <w:t xml:space="preserve"> v souladu s </w:t>
      </w:r>
      <w:r>
        <w:rPr>
          <w:rFonts w:eastAsiaTheme="minorHAnsi" w:cs="Arial"/>
          <w:sz w:val="20"/>
          <w:szCs w:val="20"/>
          <w:lang w:eastAsia="en-US"/>
        </w:rPr>
        <w:t>technickou</w:t>
      </w:r>
      <w:r w:rsidRPr="00232762">
        <w:rPr>
          <w:rFonts w:eastAsiaTheme="minorHAnsi" w:cs="Arial"/>
          <w:sz w:val="20"/>
          <w:szCs w:val="20"/>
          <w:lang w:eastAsia="en-US"/>
        </w:rPr>
        <w:t xml:space="preserve"> dokumentací a se všemi příslušnými obecně závaznými předpisy a normami jakožto i</w:t>
      </w:r>
      <w:r w:rsidR="00BC7A61">
        <w:rPr>
          <w:rFonts w:eastAsiaTheme="minorHAnsi" w:cs="Arial"/>
          <w:sz w:val="20"/>
          <w:szCs w:val="20"/>
          <w:lang w:eastAsia="en-US"/>
        </w:rPr>
        <w:t> </w:t>
      </w:r>
      <w:r w:rsidRPr="00232762">
        <w:rPr>
          <w:rFonts w:eastAsiaTheme="minorHAnsi" w:cs="Arial"/>
          <w:sz w:val="20"/>
          <w:szCs w:val="20"/>
          <w:lang w:eastAsia="en-US"/>
        </w:rPr>
        <w:t>s </w:t>
      </w:r>
      <w:r>
        <w:rPr>
          <w:rFonts w:eastAsiaTheme="minorHAnsi" w:cs="Arial"/>
          <w:sz w:val="20"/>
          <w:szCs w:val="20"/>
          <w:lang w:eastAsia="en-US"/>
        </w:rPr>
        <w:t xml:space="preserve">podmínkami danými touto </w:t>
      </w:r>
      <w:r w:rsidR="00735A8B">
        <w:rPr>
          <w:rFonts w:eastAsiaTheme="minorHAnsi" w:cs="Arial"/>
          <w:sz w:val="20"/>
          <w:szCs w:val="20"/>
          <w:lang w:eastAsia="en-US"/>
        </w:rPr>
        <w:t>smlouvou</w:t>
      </w:r>
      <w:r>
        <w:rPr>
          <w:rFonts w:eastAsiaTheme="minorHAnsi" w:cs="Arial"/>
          <w:sz w:val="20"/>
          <w:szCs w:val="20"/>
          <w:lang w:eastAsia="en-US"/>
        </w:rPr>
        <w:t xml:space="preserve"> </w:t>
      </w:r>
      <w:r w:rsidR="00E51D70">
        <w:rPr>
          <w:rFonts w:eastAsiaTheme="minorHAnsi" w:cs="Arial"/>
          <w:sz w:val="20"/>
          <w:szCs w:val="20"/>
          <w:lang w:eastAsia="en-US"/>
        </w:rPr>
        <w:t>a/</w:t>
      </w:r>
      <w:r>
        <w:rPr>
          <w:rFonts w:eastAsiaTheme="minorHAnsi" w:cs="Arial"/>
          <w:sz w:val="20"/>
          <w:szCs w:val="20"/>
          <w:lang w:eastAsia="en-US"/>
        </w:rPr>
        <w:t xml:space="preserve">nebo dílčí </w:t>
      </w:r>
      <w:r w:rsidRPr="00232762">
        <w:rPr>
          <w:rFonts w:eastAsiaTheme="minorHAnsi" w:cs="Arial"/>
          <w:sz w:val="20"/>
          <w:szCs w:val="20"/>
          <w:lang w:eastAsia="en-US"/>
        </w:rPr>
        <w:t>smlouvou</w:t>
      </w:r>
      <w:r w:rsidR="00E51D70">
        <w:rPr>
          <w:rFonts w:eastAsiaTheme="minorHAnsi" w:cs="Arial"/>
          <w:sz w:val="20"/>
          <w:szCs w:val="20"/>
          <w:lang w:eastAsia="en-US"/>
        </w:rPr>
        <w:t xml:space="preserve"> a/nebo </w:t>
      </w:r>
      <w:r>
        <w:rPr>
          <w:rFonts w:eastAsiaTheme="minorHAnsi" w:cs="Arial"/>
          <w:sz w:val="20"/>
          <w:szCs w:val="20"/>
          <w:lang w:eastAsia="en-US"/>
        </w:rPr>
        <w:t>objednávkou</w:t>
      </w:r>
      <w:r w:rsidRPr="00232762">
        <w:rPr>
          <w:rFonts w:eastAsiaTheme="minorHAnsi" w:cs="Arial"/>
          <w:sz w:val="20"/>
          <w:szCs w:val="20"/>
          <w:lang w:eastAsia="en-US"/>
        </w:rPr>
        <w:t>.</w:t>
      </w:r>
    </w:p>
    <w:p w:rsidR="00344924" w:rsidRPr="00DD1B28" w:rsidRDefault="00C530BC" w:rsidP="00BC7A61">
      <w:pPr>
        <w:pStyle w:val="Textdokumentu"/>
        <w:numPr>
          <w:ilvl w:val="1"/>
          <w:numId w:val="43"/>
        </w:numPr>
        <w:spacing w:before="120" w:line="240" w:lineRule="auto"/>
        <w:ind w:left="567" w:hanging="567"/>
        <w:rPr>
          <w:rFonts w:eastAsiaTheme="minorHAnsi" w:cs="Arial"/>
          <w:sz w:val="20"/>
          <w:szCs w:val="20"/>
          <w:lang w:eastAsia="en-US"/>
        </w:rPr>
      </w:pPr>
      <w:r w:rsidRPr="00DD1B28">
        <w:rPr>
          <w:rFonts w:eastAsiaTheme="minorHAnsi" w:cs="Arial"/>
          <w:sz w:val="20"/>
          <w:szCs w:val="20"/>
          <w:lang w:eastAsia="en-US"/>
        </w:rPr>
        <w:t>Poskytovatel</w:t>
      </w:r>
      <w:r w:rsidR="001D16DD" w:rsidRPr="00DD1B28">
        <w:rPr>
          <w:rFonts w:eastAsiaTheme="minorHAnsi" w:cs="Arial"/>
          <w:sz w:val="20"/>
          <w:szCs w:val="20"/>
          <w:lang w:eastAsia="en-US"/>
        </w:rPr>
        <w:t xml:space="preserve"> poskytuje záruku za </w:t>
      </w:r>
      <w:r w:rsidR="00AB335B">
        <w:rPr>
          <w:rFonts w:eastAsiaTheme="minorHAnsi" w:cs="Arial"/>
          <w:sz w:val="20"/>
          <w:szCs w:val="20"/>
          <w:lang w:eastAsia="en-US"/>
        </w:rPr>
        <w:t>kvalitu</w:t>
      </w:r>
      <w:r w:rsidR="001D16DD" w:rsidRPr="00DD1B28">
        <w:rPr>
          <w:rFonts w:eastAsiaTheme="minorHAnsi" w:cs="Arial"/>
          <w:sz w:val="20"/>
          <w:szCs w:val="20"/>
          <w:lang w:eastAsia="en-US"/>
        </w:rPr>
        <w:t xml:space="preserve"> </w:t>
      </w:r>
      <w:r w:rsidR="00F5316A" w:rsidRPr="00DD1B28">
        <w:rPr>
          <w:rFonts w:eastAsiaTheme="minorHAnsi" w:cs="Arial"/>
          <w:sz w:val="20"/>
          <w:szCs w:val="20"/>
          <w:lang w:eastAsia="en-US"/>
        </w:rPr>
        <w:t xml:space="preserve">pro opravy a servis </w:t>
      </w:r>
      <w:r w:rsidR="001D16DD" w:rsidRPr="003515DF">
        <w:rPr>
          <w:rFonts w:eastAsiaTheme="minorHAnsi" w:cs="Arial"/>
          <w:sz w:val="20"/>
          <w:szCs w:val="20"/>
          <w:lang w:eastAsia="en-US"/>
        </w:rPr>
        <w:t xml:space="preserve">v </w:t>
      </w:r>
      <w:r w:rsidR="00F5316A" w:rsidRPr="003515DF">
        <w:rPr>
          <w:rFonts w:eastAsiaTheme="minorHAnsi" w:cs="Arial"/>
          <w:sz w:val="20"/>
          <w:szCs w:val="20"/>
          <w:lang w:eastAsia="en-US"/>
        </w:rPr>
        <w:t xml:space="preserve">době </w:t>
      </w:r>
      <w:r w:rsidR="001D16DD" w:rsidRPr="003515DF">
        <w:rPr>
          <w:rFonts w:eastAsiaTheme="minorHAnsi" w:cs="Arial"/>
          <w:sz w:val="20"/>
          <w:szCs w:val="20"/>
          <w:lang w:eastAsia="en-US"/>
        </w:rPr>
        <w:t xml:space="preserve">trvání </w:t>
      </w:r>
      <w:r w:rsidR="00F5316A" w:rsidRPr="003515DF">
        <w:rPr>
          <w:rFonts w:eastAsiaTheme="minorHAnsi" w:cs="Arial"/>
          <w:sz w:val="20"/>
          <w:szCs w:val="20"/>
          <w:lang w:eastAsia="en-US"/>
        </w:rPr>
        <w:t>6</w:t>
      </w:r>
      <w:r w:rsidR="001D16DD" w:rsidRPr="003515DF">
        <w:rPr>
          <w:rFonts w:eastAsiaTheme="minorHAnsi" w:cs="Arial"/>
          <w:sz w:val="20"/>
          <w:szCs w:val="20"/>
          <w:lang w:eastAsia="en-US"/>
        </w:rPr>
        <w:t xml:space="preserve"> měsíců</w:t>
      </w:r>
      <w:r w:rsidR="001D16DD" w:rsidRPr="00DD1B28">
        <w:rPr>
          <w:rFonts w:eastAsiaTheme="minorHAnsi" w:cs="Arial"/>
          <w:sz w:val="20"/>
          <w:szCs w:val="20"/>
          <w:lang w:eastAsia="en-US"/>
        </w:rPr>
        <w:t>.</w:t>
      </w:r>
      <w:r w:rsidR="00F5316A" w:rsidRPr="00DD1B28">
        <w:rPr>
          <w:rFonts w:eastAsiaTheme="minorHAnsi" w:cs="Arial"/>
          <w:sz w:val="20"/>
          <w:szCs w:val="20"/>
          <w:lang w:eastAsia="en-US"/>
        </w:rPr>
        <w:t xml:space="preserve"> </w:t>
      </w:r>
    </w:p>
    <w:p w:rsidR="00914BC7" w:rsidRDefault="00344924" w:rsidP="00BC7A61">
      <w:pPr>
        <w:pStyle w:val="Textdokumentu"/>
        <w:numPr>
          <w:ilvl w:val="1"/>
          <w:numId w:val="43"/>
        </w:numPr>
        <w:spacing w:before="120" w:line="240" w:lineRule="auto"/>
        <w:ind w:left="567" w:hanging="567"/>
        <w:rPr>
          <w:rFonts w:eastAsiaTheme="minorHAnsi" w:cs="Arial"/>
          <w:sz w:val="20"/>
          <w:szCs w:val="20"/>
          <w:lang w:eastAsia="en-US"/>
        </w:rPr>
      </w:pPr>
      <w:r w:rsidRPr="00DD1B28">
        <w:rPr>
          <w:rFonts w:eastAsiaTheme="minorHAnsi" w:cs="Arial"/>
          <w:sz w:val="20"/>
          <w:szCs w:val="20"/>
          <w:lang w:eastAsia="en-US"/>
        </w:rPr>
        <w:t xml:space="preserve">Na dodávku nových </w:t>
      </w:r>
      <w:r w:rsidR="00684A6A">
        <w:rPr>
          <w:rFonts w:eastAsiaTheme="minorHAnsi" w:cs="Arial"/>
          <w:sz w:val="20"/>
          <w:szCs w:val="20"/>
          <w:lang w:eastAsia="en-US"/>
        </w:rPr>
        <w:t xml:space="preserve">nebo repasovaných </w:t>
      </w:r>
      <w:r w:rsidRPr="00DD1B28">
        <w:rPr>
          <w:rFonts w:eastAsiaTheme="minorHAnsi" w:cs="Arial"/>
          <w:sz w:val="20"/>
          <w:szCs w:val="20"/>
          <w:lang w:eastAsia="en-US"/>
        </w:rPr>
        <w:t>náhradních dílů</w:t>
      </w:r>
      <w:r w:rsidR="00870C1F" w:rsidRPr="00DD1B28">
        <w:rPr>
          <w:rFonts w:eastAsiaTheme="minorHAnsi" w:cs="Arial"/>
          <w:sz w:val="20"/>
          <w:szCs w:val="20"/>
          <w:lang w:eastAsia="en-US"/>
        </w:rPr>
        <w:t>, zařízení, systémů</w:t>
      </w:r>
      <w:r w:rsidRPr="00DD1B28">
        <w:rPr>
          <w:rFonts w:eastAsiaTheme="minorHAnsi" w:cs="Arial"/>
          <w:sz w:val="20"/>
          <w:szCs w:val="20"/>
          <w:lang w:eastAsia="en-US"/>
        </w:rPr>
        <w:t xml:space="preserve"> poskytuje </w:t>
      </w:r>
      <w:r w:rsidR="001A434E" w:rsidRPr="003515DF">
        <w:rPr>
          <w:rFonts w:eastAsiaTheme="minorHAnsi" w:cs="Arial"/>
          <w:sz w:val="20"/>
          <w:szCs w:val="20"/>
          <w:lang w:eastAsia="en-US"/>
        </w:rPr>
        <w:t xml:space="preserve">min. </w:t>
      </w:r>
      <w:r w:rsidRPr="003515DF">
        <w:rPr>
          <w:rFonts w:eastAsiaTheme="minorHAnsi" w:cs="Arial"/>
          <w:sz w:val="20"/>
          <w:szCs w:val="20"/>
          <w:lang w:eastAsia="en-US"/>
        </w:rPr>
        <w:t>záruku 24 měsíců</w:t>
      </w:r>
      <w:r w:rsidR="001A434E" w:rsidRPr="003515DF">
        <w:rPr>
          <w:rFonts w:eastAsiaTheme="minorHAnsi" w:cs="Arial"/>
          <w:sz w:val="20"/>
          <w:szCs w:val="20"/>
          <w:lang w:eastAsia="en-US"/>
        </w:rPr>
        <w:t xml:space="preserve"> nebo delší dle záruky poskytovan</w:t>
      </w:r>
      <w:r w:rsidR="00870C1F" w:rsidRPr="003515DF">
        <w:rPr>
          <w:rFonts w:eastAsiaTheme="minorHAnsi" w:cs="Arial"/>
          <w:sz w:val="20"/>
          <w:szCs w:val="20"/>
          <w:lang w:eastAsia="en-US"/>
        </w:rPr>
        <w:t>é</w:t>
      </w:r>
      <w:r w:rsidR="001A434E" w:rsidRPr="003515DF">
        <w:rPr>
          <w:rFonts w:eastAsiaTheme="minorHAnsi" w:cs="Arial"/>
          <w:sz w:val="20"/>
          <w:szCs w:val="20"/>
          <w:lang w:eastAsia="en-US"/>
        </w:rPr>
        <w:t xml:space="preserve"> výrobcem</w:t>
      </w:r>
      <w:r w:rsidRPr="003515DF">
        <w:rPr>
          <w:rFonts w:eastAsiaTheme="minorHAnsi" w:cs="Arial"/>
          <w:sz w:val="20"/>
          <w:szCs w:val="20"/>
          <w:lang w:eastAsia="en-US"/>
        </w:rPr>
        <w:t>.</w:t>
      </w:r>
      <w:r w:rsidRPr="00DD1B28">
        <w:rPr>
          <w:rFonts w:eastAsiaTheme="minorHAnsi" w:cs="Arial"/>
          <w:sz w:val="20"/>
          <w:szCs w:val="20"/>
          <w:lang w:eastAsia="en-US"/>
        </w:rPr>
        <w:t xml:space="preserve"> </w:t>
      </w:r>
    </w:p>
    <w:p w:rsidR="00914BC7" w:rsidRPr="0050049C" w:rsidRDefault="00914BC7" w:rsidP="00BC7A61">
      <w:pPr>
        <w:pStyle w:val="Textdokumentu"/>
        <w:numPr>
          <w:ilvl w:val="1"/>
          <w:numId w:val="43"/>
        </w:numPr>
        <w:spacing w:before="120" w:line="240" w:lineRule="auto"/>
        <w:ind w:left="567" w:hanging="567"/>
        <w:rPr>
          <w:rFonts w:eastAsiaTheme="minorHAnsi" w:cs="Arial"/>
          <w:sz w:val="20"/>
          <w:szCs w:val="20"/>
          <w:lang w:eastAsia="en-US"/>
        </w:rPr>
      </w:pPr>
      <w:r w:rsidRPr="00385D5B">
        <w:rPr>
          <w:rFonts w:eastAsiaTheme="minorHAnsi" w:cs="Arial"/>
          <w:sz w:val="20"/>
          <w:szCs w:val="20"/>
          <w:lang w:eastAsia="en-US"/>
        </w:rPr>
        <w:t xml:space="preserve">Záruční doba počíná běžet od předání služby poskytovatelem objednateli, tzn. podpisem protokolu o předání a převzetí bez vad a nedodělků oběma smluvními stranami. </w:t>
      </w:r>
    </w:p>
    <w:p w:rsidR="00C95DD5" w:rsidRDefault="00C95DD5" w:rsidP="00BC7A61">
      <w:pPr>
        <w:pStyle w:val="Textdokumentu"/>
        <w:numPr>
          <w:ilvl w:val="1"/>
          <w:numId w:val="43"/>
        </w:numPr>
        <w:spacing w:before="120" w:line="240" w:lineRule="auto"/>
        <w:ind w:left="567" w:hanging="567"/>
        <w:rPr>
          <w:rFonts w:eastAsiaTheme="minorHAnsi" w:cs="Arial"/>
          <w:sz w:val="20"/>
          <w:szCs w:val="20"/>
          <w:lang w:eastAsia="en-US"/>
        </w:rPr>
      </w:pPr>
      <w:r w:rsidRPr="006759D4">
        <w:rPr>
          <w:rFonts w:eastAsiaTheme="minorHAnsi" w:cs="Arial"/>
          <w:sz w:val="20"/>
          <w:szCs w:val="20"/>
          <w:lang w:eastAsia="en-US"/>
        </w:rPr>
        <w:t>Vlastníkem zařízení</w:t>
      </w:r>
      <w:r w:rsidR="00501A1E">
        <w:rPr>
          <w:rFonts w:eastAsiaTheme="minorHAnsi" w:cs="Arial"/>
          <w:sz w:val="20"/>
          <w:szCs w:val="20"/>
          <w:lang w:eastAsia="en-US"/>
        </w:rPr>
        <w:t>,</w:t>
      </w:r>
      <w:r w:rsidRPr="006759D4">
        <w:rPr>
          <w:rFonts w:eastAsiaTheme="minorHAnsi" w:cs="Arial"/>
          <w:sz w:val="20"/>
          <w:szCs w:val="20"/>
          <w:lang w:eastAsia="en-US"/>
        </w:rPr>
        <w:t xml:space="preserve"> na kterém je prováděn servis a údržba je objednatel, stejně jako</w:t>
      </w:r>
      <w:r w:rsidR="00684A6A">
        <w:rPr>
          <w:rFonts w:eastAsiaTheme="minorHAnsi" w:cs="Arial"/>
          <w:sz w:val="20"/>
          <w:szCs w:val="20"/>
          <w:lang w:eastAsia="en-US"/>
        </w:rPr>
        <w:t xml:space="preserve"> </w:t>
      </w:r>
      <w:r w:rsidRPr="006759D4">
        <w:rPr>
          <w:rFonts w:eastAsiaTheme="minorHAnsi" w:cs="Arial"/>
          <w:sz w:val="20"/>
          <w:szCs w:val="20"/>
          <w:lang w:eastAsia="en-US"/>
        </w:rPr>
        <w:t>materiál</w:t>
      </w:r>
      <w:r w:rsidR="00684A6A">
        <w:rPr>
          <w:rFonts w:eastAsiaTheme="minorHAnsi" w:cs="Arial"/>
          <w:sz w:val="20"/>
          <w:szCs w:val="20"/>
          <w:lang w:eastAsia="en-US"/>
        </w:rPr>
        <w:t xml:space="preserve">ů a </w:t>
      </w:r>
      <w:r w:rsidR="00385D5B">
        <w:rPr>
          <w:rFonts w:eastAsiaTheme="minorHAnsi" w:cs="Arial"/>
          <w:sz w:val="20"/>
          <w:szCs w:val="20"/>
          <w:lang w:eastAsia="en-US"/>
        </w:rPr>
        <w:t>náhradních dílů</w:t>
      </w:r>
      <w:r w:rsidRPr="00684A6A">
        <w:rPr>
          <w:rFonts w:eastAsiaTheme="minorHAnsi" w:cs="Arial"/>
          <w:sz w:val="20"/>
          <w:szCs w:val="20"/>
          <w:lang w:eastAsia="en-US"/>
        </w:rPr>
        <w:t xml:space="preserve">, který objednatel opatřil k provedení prací. Nebezpečí škody na při provádění servisu a údržby však nese </w:t>
      </w:r>
      <w:r w:rsidR="00DD1B28" w:rsidRPr="00684A6A">
        <w:rPr>
          <w:rFonts w:eastAsiaTheme="minorHAnsi" w:cs="Arial"/>
          <w:sz w:val="20"/>
          <w:szCs w:val="20"/>
          <w:lang w:eastAsia="en-US"/>
        </w:rPr>
        <w:t>poskytovatel</w:t>
      </w:r>
      <w:r w:rsidRPr="00684A6A">
        <w:rPr>
          <w:rFonts w:eastAsiaTheme="minorHAnsi" w:cs="Arial"/>
          <w:sz w:val="20"/>
          <w:szCs w:val="20"/>
          <w:lang w:eastAsia="en-US"/>
        </w:rPr>
        <w:t>. Nebezpečí škody přechází na objednatele dnem převzetí prací, resp. dnem podepsání protokolu o předání a převzetí, resp. protokolu o</w:t>
      </w:r>
      <w:r w:rsidR="006D4451">
        <w:rPr>
          <w:rFonts w:eastAsiaTheme="minorHAnsi" w:cs="Arial"/>
          <w:sz w:val="20"/>
          <w:szCs w:val="20"/>
          <w:lang w:eastAsia="en-US"/>
        </w:rPr>
        <w:t> </w:t>
      </w:r>
      <w:r w:rsidRPr="00684A6A">
        <w:rPr>
          <w:rFonts w:eastAsiaTheme="minorHAnsi" w:cs="Arial"/>
          <w:sz w:val="20"/>
          <w:szCs w:val="20"/>
          <w:lang w:eastAsia="en-US"/>
        </w:rPr>
        <w:t>odstranění vad a nedodělků, pokud převzal objednatel zařízení po servisu a údržbě provedené Poskytovatelem s vadami a nedodělky.</w:t>
      </w:r>
    </w:p>
    <w:p w:rsidR="00525086" w:rsidRPr="00525086" w:rsidRDefault="00E51D70" w:rsidP="00BC7A61">
      <w:pPr>
        <w:pStyle w:val="Textdokumentu"/>
        <w:numPr>
          <w:ilvl w:val="1"/>
          <w:numId w:val="43"/>
        </w:numPr>
        <w:spacing w:before="120" w:line="240" w:lineRule="auto"/>
        <w:ind w:left="567" w:hanging="567"/>
        <w:rPr>
          <w:rFonts w:eastAsiaTheme="minorHAnsi" w:cs="Arial"/>
          <w:sz w:val="20"/>
          <w:szCs w:val="20"/>
          <w:lang w:eastAsia="en-US"/>
        </w:rPr>
      </w:pPr>
      <w:r>
        <w:rPr>
          <w:rFonts w:eastAsiaTheme="minorHAnsi" w:cs="Arial"/>
          <w:sz w:val="20"/>
          <w:szCs w:val="20"/>
          <w:lang w:eastAsia="en-US"/>
        </w:rPr>
        <w:t>Drobné v</w:t>
      </w:r>
      <w:r w:rsidR="000B3D47" w:rsidRPr="000B3D47">
        <w:rPr>
          <w:rFonts w:eastAsiaTheme="minorHAnsi" w:cs="Arial"/>
          <w:sz w:val="20"/>
          <w:szCs w:val="20"/>
          <w:lang w:eastAsia="en-US"/>
        </w:rPr>
        <w:t>ady</w:t>
      </w:r>
      <w:r>
        <w:rPr>
          <w:rFonts w:eastAsiaTheme="minorHAnsi" w:cs="Arial"/>
          <w:sz w:val="20"/>
          <w:szCs w:val="20"/>
          <w:lang w:eastAsia="en-US"/>
        </w:rPr>
        <w:t xml:space="preserve">, které nebrání převzetí prací ze strany objednatele, </w:t>
      </w:r>
      <w:r w:rsidR="00C2016A">
        <w:rPr>
          <w:rFonts w:eastAsiaTheme="minorHAnsi" w:cs="Arial"/>
          <w:sz w:val="20"/>
          <w:szCs w:val="20"/>
          <w:lang w:eastAsia="en-US"/>
        </w:rPr>
        <w:t>poskytovatel</w:t>
      </w:r>
      <w:r>
        <w:rPr>
          <w:rFonts w:eastAsiaTheme="minorHAnsi" w:cs="Arial"/>
          <w:sz w:val="20"/>
          <w:szCs w:val="20"/>
          <w:lang w:eastAsia="en-US"/>
        </w:rPr>
        <w:t xml:space="preserve"> odstraní bez zbytečného odkladu po podpisu</w:t>
      </w:r>
      <w:r w:rsidR="000B3D47" w:rsidRPr="000B3D47">
        <w:rPr>
          <w:rFonts w:eastAsiaTheme="minorHAnsi" w:cs="Arial"/>
          <w:sz w:val="20"/>
          <w:szCs w:val="20"/>
          <w:lang w:eastAsia="en-US"/>
        </w:rPr>
        <w:t xml:space="preserve"> Protokolu o předání a převzetí </w:t>
      </w:r>
      <w:r w:rsidR="00554F34">
        <w:rPr>
          <w:rFonts w:eastAsiaTheme="minorHAnsi" w:cs="Arial"/>
          <w:sz w:val="20"/>
          <w:szCs w:val="20"/>
          <w:lang w:eastAsia="en-US"/>
        </w:rPr>
        <w:t>prací</w:t>
      </w:r>
      <w:r w:rsidR="000B3D47" w:rsidRPr="000B3D47">
        <w:rPr>
          <w:rFonts w:eastAsiaTheme="minorHAnsi" w:cs="Arial"/>
          <w:sz w:val="20"/>
          <w:szCs w:val="20"/>
          <w:lang w:eastAsia="en-US"/>
        </w:rPr>
        <w:t>. Vady, které se projeví</w:t>
      </w:r>
      <w:r w:rsidR="006D4451">
        <w:rPr>
          <w:rFonts w:eastAsiaTheme="minorHAnsi" w:cs="Arial"/>
          <w:sz w:val="20"/>
          <w:szCs w:val="20"/>
          <w:lang w:eastAsia="en-US"/>
        </w:rPr>
        <w:t xml:space="preserve"> </w:t>
      </w:r>
      <w:r w:rsidR="000B3D47" w:rsidRPr="000B3D47">
        <w:rPr>
          <w:rFonts w:eastAsiaTheme="minorHAnsi" w:cs="Arial"/>
          <w:sz w:val="20"/>
          <w:szCs w:val="20"/>
          <w:lang w:eastAsia="en-US"/>
        </w:rPr>
        <w:t>v</w:t>
      </w:r>
      <w:r w:rsidR="00BC7A61">
        <w:rPr>
          <w:rFonts w:eastAsiaTheme="minorHAnsi" w:cs="Arial"/>
          <w:sz w:val="20"/>
          <w:szCs w:val="20"/>
          <w:lang w:eastAsia="en-US"/>
        </w:rPr>
        <w:t> </w:t>
      </w:r>
      <w:r w:rsidR="000B3D47" w:rsidRPr="000B3D47">
        <w:rPr>
          <w:rFonts w:eastAsiaTheme="minorHAnsi" w:cs="Arial"/>
          <w:sz w:val="20"/>
          <w:szCs w:val="20"/>
          <w:lang w:eastAsia="en-US"/>
        </w:rPr>
        <w:t>záruční době je objednatel uplatn</w:t>
      </w:r>
      <w:r>
        <w:rPr>
          <w:rFonts w:eastAsiaTheme="minorHAnsi" w:cs="Arial"/>
          <w:sz w:val="20"/>
          <w:szCs w:val="20"/>
          <w:lang w:eastAsia="en-US"/>
        </w:rPr>
        <w:t>í</w:t>
      </w:r>
      <w:r w:rsidR="000B3D47" w:rsidRPr="000B3D47">
        <w:rPr>
          <w:rFonts w:eastAsiaTheme="minorHAnsi" w:cs="Arial"/>
          <w:sz w:val="20"/>
          <w:szCs w:val="20"/>
          <w:lang w:eastAsia="en-US"/>
        </w:rPr>
        <w:t xml:space="preserve"> písemně bez zbytečného odkladu poté, kdy je zjistí. </w:t>
      </w:r>
    </w:p>
    <w:p w:rsidR="00525086" w:rsidRPr="00525086" w:rsidRDefault="00525086" w:rsidP="00BC7A61">
      <w:pPr>
        <w:pStyle w:val="Textdokumentu"/>
        <w:numPr>
          <w:ilvl w:val="1"/>
          <w:numId w:val="43"/>
        </w:numPr>
        <w:spacing w:before="120" w:line="240" w:lineRule="auto"/>
        <w:ind w:left="567" w:hanging="567"/>
        <w:rPr>
          <w:rFonts w:eastAsiaTheme="minorHAnsi" w:cs="Arial"/>
          <w:sz w:val="20"/>
          <w:szCs w:val="20"/>
          <w:lang w:eastAsia="en-US"/>
        </w:rPr>
      </w:pPr>
      <w:r w:rsidRPr="00385D5B">
        <w:rPr>
          <w:rFonts w:eastAsiaTheme="minorHAnsi" w:cs="Arial"/>
          <w:sz w:val="20"/>
          <w:szCs w:val="20"/>
          <w:lang w:eastAsia="en-US"/>
        </w:rPr>
        <w:t xml:space="preserve">Poskytovatel odpovídá za vady, jež má v době jeho předání a převzetí po servisu a údržbě a dále odpovídá za vady zjištěné po celou dobu záruční </w:t>
      </w:r>
      <w:r w:rsidR="00DD2714">
        <w:rPr>
          <w:rFonts w:eastAsiaTheme="minorHAnsi" w:cs="Arial"/>
          <w:sz w:val="20"/>
          <w:szCs w:val="20"/>
          <w:lang w:eastAsia="en-US"/>
        </w:rPr>
        <w:t>doby</w:t>
      </w:r>
      <w:r w:rsidR="00DD2714" w:rsidRPr="00385D5B">
        <w:rPr>
          <w:rFonts w:eastAsiaTheme="minorHAnsi" w:cs="Arial"/>
          <w:sz w:val="20"/>
          <w:szCs w:val="20"/>
          <w:lang w:eastAsia="en-US"/>
        </w:rPr>
        <w:t xml:space="preserve"> </w:t>
      </w:r>
      <w:r w:rsidRPr="00385D5B">
        <w:rPr>
          <w:rFonts w:eastAsiaTheme="minorHAnsi" w:cs="Arial"/>
          <w:sz w:val="20"/>
          <w:szCs w:val="20"/>
          <w:lang w:eastAsia="en-US"/>
        </w:rPr>
        <w:t xml:space="preserve">(záruka za </w:t>
      </w:r>
      <w:r w:rsidR="00DD2714">
        <w:rPr>
          <w:rFonts w:eastAsiaTheme="minorHAnsi" w:cs="Arial"/>
          <w:sz w:val="20"/>
          <w:szCs w:val="20"/>
          <w:lang w:eastAsia="en-US"/>
        </w:rPr>
        <w:t>kvalitu</w:t>
      </w:r>
      <w:r w:rsidRPr="00385D5B">
        <w:rPr>
          <w:rFonts w:eastAsiaTheme="minorHAnsi" w:cs="Arial"/>
          <w:sz w:val="20"/>
          <w:szCs w:val="20"/>
          <w:lang w:eastAsia="en-US"/>
        </w:rPr>
        <w:t>).</w:t>
      </w:r>
    </w:p>
    <w:p w:rsidR="00525086" w:rsidRPr="00525086" w:rsidRDefault="00525086" w:rsidP="00BC7A61">
      <w:pPr>
        <w:pStyle w:val="Textdokumentu"/>
        <w:numPr>
          <w:ilvl w:val="1"/>
          <w:numId w:val="43"/>
        </w:numPr>
        <w:spacing w:before="120" w:line="240" w:lineRule="auto"/>
        <w:ind w:left="567" w:hanging="567"/>
        <w:rPr>
          <w:rFonts w:eastAsiaTheme="minorHAnsi" w:cs="Arial"/>
          <w:sz w:val="20"/>
          <w:szCs w:val="20"/>
          <w:lang w:eastAsia="en-US"/>
        </w:rPr>
      </w:pPr>
      <w:r w:rsidRPr="00385D5B">
        <w:rPr>
          <w:rFonts w:eastAsiaTheme="minorHAnsi" w:cs="Arial"/>
          <w:sz w:val="20"/>
          <w:szCs w:val="20"/>
          <w:lang w:eastAsia="en-US"/>
        </w:rPr>
        <w:t>Během záruční doby je poskytovatel povinen veškeré vady zjištěné v době záruky včetně jejich následků a jakékoli vadné části zařízení, ať již vznikly chybným provedením, dopravou, montáží nebo použitím nevhodného materiálu, vadou materiálu nebo z jiného důvodu nezaviněného objednatelem, bezplatně odstranit, tj. opravit nebo vyměnit neprodleně</w:t>
      </w:r>
      <w:r w:rsidRPr="00525086">
        <w:rPr>
          <w:rFonts w:cs="Arial"/>
          <w:iCs/>
          <w:sz w:val="20"/>
        </w:rPr>
        <w:t xml:space="preserve"> a na své náklady. Ke stejné povinnosti se </w:t>
      </w:r>
      <w:r>
        <w:rPr>
          <w:rFonts w:cs="Arial"/>
          <w:iCs/>
          <w:sz w:val="20"/>
        </w:rPr>
        <w:t>poskytovatel</w:t>
      </w:r>
      <w:r w:rsidRPr="00525086">
        <w:rPr>
          <w:rFonts w:cs="Arial"/>
          <w:iCs/>
          <w:sz w:val="20"/>
        </w:rPr>
        <w:t xml:space="preserve"> zavazuje v případě vad zjištěných objednatelem při přejímacím řízení.</w:t>
      </w:r>
    </w:p>
    <w:p w:rsidR="00525086" w:rsidRPr="0050049C" w:rsidRDefault="00525086" w:rsidP="00BC7A61">
      <w:pPr>
        <w:pStyle w:val="Textdokumentu"/>
        <w:numPr>
          <w:ilvl w:val="1"/>
          <w:numId w:val="43"/>
        </w:numPr>
        <w:spacing w:before="120" w:line="240" w:lineRule="auto"/>
        <w:ind w:left="567" w:hanging="567"/>
        <w:rPr>
          <w:rFonts w:eastAsiaTheme="minorHAnsi" w:cs="Arial"/>
          <w:sz w:val="20"/>
          <w:szCs w:val="20"/>
          <w:lang w:eastAsia="en-US"/>
        </w:rPr>
      </w:pPr>
      <w:r w:rsidRPr="00525086">
        <w:rPr>
          <w:rFonts w:cs="Arial"/>
          <w:iCs/>
          <w:sz w:val="20"/>
        </w:rPr>
        <w:t>Poskytovatel ponese také náklady za vyhledávání a stanovení nedostatků, závad a škod a</w:t>
      </w:r>
      <w:r w:rsidR="00BC7A61">
        <w:rPr>
          <w:rFonts w:cs="Arial"/>
          <w:iCs/>
          <w:sz w:val="20"/>
        </w:rPr>
        <w:t> </w:t>
      </w:r>
      <w:r w:rsidRPr="00525086">
        <w:rPr>
          <w:rFonts w:cs="Arial"/>
          <w:iCs/>
          <w:sz w:val="20"/>
        </w:rPr>
        <w:t xml:space="preserve">jejich příčin, tak i veškeré náklady, které vzniknou při odstraňování závad poškození zařízení všeho druhu prokazatelně způsobeného </w:t>
      </w:r>
      <w:r w:rsidR="00C2016A">
        <w:rPr>
          <w:rFonts w:eastAsiaTheme="minorHAnsi" w:cs="Arial"/>
          <w:sz w:val="20"/>
          <w:szCs w:val="20"/>
          <w:lang w:eastAsia="en-US"/>
        </w:rPr>
        <w:t>poskytovatel</w:t>
      </w:r>
      <w:r w:rsidRPr="00525086">
        <w:rPr>
          <w:rFonts w:cs="Arial"/>
          <w:iCs/>
          <w:sz w:val="20"/>
        </w:rPr>
        <w:t>em.</w:t>
      </w:r>
    </w:p>
    <w:p w:rsidR="0050049C" w:rsidRPr="00385D5B" w:rsidRDefault="0050049C" w:rsidP="00BC7A61">
      <w:pPr>
        <w:pStyle w:val="Textdokumentu"/>
        <w:numPr>
          <w:ilvl w:val="1"/>
          <w:numId w:val="43"/>
        </w:numPr>
        <w:spacing w:before="120" w:line="240" w:lineRule="auto"/>
        <w:ind w:left="567" w:hanging="567"/>
        <w:rPr>
          <w:rFonts w:cs="Arial"/>
          <w:iCs/>
          <w:sz w:val="20"/>
        </w:rPr>
      </w:pPr>
      <w:r w:rsidRPr="00385D5B">
        <w:rPr>
          <w:rFonts w:cs="Arial"/>
          <w:iCs/>
          <w:sz w:val="20"/>
        </w:rPr>
        <w:t>Pro ty části zařízení, které byly v důsledku oprávněné reklamace objednatele poskytovatelem opraveny nebo nahrazeny, běží nová záruční doba ode dne provedení opravy či náhrady.</w:t>
      </w:r>
    </w:p>
    <w:p w:rsidR="0050049C" w:rsidRPr="00385D5B" w:rsidRDefault="0050049C" w:rsidP="00BC7A61">
      <w:pPr>
        <w:pStyle w:val="Textdokumentu"/>
        <w:numPr>
          <w:ilvl w:val="1"/>
          <w:numId w:val="43"/>
        </w:numPr>
        <w:spacing w:before="120" w:line="240" w:lineRule="auto"/>
        <w:ind w:left="567" w:hanging="567"/>
        <w:rPr>
          <w:rFonts w:cs="Arial"/>
          <w:iCs/>
          <w:sz w:val="20"/>
        </w:rPr>
      </w:pPr>
      <w:r w:rsidRPr="00385D5B">
        <w:rPr>
          <w:rFonts w:cs="Arial"/>
          <w:iCs/>
          <w:sz w:val="20"/>
        </w:rPr>
        <w:lastRenderedPageBreak/>
        <w:t>Záruční doba neběží po dobu, po kterou objednatel nemůže řádně užívat zařízení nebo jeho část pro vady, za které odpovídá poskytovatel. Záruční doba dále neběží ode dne, kdy objednatel uplatní na poskytovateli nároky z vad služby do dne, kdy poskytovatel objednatelem uplatněné nároky zcela neuspokojí, a to podle volby objednatele buď odstraněním vady, nebo poskytnutím přiměřené slevy z ceny služby.</w:t>
      </w:r>
    </w:p>
    <w:p w:rsidR="001806D8" w:rsidRPr="00385D5B" w:rsidRDefault="001806D8" w:rsidP="00BC7A61">
      <w:pPr>
        <w:pStyle w:val="Textdokumentu"/>
        <w:numPr>
          <w:ilvl w:val="1"/>
          <w:numId w:val="43"/>
        </w:numPr>
        <w:spacing w:before="120" w:line="240" w:lineRule="auto"/>
        <w:ind w:left="567" w:hanging="567"/>
        <w:rPr>
          <w:rFonts w:cs="Arial"/>
          <w:iCs/>
          <w:sz w:val="20"/>
        </w:rPr>
      </w:pPr>
      <w:r w:rsidRPr="00385D5B">
        <w:rPr>
          <w:rFonts w:cs="Arial"/>
          <w:iCs/>
          <w:sz w:val="20"/>
        </w:rPr>
        <w:t xml:space="preserve">Objednatel je povinen vady písemně reklamovat u poskytovatele. V písemné reklamaci musí být vady popsány nebo musí být uvedeno, jak se projevují. Dále v reklamaci objednatel uvede, jakým způsobem požaduje zjednat nápravu reklamovaných vad. </w:t>
      </w:r>
    </w:p>
    <w:p w:rsidR="00CC307F" w:rsidRDefault="00D85644" w:rsidP="00BC7A61">
      <w:pPr>
        <w:pStyle w:val="Textdokumentu"/>
        <w:numPr>
          <w:ilvl w:val="1"/>
          <w:numId w:val="43"/>
        </w:numPr>
        <w:spacing w:before="120" w:line="240" w:lineRule="auto"/>
        <w:ind w:left="567" w:hanging="567"/>
        <w:rPr>
          <w:rFonts w:eastAsiaTheme="minorHAnsi" w:cs="Arial"/>
          <w:sz w:val="20"/>
          <w:szCs w:val="20"/>
          <w:lang w:eastAsia="en-US"/>
        </w:rPr>
      </w:pPr>
      <w:r>
        <w:rPr>
          <w:rFonts w:eastAsiaTheme="minorHAnsi" w:cs="Arial"/>
          <w:sz w:val="20"/>
          <w:szCs w:val="20"/>
          <w:lang w:eastAsia="en-US"/>
        </w:rPr>
        <w:t>Poskytovatel</w:t>
      </w:r>
      <w:r w:rsidR="000B3D47" w:rsidRPr="00232762">
        <w:rPr>
          <w:rFonts w:eastAsiaTheme="minorHAnsi" w:cs="Arial"/>
          <w:sz w:val="20"/>
          <w:szCs w:val="20"/>
          <w:lang w:eastAsia="en-US"/>
        </w:rPr>
        <w:t xml:space="preserve"> se zavazuje zahájit </w:t>
      </w:r>
      <w:r w:rsidR="00961C7B">
        <w:rPr>
          <w:rFonts w:eastAsiaTheme="minorHAnsi" w:cs="Arial"/>
          <w:sz w:val="20"/>
          <w:szCs w:val="20"/>
          <w:lang w:eastAsia="en-US"/>
        </w:rPr>
        <w:t>odstraňování případných vad</w:t>
      </w:r>
      <w:r w:rsidR="000B3D47" w:rsidRPr="00232762">
        <w:rPr>
          <w:rFonts w:eastAsiaTheme="minorHAnsi" w:cs="Arial"/>
          <w:sz w:val="20"/>
          <w:szCs w:val="20"/>
          <w:lang w:eastAsia="en-US"/>
        </w:rPr>
        <w:t xml:space="preserve"> </w:t>
      </w:r>
      <w:r>
        <w:rPr>
          <w:rFonts w:eastAsiaTheme="minorHAnsi" w:cs="Arial"/>
          <w:sz w:val="20"/>
          <w:szCs w:val="20"/>
          <w:lang w:eastAsia="en-US"/>
        </w:rPr>
        <w:t xml:space="preserve">nejpozději </w:t>
      </w:r>
      <w:r w:rsidR="000B3D47" w:rsidRPr="003515DF">
        <w:rPr>
          <w:rFonts w:eastAsiaTheme="minorHAnsi" w:cs="Arial"/>
          <w:sz w:val="20"/>
          <w:szCs w:val="20"/>
          <w:lang w:eastAsia="en-US"/>
        </w:rPr>
        <w:t xml:space="preserve">do </w:t>
      </w:r>
      <w:r w:rsidR="00F97C81" w:rsidRPr="003515DF">
        <w:rPr>
          <w:rFonts w:eastAsiaTheme="minorHAnsi" w:cs="Arial"/>
          <w:sz w:val="20"/>
          <w:szCs w:val="20"/>
          <w:lang w:eastAsia="en-US"/>
        </w:rPr>
        <w:t>3</w:t>
      </w:r>
      <w:r w:rsidR="000B3D47" w:rsidRPr="003515DF">
        <w:rPr>
          <w:rFonts w:eastAsiaTheme="minorHAnsi" w:cs="Arial"/>
          <w:sz w:val="20"/>
          <w:szCs w:val="20"/>
          <w:lang w:eastAsia="en-US"/>
        </w:rPr>
        <w:t xml:space="preserve"> dnů od jej</w:t>
      </w:r>
      <w:r w:rsidR="00E51D70" w:rsidRPr="003515DF">
        <w:rPr>
          <w:rFonts w:eastAsiaTheme="minorHAnsi" w:cs="Arial"/>
          <w:sz w:val="20"/>
          <w:szCs w:val="20"/>
          <w:lang w:eastAsia="en-US"/>
        </w:rPr>
        <w:t>ich</w:t>
      </w:r>
      <w:r w:rsidR="00E51D70">
        <w:rPr>
          <w:rFonts w:eastAsiaTheme="minorHAnsi" w:cs="Arial"/>
          <w:sz w:val="20"/>
          <w:szCs w:val="20"/>
          <w:lang w:eastAsia="en-US"/>
        </w:rPr>
        <w:t xml:space="preserve"> </w:t>
      </w:r>
      <w:r>
        <w:rPr>
          <w:rFonts w:eastAsiaTheme="minorHAnsi" w:cs="Arial"/>
          <w:sz w:val="20"/>
          <w:szCs w:val="20"/>
          <w:lang w:eastAsia="en-US"/>
        </w:rPr>
        <w:t>ohlášení</w:t>
      </w:r>
      <w:r w:rsidR="000B3D47" w:rsidRPr="00232762">
        <w:rPr>
          <w:rFonts w:eastAsiaTheme="minorHAnsi" w:cs="Arial"/>
          <w:sz w:val="20"/>
          <w:szCs w:val="20"/>
          <w:lang w:eastAsia="en-US"/>
        </w:rPr>
        <w:t xml:space="preserve"> objednatelem a tyto vady odstranit v nejkratší možné době přiměřené povaze těchto vad.</w:t>
      </w:r>
      <w:r w:rsidR="000B3D47">
        <w:rPr>
          <w:rFonts w:eastAsiaTheme="minorHAnsi" w:cs="Arial"/>
          <w:sz w:val="20"/>
          <w:szCs w:val="20"/>
          <w:lang w:eastAsia="en-US"/>
        </w:rPr>
        <w:t xml:space="preserve"> </w:t>
      </w:r>
    </w:p>
    <w:p w:rsidR="00CC307F" w:rsidRPr="0032773C" w:rsidRDefault="00CC307F" w:rsidP="00BC7A61">
      <w:pPr>
        <w:pStyle w:val="Textdokumentu"/>
        <w:numPr>
          <w:ilvl w:val="1"/>
          <w:numId w:val="43"/>
        </w:numPr>
        <w:spacing w:before="120" w:line="240" w:lineRule="auto"/>
        <w:ind w:left="567" w:hanging="567"/>
        <w:rPr>
          <w:rFonts w:cs="Arial"/>
          <w:iCs/>
          <w:sz w:val="20"/>
        </w:rPr>
      </w:pPr>
      <w:r>
        <w:rPr>
          <w:rFonts w:cs="Arial"/>
          <w:iCs/>
        </w:rPr>
        <w:t>P</w:t>
      </w:r>
      <w:r w:rsidRPr="0032773C">
        <w:rPr>
          <w:rFonts w:cs="Arial"/>
          <w:iCs/>
          <w:sz w:val="20"/>
        </w:rPr>
        <w:t xml:space="preserve">oskytovatel je povinen nejpozději do 10 dnů po obdržení reklamace oznámit, zda reklamaci uznává nebo z jakých důvodů ji odmítá uznat. Poskytovatel je povinen začít s odstraňování vady ve lhůtách/termínech dle této smlouvy a vadu ve lhůtách/termínech dle této smlouvy také odstranit. Výjimkou jsou pouze ty případy, kdy poskytovatel vady oznámené objednatelem neuznal a řádně toto neuznání objednateli oznámil dle první věty tohoto odstavce, a objednatel současně do 10 dnů po obdržení tohoto neuznání poskytovateli sdělil, že na odstranění záruční vady </w:t>
      </w:r>
      <w:r w:rsidR="00C2016A">
        <w:rPr>
          <w:rFonts w:eastAsiaTheme="minorHAnsi" w:cs="Arial"/>
          <w:sz w:val="20"/>
          <w:szCs w:val="20"/>
          <w:lang w:eastAsia="en-US"/>
        </w:rPr>
        <w:t>poskytovatel</w:t>
      </w:r>
      <w:r w:rsidRPr="0032773C">
        <w:rPr>
          <w:rFonts w:cs="Arial"/>
          <w:iCs/>
          <w:sz w:val="20"/>
        </w:rPr>
        <w:t xml:space="preserve">em netrvá. </w:t>
      </w:r>
    </w:p>
    <w:p w:rsidR="00CC307F" w:rsidRPr="0032773C" w:rsidRDefault="00CC307F" w:rsidP="00BC7A61">
      <w:pPr>
        <w:pStyle w:val="Textdokumentu"/>
        <w:numPr>
          <w:ilvl w:val="1"/>
          <w:numId w:val="43"/>
        </w:numPr>
        <w:spacing w:before="120" w:line="240" w:lineRule="auto"/>
        <w:ind w:left="567" w:hanging="567"/>
        <w:rPr>
          <w:rFonts w:cs="Arial"/>
          <w:iCs/>
          <w:sz w:val="20"/>
        </w:rPr>
      </w:pPr>
      <w:r w:rsidRPr="0032773C">
        <w:rPr>
          <w:rFonts w:cs="Arial"/>
          <w:iCs/>
          <w:sz w:val="20"/>
        </w:rPr>
        <w:t>V případě, že poskytovatel vady v souladu s touto smlouvou odstranil a prokázal, že na vadu oznámenou objednatelem se nevztahuje záruka dle této smlouvy, je objednatel povinen zaplatit poskytovateli náklady na odstranění vady obvyklé v místě a čase.</w:t>
      </w:r>
    </w:p>
    <w:p w:rsidR="00CC307F" w:rsidRPr="0032773C" w:rsidRDefault="00CC307F" w:rsidP="00BC7A61">
      <w:pPr>
        <w:pStyle w:val="Textdokumentu"/>
        <w:numPr>
          <w:ilvl w:val="1"/>
          <w:numId w:val="43"/>
        </w:numPr>
        <w:spacing w:before="120" w:line="240" w:lineRule="auto"/>
        <w:ind w:left="567" w:hanging="567"/>
        <w:rPr>
          <w:rFonts w:cs="Arial"/>
          <w:iCs/>
          <w:sz w:val="20"/>
        </w:rPr>
      </w:pPr>
      <w:r w:rsidRPr="0032773C">
        <w:rPr>
          <w:rFonts w:cs="Arial"/>
          <w:iCs/>
          <w:sz w:val="20"/>
        </w:rPr>
        <w:t>Nezačne-li poskytovatel s odstraňováním vady ve lhůtě uvedené v této smlouvě a/nebo neodstraní-li vadu ve lhůtě písemné dohodnuté, může si objednatel odstranit vady na náklady poskytovatele sám nebo je nechat odstranit jinou třetí osobou na náklady poskytovatele. Při samotném odstraňování vad je poskytovatel povinen postupovat co nejrychleji, nejefektivněji a</w:t>
      </w:r>
      <w:r w:rsidR="00BC7A61">
        <w:rPr>
          <w:rFonts w:cs="Arial"/>
          <w:iCs/>
          <w:sz w:val="20"/>
        </w:rPr>
        <w:t> </w:t>
      </w:r>
      <w:r w:rsidRPr="0032773C">
        <w:rPr>
          <w:rFonts w:cs="Arial"/>
          <w:iCs/>
          <w:sz w:val="20"/>
        </w:rPr>
        <w:t>s vyvinutím maximálního možného úsilí, které lze požadovat, jinak odpovídá objednateli za škodu, kterou mu způsobí. V případě, že vady odstraní objednatel nebo jím navržená třetí osoba, nemá tato skutečnost vliv na záruku poskytnutou poskytovatelem.</w:t>
      </w:r>
    </w:p>
    <w:p w:rsidR="00556231" w:rsidRPr="00053B73" w:rsidRDefault="00CC307F" w:rsidP="00BC7A61">
      <w:pPr>
        <w:pStyle w:val="Textdokumentu"/>
        <w:numPr>
          <w:ilvl w:val="1"/>
          <w:numId w:val="43"/>
        </w:numPr>
        <w:spacing w:before="120" w:line="240" w:lineRule="auto"/>
        <w:ind w:left="567" w:hanging="567"/>
        <w:rPr>
          <w:rFonts w:cs="Arial"/>
          <w:iCs/>
          <w:sz w:val="20"/>
        </w:rPr>
      </w:pPr>
      <w:r w:rsidRPr="00053B73">
        <w:rPr>
          <w:rFonts w:cs="Arial"/>
          <w:iCs/>
          <w:sz w:val="20"/>
        </w:rPr>
        <w:t xml:space="preserve">Náklady na odstranění vady nese poskytovatel i ve sporných případech až do jejich rozhodnutí postupem </w:t>
      </w:r>
      <w:r w:rsidRPr="003515DF">
        <w:rPr>
          <w:rFonts w:cs="Arial"/>
          <w:iCs/>
          <w:sz w:val="20"/>
        </w:rPr>
        <w:t>dle článku X</w:t>
      </w:r>
      <w:r w:rsidRPr="00053B73">
        <w:rPr>
          <w:rFonts w:cs="Arial"/>
          <w:iCs/>
          <w:sz w:val="20"/>
        </w:rPr>
        <w:t xml:space="preserve"> této smlouvy.</w:t>
      </w:r>
    </w:p>
    <w:p w:rsidR="00845126" w:rsidRPr="00F43478" w:rsidRDefault="00CC307F" w:rsidP="00BC7A61">
      <w:pPr>
        <w:pStyle w:val="Textdokumentu"/>
        <w:numPr>
          <w:ilvl w:val="1"/>
          <w:numId w:val="43"/>
        </w:numPr>
        <w:spacing w:before="120" w:line="240" w:lineRule="auto"/>
        <w:ind w:left="567" w:hanging="567"/>
        <w:rPr>
          <w:rFonts w:cs="Arial"/>
          <w:iCs/>
          <w:sz w:val="20"/>
        </w:rPr>
      </w:pPr>
      <w:r w:rsidRPr="00F43478">
        <w:rPr>
          <w:rFonts w:cs="Arial"/>
          <w:iCs/>
          <w:sz w:val="20"/>
        </w:rPr>
        <w:t xml:space="preserve">V případě záručních oprav odstraní </w:t>
      </w:r>
      <w:r w:rsidR="00556231" w:rsidRPr="00F43478">
        <w:rPr>
          <w:rFonts w:cs="Arial"/>
          <w:iCs/>
          <w:sz w:val="20"/>
        </w:rPr>
        <w:t>poskytovatel</w:t>
      </w:r>
      <w:r w:rsidRPr="00F43478">
        <w:rPr>
          <w:rFonts w:cs="Arial"/>
          <w:iCs/>
          <w:sz w:val="20"/>
        </w:rPr>
        <w:t xml:space="preserve"> všechny jím způsobené závady, nedostatky a škody na vlastní náklady.</w:t>
      </w:r>
      <w:r w:rsidR="00556231" w:rsidRPr="00F43478">
        <w:rPr>
          <w:rFonts w:cs="Arial"/>
          <w:iCs/>
          <w:sz w:val="20"/>
        </w:rPr>
        <w:t xml:space="preserve"> Další nároky objednatele ze zvláštních ujednání nebo jiných zvláštních zákonných ustanovení zůstávají nedotčeny, zejména nároky vyplývající z příslušných ustanovení občanského zákoníku.</w:t>
      </w:r>
    </w:p>
    <w:p w:rsidR="00CC307F" w:rsidRPr="00F43478" w:rsidRDefault="00556231" w:rsidP="00BC7A61">
      <w:pPr>
        <w:pStyle w:val="Textdokumentu"/>
        <w:numPr>
          <w:ilvl w:val="1"/>
          <w:numId w:val="43"/>
        </w:numPr>
        <w:spacing w:before="120" w:line="240" w:lineRule="auto"/>
        <w:ind w:left="567" w:hanging="567"/>
        <w:rPr>
          <w:rFonts w:cs="Arial"/>
          <w:iCs/>
          <w:sz w:val="20"/>
        </w:rPr>
      </w:pPr>
      <w:r w:rsidRPr="00F43478">
        <w:rPr>
          <w:rFonts w:cs="Arial"/>
          <w:iCs/>
          <w:sz w:val="20"/>
        </w:rPr>
        <w:t xml:space="preserve">O odstranění vady sepíší smluvní strany protokol, ve kterém objednatel potvrdí odstranění vady nebo uvede důvody, pro které odmítá opravu vady převzít. Protokol bude podepsán oprávněnými </w:t>
      </w:r>
      <w:r w:rsidR="00DD2714">
        <w:rPr>
          <w:rFonts w:cs="Arial"/>
          <w:iCs/>
          <w:sz w:val="20"/>
        </w:rPr>
        <w:t>osobami uvedených v příloze č. 3</w:t>
      </w:r>
      <w:r w:rsidR="00DD2714" w:rsidRPr="00F43478">
        <w:rPr>
          <w:rFonts w:cs="Arial"/>
          <w:iCs/>
          <w:sz w:val="20"/>
        </w:rPr>
        <w:t xml:space="preserve"> </w:t>
      </w:r>
      <w:r w:rsidRPr="00F43478">
        <w:rPr>
          <w:rFonts w:cs="Arial"/>
          <w:iCs/>
          <w:sz w:val="20"/>
        </w:rPr>
        <w:t>obou smluvních stran.</w:t>
      </w:r>
    </w:p>
    <w:p w:rsidR="006D4451" w:rsidRDefault="006D4451" w:rsidP="009E7388">
      <w:pPr>
        <w:pStyle w:val="Textdokumentu"/>
        <w:spacing w:after="0" w:line="276" w:lineRule="auto"/>
        <w:jc w:val="center"/>
        <w:rPr>
          <w:rFonts w:eastAsiaTheme="minorHAnsi" w:cs="Arial"/>
          <w:b/>
          <w:sz w:val="20"/>
          <w:szCs w:val="20"/>
          <w:lang w:eastAsia="en-US"/>
        </w:rPr>
      </w:pPr>
    </w:p>
    <w:p w:rsidR="008E3D07" w:rsidRPr="00DD1B28" w:rsidRDefault="00781006" w:rsidP="009E7388">
      <w:pPr>
        <w:pStyle w:val="Textdokumentu"/>
        <w:spacing w:after="0" w:line="276" w:lineRule="auto"/>
        <w:jc w:val="center"/>
        <w:rPr>
          <w:rFonts w:eastAsiaTheme="minorHAnsi" w:cs="Arial"/>
          <w:b/>
          <w:sz w:val="20"/>
          <w:szCs w:val="20"/>
          <w:lang w:eastAsia="en-US"/>
        </w:rPr>
      </w:pPr>
      <w:r w:rsidRPr="00DD1B28">
        <w:rPr>
          <w:rFonts w:eastAsiaTheme="minorHAnsi" w:cs="Arial"/>
          <w:b/>
          <w:sz w:val="20"/>
          <w:szCs w:val="20"/>
          <w:lang w:eastAsia="en-US"/>
        </w:rPr>
        <w:t xml:space="preserve">Čl. </w:t>
      </w:r>
      <w:r w:rsidR="008E7FC2">
        <w:rPr>
          <w:rFonts w:eastAsiaTheme="minorHAnsi" w:cs="Arial"/>
          <w:b/>
          <w:sz w:val="20"/>
          <w:szCs w:val="20"/>
          <w:lang w:eastAsia="en-US"/>
        </w:rPr>
        <w:t>X</w:t>
      </w:r>
    </w:p>
    <w:p w:rsidR="008E3D07" w:rsidRPr="004A1C6A" w:rsidRDefault="008E3D07" w:rsidP="00D26D63">
      <w:pPr>
        <w:pStyle w:val="Textdokumentu"/>
        <w:spacing w:after="0" w:line="276" w:lineRule="auto"/>
        <w:jc w:val="center"/>
        <w:rPr>
          <w:rFonts w:eastAsiaTheme="minorHAnsi" w:cs="Arial"/>
          <w:b/>
          <w:sz w:val="20"/>
          <w:szCs w:val="20"/>
          <w:lang w:eastAsia="en-US"/>
        </w:rPr>
      </w:pPr>
      <w:r w:rsidRPr="004A1C6A">
        <w:rPr>
          <w:rFonts w:eastAsiaTheme="minorHAnsi" w:cs="Arial"/>
          <w:b/>
          <w:sz w:val="20"/>
          <w:szCs w:val="20"/>
          <w:lang w:eastAsia="en-US"/>
        </w:rPr>
        <w:t>Sankční ujednání, Smluvní pokuty</w:t>
      </w:r>
    </w:p>
    <w:p w:rsidR="006C6000" w:rsidRPr="006C6000" w:rsidRDefault="006C6000" w:rsidP="006C6000">
      <w:pPr>
        <w:pStyle w:val="Odstavecseseznamem"/>
        <w:numPr>
          <w:ilvl w:val="0"/>
          <w:numId w:val="43"/>
        </w:numPr>
        <w:overflowPunct/>
        <w:autoSpaceDE/>
        <w:autoSpaceDN/>
        <w:adjustRightInd/>
        <w:spacing w:line="276" w:lineRule="auto"/>
        <w:contextualSpacing w:val="0"/>
        <w:jc w:val="both"/>
        <w:textAlignment w:val="auto"/>
        <w:rPr>
          <w:rFonts w:ascii="Arial" w:eastAsiaTheme="minorHAnsi" w:hAnsi="Arial" w:cs="Arial"/>
          <w:vanish/>
          <w:lang w:eastAsia="en-US"/>
        </w:rPr>
      </w:pPr>
    </w:p>
    <w:p w:rsidR="008479A4" w:rsidRPr="005339CB" w:rsidRDefault="008479A4" w:rsidP="009E7388">
      <w:pPr>
        <w:pStyle w:val="Textdokumentu"/>
        <w:numPr>
          <w:ilvl w:val="1"/>
          <w:numId w:val="43"/>
        </w:numPr>
        <w:spacing w:before="120" w:line="240" w:lineRule="auto"/>
        <w:ind w:left="567" w:hanging="573"/>
        <w:rPr>
          <w:rFonts w:eastAsiaTheme="minorHAnsi" w:cs="Arial"/>
          <w:sz w:val="20"/>
          <w:szCs w:val="20"/>
          <w:lang w:eastAsia="en-US"/>
        </w:rPr>
      </w:pPr>
      <w:r w:rsidRPr="008B0DE4">
        <w:rPr>
          <w:rFonts w:eastAsiaTheme="minorHAnsi" w:cs="Arial"/>
          <w:sz w:val="20"/>
          <w:szCs w:val="20"/>
          <w:lang w:eastAsia="en-US"/>
        </w:rPr>
        <w:t xml:space="preserve">V případě nedodržení reakčních časů </w:t>
      </w:r>
      <w:r w:rsidR="006F2050" w:rsidRPr="008B0DE4">
        <w:rPr>
          <w:rFonts w:eastAsiaTheme="minorHAnsi" w:cs="Arial"/>
          <w:sz w:val="20"/>
          <w:szCs w:val="20"/>
          <w:lang w:eastAsia="en-US"/>
        </w:rPr>
        <w:t xml:space="preserve">ze strany poskytovatele </w:t>
      </w:r>
      <w:r w:rsidRPr="008B0DE4">
        <w:rPr>
          <w:rFonts w:eastAsiaTheme="minorHAnsi" w:cs="Arial"/>
          <w:sz w:val="20"/>
          <w:szCs w:val="20"/>
          <w:lang w:eastAsia="en-US"/>
        </w:rPr>
        <w:t>specifikovaných v bodech a),</w:t>
      </w:r>
      <w:r w:rsidR="009E7388" w:rsidRPr="008B0DE4">
        <w:rPr>
          <w:rFonts w:eastAsiaTheme="minorHAnsi" w:cs="Arial"/>
          <w:sz w:val="20"/>
          <w:szCs w:val="20"/>
          <w:lang w:eastAsia="en-US"/>
        </w:rPr>
        <w:t xml:space="preserve"> </w:t>
      </w:r>
      <w:r w:rsidRPr="008B0DE4">
        <w:rPr>
          <w:rFonts w:eastAsiaTheme="minorHAnsi" w:cs="Arial"/>
          <w:sz w:val="20"/>
          <w:szCs w:val="20"/>
          <w:lang w:eastAsia="en-US"/>
        </w:rPr>
        <w:t>b) v</w:t>
      </w:r>
      <w:r w:rsidR="009E7388" w:rsidRPr="008B0DE4">
        <w:rPr>
          <w:rFonts w:eastAsiaTheme="minorHAnsi" w:cs="Arial"/>
          <w:sz w:val="20"/>
          <w:szCs w:val="20"/>
          <w:lang w:eastAsia="en-US"/>
        </w:rPr>
        <w:t> </w:t>
      </w:r>
      <w:r w:rsidRPr="008B0DE4">
        <w:rPr>
          <w:rFonts w:eastAsiaTheme="minorHAnsi" w:cs="Arial"/>
          <w:sz w:val="20"/>
          <w:szCs w:val="20"/>
          <w:lang w:eastAsia="en-US"/>
        </w:rPr>
        <w:t xml:space="preserve">ustanovení čl. VI této </w:t>
      </w:r>
      <w:r w:rsidR="000923E4" w:rsidRPr="008B0DE4">
        <w:rPr>
          <w:rFonts w:eastAsiaTheme="minorHAnsi" w:cs="Arial"/>
          <w:sz w:val="20"/>
          <w:szCs w:val="20"/>
          <w:lang w:eastAsia="en-US"/>
        </w:rPr>
        <w:t>smlouvy</w:t>
      </w:r>
      <w:r w:rsidRPr="008B0DE4">
        <w:rPr>
          <w:rFonts w:eastAsiaTheme="minorHAnsi" w:cs="Arial"/>
          <w:sz w:val="20"/>
          <w:szCs w:val="20"/>
          <w:lang w:eastAsia="en-US"/>
        </w:rPr>
        <w:t>, zaplatí objednateli smluvní pokutu ve výši 1</w:t>
      </w:r>
      <w:r w:rsidR="009E7388" w:rsidRPr="005339CB">
        <w:rPr>
          <w:rFonts w:eastAsiaTheme="minorHAnsi" w:cs="Arial"/>
          <w:sz w:val="20"/>
          <w:szCs w:val="20"/>
          <w:lang w:eastAsia="en-US"/>
        </w:rPr>
        <w:t>.</w:t>
      </w:r>
      <w:r w:rsidRPr="005339CB">
        <w:rPr>
          <w:rFonts w:eastAsiaTheme="minorHAnsi" w:cs="Arial"/>
          <w:sz w:val="20"/>
          <w:szCs w:val="20"/>
          <w:lang w:eastAsia="en-US"/>
        </w:rPr>
        <w:t>000</w:t>
      </w:r>
      <w:r w:rsidR="009E7388" w:rsidRPr="005339CB">
        <w:rPr>
          <w:rFonts w:eastAsiaTheme="minorHAnsi" w:cs="Arial"/>
          <w:sz w:val="20"/>
          <w:szCs w:val="20"/>
          <w:lang w:eastAsia="en-US"/>
        </w:rPr>
        <w:t>,-</w:t>
      </w:r>
      <w:r w:rsidRPr="005339CB">
        <w:rPr>
          <w:rFonts w:eastAsiaTheme="minorHAnsi" w:cs="Arial"/>
          <w:sz w:val="20"/>
          <w:szCs w:val="20"/>
          <w:lang w:eastAsia="en-US"/>
        </w:rPr>
        <w:t xml:space="preserve"> Kč za každou hodinu prodlení.</w:t>
      </w:r>
    </w:p>
    <w:p w:rsidR="005F4C7E" w:rsidRPr="005339CB" w:rsidRDefault="005F4C7E" w:rsidP="009E7388">
      <w:pPr>
        <w:pStyle w:val="Textdokumentu"/>
        <w:numPr>
          <w:ilvl w:val="1"/>
          <w:numId w:val="43"/>
        </w:numPr>
        <w:spacing w:before="120" w:line="240" w:lineRule="auto"/>
        <w:ind w:left="567" w:hanging="573"/>
        <w:rPr>
          <w:rFonts w:eastAsiaTheme="minorHAnsi" w:cs="Arial"/>
          <w:sz w:val="20"/>
          <w:szCs w:val="20"/>
          <w:lang w:eastAsia="en-US"/>
        </w:rPr>
      </w:pPr>
      <w:r w:rsidRPr="008B0DE4">
        <w:rPr>
          <w:rFonts w:eastAsiaTheme="minorHAnsi" w:cs="Arial"/>
          <w:sz w:val="20"/>
          <w:szCs w:val="20"/>
          <w:lang w:eastAsia="en-US"/>
        </w:rPr>
        <w:t xml:space="preserve">V případě nedodržení reakčních časů </w:t>
      </w:r>
      <w:r w:rsidR="006F2050" w:rsidRPr="008B0DE4">
        <w:rPr>
          <w:rFonts w:eastAsiaTheme="minorHAnsi" w:cs="Arial"/>
          <w:sz w:val="20"/>
          <w:szCs w:val="20"/>
          <w:lang w:eastAsia="en-US"/>
        </w:rPr>
        <w:t xml:space="preserve">ze strany poskytovatele </w:t>
      </w:r>
      <w:r w:rsidRPr="005339CB">
        <w:rPr>
          <w:rFonts w:eastAsiaTheme="minorHAnsi" w:cs="Arial"/>
          <w:sz w:val="20"/>
          <w:szCs w:val="20"/>
          <w:lang w:eastAsia="en-US"/>
        </w:rPr>
        <w:t xml:space="preserve">specifikovaných v bodě </w:t>
      </w:r>
      <w:r w:rsidR="00F72CD9">
        <w:rPr>
          <w:rFonts w:eastAsiaTheme="minorHAnsi" w:cs="Arial"/>
          <w:sz w:val="20"/>
          <w:szCs w:val="20"/>
          <w:lang w:eastAsia="en-US"/>
        </w:rPr>
        <w:t>c)</w:t>
      </w:r>
      <w:r w:rsidR="009E7388" w:rsidRPr="005339CB">
        <w:rPr>
          <w:rFonts w:eastAsiaTheme="minorHAnsi" w:cs="Arial"/>
          <w:sz w:val="20"/>
          <w:szCs w:val="20"/>
          <w:lang w:eastAsia="en-US"/>
        </w:rPr>
        <w:t xml:space="preserve"> </w:t>
      </w:r>
      <w:r w:rsidRPr="005339CB">
        <w:rPr>
          <w:rFonts w:eastAsiaTheme="minorHAnsi" w:cs="Arial"/>
          <w:sz w:val="20"/>
          <w:szCs w:val="20"/>
          <w:lang w:eastAsia="en-US"/>
        </w:rPr>
        <w:t>v</w:t>
      </w:r>
      <w:r w:rsidR="009E7388" w:rsidRPr="005339CB">
        <w:rPr>
          <w:rFonts w:eastAsiaTheme="minorHAnsi" w:cs="Arial"/>
          <w:sz w:val="20"/>
          <w:szCs w:val="20"/>
          <w:lang w:eastAsia="en-US"/>
        </w:rPr>
        <w:t> </w:t>
      </w:r>
      <w:r w:rsidRPr="005339CB">
        <w:rPr>
          <w:rFonts w:eastAsiaTheme="minorHAnsi" w:cs="Arial"/>
          <w:sz w:val="20"/>
          <w:szCs w:val="20"/>
          <w:lang w:eastAsia="en-US"/>
        </w:rPr>
        <w:t xml:space="preserve">ustanovení čl. VI této </w:t>
      </w:r>
      <w:r w:rsidR="000923E4" w:rsidRPr="005339CB">
        <w:rPr>
          <w:rFonts w:eastAsiaTheme="minorHAnsi" w:cs="Arial"/>
          <w:sz w:val="20"/>
          <w:szCs w:val="20"/>
          <w:lang w:eastAsia="en-US"/>
        </w:rPr>
        <w:t>smlouvy</w:t>
      </w:r>
      <w:r w:rsidRPr="005339CB">
        <w:rPr>
          <w:rFonts w:eastAsiaTheme="minorHAnsi" w:cs="Arial"/>
          <w:sz w:val="20"/>
          <w:szCs w:val="20"/>
          <w:lang w:eastAsia="en-US"/>
        </w:rPr>
        <w:t>, zaplatí objednateli smluvní pokutu ve výši 5</w:t>
      </w:r>
      <w:r w:rsidR="009E7388" w:rsidRPr="005339CB">
        <w:rPr>
          <w:rFonts w:eastAsiaTheme="minorHAnsi" w:cs="Arial"/>
          <w:sz w:val="20"/>
          <w:szCs w:val="20"/>
          <w:lang w:eastAsia="en-US"/>
        </w:rPr>
        <w:t>.</w:t>
      </w:r>
      <w:r w:rsidRPr="005339CB">
        <w:rPr>
          <w:rFonts w:eastAsiaTheme="minorHAnsi" w:cs="Arial"/>
          <w:sz w:val="20"/>
          <w:szCs w:val="20"/>
          <w:lang w:eastAsia="en-US"/>
        </w:rPr>
        <w:t>000</w:t>
      </w:r>
      <w:r w:rsidR="009E7388" w:rsidRPr="005339CB">
        <w:rPr>
          <w:rFonts w:eastAsiaTheme="minorHAnsi" w:cs="Arial"/>
          <w:sz w:val="20"/>
          <w:szCs w:val="20"/>
          <w:lang w:eastAsia="en-US"/>
        </w:rPr>
        <w:t>,-</w:t>
      </w:r>
      <w:r w:rsidRPr="005339CB">
        <w:rPr>
          <w:rFonts w:eastAsiaTheme="minorHAnsi" w:cs="Arial"/>
          <w:sz w:val="20"/>
          <w:szCs w:val="20"/>
          <w:lang w:eastAsia="en-US"/>
        </w:rPr>
        <w:t xml:space="preserve"> Kč za každý den prodlení.</w:t>
      </w:r>
    </w:p>
    <w:p w:rsidR="0032773C" w:rsidRPr="005339CB" w:rsidRDefault="0032773C" w:rsidP="009E7388">
      <w:pPr>
        <w:pStyle w:val="Textdokumentu"/>
        <w:numPr>
          <w:ilvl w:val="1"/>
          <w:numId w:val="43"/>
        </w:numPr>
        <w:spacing w:before="120" w:line="240" w:lineRule="auto"/>
        <w:ind w:left="567" w:hanging="573"/>
        <w:rPr>
          <w:rFonts w:eastAsiaTheme="minorHAnsi" w:cs="Arial"/>
          <w:sz w:val="20"/>
          <w:szCs w:val="20"/>
          <w:lang w:eastAsia="en-US"/>
        </w:rPr>
      </w:pPr>
      <w:r w:rsidRPr="008B0DE4">
        <w:rPr>
          <w:rFonts w:eastAsiaTheme="minorHAnsi" w:cs="Arial"/>
          <w:sz w:val="20"/>
          <w:szCs w:val="20"/>
          <w:lang w:eastAsia="en-US"/>
        </w:rPr>
        <w:t xml:space="preserve">V případě </w:t>
      </w:r>
      <w:r w:rsidR="000F0621" w:rsidRPr="008B0DE4">
        <w:rPr>
          <w:rFonts w:eastAsiaTheme="minorHAnsi" w:cs="Arial"/>
          <w:sz w:val="20"/>
          <w:szCs w:val="20"/>
          <w:lang w:eastAsia="en-US"/>
        </w:rPr>
        <w:t xml:space="preserve">prodlení poskytovatele se zahájením odstraňování reklamovaných vad v rámci poskytnutých záruk dle čl. X dle termínů daných touto smlouvou </w:t>
      </w:r>
      <w:r w:rsidRPr="005339CB">
        <w:rPr>
          <w:rFonts w:eastAsiaTheme="minorHAnsi" w:cs="Arial"/>
          <w:sz w:val="20"/>
          <w:szCs w:val="20"/>
          <w:lang w:eastAsia="en-US"/>
        </w:rPr>
        <w:t xml:space="preserve">zaplatí objednateli smluvní pokutu ve výši </w:t>
      </w:r>
      <w:r w:rsidR="000C656E" w:rsidRPr="005339CB">
        <w:rPr>
          <w:rFonts w:eastAsiaTheme="minorHAnsi" w:cs="Arial"/>
          <w:sz w:val="20"/>
          <w:szCs w:val="20"/>
          <w:lang w:eastAsia="en-US"/>
        </w:rPr>
        <w:t>5</w:t>
      </w:r>
      <w:r w:rsidR="009E7388" w:rsidRPr="005339CB">
        <w:rPr>
          <w:rFonts w:eastAsiaTheme="minorHAnsi" w:cs="Arial"/>
          <w:sz w:val="20"/>
          <w:szCs w:val="20"/>
          <w:lang w:eastAsia="en-US"/>
        </w:rPr>
        <w:t>.</w:t>
      </w:r>
      <w:r w:rsidRPr="005339CB">
        <w:rPr>
          <w:rFonts w:eastAsiaTheme="minorHAnsi" w:cs="Arial"/>
          <w:sz w:val="20"/>
          <w:szCs w:val="20"/>
          <w:lang w:eastAsia="en-US"/>
        </w:rPr>
        <w:t>000</w:t>
      </w:r>
      <w:r w:rsidR="009E7388" w:rsidRPr="005339CB">
        <w:rPr>
          <w:rFonts w:eastAsiaTheme="minorHAnsi" w:cs="Arial"/>
          <w:sz w:val="20"/>
          <w:szCs w:val="20"/>
          <w:lang w:eastAsia="en-US"/>
        </w:rPr>
        <w:t>,-</w:t>
      </w:r>
      <w:r w:rsidRPr="005339CB">
        <w:rPr>
          <w:rFonts w:eastAsiaTheme="minorHAnsi" w:cs="Arial"/>
          <w:sz w:val="20"/>
          <w:szCs w:val="20"/>
          <w:lang w:eastAsia="en-US"/>
        </w:rPr>
        <w:t xml:space="preserve"> Kč za každý den prodlení.</w:t>
      </w:r>
    </w:p>
    <w:p w:rsidR="002D7250" w:rsidRPr="005339CB" w:rsidRDefault="002D7250" w:rsidP="009E7388">
      <w:pPr>
        <w:pStyle w:val="Textdokumentu"/>
        <w:numPr>
          <w:ilvl w:val="1"/>
          <w:numId w:val="43"/>
        </w:numPr>
        <w:spacing w:before="120" w:line="240" w:lineRule="auto"/>
        <w:ind w:left="567" w:hanging="573"/>
        <w:rPr>
          <w:rFonts w:eastAsiaTheme="minorHAnsi" w:cs="Arial"/>
          <w:sz w:val="20"/>
          <w:szCs w:val="20"/>
          <w:lang w:eastAsia="en-US"/>
        </w:rPr>
      </w:pPr>
      <w:r w:rsidRPr="005339CB">
        <w:rPr>
          <w:rFonts w:eastAsiaTheme="minorHAnsi" w:cs="Arial"/>
          <w:sz w:val="20"/>
          <w:szCs w:val="20"/>
          <w:lang w:eastAsia="en-US"/>
        </w:rPr>
        <w:t xml:space="preserve">V případě neuklizení pracoviště a nepředání v dohodnutém termínu zaplatí </w:t>
      </w:r>
      <w:r w:rsidR="007E4AF0" w:rsidRPr="005339CB">
        <w:rPr>
          <w:rFonts w:eastAsiaTheme="minorHAnsi" w:cs="Arial"/>
          <w:sz w:val="20"/>
          <w:szCs w:val="20"/>
          <w:lang w:eastAsia="en-US"/>
        </w:rPr>
        <w:t xml:space="preserve">poskytovatel </w:t>
      </w:r>
      <w:r w:rsidRPr="005339CB">
        <w:rPr>
          <w:rFonts w:eastAsiaTheme="minorHAnsi" w:cs="Arial"/>
          <w:sz w:val="20"/>
          <w:szCs w:val="20"/>
          <w:lang w:eastAsia="en-US"/>
        </w:rPr>
        <w:t>objednateli smluvní pokutu ve výši 1</w:t>
      </w:r>
      <w:r w:rsidR="009E7388" w:rsidRPr="005339CB">
        <w:rPr>
          <w:rFonts w:eastAsiaTheme="minorHAnsi" w:cs="Arial"/>
          <w:sz w:val="20"/>
          <w:szCs w:val="20"/>
          <w:lang w:eastAsia="en-US"/>
        </w:rPr>
        <w:t>.</w:t>
      </w:r>
      <w:r w:rsidRPr="005339CB">
        <w:rPr>
          <w:rFonts w:eastAsiaTheme="minorHAnsi" w:cs="Arial"/>
          <w:sz w:val="20"/>
          <w:szCs w:val="20"/>
          <w:lang w:eastAsia="en-US"/>
        </w:rPr>
        <w:t>000</w:t>
      </w:r>
      <w:r w:rsidR="009E7388" w:rsidRPr="005339CB">
        <w:rPr>
          <w:rFonts w:eastAsiaTheme="minorHAnsi" w:cs="Arial"/>
          <w:sz w:val="20"/>
          <w:szCs w:val="20"/>
          <w:lang w:eastAsia="en-US"/>
        </w:rPr>
        <w:t>,-</w:t>
      </w:r>
      <w:r w:rsidRPr="005339CB">
        <w:rPr>
          <w:rFonts w:eastAsiaTheme="minorHAnsi" w:cs="Arial"/>
          <w:sz w:val="20"/>
          <w:szCs w:val="20"/>
          <w:lang w:eastAsia="en-US"/>
        </w:rPr>
        <w:t xml:space="preserve"> Kč za každý den prodlení.</w:t>
      </w:r>
    </w:p>
    <w:p w:rsidR="007E4AF0" w:rsidRPr="008B0DE4" w:rsidRDefault="007E4AF0" w:rsidP="009E7388">
      <w:pPr>
        <w:pStyle w:val="Textdokumentu"/>
        <w:numPr>
          <w:ilvl w:val="1"/>
          <w:numId w:val="43"/>
        </w:numPr>
        <w:spacing w:before="120" w:line="240" w:lineRule="auto"/>
        <w:ind w:left="567" w:hanging="573"/>
        <w:rPr>
          <w:rFonts w:eastAsiaTheme="minorHAnsi" w:cs="Arial"/>
          <w:sz w:val="20"/>
          <w:szCs w:val="20"/>
          <w:lang w:eastAsia="en-US"/>
        </w:rPr>
      </w:pPr>
      <w:r w:rsidRPr="008B0DE4">
        <w:rPr>
          <w:rFonts w:eastAsiaTheme="minorHAnsi" w:cs="Arial"/>
          <w:sz w:val="20"/>
          <w:szCs w:val="20"/>
          <w:lang w:eastAsia="en-US"/>
        </w:rPr>
        <w:t xml:space="preserve">V případě porušení bezpečnostních předpisů pracovníkem poskytovatele, zaplatí </w:t>
      </w:r>
      <w:r w:rsidR="00A055C7" w:rsidRPr="008B0DE4">
        <w:rPr>
          <w:rFonts w:eastAsiaTheme="minorHAnsi" w:cs="Arial"/>
          <w:sz w:val="20"/>
          <w:szCs w:val="20"/>
          <w:lang w:eastAsia="en-US"/>
        </w:rPr>
        <w:t>poskytovatel</w:t>
      </w:r>
      <w:r w:rsidRPr="008B0DE4">
        <w:rPr>
          <w:rFonts w:eastAsiaTheme="minorHAnsi" w:cs="Arial"/>
          <w:sz w:val="20"/>
          <w:szCs w:val="20"/>
          <w:lang w:eastAsia="en-US"/>
        </w:rPr>
        <w:t xml:space="preserve"> objednateli smluvní pokutu ve výši 1</w:t>
      </w:r>
      <w:r w:rsidR="009E7388" w:rsidRPr="005339CB">
        <w:rPr>
          <w:rFonts w:eastAsiaTheme="minorHAnsi" w:cs="Arial"/>
          <w:sz w:val="20"/>
          <w:szCs w:val="20"/>
          <w:lang w:eastAsia="en-US"/>
        </w:rPr>
        <w:t>.</w:t>
      </w:r>
      <w:r w:rsidRPr="005339CB">
        <w:rPr>
          <w:rFonts w:eastAsiaTheme="minorHAnsi" w:cs="Arial"/>
          <w:sz w:val="20"/>
          <w:szCs w:val="20"/>
          <w:lang w:eastAsia="en-US"/>
        </w:rPr>
        <w:t>000,-</w:t>
      </w:r>
      <w:r w:rsidRPr="008B0DE4">
        <w:rPr>
          <w:rFonts w:eastAsiaTheme="minorHAnsi" w:cs="Arial"/>
          <w:sz w:val="20"/>
          <w:szCs w:val="20"/>
          <w:lang w:eastAsia="en-US"/>
        </w:rPr>
        <w:t xml:space="preserve"> </w:t>
      </w:r>
      <w:r w:rsidRPr="005339CB">
        <w:rPr>
          <w:rFonts w:eastAsiaTheme="minorHAnsi" w:cs="Arial"/>
          <w:sz w:val="20"/>
          <w:szCs w:val="20"/>
          <w:lang w:eastAsia="en-US"/>
        </w:rPr>
        <w:t xml:space="preserve">Kč (slovy: </w:t>
      </w:r>
      <w:proofErr w:type="spellStart"/>
      <w:r w:rsidR="009E7388" w:rsidRPr="005339CB">
        <w:rPr>
          <w:rFonts w:eastAsiaTheme="minorHAnsi" w:cs="Arial"/>
          <w:sz w:val="20"/>
          <w:szCs w:val="20"/>
          <w:lang w:eastAsia="en-US"/>
        </w:rPr>
        <w:t>jeden</w:t>
      </w:r>
      <w:r w:rsidRPr="005339CB">
        <w:rPr>
          <w:rFonts w:eastAsiaTheme="minorHAnsi" w:cs="Arial"/>
          <w:sz w:val="20"/>
          <w:szCs w:val="20"/>
          <w:lang w:eastAsia="en-US"/>
        </w:rPr>
        <w:t>tisíckorun</w:t>
      </w:r>
      <w:proofErr w:type="spellEnd"/>
      <w:r w:rsidRPr="005339CB">
        <w:rPr>
          <w:rFonts w:eastAsiaTheme="minorHAnsi" w:cs="Arial"/>
          <w:sz w:val="20"/>
          <w:szCs w:val="20"/>
          <w:lang w:eastAsia="en-US"/>
        </w:rPr>
        <w:t xml:space="preserve"> českých)</w:t>
      </w:r>
      <w:r w:rsidRPr="008B0DE4">
        <w:rPr>
          <w:rFonts w:eastAsiaTheme="minorHAnsi" w:cs="Arial"/>
          <w:sz w:val="20"/>
          <w:szCs w:val="20"/>
          <w:lang w:eastAsia="en-US"/>
        </w:rPr>
        <w:t xml:space="preserve"> za první porušení </w:t>
      </w:r>
      <w:r w:rsidRPr="008B0DE4">
        <w:rPr>
          <w:rFonts w:eastAsiaTheme="minorHAnsi" w:cs="Arial"/>
          <w:sz w:val="20"/>
          <w:szCs w:val="20"/>
          <w:lang w:eastAsia="en-US"/>
        </w:rPr>
        <w:lastRenderedPageBreak/>
        <w:t>bezpečnostních předpisů a to i kumulativně, v případě opětovného porušení může být tento pracovník</w:t>
      </w:r>
      <w:r w:rsidR="00A055C7" w:rsidRPr="008B0DE4">
        <w:rPr>
          <w:rFonts w:eastAsiaTheme="minorHAnsi" w:cs="Arial"/>
          <w:sz w:val="20"/>
          <w:szCs w:val="20"/>
          <w:lang w:eastAsia="en-US"/>
        </w:rPr>
        <w:t>, který porušil bezpečnostní předpisy</w:t>
      </w:r>
      <w:r w:rsidRPr="008B0DE4">
        <w:rPr>
          <w:rFonts w:eastAsiaTheme="minorHAnsi" w:cs="Arial"/>
          <w:sz w:val="20"/>
          <w:szCs w:val="20"/>
          <w:lang w:eastAsia="en-US"/>
        </w:rPr>
        <w:t xml:space="preserve"> vyloučen z pracoviště a musí být okamžitě nahrazen novým.</w:t>
      </w:r>
    </w:p>
    <w:p w:rsidR="007E4AF0" w:rsidRPr="008B0DE4" w:rsidRDefault="007E4AF0" w:rsidP="009E7388">
      <w:pPr>
        <w:pStyle w:val="Textdokumentu"/>
        <w:numPr>
          <w:ilvl w:val="1"/>
          <w:numId w:val="43"/>
        </w:numPr>
        <w:spacing w:before="120" w:line="240" w:lineRule="auto"/>
        <w:ind w:left="567" w:hanging="573"/>
        <w:rPr>
          <w:rFonts w:eastAsiaTheme="minorHAnsi" w:cs="Arial"/>
          <w:sz w:val="20"/>
          <w:szCs w:val="20"/>
          <w:lang w:eastAsia="en-US"/>
        </w:rPr>
      </w:pPr>
      <w:r w:rsidRPr="008B0DE4">
        <w:rPr>
          <w:rFonts w:eastAsiaTheme="minorHAnsi" w:cs="Arial"/>
          <w:sz w:val="20"/>
          <w:szCs w:val="20"/>
          <w:lang w:eastAsia="en-US"/>
        </w:rPr>
        <w:t>V případě ne</w:t>
      </w:r>
      <w:r w:rsidR="009E7388" w:rsidRPr="008B0DE4">
        <w:rPr>
          <w:rFonts w:eastAsiaTheme="minorHAnsi" w:cs="Arial"/>
          <w:sz w:val="20"/>
          <w:szCs w:val="20"/>
          <w:lang w:eastAsia="en-US"/>
        </w:rPr>
        <w:t>s</w:t>
      </w:r>
      <w:r w:rsidRPr="008B0DE4">
        <w:rPr>
          <w:rFonts w:eastAsiaTheme="minorHAnsi" w:cs="Arial"/>
          <w:sz w:val="20"/>
          <w:szCs w:val="20"/>
          <w:lang w:eastAsia="en-US"/>
        </w:rPr>
        <w:t>jednání nápravy, plynoucí z porušování podmínek BOZP, PO nebo vnitřních předpisů objednatele</w:t>
      </w:r>
      <w:r w:rsidR="00A055C7" w:rsidRPr="008B0DE4">
        <w:rPr>
          <w:rFonts w:eastAsiaTheme="minorHAnsi" w:cs="Arial"/>
          <w:sz w:val="20"/>
          <w:szCs w:val="20"/>
          <w:lang w:eastAsia="en-US"/>
        </w:rPr>
        <w:t xml:space="preserve"> v určeném termínu</w:t>
      </w:r>
      <w:r w:rsidRPr="008B0DE4">
        <w:rPr>
          <w:rFonts w:eastAsiaTheme="minorHAnsi" w:cs="Arial"/>
          <w:sz w:val="20"/>
          <w:szCs w:val="20"/>
          <w:lang w:eastAsia="en-US"/>
        </w:rPr>
        <w:t>, zaplatí poskytovatel smluvní pokutu ve výši 1</w:t>
      </w:r>
      <w:r w:rsidR="009E7388" w:rsidRPr="005339CB">
        <w:rPr>
          <w:rFonts w:eastAsiaTheme="minorHAnsi" w:cs="Arial"/>
          <w:sz w:val="20"/>
          <w:szCs w:val="20"/>
          <w:lang w:eastAsia="en-US"/>
        </w:rPr>
        <w:t>.</w:t>
      </w:r>
      <w:r w:rsidRPr="005339CB">
        <w:rPr>
          <w:rFonts w:eastAsiaTheme="minorHAnsi" w:cs="Arial"/>
          <w:sz w:val="20"/>
          <w:szCs w:val="20"/>
          <w:lang w:eastAsia="en-US"/>
        </w:rPr>
        <w:t>000,-</w:t>
      </w:r>
      <w:r w:rsidRPr="008B0DE4">
        <w:rPr>
          <w:rFonts w:eastAsiaTheme="minorHAnsi" w:cs="Arial"/>
          <w:sz w:val="20"/>
          <w:szCs w:val="20"/>
          <w:lang w:eastAsia="en-US"/>
        </w:rPr>
        <w:t xml:space="preserve"> </w:t>
      </w:r>
      <w:r w:rsidRPr="005339CB">
        <w:rPr>
          <w:rFonts w:eastAsiaTheme="minorHAnsi" w:cs="Arial"/>
          <w:sz w:val="20"/>
          <w:szCs w:val="20"/>
          <w:lang w:eastAsia="en-US"/>
        </w:rPr>
        <w:t xml:space="preserve">Kč (slovy: </w:t>
      </w:r>
      <w:proofErr w:type="spellStart"/>
      <w:r w:rsidR="009E7388" w:rsidRPr="005339CB">
        <w:rPr>
          <w:rFonts w:eastAsiaTheme="minorHAnsi" w:cs="Arial"/>
          <w:sz w:val="20"/>
          <w:szCs w:val="20"/>
          <w:lang w:eastAsia="en-US"/>
        </w:rPr>
        <w:t>jeden</w:t>
      </w:r>
      <w:r w:rsidRPr="005339CB">
        <w:rPr>
          <w:rFonts w:eastAsiaTheme="minorHAnsi" w:cs="Arial"/>
          <w:sz w:val="20"/>
          <w:szCs w:val="20"/>
          <w:lang w:eastAsia="en-US"/>
        </w:rPr>
        <w:t>tisíckorun</w:t>
      </w:r>
      <w:proofErr w:type="spellEnd"/>
      <w:r w:rsidRPr="005339CB">
        <w:rPr>
          <w:rFonts w:eastAsiaTheme="minorHAnsi" w:cs="Arial"/>
          <w:sz w:val="20"/>
          <w:szCs w:val="20"/>
          <w:lang w:eastAsia="en-US"/>
        </w:rPr>
        <w:t xml:space="preserve"> českých)</w:t>
      </w:r>
      <w:r w:rsidRPr="008B0DE4">
        <w:rPr>
          <w:rFonts w:eastAsiaTheme="minorHAnsi" w:cs="Arial"/>
          <w:sz w:val="20"/>
          <w:szCs w:val="20"/>
          <w:lang w:eastAsia="en-US"/>
        </w:rPr>
        <w:t xml:space="preserve"> za každý den prodlení.</w:t>
      </w:r>
    </w:p>
    <w:p w:rsidR="00584667" w:rsidRPr="00DD1B28" w:rsidRDefault="00584667" w:rsidP="009E7388">
      <w:pPr>
        <w:pStyle w:val="Textdokumentu"/>
        <w:numPr>
          <w:ilvl w:val="1"/>
          <w:numId w:val="43"/>
        </w:numPr>
        <w:spacing w:before="120" w:line="240" w:lineRule="auto"/>
        <w:ind w:left="567" w:hanging="573"/>
        <w:rPr>
          <w:rFonts w:eastAsiaTheme="minorHAnsi" w:cs="Arial"/>
          <w:sz w:val="20"/>
          <w:szCs w:val="20"/>
          <w:lang w:eastAsia="en-US"/>
        </w:rPr>
      </w:pPr>
      <w:r w:rsidRPr="008B0DE4">
        <w:rPr>
          <w:rFonts w:eastAsiaTheme="minorHAnsi" w:cs="Arial"/>
          <w:sz w:val="20"/>
          <w:szCs w:val="20"/>
          <w:lang w:eastAsia="en-US"/>
        </w:rPr>
        <w:t xml:space="preserve">Nezávisle na uplatnění nároků dle této smlouvy je </w:t>
      </w:r>
      <w:r w:rsidR="007E6600" w:rsidRPr="008B0DE4">
        <w:rPr>
          <w:rFonts w:eastAsiaTheme="minorHAnsi" w:cs="Arial"/>
          <w:sz w:val="20"/>
          <w:szCs w:val="20"/>
          <w:lang w:eastAsia="en-US"/>
        </w:rPr>
        <w:t>poskytovatel</w:t>
      </w:r>
      <w:r w:rsidRPr="008B0DE4">
        <w:rPr>
          <w:rFonts w:eastAsiaTheme="minorHAnsi" w:cs="Arial"/>
          <w:sz w:val="20"/>
          <w:szCs w:val="20"/>
          <w:lang w:eastAsia="en-US"/>
        </w:rPr>
        <w:t xml:space="preserve"> povinen v případě vadného plnění uhradit objednateli smluvní pokutu ve výši [</w:t>
      </w:r>
      <w:r w:rsidR="00172D1A" w:rsidRPr="005339CB">
        <w:rPr>
          <w:rFonts w:eastAsiaTheme="minorHAnsi" w:cs="Arial"/>
          <w:sz w:val="20"/>
          <w:szCs w:val="20"/>
          <w:lang w:eastAsia="en-US"/>
        </w:rPr>
        <w:t>0,5</w:t>
      </w:r>
      <w:r w:rsidRPr="005339CB">
        <w:rPr>
          <w:rFonts w:eastAsiaTheme="minorHAnsi" w:cs="Arial"/>
          <w:sz w:val="20"/>
          <w:szCs w:val="20"/>
          <w:lang w:eastAsia="en-US"/>
        </w:rPr>
        <w:t xml:space="preserve">%] z ceny </w:t>
      </w:r>
      <w:r w:rsidR="003F2F2A" w:rsidRPr="005339CB">
        <w:rPr>
          <w:rFonts w:eastAsiaTheme="minorHAnsi" w:cs="Arial"/>
          <w:sz w:val="20"/>
          <w:szCs w:val="20"/>
          <w:lang w:eastAsia="en-US"/>
        </w:rPr>
        <w:t xml:space="preserve">za službu </w:t>
      </w:r>
      <w:r w:rsidRPr="005339CB">
        <w:rPr>
          <w:rFonts w:eastAsiaTheme="minorHAnsi" w:cs="Arial"/>
          <w:sz w:val="20"/>
          <w:szCs w:val="20"/>
          <w:lang w:eastAsia="en-US"/>
        </w:rPr>
        <w:t>za každý jednotlivý případ.</w:t>
      </w:r>
      <w:r w:rsidRPr="008B0DE4">
        <w:rPr>
          <w:rFonts w:eastAsiaTheme="minorHAnsi" w:cs="Arial"/>
          <w:sz w:val="20"/>
          <w:szCs w:val="20"/>
          <w:lang w:eastAsia="en-US"/>
        </w:rPr>
        <w:t xml:space="preserve"> </w:t>
      </w:r>
      <w:r w:rsidR="007E6600" w:rsidRPr="008B0DE4">
        <w:rPr>
          <w:rFonts w:eastAsiaTheme="minorHAnsi" w:cs="Arial"/>
          <w:sz w:val="20"/>
          <w:szCs w:val="20"/>
          <w:lang w:eastAsia="en-US"/>
        </w:rPr>
        <w:t>Poskytovatel</w:t>
      </w:r>
      <w:r w:rsidRPr="008B0DE4">
        <w:rPr>
          <w:rFonts w:eastAsiaTheme="minorHAnsi" w:cs="Arial"/>
          <w:sz w:val="20"/>
          <w:szCs w:val="20"/>
          <w:lang w:eastAsia="en-US"/>
        </w:rPr>
        <w:t xml:space="preserve"> je povinen uhradit smluvní pokutu bez</w:t>
      </w:r>
      <w:r w:rsidRPr="008479A4">
        <w:rPr>
          <w:rFonts w:eastAsiaTheme="minorHAnsi" w:cs="Arial"/>
          <w:sz w:val="20"/>
          <w:szCs w:val="20"/>
          <w:lang w:eastAsia="en-US"/>
        </w:rPr>
        <w:t xml:space="preserve"> ohledu na to, zda porušení dané povinnosti zavinil. </w:t>
      </w:r>
    </w:p>
    <w:p w:rsidR="00584667" w:rsidRPr="00DD1B28" w:rsidRDefault="00584667" w:rsidP="009E7388">
      <w:pPr>
        <w:pStyle w:val="Textdokumentu"/>
        <w:numPr>
          <w:ilvl w:val="1"/>
          <w:numId w:val="43"/>
        </w:numPr>
        <w:spacing w:before="120" w:line="240" w:lineRule="auto"/>
        <w:ind w:left="567" w:hanging="573"/>
        <w:rPr>
          <w:rFonts w:eastAsiaTheme="minorHAnsi" w:cs="Arial"/>
          <w:sz w:val="20"/>
          <w:szCs w:val="20"/>
          <w:lang w:eastAsia="en-US"/>
        </w:rPr>
      </w:pPr>
      <w:r w:rsidRPr="00DD1B28">
        <w:rPr>
          <w:rFonts w:eastAsiaTheme="minorHAnsi" w:cs="Arial"/>
          <w:sz w:val="20"/>
          <w:szCs w:val="20"/>
          <w:lang w:eastAsia="en-US"/>
        </w:rPr>
        <w:t xml:space="preserve">Další nároky objednatele, zejména nároky na náhradu škody, nejsou úhradou smluvní pokuty a/nebo úroků z prodlení dotčeny. Objednatel je oprávněn požadovat vedle úhrady smluvní pokuty i úplnou náhradu škody a případný ušlý zisk, a to v plném rozsahu. </w:t>
      </w:r>
      <w:proofErr w:type="spellStart"/>
      <w:r w:rsidRPr="00DD1B28">
        <w:rPr>
          <w:rFonts w:eastAsiaTheme="minorHAnsi" w:cs="Arial"/>
          <w:sz w:val="20"/>
          <w:szCs w:val="20"/>
          <w:lang w:eastAsia="en-US"/>
        </w:rPr>
        <w:t>Ust</w:t>
      </w:r>
      <w:proofErr w:type="spellEnd"/>
      <w:r w:rsidRPr="00DD1B28">
        <w:rPr>
          <w:rFonts w:eastAsiaTheme="minorHAnsi" w:cs="Arial"/>
          <w:sz w:val="20"/>
          <w:szCs w:val="20"/>
          <w:lang w:eastAsia="en-US"/>
        </w:rPr>
        <w:t>. §1971 občanského zákoníku se, je-li věřitelem objednatel, vylučuje.</w:t>
      </w:r>
    </w:p>
    <w:p w:rsidR="008E3D07" w:rsidRDefault="00970856" w:rsidP="009E7388">
      <w:pPr>
        <w:pStyle w:val="Textdokumentu"/>
        <w:numPr>
          <w:ilvl w:val="1"/>
          <w:numId w:val="43"/>
        </w:numPr>
        <w:spacing w:before="120" w:line="240" w:lineRule="auto"/>
        <w:ind w:left="567" w:hanging="573"/>
        <w:rPr>
          <w:rFonts w:eastAsiaTheme="minorHAnsi" w:cs="Arial"/>
          <w:sz w:val="20"/>
          <w:szCs w:val="20"/>
          <w:lang w:eastAsia="en-US"/>
        </w:rPr>
      </w:pPr>
      <w:r w:rsidRPr="00DD1B28">
        <w:rPr>
          <w:rFonts w:eastAsiaTheme="minorHAnsi" w:cs="Arial"/>
          <w:sz w:val="20"/>
          <w:szCs w:val="20"/>
          <w:lang w:eastAsia="en-US"/>
        </w:rPr>
        <w:t xml:space="preserve">V případě prodlení objednatele s placením jednotlivých faktur je objednatel povinen zaplatit </w:t>
      </w:r>
      <w:r w:rsidR="007E6600" w:rsidRPr="00DD1B28">
        <w:rPr>
          <w:rFonts w:eastAsiaTheme="minorHAnsi" w:cs="Arial"/>
          <w:sz w:val="20"/>
          <w:szCs w:val="20"/>
          <w:lang w:eastAsia="en-US"/>
        </w:rPr>
        <w:t xml:space="preserve">poskytovateli </w:t>
      </w:r>
      <w:r w:rsidRPr="00DD1B28">
        <w:rPr>
          <w:rFonts w:eastAsiaTheme="minorHAnsi" w:cs="Arial"/>
          <w:sz w:val="20"/>
          <w:szCs w:val="20"/>
          <w:lang w:eastAsia="en-US"/>
        </w:rPr>
        <w:t>úrok z prodlení ve výši 0,05 % z dlužné částky za každý týden prodlení.</w:t>
      </w:r>
    </w:p>
    <w:p w:rsidR="00780FD1" w:rsidRDefault="00780FD1" w:rsidP="009E7388">
      <w:pPr>
        <w:pStyle w:val="Textdokumentu"/>
        <w:numPr>
          <w:ilvl w:val="1"/>
          <w:numId w:val="43"/>
        </w:numPr>
        <w:spacing w:before="120" w:line="240" w:lineRule="auto"/>
        <w:ind w:left="567" w:hanging="573"/>
        <w:rPr>
          <w:rFonts w:eastAsiaTheme="minorHAnsi" w:cs="Arial"/>
          <w:sz w:val="20"/>
          <w:szCs w:val="20"/>
          <w:lang w:eastAsia="en-US"/>
        </w:rPr>
      </w:pPr>
      <w:r>
        <w:rPr>
          <w:rFonts w:eastAsiaTheme="minorHAnsi" w:cs="Arial"/>
          <w:sz w:val="20"/>
          <w:szCs w:val="20"/>
          <w:lang w:eastAsia="en-US"/>
        </w:rPr>
        <w:t>Objednatel má právo sankční ujednání nebo smluvní pokutu snížit nebo neuplatnit na základě</w:t>
      </w:r>
      <w:r w:rsidR="009E7388">
        <w:rPr>
          <w:rFonts w:eastAsiaTheme="minorHAnsi" w:cs="Arial"/>
          <w:sz w:val="20"/>
          <w:szCs w:val="20"/>
          <w:lang w:eastAsia="en-US"/>
        </w:rPr>
        <w:t xml:space="preserve"> </w:t>
      </w:r>
      <w:r>
        <w:rPr>
          <w:rFonts w:eastAsiaTheme="minorHAnsi" w:cs="Arial"/>
          <w:sz w:val="20"/>
          <w:szCs w:val="20"/>
          <w:lang w:eastAsia="en-US"/>
        </w:rPr>
        <w:t>posouzení konkrétních podmínek a okolností.</w:t>
      </w:r>
    </w:p>
    <w:p w:rsidR="00B7692F" w:rsidRPr="00DD1B28" w:rsidRDefault="00B7692F" w:rsidP="00B7692F">
      <w:pPr>
        <w:pStyle w:val="Textdokumentu"/>
        <w:spacing w:after="0" w:line="276" w:lineRule="auto"/>
        <w:ind w:left="567"/>
        <w:rPr>
          <w:rFonts w:eastAsiaTheme="minorHAnsi" w:cs="Arial"/>
          <w:sz w:val="20"/>
          <w:szCs w:val="20"/>
          <w:lang w:eastAsia="en-US"/>
        </w:rPr>
      </w:pPr>
    </w:p>
    <w:p w:rsidR="005560DF" w:rsidRPr="008E7FC2" w:rsidRDefault="008E7FC2" w:rsidP="009E7388">
      <w:pPr>
        <w:pStyle w:val="Textdokumentu"/>
        <w:spacing w:after="0" w:line="276" w:lineRule="auto"/>
        <w:jc w:val="center"/>
        <w:rPr>
          <w:rFonts w:eastAsiaTheme="minorHAnsi" w:cs="Arial"/>
          <w:b/>
          <w:sz w:val="20"/>
          <w:szCs w:val="20"/>
          <w:lang w:eastAsia="en-US"/>
        </w:rPr>
      </w:pPr>
      <w:r>
        <w:rPr>
          <w:rFonts w:eastAsiaTheme="minorHAnsi" w:cs="Arial"/>
          <w:b/>
          <w:sz w:val="20"/>
          <w:szCs w:val="20"/>
          <w:lang w:eastAsia="en-US"/>
        </w:rPr>
        <w:t>Čl. X</w:t>
      </w:r>
      <w:r w:rsidRPr="008E7FC2">
        <w:rPr>
          <w:rFonts w:eastAsiaTheme="minorHAnsi" w:cs="Arial"/>
          <w:b/>
          <w:sz w:val="20"/>
          <w:szCs w:val="20"/>
          <w:lang w:eastAsia="en-US"/>
        </w:rPr>
        <w:t>I</w:t>
      </w:r>
    </w:p>
    <w:p w:rsidR="005560DF" w:rsidRDefault="005560DF" w:rsidP="009E7388">
      <w:pPr>
        <w:pStyle w:val="Zkladntextodsazen22"/>
        <w:tabs>
          <w:tab w:val="clear" w:pos="567"/>
          <w:tab w:val="left" w:pos="-3828"/>
        </w:tabs>
        <w:ind w:left="0" w:firstLine="0"/>
        <w:jc w:val="center"/>
        <w:rPr>
          <w:rFonts w:cs="Arial"/>
          <w:b/>
          <w:i w:val="0"/>
          <w:iCs/>
          <w:sz w:val="20"/>
        </w:rPr>
      </w:pPr>
      <w:r w:rsidRPr="000D5C60">
        <w:rPr>
          <w:rFonts w:cs="Arial"/>
          <w:b/>
          <w:i w:val="0"/>
          <w:iCs/>
          <w:sz w:val="20"/>
        </w:rPr>
        <w:t xml:space="preserve">Předání a převzetí </w:t>
      </w:r>
      <w:r w:rsidR="0030653B">
        <w:rPr>
          <w:rFonts w:cs="Arial"/>
          <w:b/>
          <w:i w:val="0"/>
          <w:iCs/>
          <w:sz w:val="20"/>
        </w:rPr>
        <w:t>servisu a údržby</w:t>
      </w:r>
    </w:p>
    <w:p w:rsidR="006C6000" w:rsidRPr="006C6000" w:rsidRDefault="006C6000" w:rsidP="006C6000">
      <w:pPr>
        <w:pStyle w:val="Odstavecseseznamem"/>
        <w:numPr>
          <w:ilvl w:val="0"/>
          <w:numId w:val="43"/>
        </w:numPr>
        <w:overflowPunct/>
        <w:autoSpaceDE/>
        <w:autoSpaceDN/>
        <w:adjustRightInd/>
        <w:spacing w:line="276" w:lineRule="auto"/>
        <w:contextualSpacing w:val="0"/>
        <w:jc w:val="both"/>
        <w:textAlignment w:val="auto"/>
        <w:rPr>
          <w:rFonts w:ascii="Arial" w:hAnsi="Arial" w:cs="Arial"/>
          <w:iCs/>
          <w:vanish/>
          <w:szCs w:val="24"/>
        </w:rPr>
      </w:pPr>
      <w:bookmarkStart w:id="2" w:name="_Ref343779310"/>
    </w:p>
    <w:p w:rsidR="00875069" w:rsidRPr="00FE4AE3" w:rsidRDefault="005560DF" w:rsidP="009E7388">
      <w:pPr>
        <w:pStyle w:val="Textdokumentu"/>
        <w:numPr>
          <w:ilvl w:val="1"/>
          <w:numId w:val="43"/>
        </w:numPr>
        <w:spacing w:before="120" w:line="240" w:lineRule="auto"/>
        <w:ind w:left="567" w:hanging="567"/>
        <w:rPr>
          <w:rFonts w:eastAsiaTheme="minorHAnsi" w:cs="Arial"/>
          <w:sz w:val="20"/>
          <w:szCs w:val="20"/>
          <w:lang w:eastAsia="en-US"/>
        </w:rPr>
      </w:pPr>
      <w:r w:rsidRPr="00FE4AE3">
        <w:rPr>
          <w:rFonts w:cs="Arial"/>
          <w:iCs/>
          <w:sz w:val="20"/>
        </w:rPr>
        <w:t xml:space="preserve">Po dokončení </w:t>
      </w:r>
      <w:r w:rsidR="0030653B" w:rsidRPr="00FE4AE3">
        <w:rPr>
          <w:rFonts w:cs="Arial"/>
          <w:iCs/>
          <w:sz w:val="20"/>
        </w:rPr>
        <w:t xml:space="preserve">prací poskytovatel </w:t>
      </w:r>
      <w:r w:rsidRPr="00FE4AE3">
        <w:rPr>
          <w:rFonts w:cs="Arial"/>
          <w:iCs/>
          <w:sz w:val="20"/>
        </w:rPr>
        <w:t>vyzve objednatele k převzetí</w:t>
      </w:r>
      <w:r w:rsidR="0030653B" w:rsidRPr="00FE4AE3">
        <w:rPr>
          <w:rFonts w:cs="Arial"/>
          <w:iCs/>
          <w:sz w:val="20"/>
        </w:rPr>
        <w:t xml:space="preserve"> servisu a údržby</w:t>
      </w:r>
      <w:r w:rsidR="00875069" w:rsidRPr="00FE4AE3">
        <w:rPr>
          <w:rFonts w:cs="Arial"/>
          <w:iCs/>
          <w:sz w:val="20"/>
        </w:rPr>
        <w:t>.</w:t>
      </w:r>
      <w:r w:rsidR="003318F9" w:rsidRPr="00FE4AE3">
        <w:rPr>
          <w:rFonts w:cs="Arial"/>
          <w:iCs/>
          <w:sz w:val="20"/>
        </w:rPr>
        <w:t xml:space="preserve"> </w:t>
      </w:r>
    </w:p>
    <w:bookmarkEnd w:id="2"/>
    <w:p w:rsidR="003318F9" w:rsidRPr="00FE4AE3" w:rsidRDefault="005560DF" w:rsidP="009E7388">
      <w:pPr>
        <w:pStyle w:val="Textdokumentu"/>
        <w:numPr>
          <w:ilvl w:val="1"/>
          <w:numId w:val="43"/>
        </w:numPr>
        <w:spacing w:before="120" w:line="240" w:lineRule="auto"/>
        <w:ind w:left="567" w:hanging="567"/>
        <w:rPr>
          <w:rFonts w:cs="Arial"/>
          <w:iCs/>
          <w:sz w:val="20"/>
        </w:rPr>
      </w:pPr>
      <w:r w:rsidRPr="00B570F6">
        <w:rPr>
          <w:rFonts w:cs="Arial"/>
          <w:iCs/>
          <w:sz w:val="20"/>
        </w:rPr>
        <w:t xml:space="preserve">Předpokladem pro přejímku </w:t>
      </w:r>
      <w:r w:rsidR="00A91C7C">
        <w:rPr>
          <w:rFonts w:cs="Arial"/>
          <w:iCs/>
          <w:sz w:val="20"/>
        </w:rPr>
        <w:t>servisu a údržby</w:t>
      </w:r>
      <w:r w:rsidR="00A91C7C" w:rsidRPr="00B570F6">
        <w:rPr>
          <w:rFonts w:cs="Arial"/>
          <w:iCs/>
          <w:sz w:val="20"/>
        </w:rPr>
        <w:t xml:space="preserve"> </w:t>
      </w:r>
      <w:r w:rsidRPr="00B570F6">
        <w:rPr>
          <w:rFonts w:cs="Arial"/>
          <w:iCs/>
          <w:sz w:val="20"/>
        </w:rPr>
        <w:t xml:space="preserve">je jeho řádné provedení podle této </w:t>
      </w:r>
      <w:r w:rsidR="000923E4">
        <w:rPr>
          <w:rFonts w:cs="Arial"/>
          <w:iCs/>
          <w:sz w:val="20"/>
        </w:rPr>
        <w:t>smlouvy</w:t>
      </w:r>
      <w:r w:rsidRPr="00B570F6">
        <w:rPr>
          <w:rFonts w:cs="Arial"/>
          <w:iCs/>
          <w:sz w:val="20"/>
        </w:rPr>
        <w:t>,</w:t>
      </w:r>
      <w:r w:rsidR="003318F9">
        <w:rPr>
          <w:rFonts w:cs="Arial"/>
          <w:iCs/>
          <w:sz w:val="20"/>
        </w:rPr>
        <w:t xml:space="preserve"> vyklizení pracoviště a </w:t>
      </w:r>
      <w:r w:rsidR="00A055C7">
        <w:rPr>
          <w:rFonts w:cs="Arial"/>
          <w:iCs/>
          <w:sz w:val="20"/>
        </w:rPr>
        <w:t xml:space="preserve">uvedení </w:t>
      </w:r>
      <w:r w:rsidR="003318F9">
        <w:rPr>
          <w:rFonts w:cs="Arial"/>
          <w:iCs/>
          <w:sz w:val="20"/>
        </w:rPr>
        <w:t>do původního stavu,</w:t>
      </w:r>
      <w:r w:rsidRPr="00B570F6">
        <w:rPr>
          <w:rFonts w:cs="Arial"/>
          <w:iCs/>
          <w:sz w:val="20"/>
        </w:rPr>
        <w:t xml:space="preserve"> předložení veškeré </w:t>
      </w:r>
      <w:r w:rsidR="00B570F6" w:rsidRPr="00B570F6">
        <w:rPr>
          <w:rFonts w:cs="Arial"/>
          <w:iCs/>
          <w:sz w:val="20"/>
        </w:rPr>
        <w:t>dokumentace</w:t>
      </w:r>
      <w:r w:rsidRPr="00B570F6">
        <w:rPr>
          <w:rFonts w:cs="Arial"/>
          <w:iCs/>
          <w:sz w:val="20"/>
        </w:rPr>
        <w:t xml:space="preserve">, zejména </w:t>
      </w:r>
      <w:r w:rsidR="00B570F6" w:rsidRPr="00B570F6">
        <w:rPr>
          <w:rFonts w:cs="Arial"/>
          <w:iCs/>
          <w:sz w:val="20"/>
        </w:rPr>
        <w:t xml:space="preserve">servisních, revizních zpráv a zpráv o opravě, servisních a údržbových protokolů a dokumentů </w:t>
      </w:r>
      <w:r w:rsidRPr="00B570F6">
        <w:rPr>
          <w:rFonts w:cs="Arial"/>
          <w:iCs/>
          <w:sz w:val="20"/>
        </w:rPr>
        <w:t>dokumentace skutečného provedení, všech úředních osvědčení</w:t>
      </w:r>
      <w:r w:rsidR="00B570F6" w:rsidRPr="00B570F6">
        <w:rPr>
          <w:rFonts w:cs="Arial"/>
          <w:iCs/>
          <w:sz w:val="20"/>
        </w:rPr>
        <w:t xml:space="preserve">, </w:t>
      </w:r>
      <w:r w:rsidRPr="00B570F6">
        <w:rPr>
          <w:rFonts w:cs="Arial"/>
          <w:iCs/>
          <w:sz w:val="20"/>
        </w:rPr>
        <w:t>zkušebních protokolů, certifikátů, materiálových osvědčení, návodů pro provoz a </w:t>
      </w:r>
      <w:r w:rsidR="00B570F6" w:rsidRPr="00B570F6">
        <w:rPr>
          <w:rFonts w:cs="Arial"/>
          <w:iCs/>
          <w:sz w:val="20"/>
        </w:rPr>
        <w:t xml:space="preserve"> </w:t>
      </w:r>
      <w:r w:rsidRPr="00B570F6">
        <w:rPr>
          <w:rFonts w:cs="Arial"/>
          <w:iCs/>
          <w:sz w:val="20"/>
        </w:rPr>
        <w:t xml:space="preserve">údržbu, seznamu </w:t>
      </w:r>
      <w:r w:rsidR="00B570F6" w:rsidRPr="00B570F6">
        <w:rPr>
          <w:rFonts w:cs="Arial"/>
          <w:iCs/>
          <w:sz w:val="20"/>
        </w:rPr>
        <w:t xml:space="preserve">použitých/vyměněných </w:t>
      </w:r>
      <w:r w:rsidRPr="00B570F6">
        <w:rPr>
          <w:rFonts w:cs="Arial"/>
          <w:iCs/>
          <w:sz w:val="20"/>
        </w:rPr>
        <w:t xml:space="preserve">náhradních dílů, dle této </w:t>
      </w:r>
      <w:r w:rsidR="000923E4">
        <w:rPr>
          <w:rFonts w:cs="Arial"/>
          <w:iCs/>
          <w:sz w:val="20"/>
        </w:rPr>
        <w:t>smlouvy</w:t>
      </w:r>
      <w:r w:rsidR="00B570F6">
        <w:rPr>
          <w:rFonts w:cs="Arial"/>
          <w:iCs/>
          <w:sz w:val="20"/>
        </w:rPr>
        <w:t xml:space="preserve"> </w:t>
      </w:r>
      <w:r w:rsidRPr="000D5C60">
        <w:rPr>
          <w:rFonts w:cs="Arial"/>
          <w:iCs/>
          <w:sz w:val="20"/>
        </w:rPr>
        <w:t xml:space="preserve">vztahujících se k </w:t>
      </w:r>
      <w:r w:rsidR="00B570F6">
        <w:rPr>
          <w:rFonts w:cs="Arial"/>
          <w:iCs/>
          <w:sz w:val="20"/>
        </w:rPr>
        <w:t>provedenému servisu a údržbě.</w:t>
      </w:r>
      <w:r w:rsidRPr="000D5C60">
        <w:rPr>
          <w:rFonts w:cs="Arial"/>
          <w:iCs/>
          <w:sz w:val="20"/>
        </w:rPr>
        <w:t xml:space="preserve"> </w:t>
      </w:r>
    </w:p>
    <w:p w:rsidR="003318F9" w:rsidRPr="00FE4AE3" w:rsidRDefault="003318F9" w:rsidP="009E7388">
      <w:pPr>
        <w:pStyle w:val="Textdokumentu"/>
        <w:numPr>
          <w:ilvl w:val="1"/>
          <w:numId w:val="43"/>
        </w:numPr>
        <w:spacing w:before="120" w:line="240" w:lineRule="auto"/>
        <w:ind w:left="567" w:hanging="567"/>
        <w:rPr>
          <w:rFonts w:cs="Arial"/>
          <w:iCs/>
          <w:sz w:val="20"/>
        </w:rPr>
      </w:pPr>
      <w:r w:rsidRPr="003318F9">
        <w:rPr>
          <w:rFonts w:cs="Arial"/>
          <w:iCs/>
          <w:sz w:val="20"/>
        </w:rPr>
        <w:t xml:space="preserve">Nevyklidí-li </w:t>
      </w:r>
      <w:r>
        <w:rPr>
          <w:rFonts w:cs="Arial"/>
          <w:iCs/>
          <w:sz w:val="20"/>
        </w:rPr>
        <w:t>poskytovatel</w:t>
      </w:r>
      <w:r w:rsidRPr="003318F9">
        <w:rPr>
          <w:rFonts w:cs="Arial"/>
          <w:iCs/>
          <w:sz w:val="20"/>
        </w:rPr>
        <w:t xml:space="preserve"> pracoviště </w:t>
      </w:r>
      <w:r>
        <w:rPr>
          <w:rFonts w:cs="Arial"/>
          <w:iCs/>
          <w:sz w:val="20"/>
        </w:rPr>
        <w:t xml:space="preserve">a neuvede </w:t>
      </w:r>
      <w:r w:rsidRPr="003318F9">
        <w:rPr>
          <w:rFonts w:cs="Arial"/>
          <w:iCs/>
          <w:sz w:val="20"/>
        </w:rPr>
        <w:t>ve sjednaném termínu</w:t>
      </w:r>
      <w:r>
        <w:rPr>
          <w:rFonts w:cs="Arial"/>
          <w:iCs/>
          <w:sz w:val="20"/>
        </w:rPr>
        <w:t xml:space="preserve"> do původního stavu</w:t>
      </w:r>
      <w:r w:rsidRPr="003318F9">
        <w:rPr>
          <w:rFonts w:cs="Arial"/>
          <w:iCs/>
          <w:sz w:val="20"/>
        </w:rPr>
        <w:t xml:space="preserve">, je objednatel oprávněn zabezpečit vyklizení pracoviště třetí osobou na náklady </w:t>
      </w:r>
      <w:r w:rsidR="00C2016A">
        <w:rPr>
          <w:rFonts w:eastAsiaTheme="minorHAnsi" w:cs="Arial"/>
          <w:sz w:val="20"/>
          <w:szCs w:val="20"/>
          <w:lang w:eastAsia="en-US"/>
        </w:rPr>
        <w:t>poskytovatel</w:t>
      </w:r>
      <w:r w:rsidRPr="003318F9">
        <w:rPr>
          <w:rFonts w:cs="Arial"/>
          <w:iCs/>
          <w:sz w:val="20"/>
        </w:rPr>
        <w:t>e.</w:t>
      </w:r>
    </w:p>
    <w:p w:rsidR="005560DF" w:rsidRPr="00FE4AE3" w:rsidRDefault="005560DF" w:rsidP="009E7388">
      <w:pPr>
        <w:pStyle w:val="Textdokumentu"/>
        <w:numPr>
          <w:ilvl w:val="1"/>
          <w:numId w:val="43"/>
        </w:numPr>
        <w:spacing w:before="120" w:line="240" w:lineRule="auto"/>
        <w:ind w:left="567" w:hanging="567"/>
        <w:rPr>
          <w:rFonts w:cs="Arial"/>
          <w:iCs/>
          <w:sz w:val="20"/>
        </w:rPr>
      </w:pPr>
      <w:r w:rsidRPr="000D5C60">
        <w:rPr>
          <w:rFonts w:cs="Arial"/>
          <w:iCs/>
          <w:sz w:val="20"/>
        </w:rPr>
        <w:t xml:space="preserve">O předání a převzetí </w:t>
      </w:r>
      <w:r w:rsidR="00B570F6">
        <w:rPr>
          <w:rFonts w:cs="Arial"/>
          <w:iCs/>
          <w:sz w:val="20"/>
        </w:rPr>
        <w:t>servisu a údržby</w:t>
      </w:r>
      <w:r w:rsidR="00B570F6" w:rsidRPr="000D5C60">
        <w:rPr>
          <w:rFonts w:cs="Arial"/>
          <w:iCs/>
          <w:sz w:val="20"/>
        </w:rPr>
        <w:t xml:space="preserve"> </w:t>
      </w:r>
      <w:r w:rsidRPr="000D5C60">
        <w:rPr>
          <w:rFonts w:cs="Arial"/>
          <w:iCs/>
          <w:sz w:val="20"/>
        </w:rPr>
        <w:t xml:space="preserve">bude sepsán písemný protokol, který musí být podepsán oprávněnými osobami obou smluvních stran.   </w:t>
      </w:r>
    </w:p>
    <w:p w:rsidR="005560DF" w:rsidRPr="00FE4AE3" w:rsidRDefault="005560DF" w:rsidP="009E7388">
      <w:pPr>
        <w:pStyle w:val="Textdokumentu"/>
        <w:numPr>
          <w:ilvl w:val="1"/>
          <w:numId w:val="43"/>
        </w:numPr>
        <w:spacing w:before="120" w:line="240" w:lineRule="auto"/>
        <w:ind w:left="567" w:hanging="567"/>
        <w:rPr>
          <w:rFonts w:cs="Arial"/>
          <w:iCs/>
          <w:sz w:val="20"/>
        </w:rPr>
      </w:pPr>
      <w:r w:rsidRPr="000D5C60">
        <w:rPr>
          <w:rFonts w:cs="Arial"/>
          <w:iCs/>
          <w:sz w:val="20"/>
        </w:rPr>
        <w:t xml:space="preserve">Objednatel není povinen převzít </w:t>
      </w:r>
      <w:r w:rsidR="00B570F6">
        <w:rPr>
          <w:rFonts w:cs="Arial"/>
          <w:iCs/>
          <w:sz w:val="20"/>
        </w:rPr>
        <w:t>práce</w:t>
      </w:r>
      <w:r w:rsidR="00B570F6" w:rsidRPr="000D5C60">
        <w:rPr>
          <w:rFonts w:cs="Arial"/>
          <w:iCs/>
          <w:sz w:val="20"/>
        </w:rPr>
        <w:t xml:space="preserve"> </w:t>
      </w:r>
      <w:r w:rsidRPr="000D5C60">
        <w:rPr>
          <w:rFonts w:cs="Arial"/>
          <w:iCs/>
          <w:sz w:val="20"/>
        </w:rPr>
        <w:t xml:space="preserve">v případě, že </w:t>
      </w:r>
      <w:r w:rsidR="00B570F6">
        <w:rPr>
          <w:rFonts w:cs="Arial"/>
          <w:iCs/>
          <w:sz w:val="20"/>
        </w:rPr>
        <w:t>servis a údržba</w:t>
      </w:r>
      <w:r w:rsidR="00B570F6" w:rsidRPr="000D5C60">
        <w:rPr>
          <w:rFonts w:cs="Arial"/>
          <w:iCs/>
          <w:sz w:val="20"/>
        </w:rPr>
        <w:t xml:space="preserve"> ne</w:t>
      </w:r>
      <w:r w:rsidR="00B570F6">
        <w:rPr>
          <w:rFonts w:cs="Arial"/>
          <w:iCs/>
          <w:sz w:val="20"/>
        </w:rPr>
        <w:t>byl</w:t>
      </w:r>
      <w:r w:rsidR="00B570F6" w:rsidRPr="000D5C60">
        <w:rPr>
          <w:rFonts w:cs="Arial"/>
          <w:iCs/>
          <w:sz w:val="20"/>
        </w:rPr>
        <w:t xml:space="preserve"> </w:t>
      </w:r>
      <w:r w:rsidRPr="000D5C60">
        <w:rPr>
          <w:rFonts w:cs="Arial"/>
          <w:iCs/>
          <w:sz w:val="20"/>
        </w:rPr>
        <w:t>proveden bezvadně a úplně a včas, tj. řádně v souladu s</w:t>
      </w:r>
      <w:r w:rsidR="00EA14F8">
        <w:rPr>
          <w:rFonts w:cs="Arial"/>
          <w:iCs/>
          <w:sz w:val="20"/>
        </w:rPr>
        <w:t>e smlouvou</w:t>
      </w:r>
      <w:r w:rsidR="00B570F6" w:rsidRPr="000D5C60">
        <w:rPr>
          <w:rFonts w:cs="Arial"/>
          <w:iCs/>
          <w:sz w:val="20"/>
        </w:rPr>
        <w:t xml:space="preserve"> </w:t>
      </w:r>
      <w:r w:rsidRPr="000D5C60">
        <w:rPr>
          <w:rFonts w:cs="Arial"/>
          <w:iCs/>
          <w:sz w:val="20"/>
        </w:rPr>
        <w:t xml:space="preserve">či dílčí </w:t>
      </w:r>
      <w:r w:rsidR="00B570F6">
        <w:rPr>
          <w:rFonts w:cs="Arial"/>
          <w:iCs/>
          <w:sz w:val="20"/>
        </w:rPr>
        <w:t>smlouvou/objednávkou</w:t>
      </w:r>
      <w:r w:rsidRPr="000D5C60">
        <w:rPr>
          <w:rFonts w:cs="Arial"/>
          <w:iCs/>
          <w:sz w:val="20"/>
        </w:rPr>
        <w:t>, závaznými právními předpisy a technickými normami (zejména podle projektové dokumentace a</w:t>
      </w:r>
      <w:r w:rsidR="009E7388">
        <w:rPr>
          <w:rFonts w:cs="Arial"/>
          <w:iCs/>
          <w:sz w:val="20"/>
        </w:rPr>
        <w:t> </w:t>
      </w:r>
      <w:r w:rsidRPr="000D5C60">
        <w:rPr>
          <w:rFonts w:cs="Arial"/>
          <w:iCs/>
          <w:sz w:val="20"/>
        </w:rPr>
        <w:t xml:space="preserve">objednatelem schválených postupů s přihlédnutím ke změnám schváleným objednatelem) a/nebo v případě, kdy </w:t>
      </w:r>
      <w:r w:rsidR="00F100BD">
        <w:rPr>
          <w:rFonts w:cs="Arial"/>
          <w:iCs/>
          <w:sz w:val="20"/>
        </w:rPr>
        <w:t>poskytovatel</w:t>
      </w:r>
      <w:r w:rsidR="00F100BD" w:rsidRPr="000D5C60">
        <w:rPr>
          <w:rFonts w:cs="Arial"/>
          <w:iCs/>
          <w:sz w:val="20"/>
        </w:rPr>
        <w:t xml:space="preserve"> </w:t>
      </w:r>
      <w:r w:rsidRPr="000D5C60">
        <w:rPr>
          <w:rFonts w:cs="Arial"/>
          <w:iCs/>
          <w:sz w:val="20"/>
        </w:rPr>
        <w:t xml:space="preserve">nepředá objednateli veškeré požadované dokumenty v souladu s touto </w:t>
      </w:r>
      <w:r w:rsidR="00EA14F8">
        <w:rPr>
          <w:rFonts w:cs="Arial"/>
          <w:iCs/>
          <w:sz w:val="20"/>
        </w:rPr>
        <w:t>smlouvou</w:t>
      </w:r>
      <w:r w:rsidR="00F100BD" w:rsidRPr="000D5C60">
        <w:rPr>
          <w:rFonts w:cs="Arial"/>
          <w:iCs/>
          <w:sz w:val="20"/>
        </w:rPr>
        <w:t xml:space="preserve"> </w:t>
      </w:r>
      <w:r w:rsidRPr="000D5C60">
        <w:rPr>
          <w:rFonts w:cs="Arial"/>
          <w:iCs/>
          <w:sz w:val="20"/>
        </w:rPr>
        <w:t>či dílčí smlouvou</w:t>
      </w:r>
      <w:r w:rsidR="00F100BD">
        <w:rPr>
          <w:rFonts w:cs="Arial"/>
          <w:iCs/>
          <w:sz w:val="20"/>
        </w:rPr>
        <w:t>/objednávkou</w:t>
      </w:r>
      <w:r w:rsidRPr="000D5C60">
        <w:rPr>
          <w:rFonts w:cs="Arial"/>
          <w:iCs/>
          <w:sz w:val="20"/>
        </w:rPr>
        <w:t xml:space="preserve">. Objednatel není povinen k předčasnému převzetí </w:t>
      </w:r>
      <w:r w:rsidR="00F100BD">
        <w:rPr>
          <w:rFonts w:cs="Arial"/>
          <w:iCs/>
          <w:sz w:val="20"/>
        </w:rPr>
        <w:t>servisu a údržby</w:t>
      </w:r>
      <w:r w:rsidRPr="000D5C60">
        <w:rPr>
          <w:rFonts w:cs="Arial"/>
          <w:iCs/>
          <w:sz w:val="20"/>
        </w:rPr>
        <w:t>.</w:t>
      </w:r>
    </w:p>
    <w:p w:rsidR="005560DF" w:rsidRPr="00FE4AE3" w:rsidRDefault="005560DF" w:rsidP="009E7388">
      <w:pPr>
        <w:pStyle w:val="Textdokumentu"/>
        <w:numPr>
          <w:ilvl w:val="1"/>
          <w:numId w:val="43"/>
        </w:numPr>
        <w:spacing w:before="120" w:line="240" w:lineRule="auto"/>
        <w:ind w:left="567" w:hanging="567"/>
        <w:rPr>
          <w:rFonts w:cs="Arial"/>
          <w:iCs/>
          <w:sz w:val="20"/>
        </w:rPr>
      </w:pPr>
      <w:r w:rsidRPr="000D5C60">
        <w:rPr>
          <w:rFonts w:cs="Arial"/>
          <w:iCs/>
          <w:sz w:val="20"/>
        </w:rPr>
        <w:t xml:space="preserve">V případě zjištění vad a nedodělků při přejímce (inspekci) </w:t>
      </w:r>
      <w:r w:rsidR="0063430A">
        <w:rPr>
          <w:rFonts w:cs="Arial"/>
          <w:iCs/>
          <w:sz w:val="20"/>
        </w:rPr>
        <w:t>servisu a údržby</w:t>
      </w:r>
      <w:r w:rsidR="0063430A" w:rsidRPr="000D5C60">
        <w:rPr>
          <w:rFonts w:cs="Arial"/>
          <w:iCs/>
          <w:sz w:val="20"/>
        </w:rPr>
        <w:t xml:space="preserve"> </w:t>
      </w:r>
      <w:r w:rsidRPr="000D5C60">
        <w:rPr>
          <w:rFonts w:cs="Arial"/>
          <w:iCs/>
          <w:sz w:val="20"/>
        </w:rPr>
        <w:t>budou tyto vady a</w:t>
      </w:r>
      <w:r w:rsidR="009E7388">
        <w:rPr>
          <w:rFonts w:cs="Arial"/>
          <w:iCs/>
          <w:sz w:val="20"/>
        </w:rPr>
        <w:t> </w:t>
      </w:r>
      <w:r w:rsidRPr="000D5C60">
        <w:rPr>
          <w:rFonts w:cs="Arial"/>
          <w:iCs/>
          <w:sz w:val="20"/>
        </w:rPr>
        <w:t xml:space="preserve">nedodělky zaznamenány písemně do přejímacího protokolu, který musí být podepsán oprávněnými osobami obou smluvních stran s tím, že v něm bude sjednána lhůta, ve které </w:t>
      </w:r>
      <w:r w:rsidR="0063430A">
        <w:rPr>
          <w:rFonts w:cs="Arial"/>
          <w:iCs/>
          <w:sz w:val="20"/>
        </w:rPr>
        <w:t>poskytovate</w:t>
      </w:r>
      <w:r w:rsidR="0063430A" w:rsidRPr="000D5C60">
        <w:rPr>
          <w:rFonts w:cs="Arial"/>
          <w:iCs/>
          <w:sz w:val="20"/>
        </w:rPr>
        <w:t xml:space="preserve">l </w:t>
      </w:r>
      <w:r w:rsidRPr="000D5C60">
        <w:rPr>
          <w:rFonts w:cs="Arial"/>
          <w:iCs/>
          <w:sz w:val="20"/>
        </w:rPr>
        <w:t>bude povinen odstranit vady a nedodělky zjištěné objednatelem při přejímce. Po</w:t>
      </w:r>
      <w:r w:rsidR="009E7388">
        <w:rPr>
          <w:rFonts w:cs="Arial"/>
          <w:iCs/>
          <w:sz w:val="20"/>
        </w:rPr>
        <w:t> </w:t>
      </w:r>
      <w:r w:rsidRPr="000D5C60">
        <w:rPr>
          <w:rFonts w:cs="Arial"/>
          <w:iCs/>
          <w:sz w:val="20"/>
        </w:rPr>
        <w:t xml:space="preserve">odstranění vad a nedodělků podle předchozí věty je </w:t>
      </w:r>
      <w:r w:rsidR="0063430A">
        <w:rPr>
          <w:rFonts w:cs="Arial"/>
          <w:iCs/>
          <w:sz w:val="20"/>
        </w:rPr>
        <w:t>poskytovatel</w:t>
      </w:r>
      <w:r w:rsidR="0063430A" w:rsidRPr="000D5C60">
        <w:rPr>
          <w:rFonts w:cs="Arial"/>
          <w:iCs/>
          <w:sz w:val="20"/>
        </w:rPr>
        <w:t xml:space="preserve"> </w:t>
      </w:r>
      <w:r w:rsidRPr="000D5C60">
        <w:rPr>
          <w:rFonts w:cs="Arial"/>
          <w:iCs/>
          <w:sz w:val="20"/>
        </w:rPr>
        <w:t>povinen vyzvat objedn</w:t>
      </w:r>
      <w:r w:rsidR="00961C7B">
        <w:rPr>
          <w:rFonts w:cs="Arial"/>
          <w:iCs/>
          <w:sz w:val="20"/>
        </w:rPr>
        <w:t>atele k převzetí bezvadného servisu</w:t>
      </w:r>
      <w:r w:rsidRPr="000D5C60">
        <w:rPr>
          <w:rFonts w:cs="Arial"/>
          <w:iCs/>
          <w:sz w:val="20"/>
        </w:rPr>
        <w:t xml:space="preserve">. </w:t>
      </w:r>
    </w:p>
    <w:p w:rsidR="005560DF" w:rsidRDefault="005560DF" w:rsidP="009E7388">
      <w:pPr>
        <w:pStyle w:val="Textdokumentu"/>
        <w:numPr>
          <w:ilvl w:val="1"/>
          <w:numId w:val="43"/>
        </w:numPr>
        <w:spacing w:before="120" w:line="240" w:lineRule="auto"/>
        <w:ind w:left="567" w:hanging="567"/>
        <w:rPr>
          <w:rFonts w:cs="Arial"/>
          <w:iCs/>
          <w:sz w:val="20"/>
        </w:rPr>
      </w:pPr>
      <w:bookmarkStart w:id="3" w:name="_Ref343075965"/>
      <w:r w:rsidRPr="000D5C60">
        <w:rPr>
          <w:rFonts w:cs="Arial"/>
          <w:iCs/>
          <w:sz w:val="20"/>
        </w:rPr>
        <w:t xml:space="preserve">Pro účely této </w:t>
      </w:r>
      <w:r w:rsidR="00EA14F8">
        <w:rPr>
          <w:rFonts w:cs="Arial"/>
          <w:iCs/>
          <w:sz w:val="20"/>
        </w:rPr>
        <w:t>smlouvy</w:t>
      </w:r>
      <w:r w:rsidR="003318F9" w:rsidRPr="000D5C60">
        <w:rPr>
          <w:rFonts w:cs="Arial"/>
          <w:iCs/>
          <w:sz w:val="20"/>
        </w:rPr>
        <w:t xml:space="preserve"> </w:t>
      </w:r>
      <w:r w:rsidRPr="000D5C60">
        <w:rPr>
          <w:rFonts w:cs="Arial"/>
          <w:iCs/>
          <w:sz w:val="20"/>
        </w:rPr>
        <w:t xml:space="preserve">platí, že </w:t>
      </w:r>
      <w:r w:rsidR="003318F9">
        <w:rPr>
          <w:rFonts w:cs="Arial"/>
          <w:iCs/>
          <w:sz w:val="20"/>
        </w:rPr>
        <w:t>servis a údržba</w:t>
      </w:r>
      <w:r w:rsidR="003318F9" w:rsidRPr="000D5C60">
        <w:rPr>
          <w:rFonts w:cs="Arial"/>
          <w:iCs/>
          <w:sz w:val="20"/>
        </w:rPr>
        <w:t xml:space="preserve"> </w:t>
      </w:r>
      <w:r w:rsidRPr="000D5C60">
        <w:rPr>
          <w:rFonts w:cs="Arial"/>
          <w:iCs/>
          <w:sz w:val="20"/>
        </w:rPr>
        <w:t xml:space="preserve">jako celek </w:t>
      </w:r>
      <w:r w:rsidR="003318F9" w:rsidRPr="000D5C60">
        <w:rPr>
          <w:rFonts w:cs="Arial"/>
          <w:iCs/>
          <w:sz w:val="20"/>
        </w:rPr>
        <w:t>byl</w:t>
      </w:r>
      <w:r w:rsidR="003318F9">
        <w:rPr>
          <w:rFonts w:cs="Arial"/>
          <w:iCs/>
          <w:sz w:val="20"/>
        </w:rPr>
        <w:t>y</w:t>
      </w:r>
      <w:r w:rsidR="003318F9" w:rsidRPr="000D5C60">
        <w:rPr>
          <w:rFonts w:cs="Arial"/>
          <w:iCs/>
          <w:sz w:val="20"/>
        </w:rPr>
        <w:t xml:space="preserve"> </w:t>
      </w:r>
      <w:r w:rsidR="003318F9">
        <w:rPr>
          <w:rFonts w:cs="Arial"/>
          <w:iCs/>
          <w:sz w:val="20"/>
        </w:rPr>
        <w:t>poskytovatelem</w:t>
      </w:r>
      <w:r w:rsidR="003318F9" w:rsidRPr="000D5C60">
        <w:rPr>
          <w:rFonts w:cs="Arial"/>
          <w:iCs/>
          <w:sz w:val="20"/>
        </w:rPr>
        <w:t xml:space="preserve"> </w:t>
      </w:r>
      <w:r w:rsidRPr="000D5C60">
        <w:rPr>
          <w:rFonts w:cs="Arial"/>
          <w:iCs/>
          <w:sz w:val="20"/>
        </w:rPr>
        <w:t xml:space="preserve">řádně </w:t>
      </w:r>
      <w:r w:rsidR="003318F9" w:rsidRPr="000D5C60">
        <w:rPr>
          <w:rFonts w:cs="Arial"/>
          <w:iCs/>
          <w:sz w:val="20"/>
        </w:rPr>
        <w:t>proveden</w:t>
      </w:r>
      <w:r w:rsidR="003318F9">
        <w:rPr>
          <w:rFonts w:cs="Arial"/>
          <w:iCs/>
          <w:sz w:val="20"/>
        </w:rPr>
        <w:t>y</w:t>
      </w:r>
      <w:r w:rsidR="003318F9" w:rsidRPr="000D5C60">
        <w:rPr>
          <w:rFonts w:cs="Arial"/>
          <w:iCs/>
          <w:sz w:val="20"/>
        </w:rPr>
        <w:t xml:space="preserve"> </w:t>
      </w:r>
      <w:r w:rsidRPr="000D5C60">
        <w:rPr>
          <w:rFonts w:cs="Arial"/>
          <w:iCs/>
          <w:sz w:val="20"/>
        </w:rPr>
        <w:t xml:space="preserve">dnem podepsání (jak ze strany </w:t>
      </w:r>
      <w:r w:rsidR="003318F9">
        <w:rPr>
          <w:rFonts w:cs="Arial"/>
          <w:iCs/>
          <w:sz w:val="20"/>
        </w:rPr>
        <w:t>poskytovatele</w:t>
      </w:r>
      <w:r w:rsidRPr="000D5C60">
        <w:rPr>
          <w:rFonts w:cs="Arial"/>
          <w:iCs/>
          <w:sz w:val="20"/>
        </w:rPr>
        <w:t xml:space="preserve">, tak i ze strany objednatele) protokolu o předání a převzetí </w:t>
      </w:r>
      <w:r w:rsidR="007919D8">
        <w:rPr>
          <w:rFonts w:cs="Arial"/>
          <w:iCs/>
          <w:sz w:val="20"/>
        </w:rPr>
        <w:t>servisu a údržby</w:t>
      </w:r>
      <w:r w:rsidR="007919D8" w:rsidRPr="000D5C60">
        <w:rPr>
          <w:rFonts w:cs="Arial"/>
          <w:iCs/>
          <w:sz w:val="20"/>
        </w:rPr>
        <w:t xml:space="preserve"> </w:t>
      </w:r>
      <w:r w:rsidRPr="000D5C60">
        <w:rPr>
          <w:rFonts w:cs="Arial"/>
          <w:iCs/>
          <w:sz w:val="20"/>
        </w:rPr>
        <w:t>bez vad a nedodělků.</w:t>
      </w:r>
      <w:bookmarkEnd w:id="3"/>
    </w:p>
    <w:p w:rsidR="000E4AF6" w:rsidRDefault="000E4AF6" w:rsidP="009E7388">
      <w:pPr>
        <w:pStyle w:val="Textdokumentu"/>
        <w:spacing w:before="120" w:line="240" w:lineRule="auto"/>
        <w:ind w:left="567" w:hanging="567"/>
        <w:rPr>
          <w:rFonts w:cs="Arial"/>
          <w:iCs/>
          <w:sz w:val="20"/>
        </w:rPr>
      </w:pPr>
    </w:p>
    <w:p w:rsidR="00003617" w:rsidRDefault="00003617" w:rsidP="009E7388">
      <w:pPr>
        <w:pStyle w:val="Textdokumentu"/>
        <w:spacing w:before="120" w:line="240" w:lineRule="auto"/>
        <w:ind w:left="567" w:hanging="567"/>
        <w:rPr>
          <w:rFonts w:cs="Arial"/>
          <w:iCs/>
          <w:sz w:val="20"/>
        </w:rPr>
      </w:pPr>
    </w:p>
    <w:p w:rsidR="00003617" w:rsidRDefault="00003617" w:rsidP="009E7388">
      <w:pPr>
        <w:pStyle w:val="Textdokumentu"/>
        <w:spacing w:before="120" w:line="240" w:lineRule="auto"/>
        <w:ind w:left="567" w:hanging="567"/>
        <w:rPr>
          <w:rFonts w:cs="Arial"/>
          <w:iCs/>
          <w:sz w:val="20"/>
        </w:rPr>
      </w:pPr>
    </w:p>
    <w:p w:rsidR="0005173B" w:rsidRPr="00342B00" w:rsidRDefault="0005173B" w:rsidP="009E7388">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lastRenderedPageBreak/>
        <w:t xml:space="preserve">Čl. </w:t>
      </w:r>
      <w:r w:rsidR="008E7FC2">
        <w:rPr>
          <w:rFonts w:eastAsiaTheme="minorHAnsi" w:cs="Arial"/>
          <w:b/>
          <w:sz w:val="20"/>
          <w:szCs w:val="20"/>
          <w:lang w:eastAsia="en-US"/>
        </w:rPr>
        <w:t>XII</w:t>
      </w:r>
    </w:p>
    <w:p w:rsidR="0005173B" w:rsidRPr="00342B00" w:rsidRDefault="0005173B" w:rsidP="009E7388">
      <w:pPr>
        <w:pStyle w:val="Textdokumentu"/>
        <w:spacing w:after="0" w:line="276" w:lineRule="auto"/>
        <w:jc w:val="center"/>
        <w:rPr>
          <w:rFonts w:eastAsiaTheme="minorHAnsi" w:cs="Arial"/>
          <w:b/>
          <w:sz w:val="20"/>
          <w:szCs w:val="20"/>
          <w:lang w:eastAsia="en-US"/>
        </w:rPr>
      </w:pPr>
      <w:r>
        <w:rPr>
          <w:rFonts w:eastAsiaTheme="minorHAnsi" w:cs="Arial"/>
          <w:b/>
          <w:sz w:val="20"/>
          <w:szCs w:val="20"/>
          <w:lang w:eastAsia="en-US"/>
        </w:rPr>
        <w:t>Pojištění</w:t>
      </w:r>
    </w:p>
    <w:p w:rsidR="006C6000" w:rsidRPr="006C6000" w:rsidRDefault="006C6000" w:rsidP="006C6000">
      <w:pPr>
        <w:pStyle w:val="Odstavecseseznamem"/>
        <w:numPr>
          <w:ilvl w:val="0"/>
          <w:numId w:val="43"/>
        </w:numPr>
        <w:overflowPunct/>
        <w:autoSpaceDE/>
        <w:autoSpaceDN/>
        <w:adjustRightInd/>
        <w:spacing w:line="276" w:lineRule="auto"/>
        <w:contextualSpacing w:val="0"/>
        <w:jc w:val="both"/>
        <w:textAlignment w:val="auto"/>
        <w:rPr>
          <w:rFonts w:ascii="Arial" w:hAnsi="Arial" w:cs="Arial"/>
          <w:iCs/>
          <w:vanish/>
          <w:szCs w:val="24"/>
        </w:rPr>
      </w:pPr>
      <w:bookmarkStart w:id="4" w:name="_Ref343091244"/>
    </w:p>
    <w:p w:rsidR="00F750BF" w:rsidRPr="00FE4AE3" w:rsidRDefault="00F750BF" w:rsidP="009E7388">
      <w:pPr>
        <w:pStyle w:val="Textdokumentu"/>
        <w:numPr>
          <w:ilvl w:val="1"/>
          <w:numId w:val="43"/>
        </w:numPr>
        <w:spacing w:before="120" w:line="240" w:lineRule="auto"/>
        <w:ind w:left="567" w:hanging="573"/>
        <w:rPr>
          <w:rFonts w:cs="Arial"/>
          <w:iCs/>
          <w:sz w:val="20"/>
        </w:rPr>
      </w:pPr>
      <w:r w:rsidRPr="00FE4AE3">
        <w:rPr>
          <w:rFonts w:cs="Arial"/>
          <w:iCs/>
          <w:sz w:val="20"/>
        </w:rPr>
        <w:t xml:space="preserve">Není-li v této smlouvě sjednáno jinak, </w:t>
      </w:r>
      <w:r>
        <w:rPr>
          <w:rFonts w:cs="Arial"/>
          <w:iCs/>
          <w:sz w:val="20"/>
        </w:rPr>
        <w:t>poskytovatel</w:t>
      </w:r>
      <w:r w:rsidRPr="00FE4AE3">
        <w:rPr>
          <w:rFonts w:cs="Arial"/>
          <w:iCs/>
          <w:sz w:val="20"/>
        </w:rPr>
        <w:t xml:space="preserve"> prohlašuje, že má ke dni podpisu této smlouvy platně uzavřeno příslušné pojištění pro případ odpovědnosti za škodu způsobenou třetí osobě, a to s pojistným plněním ve výši min. </w:t>
      </w:r>
      <w:r w:rsidRPr="0023467C">
        <w:rPr>
          <w:rFonts w:cs="Arial"/>
          <w:iCs/>
          <w:sz w:val="20"/>
        </w:rPr>
        <w:t>5 milionů Kč</w:t>
      </w:r>
      <w:r w:rsidRPr="00FE4AE3">
        <w:rPr>
          <w:rFonts w:cs="Arial"/>
          <w:iCs/>
          <w:sz w:val="20"/>
        </w:rPr>
        <w:t>. Kopii pojistné smlouvy</w:t>
      </w:r>
      <w:r w:rsidR="00A055C7">
        <w:rPr>
          <w:rFonts w:cs="Arial"/>
          <w:iCs/>
          <w:sz w:val="20"/>
        </w:rPr>
        <w:t xml:space="preserve"> nebo pojistný certifikát prokazující sjednání příslušného pojištění</w:t>
      </w:r>
      <w:r w:rsidRPr="00FE4AE3">
        <w:rPr>
          <w:rFonts w:cs="Arial"/>
          <w:iCs/>
          <w:sz w:val="20"/>
        </w:rPr>
        <w:t xml:space="preserve"> </w:t>
      </w:r>
      <w:r>
        <w:rPr>
          <w:rFonts w:cs="Arial"/>
          <w:iCs/>
          <w:sz w:val="20"/>
        </w:rPr>
        <w:t>poskytovatel</w:t>
      </w:r>
      <w:r w:rsidRPr="00FE4AE3">
        <w:rPr>
          <w:rFonts w:cs="Arial"/>
          <w:iCs/>
          <w:sz w:val="20"/>
        </w:rPr>
        <w:t xml:space="preserve"> předal objednateli při podpisu této smlouvy.</w:t>
      </w:r>
      <w:bookmarkEnd w:id="4"/>
      <w:r w:rsidRPr="00FE4AE3">
        <w:rPr>
          <w:rFonts w:cs="Arial"/>
          <w:iCs/>
          <w:sz w:val="20"/>
        </w:rPr>
        <w:t xml:space="preserve"> </w:t>
      </w:r>
    </w:p>
    <w:p w:rsidR="0005173B" w:rsidRPr="00F750BF" w:rsidRDefault="00F750BF" w:rsidP="009E7388">
      <w:pPr>
        <w:pStyle w:val="Textdokumentu"/>
        <w:numPr>
          <w:ilvl w:val="1"/>
          <w:numId w:val="43"/>
        </w:numPr>
        <w:spacing w:before="120" w:line="240" w:lineRule="auto"/>
        <w:ind w:left="567" w:hanging="573"/>
        <w:rPr>
          <w:rFonts w:cs="Arial"/>
          <w:iCs/>
          <w:sz w:val="20"/>
        </w:rPr>
      </w:pPr>
      <w:r>
        <w:rPr>
          <w:rFonts w:cs="Arial"/>
          <w:iCs/>
          <w:sz w:val="20"/>
        </w:rPr>
        <w:t>Poskytovatel</w:t>
      </w:r>
      <w:r w:rsidRPr="00FE4AE3">
        <w:rPr>
          <w:rFonts w:cs="Arial"/>
          <w:iCs/>
          <w:sz w:val="20"/>
        </w:rPr>
        <w:t xml:space="preserve"> je povinen zajistit nepřetržité</w:t>
      </w:r>
      <w:r>
        <w:rPr>
          <w:rFonts w:cs="Arial"/>
          <w:iCs/>
          <w:sz w:val="20"/>
        </w:rPr>
        <w:t xml:space="preserve"> trvání pojištění v rozsahu tohoto </w:t>
      </w:r>
      <w:r w:rsidRPr="00FE4AE3">
        <w:rPr>
          <w:rFonts w:cs="Arial"/>
          <w:iCs/>
          <w:sz w:val="20"/>
        </w:rPr>
        <w:t xml:space="preserve">článku smlouvy po celou dobu trvání této smlouvy a na požádání objednatele, kdykoli předložit pojistnou smlouvu k nahlédnutí. Nezajistí-li </w:t>
      </w:r>
      <w:r w:rsidR="007A47A4">
        <w:rPr>
          <w:rFonts w:cs="Arial"/>
          <w:iCs/>
          <w:sz w:val="20"/>
        </w:rPr>
        <w:t>poskytovatel</w:t>
      </w:r>
      <w:r w:rsidRPr="00FE4AE3">
        <w:rPr>
          <w:rFonts w:cs="Arial"/>
          <w:iCs/>
          <w:sz w:val="20"/>
        </w:rPr>
        <w:t xml:space="preserve"> nepřetržité trvání pojištění v tomto rozsahu článku smlouvy po celou dobu </w:t>
      </w:r>
      <w:r w:rsidR="007A47A4">
        <w:rPr>
          <w:rFonts w:cs="Arial"/>
          <w:iCs/>
          <w:sz w:val="20"/>
        </w:rPr>
        <w:t>platnosti smlouvy</w:t>
      </w:r>
      <w:r w:rsidRPr="00FE4AE3">
        <w:rPr>
          <w:rFonts w:cs="Arial"/>
          <w:iCs/>
          <w:sz w:val="20"/>
        </w:rPr>
        <w:t xml:space="preserve">, je objednatel oprávněn uzavřít a udržovat takové pojištění sám. Náklady vzniklé v souvislosti s takovým pojištěním je objednatel oprávněn </w:t>
      </w:r>
      <w:r w:rsidR="00F67FB8">
        <w:rPr>
          <w:rFonts w:cs="Arial"/>
          <w:iCs/>
          <w:sz w:val="20"/>
        </w:rPr>
        <w:t>odečíst od</w:t>
      </w:r>
      <w:r w:rsidR="00A055C7">
        <w:rPr>
          <w:rFonts w:cs="Arial"/>
          <w:iCs/>
          <w:sz w:val="20"/>
        </w:rPr>
        <w:t xml:space="preserve"> ceny</w:t>
      </w:r>
      <w:r w:rsidRPr="00FE4AE3">
        <w:rPr>
          <w:rFonts w:cs="Arial"/>
          <w:iCs/>
          <w:sz w:val="20"/>
        </w:rPr>
        <w:t xml:space="preserve"> </w:t>
      </w:r>
      <w:r w:rsidR="00F5788E">
        <w:rPr>
          <w:rFonts w:cs="Arial"/>
          <w:iCs/>
          <w:sz w:val="20"/>
        </w:rPr>
        <w:t>servisu</w:t>
      </w:r>
      <w:r w:rsidRPr="00FE4AE3">
        <w:rPr>
          <w:rFonts w:cs="Arial"/>
          <w:iCs/>
          <w:sz w:val="20"/>
        </w:rPr>
        <w:t>.</w:t>
      </w:r>
      <w:r w:rsidR="00E51D70">
        <w:rPr>
          <w:rFonts w:cs="Arial"/>
          <w:iCs/>
          <w:sz w:val="20"/>
        </w:rPr>
        <w:t xml:space="preserve"> Porušení povinností dle tohoto čl. XII je považováno za podstatné porušení povinností stanovených touto smlouvou.</w:t>
      </w:r>
    </w:p>
    <w:p w:rsidR="00DD1B28" w:rsidRPr="00342B00" w:rsidRDefault="00DD1B28" w:rsidP="00D26D63">
      <w:pPr>
        <w:pStyle w:val="Textdokumentu"/>
        <w:spacing w:after="0" w:line="276" w:lineRule="auto"/>
        <w:ind w:left="-6"/>
        <w:rPr>
          <w:rFonts w:eastAsiaTheme="minorHAnsi" w:cs="Arial"/>
          <w:sz w:val="20"/>
          <w:szCs w:val="20"/>
          <w:lang w:eastAsia="en-US"/>
        </w:rPr>
      </w:pPr>
    </w:p>
    <w:p w:rsidR="00A066F1" w:rsidRPr="00342B00" w:rsidRDefault="00A066F1" w:rsidP="009E7388">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 xml:space="preserve">Čl. </w:t>
      </w:r>
      <w:r w:rsidR="008E7FC2">
        <w:rPr>
          <w:rFonts w:eastAsiaTheme="minorHAnsi" w:cs="Arial"/>
          <w:b/>
          <w:sz w:val="20"/>
          <w:szCs w:val="20"/>
          <w:lang w:eastAsia="en-US"/>
        </w:rPr>
        <w:t>X</w:t>
      </w:r>
      <w:r w:rsidR="00781006">
        <w:rPr>
          <w:rFonts w:eastAsiaTheme="minorHAnsi" w:cs="Arial"/>
          <w:b/>
          <w:sz w:val="20"/>
          <w:szCs w:val="20"/>
          <w:lang w:eastAsia="en-US"/>
        </w:rPr>
        <w:t>III</w:t>
      </w:r>
    </w:p>
    <w:p w:rsidR="00A066F1" w:rsidRPr="00342B00" w:rsidRDefault="00A066F1" w:rsidP="00D26D63">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Ostatní ujednání</w:t>
      </w:r>
    </w:p>
    <w:p w:rsidR="006C6000" w:rsidRPr="006C6000" w:rsidRDefault="006C6000" w:rsidP="006C6000">
      <w:pPr>
        <w:pStyle w:val="Odstavecseseznamem"/>
        <w:numPr>
          <w:ilvl w:val="0"/>
          <w:numId w:val="43"/>
        </w:numPr>
        <w:overflowPunct/>
        <w:autoSpaceDE/>
        <w:autoSpaceDN/>
        <w:adjustRightInd/>
        <w:spacing w:line="276" w:lineRule="auto"/>
        <w:contextualSpacing w:val="0"/>
        <w:jc w:val="both"/>
        <w:textAlignment w:val="auto"/>
        <w:rPr>
          <w:rFonts w:ascii="Arial" w:eastAsiaTheme="minorHAnsi" w:hAnsi="Arial" w:cs="Arial"/>
          <w:vanish/>
          <w:lang w:eastAsia="en-US"/>
        </w:rPr>
      </w:pPr>
    </w:p>
    <w:p w:rsidR="00EF391C" w:rsidRPr="00EF391C" w:rsidRDefault="00A16D9D" w:rsidP="009E7388">
      <w:pPr>
        <w:pStyle w:val="Textdokumentu"/>
        <w:numPr>
          <w:ilvl w:val="1"/>
          <w:numId w:val="43"/>
        </w:numPr>
        <w:spacing w:before="120" w:line="240" w:lineRule="auto"/>
        <w:ind w:left="567" w:hanging="573"/>
        <w:rPr>
          <w:rFonts w:eastAsiaTheme="minorHAnsi" w:cs="Arial"/>
          <w:sz w:val="20"/>
          <w:szCs w:val="20"/>
          <w:lang w:eastAsia="en-US"/>
        </w:rPr>
      </w:pPr>
      <w:r>
        <w:rPr>
          <w:rFonts w:eastAsiaTheme="minorHAnsi" w:cs="Arial"/>
          <w:sz w:val="20"/>
          <w:szCs w:val="20"/>
          <w:lang w:eastAsia="en-US"/>
        </w:rPr>
        <w:t>Kompletní seznam kontaktních a oprávněných</w:t>
      </w:r>
      <w:r w:rsidR="00EF391C">
        <w:rPr>
          <w:rFonts w:eastAsiaTheme="minorHAnsi" w:cs="Arial"/>
          <w:sz w:val="20"/>
          <w:szCs w:val="20"/>
          <w:lang w:eastAsia="en-US"/>
        </w:rPr>
        <w:t xml:space="preserve"> osob smluvních stran pro potřeby této </w:t>
      </w:r>
      <w:r w:rsidR="000923E4">
        <w:rPr>
          <w:rFonts w:eastAsiaTheme="minorHAnsi" w:cs="Arial"/>
          <w:sz w:val="20"/>
          <w:szCs w:val="20"/>
          <w:lang w:eastAsia="en-US"/>
        </w:rPr>
        <w:t>smlouvy</w:t>
      </w:r>
      <w:r w:rsidR="00EF391C">
        <w:rPr>
          <w:rFonts w:eastAsiaTheme="minorHAnsi" w:cs="Arial"/>
          <w:sz w:val="20"/>
          <w:szCs w:val="20"/>
          <w:lang w:eastAsia="en-US"/>
        </w:rPr>
        <w:t xml:space="preserve"> jsou uvedeny v příloze č. </w:t>
      </w:r>
      <w:r w:rsidR="007F23F5">
        <w:rPr>
          <w:rFonts w:eastAsiaTheme="minorHAnsi" w:cs="Arial"/>
          <w:sz w:val="20"/>
          <w:szCs w:val="20"/>
          <w:lang w:eastAsia="en-US"/>
        </w:rPr>
        <w:t>3</w:t>
      </w:r>
      <w:r w:rsidR="00EF391C">
        <w:rPr>
          <w:rFonts w:eastAsiaTheme="minorHAnsi" w:cs="Arial"/>
          <w:sz w:val="20"/>
          <w:szCs w:val="20"/>
          <w:lang w:eastAsia="en-US"/>
        </w:rPr>
        <w:t>.</w:t>
      </w:r>
    </w:p>
    <w:p w:rsidR="00D06BAA" w:rsidRPr="00342B00" w:rsidRDefault="00D06BAA" w:rsidP="009E7388">
      <w:pPr>
        <w:pStyle w:val="Textdokumentu"/>
        <w:numPr>
          <w:ilvl w:val="1"/>
          <w:numId w:val="43"/>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Stroje, zařízení, materiál a jiné věci opatřené objednatelem budou </w:t>
      </w:r>
      <w:r>
        <w:rPr>
          <w:rFonts w:eastAsiaTheme="minorHAnsi" w:cs="Arial"/>
          <w:sz w:val="20"/>
          <w:szCs w:val="20"/>
          <w:lang w:eastAsia="en-US"/>
        </w:rPr>
        <w:t>poskytovatelem</w:t>
      </w:r>
      <w:r w:rsidRPr="00342B00">
        <w:rPr>
          <w:rFonts w:eastAsiaTheme="minorHAnsi" w:cs="Arial"/>
          <w:sz w:val="20"/>
          <w:szCs w:val="20"/>
          <w:lang w:eastAsia="en-US"/>
        </w:rPr>
        <w:t xml:space="preserve"> převzaty a</w:t>
      </w:r>
      <w:r w:rsidR="009E7388">
        <w:rPr>
          <w:rFonts w:eastAsiaTheme="minorHAnsi" w:cs="Arial"/>
          <w:sz w:val="20"/>
          <w:szCs w:val="20"/>
          <w:lang w:eastAsia="en-US"/>
        </w:rPr>
        <w:t> </w:t>
      </w:r>
      <w:r w:rsidRPr="00342B00">
        <w:rPr>
          <w:rFonts w:eastAsiaTheme="minorHAnsi" w:cs="Arial"/>
          <w:sz w:val="20"/>
          <w:szCs w:val="20"/>
          <w:lang w:eastAsia="en-US"/>
        </w:rPr>
        <w:t xml:space="preserve">při </w:t>
      </w:r>
      <w:r>
        <w:rPr>
          <w:rFonts w:eastAsiaTheme="minorHAnsi" w:cs="Arial"/>
          <w:sz w:val="20"/>
          <w:szCs w:val="20"/>
          <w:lang w:eastAsia="en-US"/>
        </w:rPr>
        <w:t>poskytování servisu a údržby</w:t>
      </w:r>
      <w:r w:rsidRPr="00342B00">
        <w:rPr>
          <w:rFonts w:eastAsiaTheme="minorHAnsi" w:cs="Arial"/>
          <w:sz w:val="20"/>
          <w:szCs w:val="20"/>
          <w:lang w:eastAsia="en-US"/>
        </w:rPr>
        <w:t xml:space="preserve"> použity po vzájemné dohodě obou smluvních stran, není-li v</w:t>
      </w:r>
      <w:r w:rsidR="009E7388">
        <w:rPr>
          <w:rFonts w:eastAsiaTheme="minorHAnsi" w:cs="Arial"/>
          <w:sz w:val="20"/>
          <w:szCs w:val="20"/>
          <w:lang w:eastAsia="en-US"/>
        </w:rPr>
        <w:t> </w:t>
      </w:r>
      <w:r w:rsidRPr="00342B00">
        <w:rPr>
          <w:rFonts w:eastAsiaTheme="minorHAnsi" w:cs="Arial"/>
          <w:sz w:val="20"/>
          <w:szCs w:val="20"/>
          <w:lang w:eastAsia="en-US"/>
        </w:rPr>
        <w:t xml:space="preserve">této smlouvě stanoveno jinak. Použitím těchto věcí se však nemění výše ceny za </w:t>
      </w:r>
      <w:r>
        <w:rPr>
          <w:rFonts w:eastAsiaTheme="minorHAnsi" w:cs="Arial"/>
          <w:sz w:val="20"/>
          <w:szCs w:val="20"/>
          <w:lang w:eastAsia="en-US"/>
        </w:rPr>
        <w:t>službu</w:t>
      </w:r>
      <w:r w:rsidRPr="00342B00">
        <w:rPr>
          <w:rFonts w:eastAsiaTheme="minorHAnsi" w:cs="Arial"/>
          <w:sz w:val="20"/>
          <w:szCs w:val="20"/>
          <w:lang w:eastAsia="en-US"/>
        </w:rPr>
        <w:t xml:space="preserve"> stanoven</w:t>
      </w:r>
      <w:r>
        <w:rPr>
          <w:rFonts w:eastAsiaTheme="minorHAnsi" w:cs="Arial"/>
          <w:sz w:val="20"/>
          <w:szCs w:val="20"/>
          <w:lang w:eastAsia="en-US"/>
        </w:rPr>
        <w:t xml:space="preserve">é v článku </w:t>
      </w:r>
      <w:r w:rsidRPr="00342B00">
        <w:rPr>
          <w:rFonts w:eastAsiaTheme="minorHAnsi" w:cs="Arial"/>
          <w:sz w:val="20"/>
          <w:szCs w:val="20"/>
          <w:lang w:eastAsia="en-US"/>
        </w:rPr>
        <w:t>V této smlouvy.</w:t>
      </w:r>
    </w:p>
    <w:p w:rsidR="00A066F1" w:rsidRPr="00342B00" w:rsidRDefault="00125C60" w:rsidP="009E7388">
      <w:pPr>
        <w:pStyle w:val="Textdokumentu"/>
        <w:numPr>
          <w:ilvl w:val="1"/>
          <w:numId w:val="43"/>
        </w:numPr>
        <w:spacing w:before="120" w:line="240" w:lineRule="auto"/>
        <w:ind w:left="567" w:hanging="573"/>
        <w:rPr>
          <w:rFonts w:eastAsiaTheme="minorHAnsi" w:cs="Arial"/>
          <w:sz w:val="20"/>
          <w:szCs w:val="20"/>
          <w:lang w:eastAsia="en-US"/>
        </w:rPr>
      </w:pPr>
      <w:r>
        <w:rPr>
          <w:rFonts w:eastAsiaTheme="minorHAnsi" w:cs="Arial"/>
          <w:sz w:val="20"/>
          <w:szCs w:val="20"/>
          <w:lang w:eastAsia="en-US"/>
        </w:rPr>
        <w:t>Poskytovatel</w:t>
      </w:r>
      <w:r w:rsidR="00AE7E3E" w:rsidRPr="00342B00">
        <w:rPr>
          <w:rFonts w:eastAsiaTheme="minorHAnsi" w:cs="Arial"/>
          <w:sz w:val="20"/>
          <w:szCs w:val="20"/>
          <w:lang w:eastAsia="en-US"/>
        </w:rPr>
        <w:t xml:space="preserve"> se zavazuje dodržovat pravidla závazná pro </w:t>
      </w:r>
      <w:r w:rsidR="006B32FB">
        <w:rPr>
          <w:rFonts w:eastAsiaTheme="minorHAnsi" w:cs="Arial"/>
          <w:sz w:val="20"/>
          <w:szCs w:val="20"/>
          <w:lang w:eastAsia="en-US"/>
        </w:rPr>
        <w:t>objednatele</w:t>
      </w:r>
      <w:r w:rsidR="00AE7E3E" w:rsidRPr="00342B00">
        <w:rPr>
          <w:rFonts w:eastAsiaTheme="minorHAnsi" w:cs="Arial"/>
          <w:sz w:val="20"/>
          <w:szCs w:val="20"/>
          <w:lang w:eastAsia="en-US"/>
        </w:rPr>
        <w:t xml:space="preserve"> obsažená v etickém kodexu </w:t>
      </w:r>
      <w:r w:rsidR="00584667" w:rsidRPr="00342B00">
        <w:rPr>
          <w:rFonts w:eastAsiaTheme="minorHAnsi" w:cs="Arial"/>
          <w:sz w:val="20"/>
          <w:szCs w:val="20"/>
          <w:lang w:eastAsia="en-US"/>
        </w:rPr>
        <w:t xml:space="preserve">objednatele. </w:t>
      </w:r>
      <w:r>
        <w:rPr>
          <w:rFonts w:eastAsiaTheme="minorHAnsi" w:cs="Arial"/>
          <w:sz w:val="20"/>
          <w:szCs w:val="20"/>
          <w:lang w:eastAsia="en-US"/>
        </w:rPr>
        <w:t>Poskytovatel</w:t>
      </w:r>
      <w:r w:rsidR="00AE7E3E" w:rsidRPr="00342B00">
        <w:rPr>
          <w:rFonts w:eastAsiaTheme="minorHAnsi" w:cs="Arial"/>
          <w:sz w:val="20"/>
          <w:szCs w:val="20"/>
          <w:lang w:eastAsia="en-US"/>
        </w:rPr>
        <w:t xml:space="preserve"> podpisem této smlouvy stvrzuje, že se s etickým kodexem </w:t>
      </w:r>
      <w:r w:rsidR="00584667" w:rsidRPr="00342B00">
        <w:rPr>
          <w:rFonts w:eastAsiaTheme="minorHAnsi" w:cs="Arial"/>
          <w:sz w:val="20"/>
          <w:szCs w:val="20"/>
          <w:lang w:eastAsia="en-US"/>
        </w:rPr>
        <w:t>objednatele</w:t>
      </w:r>
      <w:r w:rsidR="00AE7E3E" w:rsidRPr="00342B00">
        <w:rPr>
          <w:rFonts w:eastAsiaTheme="minorHAnsi" w:cs="Arial"/>
          <w:sz w:val="20"/>
          <w:szCs w:val="20"/>
          <w:lang w:eastAsia="en-US"/>
        </w:rPr>
        <w:t xml:space="preserve">, zejména s ustanoveními zavazujícími </w:t>
      </w:r>
      <w:r w:rsidR="006B32FB">
        <w:rPr>
          <w:rFonts w:eastAsiaTheme="minorHAnsi" w:cs="Arial"/>
          <w:sz w:val="20"/>
          <w:szCs w:val="20"/>
          <w:lang w:eastAsia="en-US"/>
        </w:rPr>
        <w:t>poskytovatele</w:t>
      </w:r>
      <w:r w:rsidR="00AE7E3E" w:rsidRPr="00342B00">
        <w:rPr>
          <w:rFonts w:eastAsiaTheme="minorHAnsi" w:cs="Arial"/>
          <w:sz w:val="20"/>
          <w:szCs w:val="20"/>
          <w:lang w:eastAsia="en-US"/>
        </w:rPr>
        <w:t>, řádně seznámil.</w:t>
      </w:r>
    </w:p>
    <w:p w:rsidR="001A3520" w:rsidRPr="001A3520" w:rsidRDefault="000D55A5" w:rsidP="009E7388">
      <w:pPr>
        <w:pStyle w:val="Textdokumentu"/>
        <w:numPr>
          <w:ilvl w:val="1"/>
          <w:numId w:val="43"/>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Smluvní strany se zavazují</w:t>
      </w:r>
      <w:r w:rsidR="00F42A83" w:rsidRPr="00342B00">
        <w:rPr>
          <w:rFonts w:eastAsiaTheme="minorHAnsi" w:cs="Arial"/>
          <w:sz w:val="20"/>
          <w:szCs w:val="20"/>
          <w:lang w:eastAsia="en-US"/>
        </w:rPr>
        <w:t xml:space="preserve"> dbát v souvislosti s touto smlouvou všech pravidel týkajících se ochrany životního prostředí, zejména </w:t>
      </w:r>
      <w:r w:rsidRPr="00342B00">
        <w:rPr>
          <w:rFonts w:eastAsiaTheme="minorHAnsi" w:cs="Arial"/>
          <w:sz w:val="20"/>
          <w:szCs w:val="20"/>
          <w:lang w:eastAsia="en-US"/>
        </w:rPr>
        <w:t>pravidel</w:t>
      </w:r>
      <w:r w:rsidR="00F42A83" w:rsidRPr="00342B00">
        <w:rPr>
          <w:rFonts w:eastAsiaTheme="minorHAnsi" w:cs="Arial"/>
          <w:sz w:val="20"/>
          <w:szCs w:val="20"/>
          <w:lang w:eastAsia="en-US"/>
        </w:rPr>
        <w:t xml:space="preserve"> obsažených v zákoně </w:t>
      </w:r>
      <w:r w:rsidRPr="00342B00">
        <w:rPr>
          <w:rFonts w:eastAsiaTheme="minorHAnsi" w:cs="Arial"/>
          <w:sz w:val="20"/>
          <w:szCs w:val="20"/>
          <w:lang w:eastAsia="en-US"/>
        </w:rPr>
        <w:t>č. 17/1992 Sb., o životním prostředí, v zákoně č. 167/2008 Sb., o předcházení ekologické újmě a o její nápravě a o změně některých zákonů.</w:t>
      </w:r>
    </w:p>
    <w:p w:rsidR="00104254" w:rsidRPr="00104254" w:rsidRDefault="00125C60" w:rsidP="009E7388">
      <w:pPr>
        <w:pStyle w:val="Textdokumentu"/>
        <w:numPr>
          <w:ilvl w:val="1"/>
          <w:numId w:val="43"/>
        </w:numPr>
        <w:spacing w:before="120" w:line="240" w:lineRule="auto"/>
        <w:ind w:left="567" w:hanging="573"/>
        <w:rPr>
          <w:rFonts w:eastAsiaTheme="minorHAnsi" w:cs="Arial"/>
          <w:sz w:val="20"/>
          <w:szCs w:val="20"/>
          <w:lang w:eastAsia="en-US"/>
        </w:rPr>
      </w:pPr>
      <w:r>
        <w:rPr>
          <w:rFonts w:eastAsiaTheme="minorHAnsi" w:cs="Arial"/>
          <w:sz w:val="20"/>
          <w:szCs w:val="20"/>
          <w:lang w:eastAsia="en-US"/>
        </w:rPr>
        <w:t>Poskytovatel</w:t>
      </w:r>
      <w:r w:rsidR="002A5B58" w:rsidRPr="00342B00">
        <w:rPr>
          <w:rFonts w:eastAsiaTheme="minorHAnsi" w:cs="Arial"/>
          <w:sz w:val="20"/>
          <w:szCs w:val="20"/>
          <w:lang w:eastAsia="en-US"/>
        </w:rPr>
        <w:t xml:space="preserve"> na sebe tímto přebírá nebezpečí změny okolností ve smyslu </w:t>
      </w:r>
      <w:proofErr w:type="spellStart"/>
      <w:r w:rsidR="002A5B58" w:rsidRPr="00342B00">
        <w:rPr>
          <w:rFonts w:eastAsiaTheme="minorHAnsi" w:cs="Arial"/>
          <w:sz w:val="20"/>
          <w:szCs w:val="20"/>
          <w:lang w:eastAsia="en-US"/>
        </w:rPr>
        <w:t>ust</w:t>
      </w:r>
      <w:proofErr w:type="spellEnd"/>
      <w:r w:rsidR="002A5B58" w:rsidRPr="00342B00">
        <w:rPr>
          <w:rFonts w:eastAsiaTheme="minorHAnsi" w:cs="Arial"/>
          <w:sz w:val="20"/>
          <w:szCs w:val="20"/>
          <w:lang w:eastAsia="en-US"/>
        </w:rPr>
        <w:t>. § 1765 odst. 2 občanského zákoníku</w:t>
      </w:r>
      <w:r w:rsidR="009E7388">
        <w:rPr>
          <w:rFonts w:eastAsiaTheme="minorHAnsi" w:cs="Arial"/>
          <w:sz w:val="20"/>
          <w:szCs w:val="20"/>
          <w:lang w:eastAsia="en-US"/>
        </w:rPr>
        <w:t>.</w:t>
      </w:r>
    </w:p>
    <w:p w:rsidR="009E7388" w:rsidRPr="00342B00" w:rsidRDefault="009E7388" w:rsidP="00D26D63">
      <w:pPr>
        <w:pStyle w:val="Textdokumentu"/>
        <w:spacing w:after="0" w:line="276" w:lineRule="auto"/>
        <w:ind w:left="360"/>
        <w:rPr>
          <w:rFonts w:eastAsiaTheme="minorHAnsi" w:cs="Arial"/>
          <w:b/>
          <w:sz w:val="20"/>
          <w:szCs w:val="20"/>
          <w:lang w:eastAsia="en-US"/>
        </w:rPr>
      </w:pPr>
    </w:p>
    <w:p w:rsidR="00D26D63" w:rsidRPr="00342B00" w:rsidRDefault="00D26D63" w:rsidP="009E7388">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 xml:space="preserve">Čl. </w:t>
      </w:r>
      <w:r w:rsidR="006C6000">
        <w:rPr>
          <w:rFonts w:eastAsiaTheme="minorHAnsi" w:cs="Arial"/>
          <w:b/>
          <w:sz w:val="20"/>
          <w:szCs w:val="20"/>
          <w:lang w:eastAsia="en-US"/>
        </w:rPr>
        <w:t>XIV</w:t>
      </w:r>
    </w:p>
    <w:p w:rsidR="00D26D63" w:rsidRPr="00342B00" w:rsidRDefault="00D26D63" w:rsidP="00D26D63">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Ukončení smlouvy</w:t>
      </w:r>
    </w:p>
    <w:p w:rsidR="006C6000" w:rsidRPr="006C6000" w:rsidRDefault="006C6000" w:rsidP="006C6000">
      <w:pPr>
        <w:pStyle w:val="Odstavecseseznamem"/>
        <w:numPr>
          <w:ilvl w:val="0"/>
          <w:numId w:val="43"/>
        </w:numPr>
        <w:overflowPunct/>
        <w:autoSpaceDE/>
        <w:autoSpaceDN/>
        <w:adjustRightInd/>
        <w:spacing w:line="276" w:lineRule="auto"/>
        <w:contextualSpacing w:val="0"/>
        <w:jc w:val="both"/>
        <w:textAlignment w:val="auto"/>
        <w:rPr>
          <w:rFonts w:ascii="Arial" w:eastAsiaTheme="minorHAnsi" w:hAnsi="Arial" w:cs="Arial"/>
          <w:vanish/>
          <w:lang w:eastAsia="en-US"/>
        </w:rPr>
      </w:pPr>
    </w:p>
    <w:p w:rsidR="00D26D63" w:rsidRPr="00342B00" w:rsidRDefault="00D26D63" w:rsidP="009E7388">
      <w:pPr>
        <w:pStyle w:val="Textdokumentu"/>
        <w:numPr>
          <w:ilvl w:val="1"/>
          <w:numId w:val="43"/>
        </w:numPr>
        <w:spacing w:before="120" w:line="240" w:lineRule="auto"/>
        <w:ind w:left="567" w:hanging="567"/>
        <w:rPr>
          <w:rFonts w:eastAsiaTheme="minorHAnsi" w:cs="Arial"/>
          <w:sz w:val="20"/>
          <w:szCs w:val="20"/>
          <w:lang w:eastAsia="en-US"/>
        </w:rPr>
      </w:pPr>
      <w:r w:rsidRPr="00342B00">
        <w:rPr>
          <w:rFonts w:eastAsiaTheme="minorHAnsi" w:cs="Arial"/>
          <w:sz w:val="20"/>
          <w:szCs w:val="20"/>
          <w:lang w:eastAsia="en-US"/>
        </w:rPr>
        <w:t>Smlouva zaniká:</w:t>
      </w:r>
    </w:p>
    <w:p w:rsidR="00D26D63" w:rsidRPr="00342B00" w:rsidRDefault="00D26D63" w:rsidP="009E7388">
      <w:pPr>
        <w:pStyle w:val="Textdokumentu"/>
        <w:numPr>
          <w:ilvl w:val="2"/>
          <w:numId w:val="43"/>
        </w:numPr>
        <w:spacing w:after="0" w:line="276" w:lineRule="auto"/>
        <w:ind w:left="851" w:hanging="284"/>
        <w:rPr>
          <w:rFonts w:eastAsiaTheme="minorHAnsi" w:cs="Arial"/>
          <w:sz w:val="20"/>
          <w:szCs w:val="20"/>
          <w:lang w:eastAsia="en-US"/>
        </w:rPr>
      </w:pPr>
      <w:r w:rsidRPr="00342B00">
        <w:rPr>
          <w:rFonts w:eastAsiaTheme="minorHAnsi" w:cs="Arial"/>
          <w:sz w:val="20"/>
          <w:szCs w:val="20"/>
          <w:lang w:eastAsia="en-US"/>
        </w:rPr>
        <w:t>dohodou smluvních stran,</w:t>
      </w:r>
    </w:p>
    <w:p w:rsidR="00A055C7" w:rsidRDefault="00D26D63" w:rsidP="009E7388">
      <w:pPr>
        <w:pStyle w:val="Textdokumentu"/>
        <w:numPr>
          <w:ilvl w:val="2"/>
          <w:numId w:val="43"/>
        </w:numPr>
        <w:spacing w:after="0" w:line="276" w:lineRule="auto"/>
        <w:ind w:left="851" w:hanging="284"/>
        <w:rPr>
          <w:rFonts w:eastAsiaTheme="minorHAnsi" w:cs="Arial"/>
          <w:sz w:val="20"/>
          <w:szCs w:val="20"/>
          <w:lang w:eastAsia="en-US"/>
        </w:rPr>
      </w:pPr>
      <w:r w:rsidRPr="00342B00">
        <w:rPr>
          <w:rFonts w:eastAsiaTheme="minorHAnsi" w:cs="Arial"/>
          <w:sz w:val="20"/>
          <w:szCs w:val="20"/>
          <w:lang w:eastAsia="en-US"/>
        </w:rPr>
        <w:t>odstoupením od smlouvy</w:t>
      </w:r>
      <w:r w:rsidR="00A055C7">
        <w:rPr>
          <w:rFonts w:eastAsiaTheme="minorHAnsi" w:cs="Arial"/>
          <w:sz w:val="20"/>
          <w:szCs w:val="20"/>
          <w:lang w:eastAsia="en-US"/>
        </w:rPr>
        <w:t>,</w:t>
      </w:r>
    </w:p>
    <w:p w:rsidR="00D26D63" w:rsidRPr="00342B00" w:rsidRDefault="00A055C7" w:rsidP="009E7388">
      <w:pPr>
        <w:pStyle w:val="Textdokumentu"/>
        <w:numPr>
          <w:ilvl w:val="2"/>
          <w:numId w:val="43"/>
        </w:numPr>
        <w:spacing w:after="0" w:line="276" w:lineRule="auto"/>
        <w:ind w:left="851" w:hanging="284"/>
        <w:rPr>
          <w:rFonts w:eastAsiaTheme="minorHAnsi" w:cs="Arial"/>
          <w:sz w:val="20"/>
          <w:szCs w:val="20"/>
          <w:lang w:eastAsia="en-US"/>
        </w:rPr>
      </w:pPr>
      <w:r>
        <w:rPr>
          <w:rFonts w:eastAsiaTheme="minorHAnsi" w:cs="Arial"/>
          <w:sz w:val="20"/>
          <w:szCs w:val="20"/>
          <w:lang w:eastAsia="en-US"/>
        </w:rPr>
        <w:t>výpovědí.</w:t>
      </w:r>
    </w:p>
    <w:p w:rsidR="00D26D63" w:rsidRPr="00342B00" w:rsidRDefault="00D26D63" w:rsidP="009E7388">
      <w:pPr>
        <w:pStyle w:val="Textdokumentu"/>
        <w:numPr>
          <w:ilvl w:val="1"/>
          <w:numId w:val="43"/>
        </w:numPr>
        <w:spacing w:before="120" w:line="240" w:lineRule="auto"/>
        <w:ind w:left="567" w:hanging="567"/>
        <w:rPr>
          <w:rFonts w:eastAsiaTheme="minorHAnsi" w:cs="Arial"/>
          <w:sz w:val="20"/>
          <w:szCs w:val="20"/>
          <w:lang w:eastAsia="en-US"/>
        </w:rPr>
      </w:pPr>
      <w:r w:rsidRPr="00342B00">
        <w:rPr>
          <w:rFonts w:eastAsiaTheme="minorHAnsi" w:cs="Arial"/>
          <w:sz w:val="20"/>
          <w:szCs w:val="20"/>
          <w:lang w:eastAsia="en-US"/>
        </w:rPr>
        <w:t xml:space="preserve">Odstoupení </w:t>
      </w:r>
      <w:r w:rsidR="00125C60">
        <w:rPr>
          <w:rFonts w:eastAsiaTheme="minorHAnsi" w:cs="Arial"/>
          <w:sz w:val="20"/>
          <w:szCs w:val="20"/>
          <w:lang w:eastAsia="en-US"/>
        </w:rPr>
        <w:t>poskytovatele</w:t>
      </w:r>
    </w:p>
    <w:p w:rsidR="00D26D63" w:rsidRPr="00342B00" w:rsidRDefault="00125C60" w:rsidP="00D26D63">
      <w:pPr>
        <w:pStyle w:val="Textdokumentu"/>
        <w:spacing w:after="0" w:line="276" w:lineRule="auto"/>
        <w:ind w:left="567"/>
        <w:rPr>
          <w:rFonts w:eastAsiaTheme="minorHAnsi" w:cs="Arial"/>
          <w:sz w:val="20"/>
          <w:szCs w:val="20"/>
          <w:lang w:eastAsia="en-US"/>
        </w:rPr>
      </w:pPr>
      <w:r>
        <w:rPr>
          <w:rFonts w:eastAsiaTheme="minorHAnsi" w:cs="Arial"/>
          <w:sz w:val="20"/>
          <w:szCs w:val="20"/>
          <w:lang w:eastAsia="en-US"/>
        </w:rPr>
        <w:t>Poskytovatel</w:t>
      </w:r>
      <w:r w:rsidR="00D26D63" w:rsidRPr="00342B00">
        <w:rPr>
          <w:rFonts w:eastAsiaTheme="minorHAnsi" w:cs="Arial"/>
          <w:sz w:val="20"/>
          <w:szCs w:val="20"/>
          <w:lang w:eastAsia="en-US"/>
        </w:rPr>
        <w:t xml:space="preserve"> může od smlouvy odstoupit s okamžitou účinností při podstatném porušení smlouvy objednatelem. Za podstatné porušení smlouvy objednatelem považují smluvní strany </w:t>
      </w:r>
    </w:p>
    <w:p w:rsidR="00D26D63" w:rsidRPr="00342B00" w:rsidRDefault="00D26D63" w:rsidP="009E7388">
      <w:pPr>
        <w:pStyle w:val="Textdokumentu"/>
        <w:numPr>
          <w:ilvl w:val="2"/>
          <w:numId w:val="43"/>
        </w:numPr>
        <w:spacing w:after="0" w:line="276" w:lineRule="auto"/>
        <w:ind w:left="851" w:hanging="284"/>
        <w:rPr>
          <w:rFonts w:eastAsiaTheme="minorHAnsi" w:cs="Arial"/>
          <w:sz w:val="20"/>
          <w:szCs w:val="20"/>
          <w:lang w:eastAsia="en-US"/>
        </w:rPr>
      </w:pPr>
      <w:r w:rsidRPr="00342B00">
        <w:rPr>
          <w:rFonts w:eastAsiaTheme="minorHAnsi" w:cs="Arial"/>
          <w:sz w:val="20"/>
          <w:szCs w:val="20"/>
          <w:lang w:eastAsia="en-US"/>
        </w:rPr>
        <w:t xml:space="preserve">prodlení objednatele se splněním oprávněného peněžitého závazku, jež mu vyplývá ze smlouvy, o více než 30 dnů. </w:t>
      </w:r>
      <w:r w:rsidR="006D0336">
        <w:rPr>
          <w:rFonts w:eastAsiaTheme="minorHAnsi" w:cs="Arial"/>
          <w:sz w:val="20"/>
          <w:szCs w:val="20"/>
          <w:lang w:eastAsia="en-US"/>
        </w:rPr>
        <w:t>Poskytovate</w:t>
      </w:r>
      <w:r w:rsidRPr="00342B00">
        <w:rPr>
          <w:rFonts w:eastAsiaTheme="minorHAnsi" w:cs="Arial"/>
          <w:sz w:val="20"/>
          <w:szCs w:val="20"/>
          <w:lang w:eastAsia="en-US"/>
        </w:rPr>
        <w:t xml:space="preserve">l je v takovém případě povinen písemně upozornit objednatele na možnost odstoupení a poskytnout mu dodatečnou přiměřenou lhůtu ke splnění peněžitého závazku, která nesmí být kratší než 10 dnů ode dne doručení písemného </w:t>
      </w:r>
      <w:r w:rsidR="00CA60D9">
        <w:rPr>
          <w:rFonts w:eastAsiaTheme="minorHAnsi" w:cs="Arial"/>
          <w:sz w:val="20"/>
          <w:szCs w:val="20"/>
          <w:lang w:eastAsia="en-US"/>
        </w:rPr>
        <w:t>oznámení poskytovatel</w:t>
      </w:r>
      <w:r w:rsidRPr="00342B00">
        <w:rPr>
          <w:rFonts w:eastAsiaTheme="minorHAnsi" w:cs="Arial"/>
          <w:sz w:val="20"/>
          <w:szCs w:val="20"/>
          <w:lang w:eastAsia="en-US"/>
        </w:rPr>
        <w:t xml:space="preserve">e. V případě, že objednatel nesplní svoji povinnost zaplatit </w:t>
      </w:r>
      <w:r w:rsidR="006D0336">
        <w:rPr>
          <w:rFonts w:eastAsiaTheme="minorHAnsi" w:cs="Arial"/>
          <w:sz w:val="20"/>
          <w:szCs w:val="20"/>
          <w:lang w:eastAsia="en-US"/>
        </w:rPr>
        <w:t>poskytovateli</w:t>
      </w:r>
      <w:r w:rsidRPr="00342B00">
        <w:rPr>
          <w:rFonts w:eastAsiaTheme="minorHAnsi" w:cs="Arial"/>
          <w:sz w:val="20"/>
          <w:szCs w:val="20"/>
          <w:lang w:eastAsia="en-US"/>
        </w:rPr>
        <w:t xml:space="preserve"> splatný peněžitý závazek ani v této dodatečné 10 denní lhůtě, je </w:t>
      </w:r>
      <w:r w:rsidR="00CA60D9">
        <w:rPr>
          <w:rFonts w:eastAsiaTheme="minorHAnsi" w:cs="Arial"/>
          <w:sz w:val="20"/>
          <w:szCs w:val="20"/>
          <w:lang w:eastAsia="en-US"/>
        </w:rPr>
        <w:t xml:space="preserve">poskytovatel </w:t>
      </w:r>
      <w:r w:rsidRPr="00342B00">
        <w:rPr>
          <w:rFonts w:eastAsiaTheme="minorHAnsi" w:cs="Arial"/>
          <w:sz w:val="20"/>
          <w:szCs w:val="20"/>
          <w:lang w:eastAsia="en-US"/>
        </w:rPr>
        <w:t>oprávněn odstoupit od smlouvy.</w:t>
      </w:r>
    </w:p>
    <w:p w:rsidR="00D26D63" w:rsidRPr="00DD1B28" w:rsidRDefault="00D26D63" w:rsidP="009E7388">
      <w:pPr>
        <w:pStyle w:val="Textdokumentu"/>
        <w:numPr>
          <w:ilvl w:val="2"/>
          <w:numId w:val="43"/>
        </w:numPr>
        <w:spacing w:after="0" w:line="276" w:lineRule="auto"/>
        <w:ind w:left="851" w:hanging="284"/>
        <w:rPr>
          <w:rFonts w:eastAsiaTheme="minorHAnsi" w:cs="Arial"/>
          <w:sz w:val="20"/>
          <w:szCs w:val="20"/>
          <w:lang w:eastAsia="en-US"/>
        </w:rPr>
      </w:pPr>
      <w:r w:rsidRPr="00DD1B28">
        <w:rPr>
          <w:rFonts w:eastAsiaTheme="minorHAnsi" w:cs="Arial"/>
          <w:sz w:val="20"/>
          <w:szCs w:val="20"/>
          <w:lang w:eastAsia="en-US"/>
        </w:rPr>
        <w:t xml:space="preserve">nepředání pracoviště objednatelem </w:t>
      </w:r>
      <w:r w:rsidR="006D0336" w:rsidRPr="00DD1B28">
        <w:rPr>
          <w:rFonts w:eastAsiaTheme="minorHAnsi" w:cs="Arial"/>
          <w:sz w:val="20"/>
          <w:szCs w:val="20"/>
          <w:lang w:eastAsia="en-US"/>
        </w:rPr>
        <w:t>poskytovateli</w:t>
      </w:r>
      <w:r w:rsidRPr="00DD1B28">
        <w:rPr>
          <w:rFonts w:eastAsiaTheme="minorHAnsi" w:cs="Arial"/>
          <w:sz w:val="20"/>
          <w:szCs w:val="20"/>
          <w:lang w:eastAsia="en-US"/>
        </w:rPr>
        <w:t xml:space="preserve"> ani v dodatečné přiměřené lhůtě.</w:t>
      </w:r>
    </w:p>
    <w:p w:rsidR="00A055C7" w:rsidRDefault="00A055C7" w:rsidP="009E7388">
      <w:pPr>
        <w:pStyle w:val="Textdokumentu"/>
        <w:numPr>
          <w:ilvl w:val="1"/>
          <w:numId w:val="43"/>
        </w:numPr>
        <w:spacing w:before="120" w:line="240" w:lineRule="auto"/>
        <w:ind w:left="567" w:hanging="567"/>
        <w:rPr>
          <w:rFonts w:eastAsiaTheme="minorHAnsi" w:cs="Arial"/>
          <w:sz w:val="20"/>
          <w:szCs w:val="20"/>
          <w:lang w:eastAsia="en-US"/>
        </w:rPr>
      </w:pPr>
      <w:r>
        <w:rPr>
          <w:rFonts w:eastAsiaTheme="minorHAnsi" w:cs="Arial"/>
          <w:sz w:val="20"/>
          <w:szCs w:val="20"/>
          <w:lang w:eastAsia="en-US"/>
        </w:rPr>
        <w:lastRenderedPageBreak/>
        <w:t>Odstoupení objednatele</w:t>
      </w:r>
    </w:p>
    <w:p w:rsidR="00D26D63" w:rsidRPr="00342B00" w:rsidRDefault="00D26D63" w:rsidP="00220E24">
      <w:pPr>
        <w:pStyle w:val="Textdokumentu"/>
        <w:spacing w:before="120" w:line="240" w:lineRule="auto"/>
        <w:ind w:left="567"/>
        <w:rPr>
          <w:rFonts w:eastAsiaTheme="minorHAnsi" w:cs="Arial"/>
          <w:sz w:val="20"/>
          <w:szCs w:val="20"/>
          <w:lang w:eastAsia="en-US"/>
        </w:rPr>
      </w:pPr>
      <w:r w:rsidRPr="00342B00">
        <w:rPr>
          <w:rFonts w:eastAsiaTheme="minorHAnsi" w:cs="Arial"/>
          <w:sz w:val="20"/>
          <w:szCs w:val="20"/>
          <w:lang w:eastAsia="en-US"/>
        </w:rPr>
        <w:t xml:space="preserve">Objednatel může od smlouvy odstoupit s okamžitou účinností v těchto případech (které jsou zároveň považovány smluvními stranami za podstatné porušení smlouvy ze strany </w:t>
      </w:r>
      <w:r w:rsidR="006D0336">
        <w:rPr>
          <w:rFonts w:eastAsiaTheme="minorHAnsi" w:cs="Arial"/>
          <w:sz w:val="20"/>
          <w:szCs w:val="20"/>
          <w:lang w:eastAsia="en-US"/>
        </w:rPr>
        <w:t>poskytovatele</w:t>
      </w:r>
      <w:r w:rsidRPr="00342B00">
        <w:rPr>
          <w:rFonts w:eastAsiaTheme="minorHAnsi" w:cs="Arial"/>
          <w:sz w:val="20"/>
          <w:szCs w:val="20"/>
          <w:lang w:eastAsia="en-US"/>
        </w:rPr>
        <w:t xml:space="preserve">): </w:t>
      </w:r>
    </w:p>
    <w:p w:rsidR="00D26D63" w:rsidRPr="00342B00" w:rsidRDefault="00D26D63" w:rsidP="006A272E">
      <w:pPr>
        <w:pStyle w:val="Textdokumentu"/>
        <w:numPr>
          <w:ilvl w:val="2"/>
          <w:numId w:val="43"/>
        </w:numPr>
        <w:spacing w:after="0" w:line="276" w:lineRule="auto"/>
        <w:ind w:left="851" w:hanging="284"/>
        <w:rPr>
          <w:rFonts w:eastAsiaTheme="minorHAnsi" w:cs="Arial"/>
          <w:sz w:val="20"/>
          <w:szCs w:val="20"/>
          <w:lang w:eastAsia="en-US"/>
        </w:rPr>
      </w:pPr>
      <w:r w:rsidRPr="00342B00">
        <w:rPr>
          <w:rFonts w:eastAsiaTheme="minorHAnsi" w:cs="Arial"/>
          <w:sz w:val="20"/>
          <w:szCs w:val="20"/>
          <w:lang w:eastAsia="en-US"/>
        </w:rPr>
        <w:t>je-li to v této smlouvě dohodnuto;</w:t>
      </w:r>
    </w:p>
    <w:p w:rsidR="00D26D63" w:rsidRPr="00342B00" w:rsidRDefault="006D0336" w:rsidP="006A272E">
      <w:pPr>
        <w:pStyle w:val="Textdokumentu"/>
        <w:numPr>
          <w:ilvl w:val="2"/>
          <w:numId w:val="43"/>
        </w:numPr>
        <w:spacing w:after="0" w:line="276" w:lineRule="auto"/>
        <w:ind w:left="851" w:hanging="284"/>
        <w:rPr>
          <w:rFonts w:eastAsiaTheme="minorHAnsi" w:cs="Arial"/>
          <w:sz w:val="20"/>
          <w:szCs w:val="20"/>
          <w:lang w:eastAsia="en-US"/>
        </w:rPr>
      </w:pPr>
      <w:r>
        <w:rPr>
          <w:rFonts w:eastAsiaTheme="minorHAnsi" w:cs="Arial"/>
          <w:sz w:val="20"/>
          <w:szCs w:val="20"/>
          <w:lang w:eastAsia="en-US"/>
        </w:rPr>
        <w:t xml:space="preserve">poskytovatel neposkytuje </w:t>
      </w:r>
      <w:r w:rsidR="00696DC3">
        <w:rPr>
          <w:rFonts w:eastAsiaTheme="minorHAnsi" w:cs="Arial"/>
          <w:sz w:val="20"/>
          <w:szCs w:val="20"/>
          <w:lang w:eastAsia="en-US"/>
        </w:rPr>
        <w:t>servis a údržbu</w:t>
      </w:r>
      <w:r w:rsidR="00696DC3" w:rsidRPr="00342B00">
        <w:rPr>
          <w:rFonts w:eastAsiaTheme="minorHAnsi" w:cs="Arial"/>
          <w:sz w:val="20"/>
          <w:szCs w:val="20"/>
          <w:lang w:eastAsia="en-US"/>
        </w:rPr>
        <w:t xml:space="preserve"> </w:t>
      </w:r>
      <w:r w:rsidR="00D26D63" w:rsidRPr="00342B00">
        <w:rPr>
          <w:rFonts w:eastAsiaTheme="minorHAnsi" w:cs="Arial"/>
          <w:sz w:val="20"/>
          <w:szCs w:val="20"/>
          <w:lang w:eastAsia="en-US"/>
        </w:rPr>
        <w:t>řádně;</w:t>
      </w:r>
    </w:p>
    <w:p w:rsidR="00D26D63" w:rsidRDefault="00D26D63" w:rsidP="006A272E">
      <w:pPr>
        <w:pStyle w:val="Textdokumentu"/>
        <w:numPr>
          <w:ilvl w:val="2"/>
          <w:numId w:val="43"/>
        </w:numPr>
        <w:spacing w:after="0" w:line="276" w:lineRule="auto"/>
        <w:ind w:left="851" w:hanging="284"/>
        <w:rPr>
          <w:rFonts w:eastAsiaTheme="minorHAnsi" w:cs="Arial"/>
          <w:sz w:val="20"/>
          <w:szCs w:val="20"/>
          <w:lang w:eastAsia="en-US"/>
        </w:rPr>
      </w:pPr>
      <w:r w:rsidRPr="00342B00">
        <w:rPr>
          <w:rFonts w:eastAsiaTheme="minorHAnsi" w:cs="Arial"/>
          <w:sz w:val="20"/>
          <w:szCs w:val="20"/>
          <w:lang w:eastAsia="en-US"/>
        </w:rPr>
        <w:t xml:space="preserve">bude zřejmé, že </w:t>
      </w:r>
      <w:r w:rsidR="006D0336">
        <w:rPr>
          <w:rFonts w:eastAsiaTheme="minorHAnsi" w:cs="Arial"/>
          <w:sz w:val="20"/>
          <w:szCs w:val="20"/>
          <w:lang w:eastAsia="en-US"/>
        </w:rPr>
        <w:t>poskytovatel</w:t>
      </w:r>
      <w:r w:rsidRPr="00342B00">
        <w:rPr>
          <w:rFonts w:eastAsiaTheme="minorHAnsi" w:cs="Arial"/>
          <w:sz w:val="20"/>
          <w:szCs w:val="20"/>
          <w:lang w:eastAsia="en-US"/>
        </w:rPr>
        <w:t xml:space="preserve"> nedodrží dohodnutý termín</w:t>
      </w:r>
      <w:r w:rsidR="006D0336">
        <w:rPr>
          <w:rFonts w:eastAsiaTheme="minorHAnsi" w:cs="Arial"/>
          <w:sz w:val="20"/>
          <w:szCs w:val="20"/>
          <w:lang w:eastAsia="en-US"/>
        </w:rPr>
        <w:t xml:space="preserve"> realizace </w:t>
      </w:r>
      <w:r w:rsidR="00696DC3">
        <w:rPr>
          <w:rFonts w:eastAsiaTheme="minorHAnsi" w:cs="Arial"/>
          <w:sz w:val="20"/>
          <w:szCs w:val="20"/>
          <w:lang w:eastAsia="en-US"/>
        </w:rPr>
        <w:t>servisu a údržb</w:t>
      </w:r>
      <w:r w:rsidR="006D0336">
        <w:rPr>
          <w:rFonts w:eastAsiaTheme="minorHAnsi" w:cs="Arial"/>
          <w:sz w:val="20"/>
          <w:szCs w:val="20"/>
          <w:lang w:eastAsia="en-US"/>
        </w:rPr>
        <w:t>y</w:t>
      </w:r>
      <w:r w:rsidRPr="00342B00">
        <w:rPr>
          <w:rFonts w:eastAsiaTheme="minorHAnsi" w:cs="Arial"/>
          <w:sz w:val="20"/>
          <w:szCs w:val="20"/>
          <w:lang w:eastAsia="en-US"/>
        </w:rPr>
        <w:t>;</w:t>
      </w:r>
    </w:p>
    <w:p w:rsidR="00D42FBE" w:rsidRPr="00D42FBE" w:rsidRDefault="00D42FBE" w:rsidP="006A272E">
      <w:pPr>
        <w:pStyle w:val="Textdokumentu"/>
        <w:numPr>
          <w:ilvl w:val="2"/>
          <w:numId w:val="43"/>
        </w:numPr>
        <w:spacing w:after="0" w:line="276" w:lineRule="auto"/>
        <w:ind w:left="851" w:hanging="284"/>
        <w:rPr>
          <w:rFonts w:eastAsiaTheme="minorHAnsi" w:cs="Arial"/>
          <w:sz w:val="20"/>
          <w:szCs w:val="20"/>
          <w:lang w:eastAsia="en-US"/>
        </w:rPr>
      </w:pPr>
      <w:r>
        <w:rPr>
          <w:rFonts w:eastAsiaTheme="minorHAnsi" w:cs="Arial"/>
          <w:sz w:val="20"/>
          <w:szCs w:val="20"/>
          <w:lang w:eastAsia="en-US"/>
        </w:rPr>
        <w:t xml:space="preserve">opakované </w:t>
      </w:r>
      <w:r w:rsidRPr="00342B00">
        <w:rPr>
          <w:rFonts w:eastAsiaTheme="minorHAnsi" w:cs="Arial"/>
          <w:sz w:val="20"/>
          <w:szCs w:val="20"/>
          <w:lang w:eastAsia="en-US"/>
        </w:rPr>
        <w:t>porušování podmínek BOZP, PO nebo vnitřních předpisů objednatele;</w:t>
      </w:r>
    </w:p>
    <w:p w:rsidR="00D26D63" w:rsidRPr="00342B00" w:rsidRDefault="00D26D63" w:rsidP="006A272E">
      <w:pPr>
        <w:pStyle w:val="Textdokumentu"/>
        <w:numPr>
          <w:ilvl w:val="2"/>
          <w:numId w:val="43"/>
        </w:numPr>
        <w:spacing w:after="0" w:line="276" w:lineRule="auto"/>
        <w:ind w:left="851" w:hanging="284"/>
        <w:rPr>
          <w:rFonts w:eastAsiaTheme="minorHAnsi" w:cs="Arial"/>
          <w:sz w:val="20"/>
          <w:szCs w:val="20"/>
          <w:lang w:eastAsia="en-US"/>
        </w:rPr>
      </w:pPr>
      <w:r w:rsidRPr="00342B00">
        <w:rPr>
          <w:rFonts w:eastAsiaTheme="minorHAnsi" w:cs="Arial"/>
          <w:sz w:val="20"/>
          <w:szCs w:val="20"/>
          <w:lang w:eastAsia="en-US"/>
        </w:rPr>
        <w:t>nezjednání nápravy plynoucí z porušování podmínek BOZP, PO nebo vnitřních předpisů objednatele;</w:t>
      </w:r>
    </w:p>
    <w:p w:rsidR="00D26D63" w:rsidRPr="00342B00" w:rsidRDefault="00D26D63" w:rsidP="006A272E">
      <w:pPr>
        <w:pStyle w:val="Textdokumentu"/>
        <w:numPr>
          <w:ilvl w:val="2"/>
          <w:numId w:val="43"/>
        </w:numPr>
        <w:spacing w:after="0" w:line="276" w:lineRule="auto"/>
        <w:ind w:left="851" w:hanging="284"/>
        <w:rPr>
          <w:rFonts w:eastAsiaTheme="minorHAnsi" w:cs="Arial"/>
          <w:sz w:val="20"/>
          <w:szCs w:val="20"/>
          <w:lang w:eastAsia="en-US"/>
        </w:rPr>
      </w:pPr>
      <w:r w:rsidRPr="00342B00">
        <w:rPr>
          <w:rFonts w:eastAsiaTheme="minorHAnsi" w:cs="Arial"/>
          <w:sz w:val="20"/>
          <w:szCs w:val="20"/>
          <w:lang w:eastAsia="en-US"/>
        </w:rPr>
        <w:t>nezahájení činností vedoucích k</w:t>
      </w:r>
      <w:r w:rsidR="006D0336">
        <w:rPr>
          <w:rFonts w:eastAsiaTheme="minorHAnsi" w:cs="Arial"/>
          <w:sz w:val="20"/>
          <w:szCs w:val="20"/>
          <w:lang w:eastAsia="en-US"/>
        </w:rPr>
        <w:t xml:space="preserve"> realizaci </w:t>
      </w:r>
      <w:r w:rsidR="00696DC3">
        <w:rPr>
          <w:rFonts w:eastAsiaTheme="minorHAnsi" w:cs="Arial"/>
          <w:sz w:val="20"/>
          <w:szCs w:val="20"/>
          <w:lang w:eastAsia="en-US"/>
        </w:rPr>
        <w:t>servisu a údržby</w:t>
      </w:r>
      <w:r w:rsidRPr="00342B00">
        <w:rPr>
          <w:rFonts w:eastAsiaTheme="minorHAnsi" w:cs="Arial"/>
          <w:sz w:val="20"/>
          <w:szCs w:val="20"/>
          <w:lang w:eastAsia="en-US"/>
        </w:rPr>
        <w:t xml:space="preserve"> ani v dodatečné přiměřené lhůtě;</w:t>
      </w:r>
    </w:p>
    <w:p w:rsidR="00D26D63" w:rsidRPr="00342B00" w:rsidRDefault="00D26D63" w:rsidP="006A272E">
      <w:pPr>
        <w:pStyle w:val="Textdokumentu"/>
        <w:numPr>
          <w:ilvl w:val="2"/>
          <w:numId w:val="43"/>
        </w:numPr>
        <w:spacing w:after="0" w:line="276" w:lineRule="auto"/>
        <w:ind w:left="851" w:hanging="284"/>
        <w:rPr>
          <w:rFonts w:eastAsiaTheme="minorHAnsi" w:cs="Arial"/>
          <w:sz w:val="20"/>
          <w:szCs w:val="20"/>
          <w:lang w:eastAsia="en-US"/>
        </w:rPr>
      </w:pPr>
      <w:r w:rsidRPr="00342B00">
        <w:rPr>
          <w:rFonts w:eastAsiaTheme="minorHAnsi" w:cs="Arial"/>
          <w:sz w:val="20"/>
          <w:szCs w:val="20"/>
          <w:lang w:eastAsia="en-US"/>
        </w:rPr>
        <w:t xml:space="preserve">nepřestane </w:t>
      </w:r>
      <w:r w:rsidR="006D0336">
        <w:rPr>
          <w:rFonts w:eastAsiaTheme="minorHAnsi" w:cs="Arial"/>
          <w:sz w:val="20"/>
          <w:szCs w:val="20"/>
          <w:lang w:eastAsia="en-US"/>
        </w:rPr>
        <w:t xml:space="preserve">poskytovat </w:t>
      </w:r>
      <w:r w:rsidR="00696DC3">
        <w:rPr>
          <w:rFonts w:eastAsiaTheme="minorHAnsi" w:cs="Arial"/>
          <w:sz w:val="20"/>
          <w:szCs w:val="20"/>
          <w:lang w:eastAsia="en-US"/>
        </w:rPr>
        <w:t>servis a údržbu</w:t>
      </w:r>
      <w:r w:rsidRPr="00342B00">
        <w:rPr>
          <w:rFonts w:eastAsiaTheme="minorHAnsi" w:cs="Arial"/>
          <w:sz w:val="20"/>
          <w:szCs w:val="20"/>
          <w:lang w:eastAsia="en-US"/>
        </w:rPr>
        <w:t xml:space="preserve"> nevhodným způsobem nebo v rozporu s podmínkami smlouvy, ačkoli byl na toto objednatelem upozorněn;</w:t>
      </w:r>
    </w:p>
    <w:p w:rsidR="00D26D63" w:rsidRPr="00342B00" w:rsidRDefault="00D26D63" w:rsidP="006A272E">
      <w:pPr>
        <w:pStyle w:val="Textdokumentu"/>
        <w:numPr>
          <w:ilvl w:val="2"/>
          <w:numId w:val="43"/>
        </w:numPr>
        <w:spacing w:after="0" w:line="276" w:lineRule="auto"/>
        <w:ind w:left="851" w:hanging="284"/>
        <w:rPr>
          <w:rFonts w:eastAsiaTheme="minorHAnsi" w:cs="Arial"/>
          <w:sz w:val="20"/>
          <w:szCs w:val="20"/>
          <w:lang w:eastAsia="en-US"/>
        </w:rPr>
      </w:pPr>
      <w:r w:rsidRPr="00342B00">
        <w:rPr>
          <w:rFonts w:eastAsiaTheme="minorHAnsi" w:cs="Arial"/>
          <w:sz w:val="20"/>
          <w:szCs w:val="20"/>
          <w:lang w:eastAsia="en-US"/>
        </w:rPr>
        <w:t xml:space="preserve">bude-li vůči </w:t>
      </w:r>
      <w:r w:rsidR="006D0336">
        <w:rPr>
          <w:rFonts w:eastAsiaTheme="minorHAnsi" w:cs="Arial"/>
          <w:sz w:val="20"/>
          <w:szCs w:val="20"/>
          <w:lang w:eastAsia="en-US"/>
        </w:rPr>
        <w:t xml:space="preserve">poskytovateli </w:t>
      </w:r>
      <w:r w:rsidRPr="00342B00">
        <w:rPr>
          <w:rFonts w:eastAsiaTheme="minorHAnsi" w:cs="Arial"/>
          <w:sz w:val="20"/>
          <w:szCs w:val="20"/>
          <w:lang w:eastAsia="en-US"/>
        </w:rPr>
        <w:t>podán návrh na zahájení insolvenčního řízení dle zákona č.</w:t>
      </w:r>
      <w:r w:rsidR="006A272E">
        <w:rPr>
          <w:rFonts w:eastAsiaTheme="minorHAnsi" w:cs="Arial"/>
          <w:sz w:val="20"/>
          <w:szCs w:val="20"/>
          <w:lang w:eastAsia="en-US"/>
        </w:rPr>
        <w:t> </w:t>
      </w:r>
      <w:r w:rsidRPr="00342B00">
        <w:rPr>
          <w:rFonts w:eastAsiaTheme="minorHAnsi" w:cs="Arial"/>
          <w:sz w:val="20"/>
          <w:szCs w:val="20"/>
          <w:lang w:eastAsia="en-US"/>
        </w:rPr>
        <w:t xml:space="preserve">182/2006 Sb., insolvenční zákon, ve znění pozdějších předpisů, a to bez ohledu na to zda bude rozhodnuto o úpadku či nikoli; </w:t>
      </w:r>
    </w:p>
    <w:p w:rsidR="00D26D63" w:rsidRPr="00342B00" w:rsidRDefault="00D26D63" w:rsidP="006A272E">
      <w:pPr>
        <w:pStyle w:val="Textdokumentu"/>
        <w:numPr>
          <w:ilvl w:val="2"/>
          <w:numId w:val="43"/>
        </w:numPr>
        <w:spacing w:after="0" w:line="276" w:lineRule="auto"/>
        <w:ind w:left="851" w:hanging="284"/>
        <w:rPr>
          <w:rFonts w:eastAsiaTheme="minorHAnsi" w:cs="Arial"/>
          <w:sz w:val="20"/>
          <w:szCs w:val="20"/>
          <w:lang w:eastAsia="en-US"/>
        </w:rPr>
      </w:pPr>
      <w:r w:rsidRPr="00342B00">
        <w:rPr>
          <w:rFonts w:eastAsiaTheme="minorHAnsi" w:cs="Arial"/>
          <w:sz w:val="20"/>
          <w:szCs w:val="20"/>
          <w:lang w:eastAsia="en-US"/>
        </w:rPr>
        <w:t xml:space="preserve">dojde ke vstupu </w:t>
      </w:r>
      <w:r w:rsidR="006D0336">
        <w:rPr>
          <w:rFonts w:eastAsiaTheme="minorHAnsi" w:cs="Arial"/>
          <w:sz w:val="20"/>
          <w:szCs w:val="20"/>
          <w:lang w:eastAsia="en-US"/>
        </w:rPr>
        <w:t>poskytovatele</w:t>
      </w:r>
      <w:r w:rsidRPr="00342B00">
        <w:rPr>
          <w:rFonts w:eastAsiaTheme="minorHAnsi" w:cs="Arial"/>
          <w:sz w:val="20"/>
          <w:szCs w:val="20"/>
          <w:lang w:eastAsia="en-US"/>
        </w:rPr>
        <w:t xml:space="preserve"> do likvidace;</w:t>
      </w:r>
    </w:p>
    <w:p w:rsidR="00D26D63" w:rsidRPr="00342B00" w:rsidRDefault="006D0336" w:rsidP="006A272E">
      <w:pPr>
        <w:pStyle w:val="Textdokumentu"/>
        <w:numPr>
          <w:ilvl w:val="2"/>
          <w:numId w:val="43"/>
        </w:numPr>
        <w:spacing w:after="0" w:line="276" w:lineRule="auto"/>
        <w:ind w:left="851" w:hanging="284"/>
        <w:rPr>
          <w:rFonts w:eastAsiaTheme="minorHAnsi" w:cs="Arial"/>
          <w:sz w:val="20"/>
          <w:szCs w:val="20"/>
          <w:lang w:eastAsia="en-US"/>
        </w:rPr>
      </w:pPr>
      <w:r>
        <w:rPr>
          <w:rFonts w:eastAsiaTheme="minorHAnsi" w:cs="Arial"/>
          <w:sz w:val="20"/>
          <w:szCs w:val="20"/>
          <w:lang w:eastAsia="en-US"/>
        </w:rPr>
        <w:t>poskytovatel</w:t>
      </w:r>
      <w:r w:rsidR="00D26D63" w:rsidRPr="00342B00">
        <w:rPr>
          <w:rFonts w:eastAsiaTheme="minorHAnsi" w:cs="Arial"/>
          <w:sz w:val="20"/>
          <w:szCs w:val="20"/>
          <w:lang w:eastAsia="en-US"/>
        </w:rPr>
        <w:t xml:space="preserve">i zanikne živnostenské oprávnění dle zákona č. 455/1991 Sb., o živnostenský zákon, ve znění pozdějších předpisů, nebo jiné oprávnění nezbytné pro řádné </w:t>
      </w:r>
      <w:r w:rsidR="003F2F2A">
        <w:rPr>
          <w:rFonts w:eastAsiaTheme="minorHAnsi" w:cs="Arial"/>
          <w:sz w:val="20"/>
          <w:szCs w:val="20"/>
          <w:lang w:eastAsia="en-US"/>
        </w:rPr>
        <w:t>poskytnutí služby</w:t>
      </w:r>
      <w:r w:rsidR="006A272E" w:rsidRPr="00342B00">
        <w:rPr>
          <w:rFonts w:eastAsiaTheme="minorHAnsi" w:cs="Arial"/>
          <w:sz w:val="20"/>
          <w:szCs w:val="20"/>
          <w:lang w:eastAsia="en-US"/>
        </w:rPr>
        <w:t>;</w:t>
      </w:r>
    </w:p>
    <w:p w:rsidR="007A47A4" w:rsidRDefault="00D26D63" w:rsidP="006A272E">
      <w:pPr>
        <w:pStyle w:val="Textdokumentu"/>
        <w:numPr>
          <w:ilvl w:val="2"/>
          <w:numId w:val="43"/>
        </w:numPr>
        <w:spacing w:after="0" w:line="276" w:lineRule="auto"/>
        <w:ind w:left="851" w:hanging="284"/>
        <w:rPr>
          <w:rFonts w:eastAsiaTheme="minorHAnsi" w:cs="Arial"/>
          <w:sz w:val="20"/>
          <w:szCs w:val="20"/>
          <w:lang w:eastAsia="en-US"/>
        </w:rPr>
      </w:pPr>
      <w:r w:rsidRPr="00342B00">
        <w:rPr>
          <w:rFonts w:eastAsiaTheme="minorHAnsi" w:cs="Arial"/>
          <w:sz w:val="20"/>
          <w:szCs w:val="20"/>
          <w:lang w:eastAsia="en-US"/>
        </w:rPr>
        <w:t xml:space="preserve">pravomocné odsouzení </w:t>
      </w:r>
      <w:r w:rsidR="006D0336">
        <w:rPr>
          <w:rFonts w:eastAsiaTheme="minorHAnsi" w:cs="Arial"/>
          <w:sz w:val="20"/>
          <w:szCs w:val="20"/>
          <w:lang w:eastAsia="en-US"/>
        </w:rPr>
        <w:t>poskytovatele</w:t>
      </w:r>
      <w:r w:rsidRPr="00342B00">
        <w:rPr>
          <w:rFonts w:eastAsiaTheme="minorHAnsi" w:cs="Arial"/>
          <w:sz w:val="20"/>
          <w:szCs w:val="20"/>
          <w:lang w:eastAsia="en-US"/>
        </w:rPr>
        <w:t xml:space="preserve"> pro trestný čin podle zákona č. 418/2011 Sb., o trestní odpovědnosti právnických osob a řízení proti nim, ve znění pozdějších předpisů</w:t>
      </w:r>
      <w:r w:rsidR="00501A1E">
        <w:rPr>
          <w:rFonts w:eastAsiaTheme="minorHAnsi" w:cs="Arial"/>
          <w:sz w:val="20"/>
          <w:szCs w:val="20"/>
          <w:lang w:eastAsia="en-US"/>
        </w:rPr>
        <w:t>.</w:t>
      </w:r>
      <w:r w:rsidRPr="00342B00">
        <w:rPr>
          <w:rFonts w:eastAsiaTheme="minorHAnsi" w:cs="Arial"/>
          <w:sz w:val="20"/>
          <w:szCs w:val="20"/>
          <w:lang w:eastAsia="en-US"/>
        </w:rPr>
        <w:t xml:space="preserve"> </w:t>
      </w:r>
    </w:p>
    <w:p w:rsidR="00D26D63" w:rsidRPr="00342B00" w:rsidRDefault="00D26D63" w:rsidP="006A272E">
      <w:pPr>
        <w:pStyle w:val="Textdokumentu"/>
        <w:numPr>
          <w:ilvl w:val="1"/>
          <w:numId w:val="43"/>
        </w:numPr>
        <w:spacing w:before="120" w:line="240" w:lineRule="auto"/>
        <w:ind w:left="567" w:hanging="567"/>
        <w:rPr>
          <w:rFonts w:eastAsiaTheme="minorHAnsi" w:cs="Arial"/>
          <w:sz w:val="20"/>
          <w:szCs w:val="20"/>
          <w:lang w:eastAsia="en-US"/>
        </w:rPr>
      </w:pPr>
      <w:r w:rsidRPr="00342B00">
        <w:rPr>
          <w:rFonts w:eastAsiaTheme="minorHAnsi" w:cs="Arial"/>
          <w:sz w:val="20"/>
          <w:szCs w:val="20"/>
          <w:lang w:eastAsia="en-US"/>
        </w:rPr>
        <w:t>Odstoupení musí být provedeno písemnou formou doporučeným dopisem adresovaným na sídlo druhé smluvní strany nebo dopisem osobně doručeným do sídla druhé smluvní strany. Odstoupení vstupuje v účinnost dnem doručení druhé smluvní straně.</w:t>
      </w:r>
    </w:p>
    <w:p w:rsidR="00D26D63" w:rsidRDefault="00D26D63" w:rsidP="006A272E">
      <w:pPr>
        <w:pStyle w:val="Textdokumentu"/>
        <w:numPr>
          <w:ilvl w:val="1"/>
          <w:numId w:val="43"/>
        </w:numPr>
        <w:spacing w:before="120" w:line="240" w:lineRule="auto"/>
        <w:ind w:left="567" w:hanging="567"/>
        <w:rPr>
          <w:rFonts w:eastAsiaTheme="minorHAnsi" w:cs="Arial"/>
          <w:sz w:val="20"/>
          <w:szCs w:val="20"/>
          <w:lang w:eastAsia="en-US"/>
        </w:rPr>
      </w:pPr>
      <w:r w:rsidRPr="00342B00">
        <w:rPr>
          <w:rFonts w:eastAsiaTheme="minorHAnsi" w:cs="Arial"/>
          <w:sz w:val="20"/>
          <w:szCs w:val="20"/>
          <w:lang w:eastAsia="en-US"/>
        </w:rPr>
        <w:t>Účinným doručením odstoupení od smlouvy druhé smluvní straně se smlouva zrušuje od</w:t>
      </w:r>
      <w:r w:rsidR="006A272E">
        <w:rPr>
          <w:rFonts w:eastAsiaTheme="minorHAnsi" w:cs="Arial"/>
          <w:sz w:val="20"/>
          <w:szCs w:val="20"/>
          <w:lang w:eastAsia="en-US"/>
        </w:rPr>
        <w:t> </w:t>
      </w:r>
      <w:r w:rsidRPr="00342B00">
        <w:rPr>
          <w:rFonts w:eastAsiaTheme="minorHAnsi" w:cs="Arial"/>
          <w:sz w:val="20"/>
          <w:szCs w:val="20"/>
          <w:lang w:eastAsia="en-US"/>
        </w:rPr>
        <w:t>počátku. Odstoupením od smlouvy zanikají všechna práva a povinnosti smluvních stran, s</w:t>
      </w:r>
      <w:r w:rsidR="006A272E">
        <w:rPr>
          <w:rFonts w:eastAsiaTheme="minorHAnsi" w:cs="Arial"/>
          <w:sz w:val="20"/>
          <w:szCs w:val="20"/>
          <w:lang w:eastAsia="en-US"/>
        </w:rPr>
        <w:t> </w:t>
      </w:r>
      <w:r w:rsidRPr="00342B00">
        <w:rPr>
          <w:rFonts w:eastAsiaTheme="minorHAnsi" w:cs="Arial"/>
          <w:sz w:val="20"/>
          <w:szCs w:val="20"/>
          <w:lang w:eastAsia="en-US"/>
        </w:rPr>
        <w:t>výjimkou sankčních nároků a dalších práv a případných povinností uvedených v § 2005 odst. 2 občanského zákoníku. Odstoupení od smlouvy se však nedotýká nároku na úhradu částek již řádně poskytnutého dílčího plnění ze smlouvy, má-li přijaté dílčí plnění samo o sobě pro stranu oprávněnou z tohoto plnění význam.</w:t>
      </w:r>
    </w:p>
    <w:p w:rsidR="00A055C7" w:rsidRPr="00A055C7" w:rsidRDefault="00A055C7" w:rsidP="006A272E">
      <w:pPr>
        <w:pStyle w:val="Textdokumentu"/>
        <w:numPr>
          <w:ilvl w:val="1"/>
          <w:numId w:val="43"/>
        </w:numPr>
        <w:spacing w:before="120" w:line="240" w:lineRule="auto"/>
        <w:ind w:left="567" w:hanging="567"/>
        <w:rPr>
          <w:rFonts w:eastAsiaTheme="minorHAnsi" w:cs="Arial"/>
          <w:sz w:val="20"/>
          <w:szCs w:val="20"/>
          <w:lang w:eastAsia="en-US"/>
        </w:rPr>
      </w:pPr>
      <w:r w:rsidRPr="00220E24">
        <w:rPr>
          <w:rFonts w:eastAsiaTheme="minorHAnsi" w:cs="Arial"/>
          <w:sz w:val="20"/>
          <w:szCs w:val="20"/>
          <w:lang w:eastAsia="en-US"/>
        </w:rPr>
        <w:t>Objednatel je oprávněn tuto smlouvu vypovědět, a to i bez uvedení důvodu. Výpovědní doba činí 6 měsíců a začíná běžet první den měsíce následujícího po dni doručení výpovědi poskytovateli. Výpověď musí být provedena písemnou formou doporučeným dopisem adresovaným na sídlo poskytovatele nebo dopisem osobně doručeným do sídla poskytovatele</w:t>
      </w:r>
    </w:p>
    <w:p w:rsidR="00D26D63" w:rsidRPr="00342B00" w:rsidRDefault="00D26D63" w:rsidP="006A272E">
      <w:pPr>
        <w:pStyle w:val="Textdokumentu"/>
        <w:numPr>
          <w:ilvl w:val="1"/>
          <w:numId w:val="43"/>
        </w:numPr>
        <w:spacing w:before="120" w:line="240" w:lineRule="auto"/>
        <w:ind w:left="567" w:hanging="567"/>
        <w:rPr>
          <w:rFonts w:eastAsiaTheme="minorHAnsi" w:cs="Arial"/>
          <w:sz w:val="20"/>
          <w:szCs w:val="20"/>
          <w:lang w:eastAsia="en-US"/>
        </w:rPr>
      </w:pPr>
      <w:r w:rsidRPr="00342B00">
        <w:rPr>
          <w:rFonts w:eastAsiaTheme="minorHAnsi" w:cs="Arial"/>
          <w:sz w:val="20"/>
          <w:szCs w:val="20"/>
          <w:lang w:eastAsia="en-US"/>
        </w:rPr>
        <w:t>Ustanovením tohoto článku o zániku smlouvy</w:t>
      </w:r>
      <w:r w:rsidR="00696DC3" w:rsidRPr="00342B00">
        <w:rPr>
          <w:rFonts w:eastAsiaTheme="minorHAnsi" w:cs="Arial"/>
          <w:sz w:val="20"/>
          <w:szCs w:val="20"/>
          <w:lang w:eastAsia="en-US"/>
        </w:rPr>
        <w:t xml:space="preserve"> </w:t>
      </w:r>
      <w:r w:rsidRPr="00342B00">
        <w:rPr>
          <w:rFonts w:eastAsiaTheme="minorHAnsi" w:cs="Arial"/>
          <w:sz w:val="20"/>
          <w:szCs w:val="20"/>
          <w:lang w:eastAsia="en-US"/>
        </w:rPr>
        <w:t>není dotčeno právo objednatele odstoupit od této smlouvy podle příslušných ustanovení občanského zákoníku a právo na náhradu škody a</w:t>
      </w:r>
      <w:r w:rsidR="006A272E">
        <w:rPr>
          <w:rFonts w:eastAsiaTheme="minorHAnsi" w:cs="Arial"/>
          <w:sz w:val="20"/>
          <w:szCs w:val="20"/>
          <w:lang w:eastAsia="en-US"/>
        </w:rPr>
        <w:t> </w:t>
      </w:r>
      <w:r w:rsidRPr="00342B00">
        <w:rPr>
          <w:rFonts w:eastAsiaTheme="minorHAnsi" w:cs="Arial"/>
          <w:sz w:val="20"/>
          <w:szCs w:val="20"/>
          <w:lang w:eastAsia="en-US"/>
        </w:rPr>
        <w:t>případný ušlý zisk, a to v plném rozsahu.</w:t>
      </w:r>
    </w:p>
    <w:p w:rsidR="008E7C04" w:rsidRPr="00342B00" w:rsidRDefault="008E7C04" w:rsidP="00D26D63">
      <w:pPr>
        <w:pStyle w:val="Textdokumentu"/>
        <w:spacing w:after="0" w:line="276" w:lineRule="auto"/>
        <w:ind w:left="-6"/>
        <w:rPr>
          <w:rFonts w:eastAsiaTheme="minorHAnsi" w:cs="Arial"/>
          <w:sz w:val="20"/>
          <w:szCs w:val="20"/>
          <w:lang w:eastAsia="en-US"/>
        </w:rPr>
      </w:pPr>
    </w:p>
    <w:p w:rsidR="00A066F1" w:rsidRPr="00342B00" w:rsidRDefault="00A066F1" w:rsidP="00C47AFB">
      <w:pPr>
        <w:pStyle w:val="Textdokumentu"/>
        <w:spacing w:after="0" w:line="276" w:lineRule="auto"/>
        <w:ind w:left="360"/>
        <w:jc w:val="center"/>
        <w:rPr>
          <w:rFonts w:eastAsiaTheme="minorHAnsi" w:cs="Arial"/>
          <w:b/>
          <w:sz w:val="20"/>
          <w:szCs w:val="20"/>
          <w:lang w:eastAsia="en-US"/>
        </w:rPr>
      </w:pPr>
      <w:r w:rsidRPr="00342B00">
        <w:rPr>
          <w:rFonts w:eastAsiaTheme="minorHAnsi" w:cs="Arial"/>
          <w:b/>
          <w:sz w:val="20"/>
          <w:szCs w:val="20"/>
          <w:lang w:eastAsia="en-US"/>
        </w:rPr>
        <w:t xml:space="preserve">Čl. </w:t>
      </w:r>
      <w:r w:rsidR="00D26D63" w:rsidRPr="00342B00">
        <w:rPr>
          <w:rFonts w:eastAsiaTheme="minorHAnsi" w:cs="Arial"/>
          <w:b/>
          <w:sz w:val="20"/>
          <w:szCs w:val="20"/>
          <w:lang w:eastAsia="en-US"/>
        </w:rPr>
        <w:t>X</w:t>
      </w:r>
      <w:r w:rsidR="008E7FC2">
        <w:rPr>
          <w:rFonts w:eastAsiaTheme="minorHAnsi" w:cs="Arial"/>
          <w:b/>
          <w:sz w:val="20"/>
          <w:szCs w:val="20"/>
          <w:lang w:eastAsia="en-US"/>
        </w:rPr>
        <w:t>V</w:t>
      </w:r>
    </w:p>
    <w:p w:rsidR="00A066F1" w:rsidRDefault="00A066F1" w:rsidP="00D26D63">
      <w:pPr>
        <w:pStyle w:val="Textdokumentu"/>
        <w:spacing w:after="0" w:line="276" w:lineRule="auto"/>
        <w:ind w:left="360"/>
        <w:jc w:val="center"/>
        <w:rPr>
          <w:rFonts w:eastAsiaTheme="minorHAnsi" w:cs="Arial"/>
          <w:b/>
          <w:sz w:val="20"/>
          <w:szCs w:val="20"/>
          <w:lang w:eastAsia="en-US"/>
        </w:rPr>
      </w:pPr>
      <w:r w:rsidRPr="00342B00">
        <w:rPr>
          <w:rFonts w:eastAsiaTheme="minorHAnsi" w:cs="Arial"/>
          <w:b/>
          <w:sz w:val="20"/>
          <w:szCs w:val="20"/>
          <w:lang w:eastAsia="en-US"/>
        </w:rPr>
        <w:t>Závěrečná ustanovení</w:t>
      </w:r>
    </w:p>
    <w:p w:rsidR="006C6000" w:rsidRPr="006C6000" w:rsidRDefault="006C6000" w:rsidP="006C6000">
      <w:pPr>
        <w:pStyle w:val="Odstavecseseznamem"/>
        <w:widowControl w:val="0"/>
        <w:numPr>
          <w:ilvl w:val="0"/>
          <w:numId w:val="43"/>
        </w:numPr>
        <w:suppressAutoHyphens/>
        <w:overflowPunct/>
        <w:autoSpaceDN/>
        <w:adjustRightInd/>
        <w:spacing w:line="276" w:lineRule="auto"/>
        <w:contextualSpacing w:val="0"/>
        <w:jc w:val="both"/>
        <w:textAlignment w:val="auto"/>
        <w:rPr>
          <w:rFonts w:ascii="Arial" w:eastAsiaTheme="minorHAnsi" w:hAnsi="Arial" w:cs="Arial"/>
          <w:vanish/>
          <w:lang w:eastAsia="en-US"/>
        </w:rPr>
      </w:pPr>
    </w:p>
    <w:p w:rsidR="0013680F" w:rsidRPr="00342B00" w:rsidRDefault="0013680F" w:rsidP="006A272E">
      <w:pPr>
        <w:pStyle w:val="Style6"/>
        <w:numPr>
          <w:ilvl w:val="1"/>
          <w:numId w:val="43"/>
        </w:numPr>
        <w:spacing w:before="120" w:after="120"/>
        <w:ind w:left="567" w:right="0" w:hanging="573"/>
        <w:rPr>
          <w:rFonts w:ascii="Arial" w:eastAsiaTheme="minorHAnsi" w:hAnsi="Arial" w:cs="Arial"/>
          <w:sz w:val="20"/>
          <w:szCs w:val="20"/>
          <w:lang w:eastAsia="en-US"/>
        </w:rPr>
      </w:pPr>
      <w:r w:rsidRPr="00342B00">
        <w:rPr>
          <w:rFonts w:ascii="Arial" w:eastAsiaTheme="minorHAnsi" w:hAnsi="Arial" w:cs="Arial"/>
          <w:sz w:val="20"/>
          <w:szCs w:val="20"/>
          <w:lang w:eastAsia="en-US"/>
        </w:rPr>
        <w:t xml:space="preserve">V případě, že některé ustanovení této smlouvy je nebo se stane neúčinným, nevymahatelným či neplatným, zůstávají ostatní ustanovení této smlouvy účinná, vymahatelná a platná. Smluvní strany se zavazují, že namísto takového neúčinného, nevymahatelného či neplatného ustanovení platí přiměřeně úprava, která se bude z hlediska věcného obsahu, účelu a hospodářského výsledku nejvíce přibližovat tomu, co obě strany zamýšlely nebo co by byly podle smyslu a účelu zamýšlet chtěly. </w:t>
      </w:r>
    </w:p>
    <w:p w:rsidR="00477528" w:rsidRPr="00477528" w:rsidRDefault="00584667" w:rsidP="006A272E">
      <w:pPr>
        <w:pStyle w:val="Style6"/>
        <w:numPr>
          <w:ilvl w:val="1"/>
          <w:numId w:val="43"/>
        </w:numPr>
        <w:spacing w:before="120" w:after="120"/>
        <w:ind w:left="567" w:right="0" w:hanging="567"/>
        <w:rPr>
          <w:rFonts w:ascii="Arial" w:eastAsiaTheme="minorHAnsi" w:hAnsi="Arial" w:cs="Arial"/>
          <w:sz w:val="20"/>
          <w:szCs w:val="20"/>
          <w:lang w:eastAsia="en-US"/>
        </w:rPr>
      </w:pPr>
      <w:r w:rsidRPr="00342B00">
        <w:rPr>
          <w:rFonts w:ascii="Arial" w:eastAsiaTheme="minorHAnsi" w:hAnsi="Arial" w:cs="Arial"/>
          <w:sz w:val="20"/>
          <w:szCs w:val="20"/>
          <w:lang w:eastAsia="en-US"/>
        </w:rPr>
        <w:t>Smluvní strany</w:t>
      </w:r>
      <w:r w:rsidR="0013680F" w:rsidRPr="00342B00">
        <w:rPr>
          <w:rFonts w:ascii="Arial" w:eastAsiaTheme="minorHAnsi" w:hAnsi="Arial" w:cs="Arial"/>
          <w:sz w:val="20"/>
          <w:szCs w:val="20"/>
          <w:lang w:eastAsia="en-US"/>
        </w:rPr>
        <w:t xml:space="preserve"> se zavazují, že vzájemně svěřené důvěrné informace nezpřístupní třetí osobě bez předchozího písemného souhlasu druhého smluvního partnera. </w:t>
      </w:r>
      <w:r w:rsidRPr="00342B00">
        <w:rPr>
          <w:rFonts w:ascii="Arial" w:eastAsiaTheme="minorHAnsi" w:hAnsi="Arial" w:cs="Arial"/>
          <w:sz w:val="20"/>
          <w:szCs w:val="20"/>
          <w:lang w:eastAsia="en-US"/>
        </w:rPr>
        <w:t>Objednatel</w:t>
      </w:r>
      <w:r w:rsidR="0013680F" w:rsidRPr="00342B00">
        <w:rPr>
          <w:rFonts w:ascii="Arial" w:eastAsiaTheme="minorHAnsi" w:hAnsi="Arial" w:cs="Arial"/>
          <w:sz w:val="20"/>
          <w:szCs w:val="20"/>
          <w:lang w:eastAsia="en-US"/>
        </w:rPr>
        <w:t xml:space="preserve"> tímto upozorňuje </w:t>
      </w:r>
      <w:r w:rsidR="006D0336">
        <w:rPr>
          <w:rFonts w:ascii="Arial" w:eastAsiaTheme="minorHAnsi" w:hAnsi="Arial" w:cs="Arial"/>
          <w:sz w:val="20"/>
          <w:szCs w:val="20"/>
          <w:lang w:eastAsia="en-US"/>
        </w:rPr>
        <w:t>poskytovatele</w:t>
      </w:r>
      <w:r w:rsidR="0013680F" w:rsidRPr="00342B00">
        <w:rPr>
          <w:rFonts w:ascii="Arial" w:eastAsiaTheme="minorHAnsi" w:hAnsi="Arial" w:cs="Arial"/>
          <w:sz w:val="20"/>
          <w:szCs w:val="20"/>
          <w:lang w:eastAsia="en-US"/>
        </w:rPr>
        <w:t xml:space="preserve">, že je ve smyslu zákona č. 340/2015 Sb., o zvláštních podmínkách účinnosti některých smluv, uveřejňování těchto smluv a o registru smluv (zákon o registru smluv), osobou povinnou k uveřejnění smlouvy v registru smluv, resp. </w:t>
      </w:r>
      <w:r w:rsidR="00575714" w:rsidRPr="00342B00">
        <w:rPr>
          <w:rFonts w:ascii="Arial" w:eastAsiaTheme="minorHAnsi" w:hAnsi="Arial" w:cs="Arial"/>
          <w:sz w:val="20"/>
          <w:szCs w:val="20"/>
          <w:lang w:eastAsia="en-US"/>
        </w:rPr>
        <w:t xml:space="preserve">že je </w:t>
      </w:r>
      <w:r w:rsidR="00C030F6">
        <w:rPr>
          <w:rFonts w:ascii="Arial" w:eastAsiaTheme="minorHAnsi" w:hAnsi="Arial" w:cs="Arial"/>
          <w:sz w:val="20"/>
          <w:szCs w:val="20"/>
          <w:lang w:eastAsia="en-US"/>
        </w:rPr>
        <w:t>ve smyslu zákona č.</w:t>
      </w:r>
      <w:r w:rsidR="006D4451">
        <w:rPr>
          <w:rFonts w:ascii="Arial" w:eastAsiaTheme="minorHAnsi" w:hAnsi="Arial" w:cs="Arial"/>
          <w:sz w:val="20"/>
          <w:szCs w:val="20"/>
          <w:lang w:eastAsia="en-US"/>
        </w:rPr>
        <w:t> </w:t>
      </w:r>
      <w:r w:rsidR="00C030F6">
        <w:rPr>
          <w:rFonts w:ascii="Arial" w:eastAsiaTheme="minorHAnsi" w:hAnsi="Arial" w:cs="Arial"/>
          <w:sz w:val="20"/>
          <w:szCs w:val="20"/>
          <w:lang w:eastAsia="en-US"/>
        </w:rPr>
        <w:t>134</w:t>
      </w:r>
      <w:r w:rsidR="0013680F" w:rsidRPr="00342B00">
        <w:rPr>
          <w:rFonts w:ascii="Arial" w:eastAsiaTheme="minorHAnsi" w:hAnsi="Arial" w:cs="Arial"/>
          <w:sz w:val="20"/>
          <w:szCs w:val="20"/>
          <w:lang w:eastAsia="en-US"/>
        </w:rPr>
        <w:t>/</w:t>
      </w:r>
      <w:r w:rsidR="00C030F6">
        <w:rPr>
          <w:rFonts w:ascii="Arial" w:eastAsiaTheme="minorHAnsi" w:hAnsi="Arial" w:cs="Arial"/>
          <w:sz w:val="20"/>
          <w:szCs w:val="20"/>
          <w:lang w:eastAsia="en-US"/>
        </w:rPr>
        <w:t>201</w:t>
      </w:r>
      <w:r w:rsidR="00575714" w:rsidRPr="00342B00">
        <w:rPr>
          <w:rFonts w:ascii="Arial" w:eastAsiaTheme="minorHAnsi" w:hAnsi="Arial" w:cs="Arial"/>
          <w:sz w:val="20"/>
          <w:szCs w:val="20"/>
          <w:lang w:eastAsia="en-US"/>
        </w:rPr>
        <w:t xml:space="preserve">6 Sb., o </w:t>
      </w:r>
      <w:r w:rsidR="00C030F6">
        <w:rPr>
          <w:rFonts w:ascii="Arial" w:eastAsiaTheme="minorHAnsi" w:hAnsi="Arial" w:cs="Arial"/>
          <w:sz w:val="20"/>
          <w:szCs w:val="20"/>
          <w:lang w:eastAsia="en-US"/>
        </w:rPr>
        <w:t>zadávání veřejných zakázek,</w:t>
      </w:r>
      <w:r w:rsidR="00575714" w:rsidRPr="00342B00">
        <w:rPr>
          <w:rFonts w:ascii="Arial" w:eastAsiaTheme="minorHAnsi" w:hAnsi="Arial" w:cs="Arial"/>
          <w:sz w:val="20"/>
          <w:szCs w:val="20"/>
          <w:lang w:eastAsia="en-US"/>
        </w:rPr>
        <w:t xml:space="preserve"> jakožto veřejný zadavatel povinen ke </w:t>
      </w:r>
      <w:r w:rsidR="00575714" w:rsidRPr="00342B00">
        <w:rPr>
          <w:rFonts w:ascii="Arial" w:eastAsiaTheme="minorHAnsi" w:hAnsi="Arial" w:cs="Arial"/>
          <w:sz w:val="20"/>
          <w:szCs w:val="20"/>
          <w:lang w:eastAsia="en-US"/>
        </w:rPr>
        <w:lastRenderedPageBreak/>
        <w:t>zveřejnění uzavřené smlouvy včetně jejích změn a dodatků, výše sku</w:t>
      </w:r>
      <w:r w:rsidR="000B1FC4" w:rsidRPr="00342B00">
        <w:rPr>
          <w:rFonts w:ascii="Arial" w:eastAsiaTheme="minorHAnsi" w:hAnsi="Arial" w:cs="Arial"/>
          <w:sz w:val="20"/>
          <w:szCs w:val="20"/>
          <w:lang w:eastAsia="en-US"/>
        </w:rPr>
        <w:t>tečně uhrazené</w:t>
      </w:r>
      <w:r w:rsidR="00575714" w:rsidRPr="00342B00">
        <w:rPr>
          <w:rFonts w:ascii="Arial" w:eastAsiaTheme="minorHAnsi" w:hAnsi="Arial" w:cs="Arial"/>
          <w:sz w:val="20"/>
          <w:szCs w:val="20"/>
          <w:lang w:eastAsia="en-US"/>
        </w:rPr>
        <w:t xml:space="preserve"> ceny za plnění veřejné zakázky a seznamu subdodavatelů dodavatele veřejné zakázky.</w:t>
      </w:r>
      <w:r w:rsidR="00477528" w:rsidRPr="00477528">
        <w:t xml:space="preserve"> </w:t>
      </w:r>
    </w:p>
    <w:p w:rsidR="0013680F" w:rsidRPr="00342B00" w:rsidRDefault="00477528" w:rsidP="006A272E">
      <w:pPr>
        <w:pStyle w:val="Style6"/>
        <w:numPr>
          <w:ilvl w:val="1"/>
          <w:numId w:val="43"/>
        </w:numPr>
        <w:spacing w:before="120" w:after="120"/>
        <w:ind w:left="567" w:right="0" w:hanging="567"/>
        <w:rPr>
          <w:rFonts w:ascii="Arial" w:eastAsiaTheme="minorHAnsi" w:hAnsi="Arial" w:cs="Arial"/>
          <w:sz w:val="20"/>
          <w:szCs w:val="20"/>
          <w:lang w:eastAsia="en-US"/>
        </w:rPr>
      </w:pPr>
      <w:r w:rsidRPr="00477528">
        <w:rPr>
          <w:rFonts w:ascii="Arial" w:eastAsiaTheme="minorHAnsi" w:hAnsi="Arial" w:cs="Arial"/>
          <w:sz w:val="20"/>
          <w:szCs w:val="20"/>
          <w:lang w:eastAsia="en-US"/>
        </w:rPr>
        <w:t xml:space="preserve">Objednatel upozorňuje </w:t>
      </w:r>
      <w:r>
        <w:rPr>
          <w:rFonts w:ascii="Arial" w:eastAsiaTheme="minorHAnsi" w:hAnsi="Arial" w:cs="Arial"/>
          <w:sz w:val="20"/>
          <w:szCs w:val="20"/>
          <w:lang w:eastAsia="en-US"/>
        </w:rPr>
        <w:t>poskytovatele</w:t>
      </w:r>
      <w:r w:rsidRPr="00477528">
        <w:rPr>
          <w:rFonts w:ascii="Arial" w:eastAsiaTheme="minorHAnsi" w:hAnsi="Arial" w:cs="Arial"/>
          <w:sz w:val="20"/>
          <w:szCs w:val="20"/>
          <w:lang w:eastAsia="en-US"/>
        </w:rPr>
        <w:t xml:space="preserve">, že je subjektem podléhajícím režimu zákona č. 181/2014 Sb., o kybernetické bezpečnosti a o změně souvisejících zákonů (zákon o kybernetické bezpečnosti) a prováděcím právním předpisům. V této souvislosti bere </w:t>
      </w:r>
      <w:r>
        <w:rPr>
          <w:rFonts w:ascii="Arial" w:eastAsiaTheme="minorHAnsi" w:hAnsi="Arial" w:cs="Arial"/>
          <w:sz w:val="20"/>
          <w:szCs w:val="20"/>
          <w:lang w:eastAsia="en-US"/>
        </w:rPr>
        <w:t>poskytovatel</w:t>
      </w:r>
      <w:r w:rsidRPr="00477528">
        <w:rPr>
          <w:rFonts w:ascii="Arial" w:eastAsiaTheme="minorHAnsi" w:hAnsi="Arial" w:cs="Arial"/>
          <w:sz w:val="20"/>
          <w:szCs w:val="20"/>
          <w:lang w:eastAsia="en-US"/>
        </w:rPr>
        <w:t xml:space="preserve"> na vědomí, že je objednatel povinen dostát povinnostem vyplývajícím z uvedených právních předpisů.</w:t>
      </w:r>
    </w:p>
    <w:p w:rsidR="00C82D82" w:rsidRPr="00342B00" w:rsidRDefault="0013680F" w:rsidP="006A272E">
      <w:pPr>
        <w:pStyle w:val="Style6"/>
        <w:numPr>
          <w:ilvl w:val="1"/>
          <w:numId w:val="43"/>
        </w:numPr>
        <w:spacing w:before="120" w:after="120"/>
        <w:ind w:left="567" w:right="0" w:hanging="573"/>
        <w:rPr>
          <w:rFonts w:ascii="Arial" w:eastAsiaTheme="minorHAnsi" w:hAnsi="Arial" w:cs="Arial"/>
          <w:sz w:val="20"/>
          <w:szCs w:val="20"/>
          <w:lang w:eastAsia="en-US"/>
        </w:rPr>
      </w:pPr>
      <w:r w:rsidRPr="00342B00">
        <w:rPr>
          <w:rFonts w:ascii="Arial" w:eastAsiaTheme="minorHAnsi" w:hAnsi="Arial" w:cs="Arial"/>
          <w:sz w:val="20"/>
          <w:szCs w:val="20"/>
          <w:lang w:eastAsia="en-US"/>
        </w:rPr>
        <w:t>Jakékoli spory vzniklé z této smlouvy nebo v souvislosti s ní budou s konečnou platností rozhodovány příslušnými českými soudy.</w:t>
      </w:r>
    </w:p>
    <w:p w:rsidR="00A066F1" w:rsidRPr="009000BC" w:rsidRDefault="00A066F1" w:rsidP="006A272E">
      <w:pPr>
        <w:pStyle w:val="Style6"/>
        <w:numPr>
          <w:ilvl w:val="1"/>
          <w:numId w:val="43"/>
        </w:numPr>
        <w:spacing w:before="120" w:after="120"/>
        <w:ind w:left="567" w:right="0" w:hanging="573"/>
        <w:rPr>
          <w:rFonts w:ascii="Arial" w:eastAsiaTheme="minorHAnsi" w:hAnsi="Arial" w:cs="Arial"/>
          <w:sz w:val="20"/>
          <w:szCs w:val="20"/>
          <w:lang w:eastAsia="en-US"/>
        </w:rPr>
      </w:pPr>
      <w:r w:rsidRPr="00C82D82">
        <w:rPr>
          <w:rFonts w:ascii="Arial" w:eastAsiaTheme="minorHAnsi" w:hAnsi="Arial" w:cs="Arial"/>
          <w:sz w:val="20"/>
          <w:szCs w:val="20"/>
          <w:lang w:eastAsia="en-US"/>
        </w:rPr>
        <w:t xml:space="preserve">Změny a doplňky této smlouvy lze činit pouze písemně, </w:t>
      </w:r>
      <w:r w:rsidR="00AA3D5A" w:rsidRPr="00C82D82">
        <w:rPr>
          <w:rFonts w:ascii="Arial" w:eastAsiaTheme="minorHAnsi" w:hAnsi="Arial" w:cs="Arial"/>
          <w:sz w:val="20"/>
          <w:szCs w:val="20"/>
          <w:lang w:eastAsia="en-US"/>
        </w:rPr>
        <w:t xml:space="preserve">vzestupně číslovanými dodatky </w:t>
      </w:r>
      <w:r w:rsidRPr="00C82D82">
        <w:rPr>
          <w:rFonts w:ascii="Arial" w:eastAsiaTheme="minorHAnsi" w:hAnsi="Arial" w:cs="Arial"/>
          <w:sz w:val="20"/>
          <w:szCs w:val="20"/>
          <w:lang w:eastAsia="en-US"/>
        </w:rPr>
        <w:t>podepsanými oběma smluvními stranami.</w:t>
      </w:r>
      <w:r w:rsidR="00C82D82" w:rsidRPr="00C82D82">
        <w:rPr>
          <w:rFonts w:ascii="Arial" w:eastAsiaTheme="minorHAnsi" w:hAnsi="Arial" w:cs="Arial"/>
          <w:sz w:val="20"/>
          <w:szCs w:val="20"/>
          <w:lang w:eastAsia="en-US"/>
        </w:rPr>
        <w:t xml:space="preserve"> Uvedené neplatí o příloze č. 5, kterou lze měnit jednostranným písemným prohlášením příslušné smluvní strany, které bude doručeno druhé smluvní straně. Příslušná příloha bude aktualizována a bude dle ní postupováno od okamžiku doručení adresátovi.</w:t>
      </w:r>
    </w:p>
    <w:p w:rsidR="00A066F1" w:rsidRPr="00342B00" w:rsidRDefault="00A066F1" w:rsidP="006A272E">
      <w:pPr>
        <w:pStyle w:val="Textdokumentu"/>
        <w:numPr>
          <w:ilvl w:val="1"/>
          <w:numId w:val="43"/>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Smlouva nabývá platnosti a účinnosti podpisem oběma smluvními stranami</w:t>
      </w:r>
      <w:r w:rsidR="009000BC">
        <w:rPr>
          <w:rFonts w:eastAsiaTheme="minorHAnsi" w:cs="Arial"/>
          <w:sz w:val="20"/>
          <w:szCs w:val="20"/>
          <w:lang w:eastAsia="en-US"/>
        </w:rPr>
        <w:t>.</w:t>
      </w:r>
    </w:p>
    <w:p w:rsidR="009000BC" w:rsidRDefault="00A066F1" w:rsidP="006A272E">
      <w:pPr>
        <w:pStyle w:val="Textdokumentu"/>
        <w:numPr>
          <w:ilvl w:val="1"/>
          <w:numId w:val="43"/>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Smlouva je sepsána ve dvou vyhotoveních, z nichž po jednom obdrží každá smluvní strana.</w:t>
      </w:r>
    </w:p>
    <w:p w:rsidR="009000BC" w:rsidRPr="009000BC" w:rsidRDefault="009000BC" w:rsidP="006A272E">
      <w:pPr>
        <w:pStyle w:val="Textdokumentu"/>
        <w:numPr>
          <w:ilvl w:val="1"/>
          <w:numId w:val="43"/>
        </w:numPr>
        <w:spacing w:before="120" w:line="240" w:lineRule="auto"/>
        <w:ind w:left="567" w:hanging="573"/>
        <w:rPr>
          <w:rFonts w:eastAsiaTheme="minorHAnsi" w:cs="Arial"/>
          <w:sz w:val="20"/>
          <w:szCs w:val="20"/>
          <w:lang w:eastAsia="en-US"/>
        </w:rPr>
      </w:pPr>
      <w:r w:rsidRPr="009000BC">
        <w:rPr>
          <w:rFonts w:eastAsiaTheme="minorHAnsi" w:cs="Arial"/>
          <w:sz w:val="20"/>
          <w:szCs w:val="20"/>
          <w:lang w:eastAsia="en-US"/>
        </w:rPr>
        <w:t>Nedílnou součást smlouvy tvoří následující přílohy:</w:t>
      </w:r>
    </w:p>
    <w:p w:rsidR="00AE3367" w:rsidRDefault="00AE3367" w:rsidP="00120651">
      <w:pPr>
        <w:pStyle w:val="Textdokumentu"/>
        <w:spacing w:after="0" w:line="276" w:lineRule="auto"/>
        <w:rPr>
          <w:rFonts w:eastAsiaTheme="minorHAnsi" w:cs="Arial"/>
          <w:sz w:val="20"/>
          <w:szCs w:val="20"/>
          <w:lang w:eastAsia="en-US"/>
        </w:rPr>
      </w:pPr>
      <w:r>
        <w:rPr>
          <w:rFonts w:eastAsiaTheme="minorHAnsi" w:cs="Arial"/>
          <w:sz w:val="20"/>
          <w:szCs w:val="20"/>
          <w:lang w:eastAsia="en-US"/>
        </w:rPr>
        <w:t xml:space="preserve">Příloha č. 1 </w:t>
      </w:r>
      <w:r w:rsidR="00003617">
        <w:rPr>
          <w:rFonts w:eastAsiaTheme="minorHAnsi" w:cs="Arial"/>
          <w:sz w:val="20"/>
          <w:szCs w:val="20"/>
          <w:lang w:eastAsia="en-US"/>
        </w:rPr>
        <w:t>-</w:t>
      </w:r>
      <w:r>
        <w:rPr>
          <w:rFonts w:eastAsiaTheme="minorHAnsi" w:cs="Arial"/>
          <w:sz w:val="20"/>
          <w:szCs w:val="20"/>
          <w:lang w:eastAsia="en-US"/>
        </w:rPr>
        <w:t xml:space="preserve"> </w:t>
      </w:r>
      <w:r w:rsidR="009000BC" w:rsidRPr="002D4F92">
        <w:rPr>
          <w:rFonts w:eastAsiaTheme="minorHAnsi" w:cs="Arial"/>
          <w:sz w:val="20"/>
          <w:szCs w:val="20"/>
          <w:lang w:eastAsia="en-US"/>
        </w:rPr>
        <w:t xml:space="preserve">Seznam </w:t>
      </w:r>
      <w:r w:rsidR="00A13A21" w:rsidRPr="002D4F92">
        <w:rPr>
          <w:rFonts w:eastAsiaTheme="minorHAnsi" w:cs="Arial"/>
          <w:sz w:val="20"/>
          <w:szCs w:val="20"/>
          <w:lang w:eastAsia="en-US"/>
        </w:rPr>
        <w:t>zařízení</w:t>
      </w:r>
    </w:p>
    <w:p w:rsidR="009000BC" w:rsidRPr="002D4F92" w:rsidRDefault="009000BC" w:rsidP="00120651">
      <w:pPr>
        <w:pStyle w:val="Textdokumentu"/>
        <w:spacing w:after="0" w:line="276" w:lineRule="auto"/>
        <w:rPr>
          <w:rFonts w:eastAsiaTheme="minorHAnsi" w:cs="Arial"/>
          <w:sz w:val="20"/>
          <w:szCs w:val="20"/>
          <w:lang w:eastAsia="en-US"/>
        </w:rPr>
      </w:pPr>
      <w:r w:rsidRPr="002D4F92">
        <w:rPr>
          <w:rFonts w:eastAsiaTheme="minorHAnsi" w:cs="Arial"/>
          <w:sz w:val="20"/>
          <w:szCs w:val="20"/>
          <w:lang w:eastAsia="en-US"/>
        </w:rPr>
        <w:t xml:space="preserve">Příloha č. 2 </w:t>
      </w:r>
      <w:r w:rsidR="00003617">
        <w:rPr>
          <w:rFonts w:eastAsiaTheme="minorHAnsi" w:cs="Arial"/>
          <w:sz w:val="20"/>
          <w:szCs w:val="20"/>
          <w:lang w:eastAsia="en-US"/>
        </w:rPr>
        <w:t>-</w:t>
      </w:r>
      <w:r w:rsidR="00AE3367">
        <w:rPr>
          <w:rFonts w:eastAsiaTheme="minorHAnsi" w:cs="Arial"/>
          <w:sz w:val="20"/>
          <w:szCs w:val="20"/>
          <w:lang w:eastAsia="en-US"/>
        </w:rPr>
        <w:t xml:space="preserve"> </w:t>
      </w:r>
      <w:r w:rsidRPr="002D4F92">
        <w:rPr>
          <w:rFonts w:eastAsiaTheme="minorHAnsi" w:cs="Arial"/>
          <w:sz w:val="20"/>
          <w:szCs w:val="20"/>
          <w:lang w:eastAsia="en-US"/>
        </w:rPr>
        <w:t>Ceník</w:t>
      </w:r>
    </w:p>
    <w:p w:rsidR="00AE3367" w:rsidRDefault="00BA6CE9" w:rsidP="00120651">
      <w:pPr>
        <w:pStyle w:val="Textdokumentu"/>
        <w:spacing w:after="0" w:line="276" w:lineRule="auto"/>
        <w:rPr>
          <w:rFonts w:eastAsiaTheme="minorHAnsi" w:cs="Arial"/>
          <w:sz w:val="20"/>
          <w:szCs w:val="20"/>
          <w:lang w:eastAsia="en-US"/>
        </w:rPr>
      </w:pPr>
      <w:r w:rsidRPr="002D4F92">
        <w:rPr>
          <w:rFonts w:eastAsiaTheme="minorHAnsi" w:cs="Arial"/>
          <w:sz w:val="20"/>
          <w:szCs w:val="20"/>
          <w:lang w:eastAsia="en-US"/>
        </w:rPr>
        <w:t>Příloha č. 3</w:t>
      </w:r>
      <w:r w:rsidR="003C149A" w:rsidRPr="002D4F92">
        <w:rPr>
          <w:rFonts w:eastAsiaTheme="minorHAnsi" w:cs="Arial"/>
          <w:sz w:val="20"/>
          <w:szCs w:val="20"/>
          <w:lang w:eastAsia="en-US"/>
        </w:rPr>
        <w:t xml:space="preserve"> </w:t>
      </w:r>
      <w:r w:rsidR="00003617">
        <w:rPr>
          <w:rFonts w:eastAsiaTheme="minorHAnsi" w:cs="Arial"/>
          <w:sz w:val="20"/>
          <w:szCs w:val="20"/>
          <w:lang w:eastAsia="en-US"/>
        </w:rPr>
        <w:t>-</w:t>
      </w:r>
      <w:r w:rsidR="00AE3367">
        <w:rPr>
          <w:rFonts w:eastAsiaTheme="minorHAnsi" w:cs="Arial"/>
          <w:sz w:val="20"/>
          <w:szCs w:val="20"/>
          <w:lang w:eastAsia="en-US"/>
        </w:rPr>
        <w:t xml:space="preserve"> </w:t>
      </w:r>
      <w:r w:rsidR="003C149A" w:rsidRPr="002D4F92">
        <w:rPr>
          <w:rFonts w:eastAsiaTheme="minorHAnsi" w:cs="Arial"/>
          <w:sz w:val="20"/>
          <w:szCs w:val="20"/>
          <w:lang w:eastAsia="en-US"/>
        </w:rPr>
        <w:t>Kontaktní a oprávněné osoby</w:t>
      </w:r>
    </w:p>
    <w:p w:rsidR="003C149A" w:rsidRPr="003C149A" w:rsidRDefault="00AE3367" w:rsidP="00120651">
      <w:pPr>
        <w:pStyle w:val="Textdokumentu"/>
        <w:spacing w:after="0" w:line="276" w:lineRule="auto"/>
        <w:rPr>
          <w:rFonts w:eastAsiaTheme="minorHAnsi" w:cs="Arial"/>
          <w:sz w:val="20"/>
          <w:szCs w:val="20"/>
          <w:lang w:eastAsia="en-US"/>
        </w:rPr>
      </w:pPr>
      <w:r>
        <w:rPr>
          <w:rFonts w:eastAsiaTheme="minorHAnsi" w:cs="Arial"/>
          <w:sz w:val="20"/>
          <w:szCs w:val="20"/>
          <w:lang w:eastAsia="en-US"/>
        </w:rPr>
        <w:t xml:space="preserve">Příloha č. 4 </w:t>
      </w:r>
      <w:r w:rsidR="00003617">
        <w:rPr>
          <w:rFonts w:eastAsiaTheme="minorHAnsi" w:cs="Arial"/>
          <w:sz w:val="20"/>
          <w:szCs w:val="20"/>
          <w:lang w:eastAsia="en-US"/>
        </w:rPr>
        <w:t>-</w:t>
      </w:r>
      <w:r>
        <w:rPr>
          <w:rFonts w:eastAsiaTheme="minorHAnsi" w:cs="Arial"/>
          <w:sz w:val="20"/>
          <w:szCs w:val="20"/>
          <w:lang w:eastAsia="en-US"/>
        </w:rPr>
        <w:t xml:space="preserve"> Technická specifikace</w:t>
      </w:r>
      <w:r w:rsidR="003C149A" w:rsidRPr="003C149A">
        <w:rPr>
          <w:rFonts w:eastAsiaTheme="minorHAnsi" w:cs="Arial"/>
          <w:sz w:val="20"/>
          <w:szCs w:val="20"/>
          <w:lang w:eastAsia="en-US"/>
        </w:rPr>
        <w:t xml:space="preserve"> </w:t>
      </w:r>
    </w:p>
    <w:p w:rsidR="002A6C92" w:rsidRPr="00342B00" w:rsidRDefault="007F23F5" w:rsidP="00D26D63">
      <w:pPr>
        <w:pStyle w:val="Textdokumentu"/>
        <w:spacing w:after="0" w:line="276" w:lineRule="auto"/>
        <w:ind w:left="-6"/>
        <w:rPr>
          <w:rFonts w:eastAsiaTheme="minorHAnsi" w:cs="Arial"/>
          <w:sz w:val="20"/>
          <w:szCs w:val="20"/>
          <w:lang w:eastAsia="en-US"/>
        </w:rPr>
      </w:pPr>
      <w:r>
        <w:rPr>
          <w:rFonts w:eastAsiaTheme="minorHAnsi" w:cs="Arial"/>
          <w:sz w:val="20"/>
          <w:szCs w:val="20"/>
          <w:lang w:eastAsia="en-US"/>
        </w:rPr>
        <w:t>Příloha č. 5</w:t>
      </w:r>
      <w:r w:rsidR="00003617">
        <w:rPr>
          <w:rFonts w:eastAsiaTheme="minorHAnsi" w:cs="Arial"/>
          <w:sz w:val="20"/>
          <w:szCs w:val="20"/>
          <w:lang w:eastAsia="en-US"/>
        </w:rPr>
        <w:t xml:space="preserve"> </w:t>
      </w:r>
      <w:r>
        <w:rPr>
          <w:rFonts w:eastAsiaTheme="minorHAnsi" w:cs="Arial"/>
          <w:sz w:val="20"/>
          <w:szCs w:val="20"/>
          <w:lang w:eastAsia="en-US"/>
        </w:rPr>
        <w:t>- Seznam schválených subdodavatelů</w:t>
      </w:r>
    </w:p>
    <w:p w:rsidR="007F23F5" w:rsidRDefault="007F23F5" w:rsidP="00D26D63">
      <w:pPr>
        <w:pStyle w:val="Textdokumentu"/>
        <w:spacing w:after="0" w:line="276" w:lineRule="auto"/>
        <w:ind w:left="-6"/>
        <w:rPr>
          <w:rFonts w:eastAsiaTheme="minorHAnsi" w:cs="Arial"/>
          <w:sz w:val="20"/>
          <w:szCs w:val="20"/>
          <w:lang w:eastAsia="en-US"/>
        </w:rPr>
      </w:pPr>
    </w:p>
    <w:p w:rsidR="002A6C92" w:rsidRPr="00342B00" w:rsidRDefault="002A6C92" w:rsidP="00D26D63">
      <w:pPr>
        <w:pStyle w:val="Textdokumentu"/>
        <w:spacing w:after="0" w:line="276" w:lineRule="auto"/>
        <w:ind w:left="-6"/>
        <w:rPr>
          <w:rFonts w:eastAsiaTheme="minorHAnsi" w:cs="Arial"/>
          <w:sz w:val="20"/>
          <w:szCs w:val="20"/>
          <w:lang w:eastAsia="en-US"/>
        </w:rPr>
      </w:pPr>
      <w:r w:rsidRPr="00342B00">
        <w:rPr>
          <w:rFonts w:eastAsiaTheme="minorHAnsi" w:cs="Arial"/>
          <w:sz w:val="20"/>
          <w:szCs w:val="20"/>
          <w:lang w:eastAsia="en-US"/>
        </w:rPr>
        <w:t>Obě smluvní strany shodně prohlašují, že si tuto smlouvu před jejím podpisem přečetly, že byla uzavřena po vzájemném projednání podle jejich pravé a svobodné vůle, určitě, vážně a srozumitelně, nikoliv v tísni a za nápadně nevýhodných podmínek.</w:t>
      </w:r>
    </w:p>
    <w:p w:rsidR="002A6C92" w:rsidRPr="00342B00" w:rsidRDefault="002A6C92" w:rsidP="00D26D63">
      <w:pPr>
        <w:pStyle w:val="Textdokumentu"/>
        <w:spacing w:after="0" w:line="276" w:lineRule="auto"/>
        <w:ind w:left="567"/>
        <w:rPr>
          <w:rFonts w:eastAsiaTheme="minorHAnsi" w:cs="Arial"/>
          <w:sz w:val="20"/>
          <w:szCs w:val="20"/>
          <w:lang w:eastAsia="en-US"/>
        </w:rPr>
      </w:pPr>
    </w:p>
    <w:p w:rsidR="000D55A5" w:rsidRPr="00342B00" w:rsidRDefault="000D55A5" w:rsidP="00D26D63">
      <w:pPr>
        <w:pStyle w:val="Textdokumentu"/>
        <w:spacing w:after="0" w:line="276" w:lineRule="auto"/>
        <w:rPr>
          <w:rFonts w:eastAsiaTheme="minorHAnsi" w:cs="Arial"/>
          <w:sz w:val="20"/>
          <w:szCs w:val="20"/>
          <w:lang w:eastAsia="en-US"/>
        </w:rPr>
      </w:pPr>
      <w:r w:rsidRPr="00342B00">
        <w:rPr>
          <w:rFonts w:eastAsiaTheme="minorHAnsi" w:cs="Arial"/>
          <w:sz w:val="20"/>
          <w:szCs w:val="20"/>
          <w:lang w:eastAsia="en-US"/>
        </w:rPr>
        <w:t xml:space="preserve">za </w:t>
      </w:r>
      <w:r w:rsidR="006D0336">
        <w:rPr>
          <w:rFonts w:eastAsiaTheme="minorHAnsi" w:cs="Arial"/>
          <w:sz w:val="20"/>
          <w:szCs w:val="20"/>
          <w:lang w:eastAsia="en-US"/>
        </w:rPr>
        <w:t>poskytovatele</w:t>
      </w:r>
      <w:r w:rsidRPr="00342B00">
        <w:rPr>
          <w:rFonts w:eastAsiaTheme="minorHAnsi" w:cs="Arial"/>
          <w:sz w:val="20"/>
          <w:szCs w:val="20"/>
          <w:lang w:eastAsia="en-US"/>
        </w:rPr>
        <w:t>:</w:t>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t xml:space="preserve">za </w:t>
      </w:r>
      <w:r w:rsidR="00CE5C08" w:rsidRPr="00342B00">
        <w:rPr>
          <w:rFonts w:eastAsiaTheme="minorHAnsi" w:cs="Arial"/>
          <w:sz w:val="20"/>
          <w:szCs w:val="20"/>
          <w:lang w:eastAsia="en-US"/>
        </w:rPr>
        <w:t>objednatele</w:t>
      </w:r>
      <w:r w:rsidRPr="00342B00">
        <w:rPr>
          <w:rFonts w:eastAsiaTheme="minorHAnsi" w:cs="Arial"/>
          <w:sz w:val="20"/>
          <w:szCs w:val="20"/>
          <w:lang w:eastAsia="en-US"/>
        </w:rPr>
        <w:t>:</w:t>
      </w:r>
    </w:p>
    <w:p w:rsidR="000D55A5" w:rsidRPr="00342B00" w:rsidRDefault="000D55A5" w:rsidP="00D26D63">
      <w:pPr>
        <w:pStyle w:val="Textdokumentu"/>
        <w:spacing w:after="0" w:line="276" w:lineRule="auto"/>
        <w:rPr>
          <w:rFonts w:eastAsiaTheme="minorHAnsi" w:cs="Arial"/>
          <w:sz w:val="20"/>
          <w:szCs w:val="20"/>
          <w:lang w:eastAsia="en-US"/>
        </w:rPr>
      </w:pPr>
      <w:r w:rsidRPr="00342B00">
        <w:rPr>
          <w:rFonts w:eastAsiaTheme="minorHAnsi" w:cs="Arial"/>
          <w:sz w:val="20"/>
          <w:szCs w:val="20"/>
          <w:lang w:eastAsia="en-US"/>
        </w:rPr>
        <w:t>V_______________</w:t>
      </w:r>
      <w:r w:rsidR="0025105A">
        <w:rPr>
          <w:rFonts w:eastAsiaTheme="minorHAnsi" w:cs="Arial"/>
          <w:sz w:val="20"/>
          <w:szCs w:val="20"/>
          <w:lang w:eastAsia="en-US"/>
        </w:rPr>
        <w:t xml:space="preserve"> </w:t>
      </w:r>
      <w:r w:rsidRPr="00342B00">
        <w:rPr>
          <w:rFonts w:eastAsiaTheme="minorHAnsi" w:cs="Arial"/>
          <w:sz w:val="20"/>
          <w:szCs w:val="20"/>
          <w:lang w:eastAsia="en-US"/>
        </w:rPr>
        <w:t>dne________</w:t>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t>V Kralupech nad Vltavou dne________</w:t>
      </w:r>
    </w:p>
    <w:p w:rsidR="000D55A5" w:rsidRPr="00342B00" w:rsidRDefault="000D55A5" w:rsidP="00D26D63">
      <w:pPr>
        <w:pStyle w:val="Textdokumentu"/>
        <w:spacing w:after="0" w:line="276" w:lineRule="auto"/>
        <w:rPr>
          <w:rFonts w:eastAsiaTheme="minorHAnsi" w:cs="Arial"/>
          <w:sz w:val="20"/>
          <w:szCs w:val="20"/>
          <w:lang w:eastAsia="en-US"/>
        </w:rPr>
      </w:pPr>
    </w:p>
    <w:p w:rsidR="000D55A5" w:rsidRPr="00342B00" w:rsidRDefault="000D55A5" w:rsidP="00D26D63">
      <w:pPr>
        <w:pStyle w:val="Textdokumentu"/>
        <w:spacing w:after="0" w:line="276" w:lineRule="auto"/>
        <w:rPr>
          <w:rFonts w:eastAsiaTheme="minorHAnsi" w:cs="Arial"/>
          <w:sz w:val="20"/>
          <w:szCs w:val="20"/>
          <w:lang w:eastAsia="en-US"/>
        </w:rPr>
      </w:pPr>
    </w:p>
    <w:p w:rsidR="000D55A5" w:rsidRPr="00342B00" w:rsidRDefault="000D55A5" w:rsidP="00D26D63">
      <w:pPr>
        <w:pStyle w:val="Textdokumentu"/>
        <w:spacing w:after="0" w:line="276" w:lineRule="auto"/>
        <w:rPr>
          <w:rFonts w:eastAsiaTheme="minorHAnsi" w:cs="Arial"/>
          <w:sz w:val="20"/>
          <w:szCs w:val="20"/>
          <w:lang w:eastAsia="en-US"/>
        </w:rPr>
      </w:pPr>
      <w:r w:rsidRPr="00342B00">
        <w:rPr>
          <w:rFonts w:eastAsiaTheme="minorHAnsi" w:cs="Arial"/>
          <w:sz w:val="20"/>
          <w:szCs w:val="20"/>
          <w:lang w:eastAsia="en-US"/>
        </w:rPr>
        <w:t>___________________________</w:t>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t>___________________________</w:t>
      </w:r>
    </w:p>
    <w:p w:rsidR="00BF0BFD" w:rsidRPr="00342B00" w:rsidRDefault="009B310C" w:rsidP="00D26D63">
      <w:pPr>
        <w:pStyle w:val="Textdokumentu"/>
        <w:spacing w:after="0" w:line="276" w:lineRule="auto"/>
        <w:rPr>
          <w:rFonts w:eastAsiaTheme="minorHAnsi" w:cs="Arial"/>
          <w:sz w:val="20"/>
          <w:szCs w:val="20"/>
          <w:lang w:eastAsia="en-US"/>
        </w:rPr>
      </w:pPr>
      <w:r>
        <w:rPr>
          <w:rFonts w:eastAsiaTheme="minorHAnsi" w:cs="Arial"/>
          <w:sz w:val="20"/>
          <w:szCs w:val="20"/>
          <w:lang w:eastAsia="en-US"/>
        </w:rPr>
        <w:t>Mgr. Ivo Čtvrtníček</w:t>
      </w:r>
      <w:r w:rsidR="000D55A5" w:rsidRPr="00342B00">
        <w:rPr>
          <w:rFonts w:eastAsiaTheme="minorHAnsi" w:cs="Arial"/>
          <w:sz w:val="20"/>
          <w:szCs w:val="20"/>
          <w:lang w:eastAsia="en-US"/>
        </w:rPr>
        <w:tab/>
      </w:r>
      <w:r w:rsidR="000D55A5" w:rsidRPr="00342B00">
        <w:rPr>
          <w:rFonts w:eastAsiaTheme="minorHAnsi" w:cs="Arial"/>
          <w:sz w:val="20"/>
          <w:szCs w:val="20"/>
          <w:lang w:eastAsia="en-US"/>
        </w:rPr>
        <w:tab/>
      </w:r>
      <w:r w:rsidR="000D55A5" w:rsidRPr="00342B00">
        <w:rPr>
          <w:rFonts w:eastAsiaTheme="minorHAnsi" w:cs="Arial"/>
          <w:sz w:val="20"/>
          <w:szCs w:val="20"/>
          <w:lang w:eastAsia="en-US"/>
        </w:rPr>
        <w:tab/>
      </w:r>
      <w:r w:rsidR="000D55A5" w:rsidRPr="00342B00">
        <w:rPr>
          <w:rFonts w:eastAsiaTheme="minorHAnsi" w:cs="Arial"/>
          <w:sz w:val="20"/>
          <w:szCs w:val="20"/>
          <w:lang w:eastAsia="en-US"/>
        </w:rPr>
        <w:tab/>
      </w:r>
      <w:r w:rsidR="000D55A5" w:rsidRPr="00342B00">
        <w:rPr>
          <w:rFonts w:eastAsiaTheme="minorHAnsi" w:cs="Arial"/>
          <w:sz w:val="20"/>
          <w:szCs w:val="20"/>
          <w:lang w:eastAsia="en-US"/>
        </w:rPr>
        <w:tab/>
        <w:t>Ing.</w:t>
      </w:r>
      <w:r w:rsidR="00BF0BFD" w:rsidRPr="00342B00">
        <w:rPr>
          <w:rFonts w:eastAsiaTheme="minorHAnsi" w:cs="Arial"/>
          <w:sz w:val="20"/>
          <w:szCs w:val="20"/>
          <w:lang w:eastAsia="en-US"/>
        </w:rPr>
        <w:t xml:space="preserve"> Stanislav Bruna</w:t>
      </w:r>
    </w:p>
    <w:p w:rsidR="009B310C" w:rsidRPr="00342B00" w:rsidRDefault="000D55A5" w:rsidP="009B310C">
      <w:pPr>
        <w:pStyle w:val="Textdokumentu"/>
        <w:spacing w:after="0" w:line="276" w:lineRule="auto"/>
        <w:rPr>
          <w:rFonts w:eastAsiaTheme="minorHAnsi" w:cs="Arial"/>
          <w:sz w:val="20"/>
          <w:szCs w:val="20"/>
          <w:lang w:eastAsia="en-US"/>
        </w:rPr>
      </w:pPr>
      <w:r w:rsidRPr="00342B00">
        <w:rPr>
          <w:rFonts w:eastAsiaTheme="minorHAnsi" w:cs="Arial"/>
          <w:sz w:val="20"/>
          <w:szCs w:val="20"/>
          <w:lang w:eastAsia="en-US"/>
        </w:rPr>
        <w:t>předseda představenstva</w:t>
      </w:r>
      <w:r w:rsidR="009B310C">
        <w:rPr>
          <w:rFonts w:eastAsiaTheme="minorHAnsi" w:cs="Arial"/>
          <w:sz w:val="20"/>
          <w:szCs w:val="20"/>
          <w:lang w:eastAsia="en-US"/>
        </w:rPr>
        <w:tab/>
      </w:r>
      <w:r w:rsidR="009B310C">
        <w:rPr>
          <w:rFonts w:eastAsiaTheme="minorHAnsi" w:cs="Arial"/>
          <w:sz w:val="20"/>
          <w:szCs w:val="20"/>
          <w:lang w:eastAsia="en-US"/>
        </w:rPr>
        <w:tab/>
      </w:r>
      <w:r w:rsidR="009B310C">
        <w:rPr>
          <w:rFonts w:eastAsiaTheme="minorHAnsi" w:cs="Arial"/>
          <w:sz w:val="20"/>
          <w:szCs w:val="20"/>
          <w:lang w:eastAsia="en-US"/>
        </w:rPr>
        <w:tab/>
      </w:r>
      <w:r w:rsidR="009B310C">
        <w:rPr>
          <w:rFonts w:eastAsiaTheme="minorHAnsi" w:cs="Arial"/>
          <w:sz w:val="20"/>
          <w:szCs w:val="20"/>
          <w:lang w:eastAsia="en-US"/>
        </w:rPr>
        <w:tab/>
      </w:r>
      <w:r w:rsidR="009B310C" w:rsidRPr="00342B00">
        <w:rPr>
          <w:rFonts w:eastAsiaTheme="minorHAnsi" w:cs="Arial"/>
          <w:sz w:val="20"/>
          <w:szCs w:val="20"/>
          <w:lang w:eastAsia="en-US"/>
        </w:rPr>
        <w:t>předseda představenstva</w:t>
      </w:r>
    </w:p>
    <w:p w:rsidR="000D55A5" w:rsidRPr="00342B00" w:rsidRDefault="000D55A5" w:rsidP="009B310C">
      <w:pPr>
        <w:pStyle w:val="Textdokumentu"/>
        <w:spacing w:after="0" w:line="276" w:lineRule="auto"/>
        <w:rPr>
          <w:rFonts w:eastAsiaTheme="minorHAnsi" w:cs="Arial"/>
          <w:sz w:val="20"/>
          <w:szCs w:val="20"/>
          <w:lang w:eastAsia="en-US"/>
        </w:rPr>
      </w:pPr>
    </w:p>
    <w:p w:rsidR="000D55A5" w:rsidRPr="00342B00" w:rsidRDefault="000D55A5" w:rsidP="00D26D63">
      <w:pPr>
        <w:pStyle w:val="Textdokumentu"/>
        <w:spacing w:after="0" w:line="276" w:lineRule="auto"/>
        <w:rPr>
          <w:rFonts w:eastAsiaTheme="minorHAnsi" w:cs="Arial"/>
          <w:sz w:val="20"/>
          <w:szCs w:val="20"/>
          <w:lang w:eastAsia="en-US"/>
        </w:rPr>
      </w:pPr>
    </w:p>
    <w:p w:rsidR="000D55A5" w:rsidRPr="00342B00" w:rsidRDefault="000D55A5" w:rsidP="00D26D63">
      <w:pPr>
        <w:pStyle w:val="Textdokumentu"/>
        <w:spacing w:after="0" w:line="276" w:lineRule="auto"/>
        <w:rPr>
          <w:rFonts w:eastAsiaTheme="minorHAnsi" w:cs="Arial"/>
          <w:sz w:val="20"/>
          <w:szCs w:val="20"/>
          <w:lang w:eastAsia="en-US"/>
        </w:rPr>
      </w:pPr>
    </w:p>
    <w:p w:rsidR="000D55A5" w:rsidRPr="00342B00" w:rsidRDefault="000D55A5" w:rsidP="00D26D63">
      <w:pPr>
        <w:pStyle w:val="Textdokumentu"/>
        <w:spacing w:after="0" w:line="276" w:lineRule="auto"/>
        <w:rPr>
          <w:rFonts w:eastAsiaTheme="minorHAnsi" w:cs="Arial"/>
          <w:sz w:val="20"/>
          <w:szCs w:val="20"/>
          <w:lang w:eastAsia="en-US"/>
        </w:rPr>
      </w:pP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t>___________________________</w:t>
      </w:r>
    </w:p>
    <w:p w:rsidR="00BF0BFD" w:rsidRPr="00342B00" w:rsidRDefault="00BF0BFD" w:rsidP="00D26D63">
      <w:pPr>
        <w:pStyle w:val="Textdokumentu"/>
        <w:spacing w:after="0" w:line="276" w:lineRule="auto"/>
        <w:rPr>
          <w:rFonts w:eastAsiaTheme="minorHAnsi" w:cs="Arial"/>
          <w:sz w:val="20"/>
          <w:szCs w:val="20"/>
          <w:lang w:eastAsia="en-US"/>
        </w:rPr>
      </w:pP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t xml:space="preserve">Ing. </w:t>
      </w:r>
      <w:r w:rsidR="00EF391C">
        <w:rPr>
          <w:rFonts w:eastAsiaTheme="minorHAnsi" w:cs="Arial"/>
          <w:sz w:val="20"/>
          <w:szCs w:val="20"/>
          <w:lang w:eastAsia="en-US"/>
        </w:rPr>
        <w:t>Milan Hořák</w:t>
      </w:r>
    </w:p>
    <w:p w:rsidR="000D55A5" w:rsidRDefault="00EF391C" w:rsidP="00D26D63">
      <w:pPr>
        <w:pStyle w:val="Textdokumentu"/>
        <w:spacing w:after="0" w:line="276" w:lineRule="auto"/>
        <w:ind w:left="4248" w:firstLine="708"/>
        <w:rPr>
          <w:rFonts w:eastAsiaTheme="minorHAnsi" w:cs="Arial"/>
          <w:sz w:val="20"/>
          <w:szCs w:val="20"/>
          <w:lang w:eastAsia="en-US"/>
        </w:rPr>
      </w:pPr>
      <w:r>
        <w:rPr>
          <w:rFonts w:eastAsiaTheme="minorHAnsi" w:cs="Arial"/>
          <w:sz w:val="20"/>
          <w:szCs w:val="20"/>
          <w:lang w:eastAsia="en-US"/>
        </w:rPr>
        <w:t>člen</w:t>
      </w:r>
      <w:r w:rsidR="000D55A5" w:rsidRPr="00342B00">
        <w:rPr>
          <w:rFonts w:eastAsiaTheme="minorHAnsi" w:cs="Arial"/>
          <w:sz w:val="20"/>
          <w:szCs w:val="20"/>
          <w:lang w:eastAsia="en-US"/>
        </w:rPr>
        <w:t xml:space="preserve"> představenstva</w:t>
      </w:r>
    </w:p>
    <w:p w:rsidR="006A272E" w:rsidRDefault="006A272E" w:rsidP="00D26D63">
      <w:pPr>
        <w:pStyle w:val="Textdokumentu"/>
        <w:spacing w:after="0" w:line="276" w:lineRule="auto"/>
        <w:ind w:left="4248" w:firstLine="708"/>
        <w:rPr>
          <w:rFonts w:eastAsiaTheme="minorHAnsi" w:cs="Arial"/>
          <w:sz w:val="20"/>
          <w:szCs w:val="20"/>
          <w:lang w:eastAsia="en-US"/>
        </w:rPr>
      </w:pPr>
    </w:p>
    <w:sectPr w:rsidR="006A272E" w:rsidSect="00C94838">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7E2" w:rsidRDefault="009E47E2" w:rsidP="008812AB">
      <w:pPr>
        <w:spacing w:after="0" w:line="240" w:lineRule="auto"/>
      </w:pPr>
      <w:r>
        <w:separator/>
      </w:r>
    </w:p>
  </w:endnote>
  <w:endnote w:type="continuationSeparator" w:id="0">
    <w:p w:rsidR="009E47E2" w:rsidRDefault="009E47E2" w:rsidP="00881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D42" w:rsidRDefault="00A82D4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6585089"/>
      <w:docPartObj>
        <w:docPartGallery w:val="Page Numbers (Bottom of Page)"/>
        <w:docPartUnique/>
      </w:docPartObj>
    </w:sdtPr>
    <w:sdtEndPr>
      <w:rPr>
        <w:rFonts w:ascii="Times New Roman" w:hAnsi="Times New Roman" w:cs="Times New Roman"/>
      </w:rPr>
    </w:sdtEndPr>
    <w:sdtContent>
      <w:p w:rsidR="009E47E2" w:rsidRPr="008812AB" w:rsidRDefault="009E47E2">
        <w:pPr>
          <w:pStyle w:val="Zpat"/>
          <w:jc w:val="right"/>
          <w:rPr>
            <w:rFonts w:ascii="Times New Roman" w:hAnsi="Times New Roman" w:cs="Times New Roman"/>
          </w:rPr>
        </w:pPr>
        <w:r w:rsidRPr="008812AB">
          <w:rPr>
            <w:rFonts w:ascii="Times New Roman" w:hAnsi="Times New Roman" w:cs="Times New Roman"/>
          </w:rPr>
          <w:fldChar w:fldCharType="begin"/>
        </w:r>
        <w:r w:rsidRPr="008812AB">
          <w:rPr>
            <w:rFonts w:ascii="Times New Roman" w:hAnsi="Times New Roman" w:cs="Times New Roman"/>
          </w:rPr>
          <w:instrText>PAGE   \* MERGEFORMAT</w:instrText>
        </w:r>
        <w:r w:rsidRPr="008812AB">
          <w:rPr>
            <w:rFonts w:ascii="Times New Roman" w:hAnsi="Times New Roman" w:cs="Times New Roman"/>
          </w:rPr>
          <w:fldChar w:fldCharType="separate"/>
        </w:r>
        <w:r w:rsidR="00DD531D">
          <w:rPr>
            <w:rFonts w:ascii="Times New Roman" w:hAnsi="Times New Roman" w:cs="Times New Roman"/>
            <w:noProof/>
          </w:rPr>
          <w:t>14</w:t>
        </w:r>
        <w:r w:rsidRPr="008812AB">
          <w:rPr>
            <w:rFonts w:ascii="Times New Roman" w:hAnsi="Times New Roman" w:cs="Times New Roman"/>
          </w:rPr>
          <w:fldChar w:fldCharType="end"/>
        </w:r>
      </w:p>
    </w:sdtContent>
  </w:sdt>
  <w:p w:rsidR="009E47E2" w:rsidRDefault="009E47E2">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D42" w:rsidRDefault="00A82D4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7E2" w:rsidRDefault="009E47E2" w:rsidP="008812AB">
      <w:pPr>
        <w:spacing w:after="0" w:line="240" w:lineRule="auto"/>
      </w:pPr>
      <w:r>
        <w:separator/>
      </w:r>
    </w:p>
  </w:footnote>
  <w:footnote w:type="continuationSeparator" w:id="0">
    <w:p w:rsidR="009E47E2" w:rsidRDefault="009E47E2" w:rsidP="008812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D42" w:rsidRDefault="00A82D4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D42" w:rsidRPr="00A82D42" w:rsidRDefault="00A82D42" w:rsidP="00A82D42">
    <w:pPr>
      <w:pStyle w:val="Zhlav"/>
      <w:jc w:val="right"/>
      <w:rPr>
        <w:b/>
        <w:sz w:val="32"/>
        <w:szCs w:val="32"/>
      </w:rPr>
    </w:pPr>
    <w:r w:rsidRPr="00A82D42">
      <w:rPr>
        <w:b/>
        <w:sz w:val="32"/>
        <w:szCs w:val="32"/>
      </w:rPr>
      <w:t>00294/SRV</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D42" w:rsidRDefault="00A82D4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5424"/>
    <w:multiLevelType w:val="hybridMultilevel"/>
    <w:tmpl w:val="6D1ADDF2"/>
    <w:lvl w:ilvl="0" w:tplc="6C92854E">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F7724B"/>
    <w:multiLevelType w:val="hybridMultilevel"/>
    <w:tmpl w:val="7DFA6E36"/>
    <w:lvl w:ilvl="0" w:tplc="0606641E">
      <w:start w:val="1"/>
      <w:numFmt w:val="decimal"/>
      <w:lvlText w:val="5.%1"/>
      <w:lvlJc w:val="left"/>
      <w:pPr>
        <w:ind w:left="720" w:hanging="360"/>
      </w:pPr>
      <w:rPr>
        <w:rFonts w:cs="Times New Roman" w:hint="default"/>
        <w:b w:val="0"/>
      </w:rPr>
    </w:lvl>
    <w:lvl w:ilvl="1" w:tplc="69EAB192">
      <w:start w:val="1"/>
      <w:numFmt w:val="lowerLetter"/>
      <w:lvlText w:val="%2)"/>
      <w:lvlJc w:val="left"/>
      <w:pPr>
        <w:ind w:left="1440" w:hanging="360"/>
      </w:pPr>
      <w:rPr>
        <w:rFonts w:cs="Times New Roman"/>
        <w:i w:val="0"/>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031279F2"/>
    <w:multiLevelType w:val="multilevel"/>
    <w:tmpl w:val="2048EE0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nsid w:val="0A2A2F37"/>
    <w:multiLevelType w:val="hybridMultilevel"/>
    <w:tmpl w:val="1752F1CC"/>
    <w:lvl w:ilvl="0" w:tplc="C900928A">
      <w:start w:val="1"/>
      <w:numFmt w:val="lowerLetter"/>
      <w:lvlText w:val="%1)"/>
      <w:lvlJc w:val="left"/>
      <w:pPr>
        <w:ind w:left="1146" w:hanging="360"/>
      </w:pPr>
      <w:rPr>
        <w:rFonts w:ascii="Arial" w:hAnsi="Arial" w:cs="Arial" w:hint="default"/>
      </w:rPr>
    </w:lvl>
    <w:lvl w:ilvl="1" w:tplc="04050019">
      <w:start w:val="1"/>
      <w:numFmt w:val="lowerLetter"/>
      <w:lvlText w:val="%2."/>
      <w:lvlJc w:val="left"/>
      <w:pPr>
        <w:ind w:left="1866" w:hanging="360"/>
      </w:pPr>
      <w:rPr>
        <w:rFonts w:cs="Times New Roman"/>
      </w:rPr>
    </w:lvl>
    <w:lvl w:ilvl="2" w:tplc="0405001B" w:tentative="1">
      <w:start w:val="1"/>
      <w:numFmt w:val="lowerRoman"/>
      <w:lvlText w:val="%3."/>
      <w:lvlJc w:val="right"/>
      <w:pPr>
        <w:ind w:left="2586" w:hanging="180"/>
      </w:pPr>
      <w:rPr>
        <w:rFonts w:cs="Times New Roman"/>
      </w:rPr>
    </w:lvl>
    <w:lvl w:ilvl="3" w:tplc="0405000F" w:tentative="1">
      <w:start w:val="1"/>
      <w:numFmt w:val="decimal"/>
      <w:lvlText w:val="%4."/>
      <w:lvlJc w:val="left"/>
      <w:pPr>
        <w:ind w:left="3306" w:hanging="360"/>
      </w:pPr>
      <w:rPr>
        <w:rFonts w:cs="Times New Roman"/>
      </w:rPr>
    </w:lvl>
    <w:lvl w:ilvl="4" w:tplc="04050019" w:tentative="1">
      <w:start w:val="1"/>
      <w:numFmt w:val="lowerLetter"/>
      <w:lvlText w:val="%5."/>
      <w:lvlJc w:val="left"/>
      <w:pPr>
        <w:ind w:left="4026" w:hanging="360"/>
      </w:pPr>
      <w:rPr>
        <w:rFonts w:cs="Times New Roman"/>
      </w:rPr>
    </w:lvl>
    <w:lvl w:ilvl="5" w:tplc="0405001B" w:tentative="1">
      <w:start w:val="1"/>
      <w:numFmt w:val="lowerRoman"/>
      <w:lvlText w:val="%6."/>
      <w:lvlJc w:val="right"/>
      <w:pPr>
        <w:ind w:left="4746" w:hanging="180"/>
      </w:pPr>
      <w:rPr>
        <w:rFonts w:cs="Times New Roman"/>
      </w:rPr>
    </w:lvl>
    <w:lvl w:ilvl="6" w:tplc="0405000F" w:tentative="1">
      <w:start w:val="1"/>
      <w:numFmt w:val="decimal"/>
      <w:lvlText w:val="%7."/>
      <w:lvlJc w:val="left"/>
      <w:pPr>
        <w:ind w:left="5466" w:hanging="360"/>
      </w:pPr>
      <w:rPr>
        <w:rFonts w:cs="Times New Roman"/>
      </w:rPr>
    </w:lvl>
    <w:lvl w:ilvl="7" w:tplc="04050019" w:tentative="1">
      <w:start w:val="1"/>
      <w:numFmt w:val="lowerLetter"/>
      <w:lvlText w:val="%8."/>
      <w:lvlJc w:val="left"/>
      <w:pPr>
        <w:ind w:left="6186" w:hanging="360"/>
      </w:pPr>
      <w:rPr>
        <w:rFonts w:cs="Times New Roman"/>
      </w:rPr>
    </w:lvl>
    <w:lvl w:ilvl="8" w:tplc="0405001B" w:tentative="1">
      <w:start w:val="1"/>
      <w:numFmt w:val="lowerRoman"/>
      <w:lvlText w:val="%9."/>
      <w:lvlJc w:val="right"/>
      <w:pPr>
        <w:ind w:left="6906" w:hanging="180"/>
      </w:pPr>
      <w:rPr>
        <w:rFonts w:cs="Times New Roman"/>
      </w:rPr>
    </w:lvl>
  </w:abstractNum>
  <w:abstractNum w:abstractNumId="4">
    <w:nsid w:val="0B6A166F"/>
    <w:multiLevelType w:val="hybridMultilevel"/>
    <w:tmpl w:val="DDF8F8F6"/>
    <w:lvl w:ilvl="0" w:tplc="04050017">
      <w:start w:val="1"/>
      <w:numFmt w:val="lowerLetter"/>
      <w:lvlText w:val="%1)"/>
      <w:lvlJc w:val="left"/>
      <w:pPr>
        <w:ind w:left="1636" w:hanging="360"/>
      </w:pPr>
      <w:rPr>
        <w:rFonts w:hint="default"/>
        <w:b w:val="0"/>
        <w:i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11243839"/>
    <w:multiLevelType w:val="hybridMultilevel"/>
    <w:tmpl w:val="641CDD8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nsid w:val="128D573A"/>
    <w:multiLevelType w:val="multilevel"/>
    <w:tmpl w:val="42D67ED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nsid w:val="184D6482"/>
    <w:multiLevelType w:val="hybridMultilevel"/>
    <w:tmpl w:val="1E0ABD2E"/>
    <w:lvl w:ilvl="0" w:tplc="2C7C04DE">
      <w:start w:val="1"/>
      <w:numFmt w:val="decimal"/>
      <w:lvlText w:val="12.3.%1"/>
      <w:lvlJc w:val="left"/>
      <w:pPr>
        <w:ind w:left="1287" w:hanging="360"/>
      </w:pPr>
      <w:rPr>
        <w:rFonts w:ascii="Arial" w:hAnsi="Arial" w:cs="Arial" w:hint="default"/>
        <w:b w:val="0"/>
        <w:i w:val="0"/>
        <w:sz w:val="20"/>
        <w:szCs w:val="20"/>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nsid w:val="199F0FB1"/>
    <w:multiLevelType w:val="hybridMultilevel"/>
    <w:tmpl w:val="60EA568E"/>
    <w:lvl w:ilvl="0" w:tplc="04090011">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1D7B37D5"/>
    <w:multiLevelType w:val="hybridMultilevel"/>
    <w:tmpl w:val="AE1E5EE6"/>
    <w:lvl w:ilvl="0" w:tplc="0405000F">
      <w:start w:val="1"/>
      <w:numFmt w:val="decimal"/>
      <w:lvlText w:val="%1."/>
      <w:lvlJc w:val="left"/>
      <w:pPr>
        <w:ind w:left="720" w:hanging="360"/>
      </w:pPr>
    </w:lvl>
    <w:lvl w:ilvl="1" w:tplc="9FD2A5CA">
      <w:start w:val="1"/>
      <w:numFmt w:val="decimal"/>
      <w:lvlText w:val="8.7.%2"/>
      <w:lvlJc w:val="left"/>
      <w:pPr>
        <w:ind w:left="1440"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D7D7ECC"/>
    <w:multiLevelType w:val="hybridMultilevel"/>
    <w:tmpl w:val="55F067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EA13A32"/>
    <w:multiLevelType w:val="hybridMultilevel"/>
    <w:tmpl w:val="7DDC0372"/>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nsid w:val="221B2F90"/>
    <w:multiLevelType w:val="hybridMultilevel"/>
    <w:tmpl w:val="BA3AF876"/>
    <w:lvl w:ilvl="0" w:tplc="04050001">
      <w:start w:val="1"/>
      <w:numFmt w:val="bullet"/>
      <w:lvlText w:val=""/>
      <w:lvlJc w:val="left"/>
      <w:pPr>
        <w:ind w:left="5491" w:hanging="360"/>
      </w:pPr>
      <w:rPr>
        <w:rFonts w:ascii="Symbol" w:hAnsi="Symbol" w:hint="default"/>
      </w:rPr>
    </w:lvl>
    <w:lvl w:ilvl="1" w:tplc="04050003" w:tentative="1">
      <w:start w:val="1"/>
      <w:numFmt w:val="bullet"/>
      <w:lvlText w:val="o"/>
      <w:lvlJc w:val="left"/>
      <w:pPr>
        <w:ind w:left="6211" w:hanging="360"/>
      </w:pPr>
      <w:rPr>
        <w:rFonts w:ascii="Courier New" w:hAnsi="Courier New" w:cs="Courier New" w:hint="default"/>
      </w:rPr>
    </w:lvl>
    <w:lvl w:ilvl="2" w:tplc="04050005" w:tentative="1">
      <w:start w:val="1"/>
      <w:numFmt w:val="bullet"/>
      <w:lvlText w:val=""/>
      <w:lvlJc w:val="left"/>
      <w:pPr>
        <w:ind w:left="6931" w:hanging="360"/>
      </w:pPr>
      <w:rPr>
        <w:rFonts w:ascii="Wingdings" w:hAnsi="Wingdings" w:hint="default"/>
      </w:rPr>
    </w:lvl>
    <w:lvl w:ilvl="3" w:tplc="04050001" w:tentative="1">
      <w:start w:val="1"/>
      <w:numFmt w:val="bullet"/>
      <w:lvlText w:val=""/>
      <w:lvlJc w:val="left"/>
      <w:pPr>
        <w:ind w:left="7651" w:hanging="360"/>
      </w:pPr>
      <w:rPr>
        <w:rFonts w:ascii="Symbol" w:hAnsi="Symbol" w:hint="default"/>
      </w:rPr>
    </w:lvl>
    <w:lvl w:ilvl="4" w:tplc="04050003" w:tentative="1">
      <w:start w:val="1"/>
      <w:numFmt w:val="bullet"/>
      <w:lvlText w:val="o"/>
      <w:lvlJc w:val="left"/>
      <w:pPr>
        <w:ind w:left="8371" w:hanging="360"/>
      </w:pPr>
      <w:rPr>
        <w:rFonts w:ascii="Courier New" w:hAnsi="Courier New" w:cs="Courier New" w:hint="default"/>
      </w:rPr>
    </w:lvl>
    <w:lvl w:ilvl="5" w:tplc="04050005" w:tentative="1">
      <w:start w:val="1"/>
      <w:numFmt w:val="bullet"/>
      <w:lvlText w:val=""/>
      <w:lvlJc w:val="left"/>
      <w:pPr>
        <w:ind w:left="9091" w:hanging="360"/>
      </w:pPr>
      <w:rPr>
        <w:rFonts w:ascii="Wingdings" w:hAnsi="Wingdings" w:hint="default"/>
      </w:rPr>
    </w:lvl>
    <w:lvl w:ilvl="6" w:tplc="04050001" w:tentative="1">
      <w:start w:val="1"/>
      <w:numFmt w:val="bullet"/>
      <w:lvlText w:val=""/>
      <w:lvlJc w:val="left"/>
      <w:pPr>
        <w:ind w:left="9811" w:hanging="360"/>
      </w:pPr>
      <w:rPr>
        <w:rFonts w:ascii="Symbol" w:hAnsi="Symbol" w:hint="default"/>
      </w:rPr>
    </w:lvl>
    <w:lvl w:ilvl="7" w:tplc="04050003" w:tentative="1">
      <w:start w:val="1"/>
      <w:numFmt w:val="bullet"/>
      <w:lvlText w:val="o"/>
      <w:lvlJc w:val="left"/>
      <w:pPr>
        <w:ind w:left="10531" w:hanging="360"/>
      </w:pPr>
      <w:rPr>
        <w:rFonts w:ascii="Courier New" w:hAnsi="Courier New" w:cs="Courier New" w:hint="default"/>
      </w:rPr>
    </w:lvl>
    <w:lvl w:ilvl="8" w:tplc="04050005" w:tentative="1">
      <w:start w:val="1"/>
      <w:numFmt w:val="bullet"/>
      <w:lvlText w:val=""/>
      <w:lvlJc w:val="left"/>
      <w:pPr>
        <w:ind w:left="11251" w:hanging="360"/>
      </w:pPr>
      <w:rPr>
        <w:rFonts w:ascii="Wingdings" w:hAnsi="Wingdings" w:hint="default"/>
      </w:rPr>
    </w:lvl>
  </w:abstractNum>
  <w:abstractNum w:abstractNumId="13">
    <w:nsid w:val="252A0686"/>
    <w:multiLevelType w:val="hybridMultilevel"/>
    <w:tmpl w:val="D32019E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nsid w:val="2A0E117A"/>
    <w:multiLevelType w:val="hybridMultilevel"/>
    <w:tmpl w:val="9D58A554"/>
    <w:lvl w:ilvl="0" w:tplc="2BEC8BD0">
      <w:start w:val="1"/>
      <w:numFmt w:val="decimal"/>
      <w:lvlText w:val="6.%1"/>
      <w:lvlJc w:val="left"/>
      <w:pPr>
        <w:ind w:left="720" w:hanging="360"/>
      </w:pPr>
      <w:rPr>
        <w:rFonts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AAD6C85"/>
    <w:multiLevelType w:val="hybridMultilevel"/>
    <w:tmpl w:val="079089D4"/>
    <w:lvl w:ilvl="0" w:tplc="04050017">
      <w:start w:val="1"/>
      <w:numFmt w:val="lowerLetter"/>
      <w:lvlText w:val="%1)"/>
      <w:lvlJc w:val="left"/>
      <w:pPr>
        <w:ind w:left="1647" w:hanging="360"/>
      </w:p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16">
    <w:nsid w:val="2CC6698D"/>
    <w:multiLevelType w:val="hybridMultilevel"/>
    <w:tmpl w:val="1A1032B2"/>
    <w:lvl w:ilvl="0" w:tplc="04050017">
      <w:start w:val="1"/>
      <w:numFmt w:val="lowerLetter"/>
      <w:lvlText w:val="%1)"/>
      <w:lvlJc w:val="left"/>
      <w:pPr>
        <w:ind w:left="2580" w:hanging="360"/>
      </w:pPr>
    </w:lvl>
    <w:lvl w:ilvl="1" w:tplc="04050019" w:tentative="1">
      <w:start w:val="1"/>
      <w:numFmt w:val="lowerLetter"/>
      <w:lvlText w:val="%2."/>
      <w:lvlJc w:val="left"/>
      <w:pPr>
        <w:ind w:left="3300" w:hanging="360"/>
      </w:pPr>
    </w:lvl>
    <w:lvl w:ilvl="2" w:tplc="0405001B" w:tentative="1">
      <w:start w:val="1"/>
      <w:numFmt w:val="lowerRoman"/>
      <w:lvlText w:val="%3."/>
      <w:lvlJc w:val="right"/>
      <w:pPr>
        <w:ind w:left="4020" w:hanging="180"/>
      </w:pPr>
    </w:lvl>
    <w:lvl w:ilvl="3" w:tplc="0405000F" w:tentative="1">
      <w:start w:val="1"/>
      <w:numFmt w:val="decimal"/>
      <w:lvlText w:val="%4."/>
      <w:lvlJc w:val="left"/>
      <w:pPr>
        <w:ind w:left="4740" w:hanging="360"/>
      </w:pPr>
    </w:lvl>
    <w:lvl w:ilvl="4" w:tplc="04050019" w:tentative="1">
      <w:start w:val="1"/>
      <w:numFmt w:val="lowerLetter"/>
      <w:lvlText w:val="%5."/>
      <w:lvlJc w:val="left"/>
      <w:pPr>
        <w:ind w:left="5460" w:hanging="360"/>
      </w:pPr>
    </w:lvl>
    <w:lvl w:ilvl="5" w:tplc="0405001B" w:tentative="1">
      <w:start w:val="1"/>
      <w:numFmt w:val="lowerRoman"/>
      <w:lvlText w:val="%6."/>
      <w:lvlJc w:val="right"/>
      <w:pPr>
        <w:ind w:left="6180" w:hanging="180"/>
      </w:pPr>
    </w:lvl>
    <w:lvl w:ilvl="6" w:tplc="0405000F" w:tentative="1">
      <w:start w:val="1"/>
      <w:numFmt w:val="decimal"/>
      <w:lvlText w:val="%7."/>
      <w:lvlJc w:val="left"/>
      <w:pPr>
        <w:ind w:left="6900" w:hanging="360"/>
      </w:pPr>
    </w:lvl>
    <w:lvl w:ilvl="7" w:tplc="04050019" w:tentative="1">
      <w:start w:val="1"/>
      <w:numFmt w:val="lowerLetter"/>
      <w:lvlText w:val="%8."/>
      <w:lvlJc w:val="left"/>
      <w:pPr>
        <w:ind w:left="7620" w:hanging="360"/>
      </w:pPr>
    </w:lvl>
    <w:lvl w:ilvl="8" w:tplc="0405001B" w:tentative="1">
      <w:start w:val="1"/>
      <w:numFmt w:val="lowerRoman"/>
      <w:lvlText w:val="%9."/>
      <w:lvlJc w:val="right"/>
      <w:pPr>
        <w:ind w:left="8340" w:hanging="180"/>
      </w:pPr>
    </w:lvl>
  </w:abstractNum>
  <w:abstractNum w:abstractNumId="17">
    <w:nsid w:val="30D50783"/>
    <w:multiLevelType w:val="hybridMultilevel"/>
    <w:tmpl w:val="E7EE3252"/>
    <w:lvl w:ilvl="0" w:tplc="294A5406">
      <w:numFmt w:val="bullet"/>
      <w:lvlText w:val="-"/>
      <w:lvlJc w:val="left"/>
      <w:pPr>
        <w:ind w:left="1500" w:hanging="360"/>
      </w:pPr>
      <w:rPr>
        <w:rFonts w:ascii="Arial" w:eastAsiaTheme="minorHAnsi" w:hAnsi="Arial" w:cs="Aria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18">
    <w:nsid w:val="317D4B36"/>
    <w:multiLevelType w:val="hybridMultilevel"/>
    <w:tmpl w:val="311E9E86"/>
    <w:lvl w:ilvl="0" w:tplc="DD54586A">
      <w:start w:val="1"/>
      <w:numFmt w:val="decimal"/>
      <w:lvlText w:val="9.%1"/>
      <w:lvlJc w:val="left"/>
      <w:pPr>
        <w:ind w:left="1146" w:hanging="360"/>
      </w:pPr>
      <w:rPr>
        <w:rFonts w:cs="Times New Roman" w:hint="default"/>
        <w:b w:val="0"/>
        <w:i w:val="0"/>
      </w:rPr>
    </w:lvl>
    <w:lvl w:ilvl="1" w:tplc="04050019">
      <w:start w:val="1"/>
      <w:numFmt w:val="lowerLetter"/>
      <w:lvlText w:val="%2."/>
      <w:lvlJc w:val="left"/>
      <w:pPr>
        <w:ind w:left="1866" w:hanging="360"/>
      </w:pPr>
      <w:rPr>
        <w:rFonts w:cs="Times New Roman"/>
      </w:rPr>
    </w:lvl>
    <w:lvl w:ilvl="2" w:tplc="0405001B" w:tentative="1">
      <w:start w:val="1"/>
      <w:numFmt w:val="lowerRoman"/>
      <w:lvlText w:val="%3."/>
      <w:lvlJc w:val="right"/>
      <w:pPr>
        <w:ind w:left="2586" w:hanging="180"/>
      </w:pPr>
      <w:rPr>
        <w:rFonts w:cs="Times New Roman"/>
      </w:rPr>
    </w:lvl>
    <w:lvl w:ilvl="3" w:tplc="0405000F" w:tentative="1">
      <w:start w:val="1"/>
      <w:numFmt w:val="decimal"/>
      <w:lvlText w:val="%4."/>
      <w:lvlJc w:val="left"/>
      <w:pPr>
        <w:ind w:left="3306" w:hanging="360"/>
      </w:pPr>
      <w:rPr>
        <w:rFonts w:cs="Times New Roman"/>
      </w:rPr>
    </w:lvl>
    <w:lvl w:ilvl="4" w:tplc="04050019" w:tentative="1">
      <w:start w:val="1"/>
      <w:numFmt w:val="lowerLetter"/>
      <w:lvlText w:val="%5."/>
      <w:lvlJc w:val="left"/>
      <w:pPr>
        <w:ind w:left="4026" w:hanging="360"/>
      </w:pPr>
      <w:rPr>
        <w:rFonts w:cs="Times New Roman"/>
      </w:rPr>
    </w:lvl>
    <w:lvl w:ilvl="5" w:tplc="0405001B" w:tentative="1">
      <w:start w:val="1"/>
      <w:numFmt w:val="lowerRoman"/>
      <w:lvlText w:val="%6."/>
      <w:lvlJc w:val="right"/>
      <w:pPr>
        <w:ind w:left="4746" w:hanging="180"/>
      </w:pPr>
      <w:rPr>
        <w:rFonts w:cs="Times New Roman"/>
      </w:rPr>
    </w:lvl>
    <w:lvl w:ilvl="6" w:tplc="0405000F" w:tentative="1">
      <w:start w:val="1"/>
      <w:numFmt w:val="decimal"/>
      <w:lvlText w:val="%7."/>
      <w:lvlJc w:val="left"/>
      <w:pPr>
        <w:ind w:left="5466" w:hanging="360"/>
      </w:pPr>
      <w:rPr>
        <w:rFonts w:cs="Times New Roman"/>
      </w:rPr>
    </w:lvl>
    <w:lvl w:ilvl="7" w:tplc="04050019" w:tentative="1">
      <w:start w:val="1"/>
      <w:numFmt w:val="lowerLetter"/>
      <w:lvlText w:val="%8."/>
      <w:lvlJc w:val="left"/>
      <w:pPr>
        <w:ind w:left="6186" w:hanging="360"/>
      </w:pPr>
      <w:rPr>
        <w:rFonts w:cs="Times New Roman"/>
      </w:rPr>
    </w:lvl>
    <w:lvl w:ilvl="8" w:tplc="0405001B" w:tentative="1">
      <w:start w:val="1"/>
      <w:numFmt w:val="lowerRoman"/>
      <w:lvlText w:val="%9."/>
      <w:lvlJc w:val="right"/>
      <w:pPr>
        <w:ind w:left="6906" w:hanging="180"/>
      </w:pPr>
      <w:rPr>
        <w:rFonts w:cs="Times New Roman"/>
      </w:rPr>
    </w:lvl>
  </w:abstractNum>
  <w:abstractNum w:abstractNumId="19">
    <w:nsid w:val="31E30D0C"/>
    <w:multiLevelType w:val="hybridMultilevel"/>
    <w:tmpl w:val="0AD4DCA6"/>
    <w:lvl w:ilvl="0" w:tplc="5754860C">
      <w:start w:val="1"/>
      <w:numFmt w:val="decimal"/>
      <w:lvlText w:val="14.%1"/>
      <w:lvlJc w:val="left"/>
      <w:pPr>
        <w:ind w:left="720" w:hanging="360"/>
      </w:pPr>
      <w:rPr>
        <w:rFonts w:ascii="Arial" w:hAnsi="Arial" w:cs="Arial" w:hint="default"/>
        <w:sz w:val="20"/>
        <w:szCs w:val="20"/>
      </w:rPr>
    </w:lvl>
    <w:lvl w:ilvl="1" w:tplc="04050019">
      <w:start w:val="1"/>
      <w:numFmt w:val="lowerLetter"/>
      <w:lvlText w:val="%2."/>
      <w:lvlJc w:val="left"/>
      <w:pPr>
        <w:ind w:left="1440" w:hanging="360"/>
      </w:pPr>
      <w:rPr>
        <w:rFonts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nsid w:val="36842080"/>
    <w:multiLevelType w:val="multilevel"/>
    <w:tmpl w:val="CDE6A41E"/>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nsid w:val="36E4125E"/>
    <w:multiLevelType w:val="hybridMultilevel"/>
    <w:tmpl w:val="844E262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2">
    <w:nsid w:val="37090A57"/>
    <w:multiLevelType w:val="hybridMultilevel"/>
    <w:tmpl w:val="BB9CC5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95654B0"/>
    <w:multiLevelType w:val="multilevel"/>
    <w:tmpl w:val="03926A30"/>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D757763"/>
    <w:multiLevelType w:val="hybridMultilevel"/>
    <w:tmpl w:val="A6EAC8DC"/>
    <w:lvl w:ilvl="0" w:tplc="04050017">
      <w:start w:val="1"/>
      <w:numFmt w:val="lowerLetter"/>
      <w:lvlText w:val="%1)"/>
      <w:lvlJc w:val="left"/>
      <w:pPr>
        <w:ind w:left="1069" w:hanging="360"/>
      </w:pPr>
      <w:rPr>
        <w:rFonts w:cs="Times New Roman"/>
      </w:rPr>
    </w:lvl>
    <w:lvl w:ilvl="1" w:tplc="04050019">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25">
    <w:nsid w:val="3E271B94"/>
    <w:multiLevelType w:val="multilevel"/>
    <w:tmpl w:val="BCA0BA04"/>
    <w:lvl w:ilvl="0">
      <w:start w:val="1"/>
      <w:numFmt w:val="lowerRoman"/>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E2B363A"/>
    <w:multiLevelType w:val="hybridMultilevel"/>
    <w:tmpl w:val="8DCAE5D8"/>
    <w:lvl w:ilvl="0" w:tplc="04050017">
      <w:start w:val="1"/>
      <w:numFmt w:val="lowerLetter"/>
      <w:lvlText w:val="%1)"/>
      <w:lvlJc w:val="left"/>
      <w:pPr>
        <w:ind w:left="1353" w:hanging="360"/>
      </w:pPr>
      <w:rPr>
        <w:rFonts w:hint="default"/>
        <w:b w:val="0"/>
        <w:i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nsid w:val="46B31332"/>
    <w:multiLevelType w:val="multilevel"/>
    <w:tmpl w:val="20829BEA"/>
    <w:lvl w:ilvl="0">
      <w:start w:val="1"/>
      <w:numFmt w:val="decimal"/>
      <w:lvlText w:val="II.%1."/>
      <w:lvlJc w:val="left"/>
      <w:pPr>
        <w:ind w:left="720" w:hanging="360"/>
      </w:pPr>
      <w:rPr>
        <w:rFonts w:hint="default"/>
      </w:rPr>
    </w:lvl>
    <w:lvl w:ilvl="1">
      <w:start w:val="1"/>
      <w:numFmt w:val="decimal"/>
      <w:lvlText w:val="%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47233C1E"/>
    <w:multiLevelType w:val="hybridMultilevel"/>
    <w:tmpl w:val="1A1032B2"/>
    <w:lvl w:ilvl="0" w:tplc="04050017">
      <w:start w:val="1"/>
      <w:numFmt w:val="lowerLetter"/>
      <w:lvlText w:val="%1)"/>
      <w:lvlJc w:val="left"/>
      <w:pPr>
        <w:ind w:left="2580" w:hanging="360"/>
      </w:pPr>
    </w:lvl>
    <w:lvl w:ilvl="1" w:tplc="04050019" w:tentative="1">
      <w:start w:val="1"/>
      <w:numFmt w:val="lowerLetter"/>
      <w:lvlText w:val="%2."/>
      <w:lvlJc w:val="left"/>
      <w:pPr>
        <w:ind w:left="3300" w:hanging="360"/>
      </w:pPr>
    </w:lvl>
    <w:lvl w:ilvl="2" w:tplc="0405001B" w:tentative="1">
      <w:start w:val="1"/>
      <w:numFmt w:val="lowerRoman"/>
      <w:lvlText w:val="%3."/>
      <w:lvlJc w:val="right"/>
      <w:pPr>
        <w:ind w:left="4020" w:hanging="180"/>
      </w:pPr>
    </w:lvl>
    <w:lvl w:ilvl="3" w:tplc="0405000F" w:tentative="1">
      <w:start w:val="1"/>
      <w:numFmt w:val="decimal"/>
      <w:lvlText w:val="%4."/>
      <w:lvlJc w:val="left"/>
      <w:pPr>
        <w:ind w:left="4740" w:hanging="360"/>
      </w:pPr>
    </w:lvl>
    <w:lvl w:ilvl="4" w:tplc="04050019" w:tentative="1">
      <w:start w:val="1"/>
      <w:numFmt w:val="lowerLetter"/>
      <w:lvlText w:val="%5."/>
      <w:lvlJc w:val="left"/>
      <w:pPr>
        <w:ind w:left="5460" w:hanging="360"/>
      </w:pPr>
    </w:lvl>
    <w:lvl w:ilvl="5" w:tplc="0405001B" w:tentative="1">
      <w:start w:val="1"/>
      <w:numFmt w:val="lowerRoman"/>
      <w:lvlText w:val="%6."/>
      <w:lvlJc w:val="right"/>
      <w:pPr>
        <w:ind w:left="6180" w:hanging="180"/>
      </w:pPr>
    </w:lvl>
    <w:lvl w:ilvl="6" w:tplc="0405000F" w:tentative="1">
      <w:start w:val="1"/>
      <w:numFmt w:val="decimal"/>
      <w:lvlText w:val="%7."/>
      <w:lvlJc w:val="left"/>
      <w:pPr>
        <w:ind w:left="6900" w:hanging="360"/>
      </w:pPr>
    </w:lvl>
    <w:lvl w:ilvl="7" w:tplc="04050019" w:tentative="1">
      <w:start w:val="1"/>
      <w:numFmt w:val="lowerLetter"/>
      <w:lvlText w:val="%8."/>
      <w:lvlJc w:val="left"/>
      <w:pPr>
        <w:ind w:left="7620" w:hanging="360"/>
      </w:pPr>
    </w:lvl>
    <w:lvl w:ilvl="8" w:tplc="0405001B" w:tentative="1">
      <w:start w:val="1"/>
      <w:numFmt w:val="lowerRoman"/>
      <w:lvlText w:val="%9."/>
      <w:lvlJc w:val="right"/>
      <w:pPr>
        <w:ind w:left="8340" w:hanging="180"/>
      </w:pPr>
    </w:lvl>
  </w:abstractNum>
  <w:abstractNum w:abstractNumId="29">
    <w:nsid w:val="51073CC7"/>
    <w:multiLevelType w:val="multilevel"/>
    <w:tmpl w:val="B2805A6E"/>
    <w:lvl w:ilvl="0">
      <w:start w:val="1"/>
      <w:numFmt w:val="bullet"/>
      <w:lvlText w:val=""/>
      <w:lvlJc w:val="left"/>
      <w:pPr>
        <w:ind w:left="360" w:hanging="360"/>
      </w:pPr>
      <w:rPr>
        <w:rFonts w:ascii="Symbol" w:hAnsi="Symbol" w:hint="default"/>
      </w:rPr>
    </w:lvl>
    <w:lvl w:ilvl="1">
      <w:start w:val="1"/>
      <w:numFmt w:val="decimal"/>
      <w:lvlText w:val="4.%2"/>
      <w:lvlJc w:val="left"/>
      <w:pPr>
        <w:ind w:left="716" w:hanging="432"/>
      </w:pPr>
      <w:rPr>
        <w:rFonts w:hint="default"/>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571927F2"/>
    <w:multiLevelType w:val="hybridMultilevel"/>
    <w:tmpl w:val="324AB6C2"/>
    <w:lvl w:ilvl="0" w:tplc="E0863450">
      <w:start w:val="1"/>
      <w:numFmt w:val="decimal"/>
      <w:lvlText w:val="8.%1"/>
      <w:lvlJc w:val="left"/>
      <w:pPr>
        <w:ind w:left="1146" w:hanging="360"/>
      </w:pPr>
      <w:rPr>
        <w:rFonts w:ascii="Arial" w:hAnsi="Arial" w:cs="Arial" w:hint="default"/>
        <w:b w:val="0"/>
        <w:i w:val="0"/>
      </w:rPr>
    </w:lvl>
    <w:lvl w:ilvl="1" w:tplc="04050019" w:tentative="1">
      <w:start w:val="1"/>
      <w:numFmt w:val="lowerLetter"/>
      <w:lvlText w:val="%2."/>
      <w:lvlJc w:val="left"/>
      <w:pPr>
        <w:ind w:left="1866" w:hanging="360"/>
      </w:pPr>
      <w:rPr>
        <w:rFonts w:cs="Times New Roman"/>
      </w:rPr>
    </w:lvl>
    <w:lvl w:ilvl="2" w:tplc="0405001B" w:tentative="1">
      <w:start w:val="1"/>
      <w:numFmt w:val="lowerRoman"/>
      <w:lvlText w:val="%3."/>
      <w:lvlJc w:val="right"/>
      <w:pPr>
        <w:ind w:left="2586" w:hanging="180"/>
      </w:pPr>
      <w:rPr>
        <w:rFonts w:cs="Times New Roman"/>
      </w:rPr>
    </w:lvl>
    <w:lvl w:ilvl="3" w:tplc="0405000F" w:tentative="1">
      <w:start w:val="1"/>
      <w:numFmt w:val="decimal"/>
      <w:lvlText w:val="%4."/>
      <w:lvlJc w:val="left"/>
      <w:pPr>
        <w:ind w:left="3306" w:hanging="360"/>
      </w:pPr>
      <w:rPr>
        <w:rFonts w:cs="Times New Roman"/>
      </w:rPr>
    </w:lvl>
    <w:lvl w:ilvl="4" w:tplc="04050019" w:tentative="1">
      <w:start w:val="1"/>
      <w:numFmt w:val="lowerLetter"/>
      <w:lvlText w:val="%5."/>
      <w:lvlJc w:val="left"/>
      <w:pPr>
        <w:ind w:left="4026" w:hanging="360"/>
      </w:pPr>
      <w:rPr>
        <w:rFonts w:cs="Times New Roman"/>
      </w:rPr>
    </w:lvl>
    <w:lvl w:ilvl="5" w:tplc="0405001B" w:tentative="1">
      <w:start w:val="1"/>
      <w:numFmt w:val="lowerRoman"/>
      <w:lvlText w:val="%6."/>
      <w:lvlJc w:val="right"/>
      <w:pPr>
        <w:ind w:left="4746" w:hanging="180"/>
      </w:pPr>
      <w:rPr>
        <w:rFonts w:cs="Times New Roman"/>
      </w:rPr>
    </w:lvl>
    <w:lvl w:ilvl="6" w:tplc="0405000F" w:tentative="1">
      <w:start w:val="1"/>
      <w:numFmt w:val="decimal"/>
      <w:lvlText w:val="%7."/>
      <w:lvlJc w:val="left"/>
      <w:pPr>
        <w:ind w:left="5466" w:hanging="360"/>
      </w:pPr>
      <w:rPr>
        <w:rFonts w:cs="Times New Roman"/>
      </w:rPr>
    </w:lvl>
    <w:lvl w:ilvl="7" w:tplc="04050019" w:tentative="1">
      <w:start w:val="1"/>
      <w:numFmt w:val="lowerLetter"/>
      <w:lvlText w:val="%8."/>
      <w:lvlJc w:val="left"/>
      <w:pPr>
        <w:ind w:left="6186" w:hanging="360"/>
      </w:pPr>
      <w:rPr>
        <w:rFonts w:cs="Times New Roman"/>
      </w:rPr>
    </w:lvl>
    <w:lvl w:ilvl="8" w:tplc="0405001B" w:tentative="1">
      <w:start w:val="1"/>
      <w:numFmt w:val="lowerRoman"/>
      <w:lvlText w:val="%9."/>
      <w:lvlJc w:val="right"/>
      <w:pPr>
        <w:ind w:left="6906" w:hanging="180"/>
      </w:pPr>
      <w:rPr>
        <w:rFonts w:cs="Times New Roman"/>
      </w:rPr>
    </w:lvl>
  </w:abstractNum>
  <w:abstractNum w:abstractNumId="31">
    <w:nsid w:val="5CB441C8"/>
    <w:multiLevelType w:val="hybridMultilevel"/>
    <w:tmpl w:val="9870A24A"/>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32">
    <w:nsid w:val="5CBE3A38"/>
    <w:multiLevelType w:val="hybridMultilevel"/>
    <w:tmpl w:val="EC7A8AD6"/>
    <w:lvl w:ilvl="0" w:tplc="0774608A">
      <w:start w:val="1"/>
      <w:numFmt w:val="decimal"/>
      <w:lvlText w:val="12.2.%1"/>
      <w:lvlJc w:val="left"/>
      <w:pPr>
        <w:ind w:left="1347" w:hanging="360"/>
      </w:pPr>
      <w:rPr>
        <w:rFonts w:ascii="Arial" w:hAnsi="Arial" w:cs="Arial"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5F0D4567"/>
    <w:multiLevelType w:val="hybridMultilevel"/>
    <w:tmpl w:val="9790E854"/>
    <w:lvl w:ilvl="0" w:tplc="A5508A6A">
      <w:start w:val="1"/>
      <w:numFmt w:val="lowerLetter"/>
      <w:lvlText w:val="%1)"/>
      <w:lvlJc w:val="left"/>
      <w:pPr>
        <w:ind w:left="1800" w:hanging="360"/>
      </w:pPr>
      <w:rPr>
        <w:rFonts w:ascii="Arial" w:hAnsi="Arial" w:cs="Arial" w:hint="default"/>
      </w:rPr>
    </w:lvl>
    <w:lvl w:ilvl="1" w:tplc="04050019" w:tentative="1">
      <w:start w:val="1"/>
      <w:numFmt w:val="lowerLetter"/>
      <w:lvlText w:val="%2."/>
      <w:lvlJc w:val="left"/>
      <w:pPr>
        <w:ind w:left="2520" w:hanging="360"/>
      </w:pPr>
      <w:rPr>
        <w:rFonts w:cs="Times New Roman"/>
      </w:rPr>
    </w:lvl>
    <w:lvl w:ilvl="2" w:tplc="0405001B" w:tentative="1">
      <w:start w:val="1"/>
      <w:numFmt w:val="lowerRoman"/>
      <w:lvlText w:val="%3."/>
      <w:lvlJc w:val="right"/>
      <w:pPr>
        <w:ind w:left="3240" w:hanging="180"/>
      </w:pPr>
      <w:rPr>
        <w:rFonts w:cs="Times New Roman"/>
      </w:rPr>
    </w:lvl>
    <w:lvl w:ilvl="3" w:tplc="0405000F" w:tentative="1">
      <w:start w:val="1"/>
      <w:numFmt w:val="decimal"/>
      <w:lvlText w:val="%4."/>
      <w:lvlJc w:val="left"/>
      <w:pPr>
        <w:ind w:left="3960" w:hanging="360"/>
      </w:pPr>
      <w:rPr>
        <w:rFonts w:cs="Times New Roman"/>
      </w:rPr>
    </w:lvl>
    <w:lvl w:ilvl="4" w:tplc="04050019" w:tentative="1">
      <w:start w:val="1"/>
      <w:numFmt w:val="lowerLetter"/>
      <w:lvlText w:val="%5."/>
      <w:lvlJc w:val="left"/>
      <w:pPr>
        <w:ind w:left="4680" w:hanging="360"/>
      </w:pPr>
      <w:rPr>
        <w:rFonts w:cs="Times New Roman"/>
      </w:rPr>
    </w:lvl>
    <w:lvl w:ilvl="5" w:tplc="0405001B" w:tentative="1">
      <w:start w:val="1"/>
      <w:numFmt w:val="lowerRoman"/>
      <w:lvlText w:val="%6."/>
      <w:lvlJc w:val="right"/>
      <w:pPr>
        <w:ind w:left="5400" w:hanging="180"/>
      </w:pPr>
      <w:rPr>
        <w:rFonts w:cs="Times New Roman"/>
      </w:rPr>
    </w:lvl>
    <w:lvl w:ilvl="6" w:tplc="0405000F" w:tentative="1">
      <w:start w:val="1"/>
      <w:numFmt w:val="decimal"/>
      <w:lvlText w:val="%7."/>
      <w:lvlJc w:val="left"/>
      <w:pPr>
        <w:ind w:left="6120" w:hanging="360"/>
      </w:pPr>
      <w:rPr>
        <w:rFonts w:cs="Times New Roman"/>
      </w:rPr>
    </w:lvl>
    <w:lvl w:ilvl="7" w:tplc="04050019" w:tentative="1">
      <w:start w:val="1"/>
      <w:numFmt w:val="lowerLetter"/>
      <w:lvlText w:val="%8."/>
      <w:lvlJc w:val="left"/>
      <w:pPr>
        <w:ind w:left="6840" w:hanging="360"/>
      </w:pPr>
      <w:rPr>
        <w:rFonts w:cs="Times New Roman"/>
      </w:rPr>
    </w:lvl>
    <w:lvl w:ilvl="8" w:tplc="0405001B" w:tentative="1">
      <w:start w:val="1"/>
      <w:numFmt w:val="lowerRoman"/>
      <w:lvlText w:val="%9."/>
      <w:lvlJc w:val="right"/>
      <w:pPr>
        <w:ind w:left="7560" w:hanging="180"/>
      </w:pPr>
      <w:rPr>
        <w:rFonts w:cs="Times New Roman"/>
      </w:rPr>
    </w:lvl>
  </w:abstractNum>
  <w:abstractNum w:abstractNumId="34">
    <w:nsid w:val="61427A91"/>
    <w:multiLevelType w:val="hybridMultilevel"/>
    <w:tmpl w:val="5296DDEE"/>
    <w:lvl w:ilvl="0" w:tplc="56427BF6">
      <w:start w:val="1"/>
      <w:numFmt w:val="lowerLetter"/>
      <w:lvlText w:val="%1)"/>
      <w:lvlJc w:val="left"/>
      <w:pPr>
        <w:tabs>
          <w:tab w:val="num" w:pos="1211"/>
        </w:tabs>
        <w:ind w:left="1211" w:hanging="360"/>
      </w:pPr>
      <w:rPr>
        <w:rFonts w:hint="default"/>
      </w:rPr>
    </w:lvl>
    <w:lvl w:ilvl="1" w:tplc="03566F2C">
      <w:start w:val="5"/>
      <w:numFmt w:val="decimal"/>
      <w:lvlText w:val="%2."/>
      <w:lvlJc w:val="left"/>
      <w:pPr>
        <w:tabs>
          <w:tab w:val="num" w:pos="644"/>
        </w:tabs>
        <w:ind w:left="644" w:hanging="360"/>
      </w:pPr>
      <w:rPr>
        <w:rFonts w:hint="default"/>
        <w:b/>
      </w:rPr>
    </w:lvl>
    <w:lvl w:ilvl="2" w:tplc="0405001B" w:tentative="1">
      <w:start w:val="1"/>
      <w:numFmt w:val="lowerRoman"/>
      <w:lvlText w:val="%3."/>
      <w:lvlJc w:val="right"/>
      <w:pPr>
        <w:tabs>
          <w:tab w:val="num" w:pos="2651"/>
        </w:tabs>
        <w:ind w:left="2651" w:hanging="180"/>
      </w:pPr>
    </w:lvl>
    <w:lvl w:ilvl="3" w:tplc="0405000F" w:tentative="1">
      <w:start w:val="1"/>
      <w:numFmt w:val="decimal"/>
      <w:lvlText w:val="%4."/>
      <w:lvlJc w:val="left"/>
      <w:pPr>
        <w:tabs>
          <w:tab w:val="num" w:pos="3371"/>
        </w:tabs>
        <w:ind w:left="3371" w:hanging="360"/>
      </w:pPr>
    </w:lvl>
    <w:lvl w:ilvl="4" w:tplc="04050019" w:tentative="1">
      <w:start w:val="1"/>
      <w:numFmt w:val="lowerLetter"/>
      <w:lvlText w:val="%5."/>
      <w:lvlJc w:val="left"/>
      <w:pPr>
        <w:tabs>
          <w:tab w:val="num" w:pos="4091"/>
        </w:tabs>
        <w:ind w:left="4091" w:hanging="360"/>
      </w:pPr>
    </w:lvl>
    <w:lvl w:ilvl="5" w:tplc="0405001B" w:tentative="1">
      <w:start w:val="1"/>
      <w:numFmt w:val="lowerRoman"/>
      <w:lvlText w:val="%6."/>
      <w:lvlJc w:val="right"/>
      <w:pPr>
        <w:tabs>
          <w:tab w:val="num" w:pos="4811"/>
        </w:tabs>
        <w:ind w:left="4811" w:hanging="180"/>
      </w:pPr>
    </w:lvl>
    <w:lvl w:ilvl="6" w:tplc="0405000F" w:tentative="1">
      <w:start w:val="1"/>
      <w:numFmt w:val="decimal"/>
      <w:lvlText w:val="%7."/>
      <w:lvlJc w:val="left"/>
      <w:pPr>
        <w:tabs>
          <w:tab w:val="num" w:pos="5531"/>
        </w:tabs>
        <w:ind w:left="5531" w:hanging="360"/>
      </w:pPr>
    </w:lvl>
    <w:lvl w:ilvl="7" w:tplc="04050019" w:tentative="1">
      <w:start w:val="1"/>
      <w:numFmt w:val="lowerLetter"/>
      <w:lvlText w:val="%8."/>
      <w:lvlJc w:val="left"/>
      <w:pPr>
        <w:tabs>
          <w:tab w:val="num" w:pos="6251"/>
        </w:tabs>
        <w:ind w:left="6251" w:hanging="360"/>
      </w:pPr>
    </w:lvl>
    <w:lvl w:ilvl="8" w:tplc="0405001B" w:tentative="1">
      <w:start w:val="1"/>
      <w:numFmt w:val="lowerRoman"/>
      <w:lvlText w:val="%9."/>
      <w:lvlJc w:val="right"/>
      <w:pPr>
        <w:tabs>
          <w:tab w:val="num" w:pos="6971"/>
        </w:tabs>
        <w:ind w:left="6971" w:hanging="180"/>
      </w:pPr>
    </w:lvl>
  </w:abstractNum>
  <w:abstractNum w:abstractNumId="35">
    <w:nsid w:val="619C7ACF"/>
    <w:multiLevelType w:val="hybridMultilevel"/>
    <w:tmpl w:val="69FA1C7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6">
    <w:nsid w:val="622F6FDE"/>
    <w:multiLevelType w:val="multilevel"/>
    <w:tmpl w:val="52AE6E7A"/>
    <w:lvl w:ilvl="0">
      <w:start w:val="1"/>
      <w:numFmt w:val="upperRoman"/>
      <w:lvlText w:val="%1."/>
      <w:lvlJc w:val="left"/>
      <w:pPr>
        <w:ind w:left="720" w:hanging="360"/>
      </w:pPr>
      <w:rPr>
        <w:rFonts w:ascii="Arial" w:hAnsi="Arial" w:cs="Arial" w:hint="default"/>
        <w:i w:val="0"/>
      </w:rPr>
    </w:lvl>
    <w:lvl w:ilvl="1">
      <w:start w:val="2"/>
      <w:numFmt w:val="decimal"/>
      <w:isLgl/>
      <w:lvlText w:val="%1.%2"/>
      <w:lvlJc w:val="left"/>
      <w:pPr>
        <w:ind w:left="1477" w:hanging="765"/>
      </w:pPr>
      <w:rPr>
        <w:rFonts w:hint="default"/>
      </w:rPr>
    </w:lvl>
    <w:lvl w:ilvl="2">
      <w:start w:val="2"/>
      <w:numFmt w:val="decimal"/>
      <w:isLgl/>
      <w:lvlText w:val="%1.%2.%3"/>
      <w:lvlJc w:val="left"/>
      <w:pPr>
        <w:ind w:left="1829" w:hanging="765"/>
      </w:pPr>
      <w:rPr>
        <w:rFonts w:hint="default"/>
      </w:rPr>
    </w:lvl>
    <w:lvl w:ilvl="3">
      <w:start w:val="1"/>
      <w:numFmt w:val="decimal"/>
      <w:isLgl/>
      <w:lvlText w:val="%1.%2.%3.%4"/>
      <w:lvlJc w:val="left"/>
      <w:pPr>
        <w:ind w:left="2181" w:hanging="765"/>
      </w:pPr>
      <w:rPr>
        <w:rFonts w:hint="default"/>
      </w:rPr>
    </w:lvl>
    <w:lvl w:ilvl="4">
      <w:start w:val="1"/>
      <w:numFmt w:val="decimal"/>
      <w:isLgl/>
      <w:lvlText w:val="%1.%2.%3.%4.%5"/>
      <w:lvlJc w:val="left"/>
      <w:pPr>
        <w:ind w:left="2848"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912" w:hanging="1440"/>
      </w:pPr>
      <w:rPr>
        <w:rFonts w:hint="default"/>
      </w:rPr>
    </w:lvl>
    <w:lvl w:ilvl="7">
      <w:start w:val="1"/>
      <w:numFmt w:val="decimal"/>
      <w:isLgl/>
      <w:lvlText w:val="%1.%2.%3.%4.%5.%6.%7.%8"/>
      <w:lvlJc w:val="left"/>
      <w:pPr>
        <w:ind w:left="4264" w:hanging="1440"/>
      </w:pPr>
      <w:rPr>
        <w:rFonts w:hint="default"/>
      </w:rPr>
    </w:lvl>
    <w:lvl w:ilvl="8">
      <w:start w:val="1"/>
      <w:numFmt w:val="decimal"/>
      <w:isLgl/>
      <w:lvlText w:val="%1.%2.%3.%4.%5.%6.%7.%8.%9"/>
      <w:lvlJc w:val="left"/>
      <w:pPr>
        <w:ind w:left="4976" w:hanging="1800"/>
      </w:pPr>
      <w:rPr>
        <w:rFonts w:hint="default"/>
      </w:rPr>
    </w:lvl>
  </w:abstractNum>
  <w:abstractNum w:abstractNumId="37">
    <w:nsid w:val="64420DDB"/>
    <w:multiLevelType w:val="hybridMultilevel"/>
    <w:tmpl w:val="5E741E64"/>
    <w:lvl w:ilvl="0" w:tplc="294A5406">
      <w:numFmt w:val="bullet"/>
      <w:lvlText w:val="-"/>
      <w:lvlJc w:val="left"/>
      <w:pPr>
        <w:ind w:left="1860" w:hanging="360"/>
      </w:pPr>
      <w:rPr>
        <w:rFonts w:ascii="Arial" w:eastAsiaTheme="minorHAnsi" w:hAnsi="Arial" w:cs="Aria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8">
    <w:nsid w:val="6BFB4661"/>
    <w:multiLevelType w:val="multilevel"/>
    <w:tmpl w:val="752C899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9">
    <w:nsid w:val="6D634D31"/>
    <w:multiLevelType w:val="hybridMultilevel"/>
    <w:tmpl w:val="260AB652"/>
    <w:lvl w:ilvl="0" w:tplc="3A0C6840">
      <w:start w:val="2"/>
      <w:numFmt w:val="decimal"/>
      <w:lvlText w:val="2.%1"/>
      <w:lvlJc w:val="left"/>
      <w:pPr>
        <w:ind w:left="1429"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6E4A6D82"/>
    <w:multiLevelType w:val="multilevel"/>
    <w:tmpl w:val="6DCA6A42"/>
    <w:lvl w:ilvl="0">
      <w:start w:val="1"/>
      <w:numFmt w:val="decimal"/>
      <w:lvlText w:val="%1."/>
      <w:lvlJc w:val="left"/>
      <w:pPr>
        <w:ind w:left="360" w:hanging="360"/>
      </w:pPr>
      <w:rPr>
        <w:rFonts w:hint="default"/>
      </w:rPr>
    </w:lvl>
    <w:lvl w:ilvl="1">
      <w:start w:val="1"/>
      <w:numFmt w:val="decimal"/>
      <w:lvlText w:val="%1.%2."/>
      <w:lvlJc w:val="left"/>
      <w:pPr>
        <w:ind w:left="999" w:hanging="432"/>
      </w:pPr>
      <w:rPr>
        <w:rFonts w:hint="default"/>
        <w:b/>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6F501B34"/>
    <w:multiLevelType w:val="hybridMultilevel"/>
    <w:tmpl w:val="C28AD58C"/>
    <w:lvl w:ilvl="0" w:tplc="82DA722E">
      <w:start w:val="1"/>
      <w:numFmt w:val="decimal"/>
      <w:lvlText w:val="12.1.%1"/>
      <w:lvlJc w:val="left"/>
      <w:pPr>
        <w:ind w:left="720" w:hanging="360"/>
      </w:pPr>
      <w:rPr>
        <w:rFonts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nsid w:val="71F50E36"/>
    <w:multiLevelType w:val="hybridMultilevel"/>
    <w:tmpl w:val="68D8B5DA"/>
    <w:lvl w:ilvl="0" w:tplc="1A602C8C">
      <w:start w:val="1"/>
      <w:numFmt w:val="decimal"/>
      <w:lvlText w:val="8.6.%1"/>
      <w:lvlJc w:val="left"/>
      <w:pPr>
        <w:ind w:left="1146" w:hanging="360"/>
      </w:pPr>
      <w:rPr>
        <w:rFonts w:hint="default"/>
        <w:b w:val="0"/>
        <w:i w:val="0"/>
      </w:rPr>
    </w:lvl>
    <w:lvl w:ilvl="1" w:tplc="04050019" w:tentative="1">
      <w:start w:val="1"/>
      <w:numFmt w:val="lowerLetter"/>
      <w:lvlText w:val="%2."/>
      <w:lvlJc w:val="left"/>
      <w:pPr>
        <w:ind w:left="1866" w:hanging="360"/>
      </w:pPr>
      <w:rPr>
        <w:rFonts w:cs="Times New Roman"/>
      </w:rPr>
    </w:lvl>
    <w:lvl w:ilvl="2" w:tplc="0405001B" w:tentative="1">
      <w:start w:val="1"/>
      <w:numFmt w:val="lowerRoman"/>
      <w:lvlText w:val="%3."/>
      <w:lvlJc w:val="right"/>
      <w:pPr>
        <w:ind w:left="2586" w:hanging="180"/>
      </w:pPr>
      <w:rPr>
        <w:rFonts w:cs="Times New Roman"/>
      </w:rPr>
    </w:lvl>
    <w:lvl w:ilvl="3" w:tplc="0405000F" w:tentative="1">
      <w:start w:val="1"/>
      <w:numFmt w:val="decimal"/>
      <w:lvlText w:val="%4."/>
      <w:lvlJc w:val="left"/>
      <w:pPr>
        <w:ind w:left="3306" w:hanging="360"/>
      </w:pPr>
      <w:rPr>
        <w:rFonts w:cs="Times New Roman"/>
      </w:rPr>
    </w:lvl>
    <w:lvl w:ilvl="4" w:tplc="04050019" w:tentative="1">
      <w:start w:val="1"/>
      <w:numFmt w:val="lowerLetter"/>
      <w:lvlText w:val="%5."/>
      <w:lvlJc w:val="left"/>
      <w:pPr>
        <w:ind w:left="4026" w:hanging="360"/>
      </w:pPr>
      <w:rPr>
        <w:rFonts w:cs="Times New Roman"/>
      </w:rPr>
    </w:lvl>
    <w:lvl w:ilvl="5" w:tplc="0405001B" w:tentative="1">
      <w:start w:val="1"/>
      <w:numFmt w:val="lowerRoman"/>
      <w:lvlText w:val="%6."/>
      <w:lvlJc w:val="right"/>
      <w:pPr>
        <w:ind w:left="4746" w:hanging="180"/>
      </w:pPr>
      <w:rPr>
        <w:rFonts w:cs="Times New Roman"/>
      </w:rPr>
    </w:lvl>
    <w:lvl w:ilvl="6" w:tplc="0405000F" w:tentative="1">
      <w:start w:val="1"/>
      <w:numFmt w:val="decimal"/>
      <w:lvlText w:val="%7."/>
      <w:lvlJc w:val="left"/>
      <w:pPr>
        <w:ind w:left="5466" w:hanging="360"/>
      </w:pPr>
      <w:rPr>
        <w:rFonts w:cs="Times New Roman"/>
      </w:rPr>
    </w:lvl>
    <w:lvl w:ilvl="7" w:tplc="04050019" w:tentative="1">
      <w:start w:val="1"/>
      <w:numFmt w:val="lowerLetter"/>
      <w:lvlText w:val="%8."/>
      <w:lvlJc w:val="left"/>
      <w:pPr>
        <w:ind w:left="6186" w:hanging="360"/>
      </w:pPr>
      <w:rPr>
        <w:rFonts w:cs="Times New Roman"/>
      </w:rPr>
    </w:lvl>
    <w:lvl w:ilvl="8" w:tplc="0405001B" w:tentative="1">
      <w:start w:val="1"/>
      <w:numFmt w:val="lowerRoman"/>
      <w:lvlText w:val="%9."/>
      <w:lvlJc w:val="right"/>
      <w:pPr>
        <w:ind w:left="6906" w:hanging="180"/>
      </w:pPr>
      <w:rPr>
        <w:rFonts w:cs="Times New Roman"/>
      </w:rPr>
    </w:lvl>
  </w:abstractNum>
  <w:abstractNum w:abstractNumId="43">
    <w:nsid w:val="72667914"/>
    <w:multiLevelType w:val="hybridMultilevel"/>
    <w:tmpl w:val="2558FFD8"/>
    <w:lvl w:ilvl="0" w:tplc="0405000F">
      <w:start w:val="1"/>
      <w:numFmt w:val="decimal"/>
      <w:lvlText w:val="%1."/>
      <w:lvlJc w:val="left"/>
      <w:pPr>
        <w:ind w:left="720" w:hanging="360"/>
      </w:pPr>
    </w:lvl>
    <w:lvl w:ilvl="1" w:tplc="BC4A0402">
      <w:start w:val="1"/>
      <w:numFmt w:val="decimal"/>
      <w:lvlText w:val="8.8.%2"/>
      <w:lvlJc w:val="left"/>
      <w:pPr>
        <w:ind w:left="1440"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72D765A4"/>
    <w:multiLevelType w:val="hybridMultilevel"/>
    <w:tmpl w:val="1A1032B2"/>
    <w:lvl w:ilvl="0" w:tplc="04050017">
      <w:start w:val="1"/>
      <w:numFmt w:val="lowerLetter"/>
      <w:lvlText w:val="%1)"/>
      <w:lvlJc w:val="left"/>
      <w:pPr>
        <w:ind w:left="2580" w:hanging="360"/>
      </w:pPr>
    </w:lvl>
    <w:lvl w:ilvl="1" w:tplc="04050019" w:tentative="1">
      <w:start w:val="1"/>
      <w:numFmt w:val="lowerLetter"/>
      <w:lvlText w:val="%2."/>
      <w:lvlJc w:val="left"/>
      <w:pPr>
        <w:ind w:left="3300" w:hanging="360"/>
      </w:pPr>
    </w:lvl>
    <w:lvl w:ilvl="2" w:tplc="0405001B" w:tentative="1">
      <w:start w:val="1"/>
      <w:numFmt w:val="lowerRoman"/>
      <w:lvlText w:val="%3."/>
      <w:lvlJc w:val="right"/>
      <w:pPr>
        <w:ind w:left="4020" w:hanging="180"/>
      </w:pPr>
    </w:lvl>
    <w:lvl w:ilvl="3" w:tplc="0405000F" w:tentative="1">
      <w:start w:val="1"/>
      <w:numFmt w:val="decimal"/>
      <w:lvlText w:val="%4."/>
      <w:lvlJc w:val="left"/>
      <w:pPr>
        <w:ind w:left="4740" w:hanging="360"/>
      </w:pPr>
    </w:lvl>
    <w:lvl w:ilvl="4" w:tplc="04050019" w:tentative="1">
      <w:start w:val="1"/>
      <w:numFmt w:val="lowerLetter"/>
      <w:lvlText w:val="%5."/>
      <w:lvlJc w:val="left"/>
      <w:pPr>
        <w:ind w:left="5460" w:hanging="360"/>
      </w:pPr>
    </w:lvl>
    <w:lvl w:ilvl="5" w:tplc="0405001B" w:tentative="1">
      <w:start w:val="1"/>
      <w:numFmt w:val="lowerRoman"/>
      <w:lvlText w:val="%6."/>
      <w:lvlJc w:val="right"/>
      <w:pPr>
        <w:ind w:left="6180" w:hanging="180"/>
      </w:pPr>
    </w:lvl>
    <w:lvl w:ilvl="6" w:tplc="0405000F" w:tentative="1">
      <w:start w:val="1"/>
      <w:numFmt w:val="decimal"/>
      <w:lvlText w:val="%7."/>
      <w:lvlJc w:val="left"/>
      <w:pPr>
        <w:ind w:left="6900" w:hanging="360"/>
      </w:pPr>
    </w:lvl>
    <w:lvl w:ilvl="7" w:tplc="04050019" w:tentative="1">
      <w:start w:val="1"/>
      <w:numFmt w:val="lowerLetter"/>
      <w:lvlText w:val="%8."/>
      <w:lvlJc w:val="left"/>
      <w:pPr>
        <w:ind w:left="7620" w:hanging="360"/>
      </w:pPr>
    </w:lvl>
    <w:lvl w:ilvl="8" w:tplc="0405001B" w:tentative="1">
      <w:start w:val="1"/>
      <w:numFmt w:val="lowerRoman"/>
      <w:lvlText w:val="%9."/>
      <w:lvlJc w:val="right"/>
      <w:pPr>
        <w:ind w:left="8340" w:hanging="180"/>
      </w:pPr>
    </w:lvl>
  </w:abstractNum>
  <w:abstractNum w:abstractNumId="45">
    <w:nsid w:val="7461052B"/>
    <w:multiLevelType w:val="multilevel"/>
    <w:tmpl w:val="F4448344"/>
    <w:lvl w:ilvl="0">
      <w:start w:val="1"/>
      <w:numFmt w:val="decimal"/>
      <w:lvlText w:val="%1."/>
      <w:lvlJc w:val="left"/>
      <w:pPr>
        <w:ind w:left="360" w:hanging="360"/>
      </w:pPr>
    </w:lvl>
    <w:lvl w:ilvl="1">
      <w:start w:val="1"/>
      <w:numFmt w:val="decimal"/>
      <w:lvlText w:val="IV.%2."/>
      <w:lvlJc w:val="left"/>
      <w:pPr>
        <w:ind w:left="716" w:hanging="432"/>
      </w:pPr>
      <w:rPr>
        <w:rFonts w:hint="default"/>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7AD038B"/>
    <w:multiLevelType w:val="hybridMultilevel"/>
    <w:tmpl w:val="2E06F8B8"/>
    <w:lvl w:ilvl="0" w:tplc="0405000F">
      <w:start w:val="1"/>
      <w:numFmt w:val="decimal"/>
      <w:lvlText w:val="%1."/>
      <w:lvlJc w:val="left"/>
      <w:pPr>
        <w:ind w:left="1847" w:hanging="360"/>
      </w:pPr>
    </w:lvl>
    <w:lvl w:ilvl="1" w:tplc="04050019" w:tentative="1">
      <w:start w:val="1"/>
      <w:numFmt w:val="lowerLetter"/>
      <w:lvlText w:val="%2."/>
      <w:lvlJc w:val="left"/>
      <w:pPr>
        <w:ind w:left="2567" w:hanging="360"/>
      </w:pPr>
    </w:lvl>
    <w:lvl w:ilvl="2" w:tplc="0405001B" w:tentative="1">
      <w:start w:val="1"/>
      <w:numFmt w:val="lowerRoman"/>
      <w:lvlText w:val="%3."/>
      <w:lvlJc w:val="right"/>
      <w:pPr>
        <w:ind w:left="3287" w:hanging="180"/>
      </w:pPr>
    </w:lvl>
    <w:lvl w:ilvl="3" w:tplc="0405000F" w:tentative="1">
      <w:start w:val="1"/>
      <w:numFmt w:val="decimal"/>
      <w:lvlText w:val="%4."/>
      <w:lvlJc w:val="left"/>
      <w:pPr>
        <w:ind w:left="4007" w:hanging="360"/>
      </w:pPr>
    </w:lvl>
    <w:lvl w:ilvl="4" w:tplc="04050019" w:tentative="1">
      <w:start w:val="1"/>
      <w:numFmt w:val="lowerLetter"/>
      <w:lvlText w:val="%5."/>
      <w:lvlJc w:val="left"/>
      <w:pPr>
        <w:ind w:left="4727" w:hanging="360"/>
      </w:pPr>
    </w:lvl>
    <w:lvl w:ilvl="5" w:tplc="0405001B" w:tentative="1">
      <w:start w:val="1"/>
      <w:numFmt w:val="lowerRoman"/>
      <w:lvlText w:val="%6."/>
      <w:lvlJc w:val="right"/>
      <w:pPr>
        <w:ind w:left="5447" w:hanging="180"/>
      </w:pPr>
    </w:lvl>
    <w:lvl w:ilvl="6" w:tplc="0405000F" w:tentative="1">
      <w:start w:val="1"/>
      <w:numFmt w:val="decimal"/>
      <w:lvlText w:val="%7."/>
      <w:lvlJc w:val="left"/>
      <w:pPr>
        <w:ind w:left="6167" w:hanging="360"/>
      </w:pPr>
    </w:lvl>
    <w:lvl w:ilvl="7" w:tplc="04050019" w:tentative="1">
      <w:start w:val="1"/>
      <w:numFmt w:val="lowerLetter"/>
      <w:lvlText w:val="%8."/>
      <w:lvlJc w:val="left"/>
      <w:pPr>
        <w:ind w:left="6887" w:hanging="360"/>
      </w:pPr>
    </w:lvl>
    <w:lvl w:ilvl="8" w:tplc="0405001B" w:tentative="1">
      <w:start w:val="1"/>
      <w:numFmt w:val="lowerRoman"/>
      <w:lvlText w:val="%9."/>
      <w:lvlJc w:val="right"/>
      <w:pPr>
        <w:ind w:left="7607" w:hanging="180"/>
      </w:pPr>
    </w:lvl>
  </w:abstractNum>
  <w:abstractNum w:abstractNumId="47">
    <w:nsid w:val="7B7C232A"/>
    <w:multiLevelType w:val="hybridMultilevel"/>
    <w:tmpl w:val="0B5E5BE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8">
    <w:nsid w:val="7E584406"/>
    <w:multiLevelType w:val="hybridMultilevel"/>
    <w:tmpl w:val="95A8E96E"/>
    <w:lvl w:ilvl="0" w:tplc="04050001">
      <w:start w:val="1"/>
      <w:numFmt w:val="bullet"/>
      <w:lvlText w:val=""/>
      <w:lvlJc w:val="left"/>
      <w:pPr>
        <w:ind w:left="1146" w:hanging="360"/>
      </w:pPr>
      <w:rPr>
        <w:rFonts w:ascii="Symbol" w:hAnsi="Symbol" w:hint="default"/>
        <w:b w:val="0"/>
        <w:i w:val="0"/>
      </w:rPr>
    </w:lvl>
    <w:lvl w:ilvl="1" w:tplc="04050019" w:tentative="1">
      <w:start w:val="1"/>
      <w:numFmt w:val="lowerLetter"/>
      <w:lvlText w:val="%2."/>
      <w:lvlJc w:val="left"/>
      <w:pPr>
        <w:ind w:left="1866" w:hanging="360"/>
      </w:pPr>
      <w:rPr>
        <w:rFonts w:cs="Times New Roman"/>
      </w:rPr>
    </w:lvl>
    <w:lvl w:ilvl="2" w:tplc="0405001B" w:tentative="1">
      <w:start w:val="1"/>
      <w:numFmt w:val="lowerRoman"/>
      <w:lvlText w:val="%3."/>
      <w:lvlJc w:val="right"/>
      <w:pPr>
        <w:ind w:left="2586" w:hanging="180"/>
      </w:pPr>
      <w:rPr>
        <w:rFonts w:cs="Times New Roman"/>
      </w:rPr>
    </w:lvl>
    <w:lvl w:ilvl="3" w:tplc="0405000F" w:tentative="1">
      <w:start w:val="1"/>
      <w:numFmt w:val="decimal"/>
      <w:lvlText w:val="%4."/>
      <w:lvlJc w:val="left"/>
      <w:pPr>
        <w:ind w:left="3306" w:hanging="360"/>
      </w:pPr>
      <w:rPr>
        <w:rFonts w:cs="Times New Roman"/>
      </w:rPr>
    </w:lvl>
    <w:lvl w:ilvl="4" w:tplc="04050019" w:tentative="1">
      <w:start w:val="1"/>
      <w:numFmt w:val="lowerLetter"/>
      <w:lvlText w:val="%5."/>
      <w:lvlJc w:val="left"/>
      <w:pPr>
        <w:ind w:left="4026" w:hanging="360"/>
      </w:pPr>
      <w:rPr>
        <w:rFonts w:cs="Times New Roman"/>
      </w:rPr>
    </w:lvl>
    <w:lvl w:ilvl="5" w:tplc="0405001B" w:tentative="1">
      <w:start w:val="1"/>
      <w:numFmt w:val="lowerRoman"/>
      <w:lvlText w:val="%6."/>
      <w:lvlJc w:val="right"/>
      <w:pPr>
        <w:ind w:left="4746" w:hanging="180"/>
      </w:pPr>
      <w:rPr>
        <w:rFonts w:cs="Times New Roman"/>
      </w:rPr>
    </w:lvl>
    <w:lvl w:ilvl="6" w:tplc="0405000F" w:tentative="1">
      <w:start w:val="1"/>
      <w:numFmt w:val="decimal"/>
      <w:lvlText w:val="%7."/>
      <w:lvlJc w:val="left"/>
      <w:pPr>
        <w:ind w:left="5466" w:hanging="360"/>
      </w:pPr>
      <w:rPr>
        <w:rFonts w:cs="Times New Roman"/>
      </w:rPr>
    </w:lvl>
    <w:lvl w:ilvl="7" w:tplc="04050019" w:tentative="1">
      <w:start w:val="1"/>
      <w:numFmt w:val="lowerLetter"/>
      <w:lvlText w:val="%8."/>
      <w:lvlJc w:val="left"/>
      <w:pPr>
        <w:ind w:left="6186" w:hanging="360"/>
      </w:pPr>
      <w:rPr>
        <w:rFonts w:cs="Times New Roman"/>
      </w:rPr>
    </w:lvl>
    <w:lvl w:ilvl="8" w:tplc="0405001B" w:tentative="1">
      <w:start w:val="1"/>
      <w:numFmt w:val="lowerRoman"/>
      <w:lvlText w:val="%9."/>
      <w:lvlJc w:val="right"/>
      <w:pPr>
        <w:ind w:left="6906" w:hanging="180"/>
      </w:pPr>
      <w:rPr>
        <w:rFonts w:cs="Times New Roman"/>
      </w:rPr>
    </w:lvl>
  </w:abstractNum>
  <w:abstractNum w:abstractNumId="49">
    <w:nsid w:val="7F344AC9"/>
    <w:multiLevelType w:val="hybridMultilevel"/>
    <w:tmpl w:val="BC549CA8"/>
    <w:lvl w:ilvl="0" w:tplc="04050017">
      <w:start w:val="1"/>
      <w:numFmt w:val="lowerLetter"/>
      <w:lvlText w:val="%1)"/>
      <w:lvlJc w:val="left"/>
      <w:pPr>
        <w:ind w:left="1353" w:hanging="360"/>
      </w:pPr>
      <w:rPr>
        <w:rFonts w:hint="default"/>
        <w:b w:val="0"/>
        <w:i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22"/>
  </w:num>
  <w:num w:numId="2">
    <w:abstractNumId w:val="23"/>
  </w:num>
  <w:num w:numId="3">
    <w:abstractNumId w:val="12"/>
  </w:num>
  <w:num w:numId="4">
    <w:abstractNumId w:val="13"/>
  </w:num>
  <w:num w:numId="5">
    <w:abstractNumId w:val="46"/>
  </w:num>
  <w:num w:numId="6">
    <w:abstractNumId w:val="17"/>
  </w:num>
  <w:num w:numId="7">
    <w:abstractNumId w:val="37"/>
  </w:num>
  <w:num w:numId="8">
    <w:abstractNumId w:val="28"/>
  </w:num>
  <w:num w:numId="9">
    <w:abstractNumId w:val="16"/>
  </w:num>
  <w:num w:numId="10">
    <w:abstractNumId w:val="35"/>
  </w:num>
  <w:num w:numId="11">
    <w:abstractNumId w:val="44"/>
  </w:num>
  <w:num w:numId="12">
    <w:abstractNumId w:val="47"/>
  </w:num>
  <w:num w:numId="13">
    <w:abstractNumId w:val="21"/>
  </w:num>
  <w:num w:numId="14">
    <w:abstractNumId w:val="15"/>
  </w:num>
  <w:num w:numId="15">
    <w:abstractNumId w:val="8"/>
  </w:num>
  <w:num w:numId="16">
    <w:abstractNumId w:val="39"/>
  </w:num>
  <w:num w:numId="17">
    <w:abstractNumId w:val="20"/>
  </w:num>
  <w:num w:numId="18">
    <w:abstractNumId w:val="1"/>
  </w:num>
  <w:num w:numId="19">
    <w:abstractNumId w:val="3"/>
  </w:num>
  <w:num w:numId="20">
    <w:abstractNumId w:val="11"/>
  </w:num>
  <w:num w:numId="21">
    <w:abstractNumId w:val="24"/>
  </w:num>
  <w:num w:numId="22">
    <w:abstractNumId w:val="31"/>
  </w:num>
  <w:num w:numId="23">
    <w:abstractNumId w:val="33"/>
  </w:num>
  <w:num w:numId="24">
    <w:abstractNumId w:val="4"/>
  </w:num>
  <w:num w:numId="25">
    <w:abstractNumId w:val="49"/>
  </w:num>
  <w:num w:numId="26">
    <w:abstractNumId w:val="14"/>
  </w:num>
  <w:num w:numId="27">
    <w:abstractNumId w:val="26"/>
  </w:num>
  <w:num w:numId="28">
    <w:abstractNumId w:val="30"/>
  </w:num>
  <w:num w:numId="29">
    <w:abstractNumId w:val="0"/>
  </w:num>
  <w:num w:numId="30">
    <w:abstractNumId w:val="48"/>
  </w:num>
  <w:num w:numId="31">
    <w:abstractNumId w:val="36"/>
  </w:num>
  <w:num w:numId="32">
    <w:abstractNumId w:val="42"/>
  </w:num>
  <w:num w:numId="33">
    <w:abstractNumId w:val="9"/>
  </w:num>
  <w:num w:numId="34">
    <w:abstractNumId w:val="43"/>
  </w:num>
  <w:num w:numId="35">
    <w:abstractNumId w:val="18"/>
  </w:num>
  <w:num w:numId="36">
    <w:abstractNumId w:val="27"/>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5"/>
  </w:num>
  <w:num w:numId="40">
    <w:abstractNumId w:val="41"/>
  </w:num>
  <w:num w:numId="41">
    <w:abstractNumId w:val="32"/>
  </w:num>
  <w:num w:numId="42">
    <w:abstractNumId w:val="7"/>
  </w:num>
  <w:num w:numId="43">
    <w:abstractNumId w:val="40"/>
  </w:num>
  <w:num w:numId="44">
    <w:abstractNumId w:val="3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num>
  <w:num w:numId="46">
    <w:abstractNumId w:val="45"/>
  </w:num>
  <w:num w:numId="47">
    <w:abstractNumId w:val="29"/>
  </w:num>
  <w:num w:numId="48">
    <w:abstractNumId w:val="6"/>
  </w:num>
  <w:num w:numId="49">
    <w:abstractNumId w:val="2"/>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AyNDYwNTYyNLSwMDFX0lEKTi0uzszPAykwrgUAUF0wrSwAAAA="/>
  </w:docVars>
  <w:rsids>
    <w:rsidRoot w:val="00E7192E"/>
    <w:rsid w:val="00001609"/>
    <w:rsid w:val="00003617"/>
    <w:rsid w:val="000048FF"/>
    <w:rsid w:val="00004916"/>
    <w:rsid w:val="0000726D"/>
    <w:rsid w:val="0000734E"/>
    <w:rsid w:val="00010AFB"/>
    <w:rsid w:val="00013923"/>
    <w:rsid w:val="00015913"/>
    <w:rsid w:val="00016F5C"/>
    <w:rsid w:val="00020C0D"/>
    <w:rsid w:val="00031D34"/>
    <w:rsid w:val="00034FC4"/>
    <w:rsid w:val="00036A45"/>
    <w:rsid w:val="000438B4"/>
    <w:rsid w:val="00050FBE"/>
    <w:rsid w:val="0005173B"/>
    <w:rsid w:val="00053B73"/>
    <w:rsid w:val="00053BA8"/>
    <w:rsid w:val="000549AC"/>
    <w:rsid w:val="00056EFB"/>
    <w:rsid w:val="00057BA9"/>
    <w:rsid w:val="00057ED4"/>
    <w:rsid w:val="000623C3"/>
    <w:rsid w:val="00065008"/>
    <w:rsid w:val="00077BA9"/>
    <w:rsid w:val="000823D1"/>
    <w:rsid w:val="00082A00"/>
    <w:rsid w:val="000923E4"/>
    <w:rsid w:val="0009379E"/>
    <w:rsid w:val="000A1839"/>
    <w:rsid w:val="000A231C"/>
    <w:rsid w:val="000B1FC4"/>
    <w:rsid w:val="000B2A99"/>
    <w:rsid w:val="000B3D47"/>
    <w:rsid w:val="000B5087"/>
    <w:rsid w:val="000B5178"/>
    <w:rsid w:val="000C1301"/>
    <w:rsid w:val="000C656E"/>
    <w:rsid w:val="000C7C5D"/>
    <w:rsid w:val="000C7CD2"/>
    <w:rsid w:val="000D0596"/>
    <w:rsid w:val="000D3956"/>
    <w:rsid w:val="000D5396"/>
    <w:rsid w:val="000D55A5"/>
    <w:rsid w:val="000D5C60"/>
    <w:rsid w:val="000D791A"/>
    <w:rsid w:val="000E4AF6"/>
    <w:rsid w:val="000E55E4"/>
    <w:rsid w:val="000E6B8D"/>
    <w:rsid w:val="000F0621"/>
    <w:rsid w:val="0010066B"/>
    <w:rsid w:val="001009EF"/>
    <w:rsid w:val="00104254"/>
    <w:rsid w:val="001045AC"/>
    <w:rsid w:val="001100EC"/>
    <w:rsid w:val="00110BFF"/>
    <w:rsid w:val="00110FF7"/>
    <w:rsid w:val="0011611F"/>
    <w:rsid w:val="00117EB4"/>
    <w:rsid w:val="00120651"/>
    <w:rsid w:val="00123F3F"/>
    <w:rsid w:val="00125C60"/>
    <w:rsid w:val="0013506F"/>
    <w:rsid w:val="00135098"/>
    <w:rsid w:val="0013680F"/>
    <w:rsid w:val="001432B2"/>
    <w:rsid w:val="001445CB"/>
    <w:rsid w:val="00145605"/>
    <w:rsid w:val="0015321A"/>
    <w:rsid w:val="00154E2C"/>
    <w:rsid w:val="001574A7"/>
    <w:rsid w:val="00163E8F"/>
    <w:rsid w:val="00166E60"/>
    <w:rsid w:val="00167A06"/>
    <w:rsid w:val="00171DED"/>
    <w:rsid w:val="00172D1A"/>
    <w:rsid w:val="001731F1"/>
    <w:rsid w:val="001759C2"/>
    <w:rsid w:val="001806D8"/>
    <w:rsid w:val="00181E43"/>
    <w:rsid w:val="001871A6"/>
    <w:rsid w:val="00196ADA"/>
    <w:rsid w:val="001A083D"/>
    <w:rsid w:val="001A3520"/>
    <w:rsid w:val="001A434E"/>
    <w:rsid w:val="001A5D22"/>
    <w:rsid w:val="001B12E3"/>
    <w:rsid w:val="001B22F8"/>
    <w:rsid w:val="001B406F"/>
    <w:rsid w:val="001C2D14"/>
    <w:rsid w:val="001C59EC"/>
    <w:rsid w:val="001D16DD"/>
    <w:rsid w:val="001D6900"/>
    <w:rsid w:val="001E0491"/>
    <w:rsid w:val="00204DDB"/>
    <w:rsid w:val="002174A7"/>
    <w:rsid w:val="00220E24"/>
    <w:rsid w:val="00230603"/>
    <w:rsid w:val="0023467C"/>
    <w:rsid w:val="00240B77"/>
    <w:rsid w:val="00244C77"/>
    <w:rsid w:val="00250492"/>
    <w:rsid w:val="0025105A"/>
    <w:rsid w:val="002528A6"/>
    <w:rsid w:val="00252DA0"/>
    <w:rsid w:val="0026164C"/>
    <w:rsid w:val="00261AE6"/>
    <w:rsid w:val="00271FEC"/>
    <w:rsid w:val="00272A0E"/>
    <w:rsid w:val="002805BD"/>
    <w:rsid w:val="002969B9"/>
    <w:rsid w:val="002A5B58"/>
    <w:rsid w:val="002A6C92"/>
    <w:rsid w:val="002B0298"/>
    <w:rsid w:val="002B4A15"/>
    <w:rsid w:val="002B4C9D"/>
    <w:rsid w:val="002C1AB5"/>
    <w:rsid w:val="002C2496"/>
    <w:rsid w:val="002C3EF1"/>
    <w:rsid w:val="002C51F0"/>
    <w:rsid w:val="002C77CD"/>
    <w:rsid w:val="002D1A9D"/>
    <w:rsid w:val="002D1C06"/>
    <w:rsid w:val="002D4420"/>
    <w:rsid w:val="002D4F92"/>
    <w:rsid w:val="002D605F"/>
    <w:rsid w:val="002D7250"/>
    <w:rsid w:val="002D7D2F"/>
    <w:rsid w:val="002E27BF"/>
    <w:rsid w:val="002F0B40"/>
    <w:rsid w:val="002F1A2A"/>
    <w:rsid w:val="002F1E50"/>
    <w:rsid w:val="00300FA3"/>
    <w:rsid w:val="0030653B"/>
    <w:rsid w:val="00306FF8"/>
    <w:rsid w:val="00307125"/>
    <w:rsid w:val="0031112F"/>
    <w:rsid w:val="00322503"/>
    <w:rsid w:val="00323BE9"/>
    <w:rsid w:val="0032773C"/>
    <w:rsid w:val="00327BDE"/>
    <w:rsid w:val="00330ACA"/>
    <w:rsid w:val="00330FCC"/>
    <w:rsid w:val="003318F9"/>
    <w:rsid w:val="00342B00"/>
    <w:rsid w:val="00344924"/>
    <w:rsid w:val="003515DF"/>
    <w:rsid w:val="0035164C"/>
    <w:rsid w:val="00355ABF"/>
    <w:rsid w:val="003564F5"/>
    <w:rsid w:val="00360C2A"/>
    <w:rsid w:val="00363E62"/>
    <w:rsid w:val="00365405"/>
    <w:rsid w:val="00370E07"/>
    <w:rsid w:val="003719BF"/>
    <w:rsid w:val="00371FE6"/>
    <w:rsid w:val="0038000B"/>
    <w:rsid w:val="0038132F"/>
    <w:rsid w:val="00385D5B"/>
    <w:rsid w:val="00393768"/>
    <w:rsid w:val="003A0383"/>
    <w:rsid w:val="003A1935"/>
    <w:rsid w:val="003A1E0E"/>
    <w:rsid w:val="003A2CD5"/>
    <w:rsid w:val="003A4FFE"/>
    <w:rsid w:val="003A744B"/>
    <w:rsid w:val="003A7CEA"/>
    <w:rsid w:val="003B6FC2"/>
    <w:rsid w:val="003C149A"/>
    <w:rsid w:val="003C6D88"/>
    <w:rsid w:val="003D1757"/>
    <w:rsid w:val="003D37BD"/>
    <w:rsid w:val="003E2AD7"/>
    <w:rsid w:val="003F14F9"/>
    <w:rsid w:val="003F2F2A"/>
    <w:rsid w:val="003F77F7"/>
    <w:rsid w:val="00401798"/>
    <w:rsid w:val="00406276"/>
    <w:rsid w:val="00413F05"/>
    <w:rsid w:val="004150B0"/>
    <w:rsid w:val="004202B3"/>
    <w:rsid w:val="00421029"/>
    <w:rsid w:val="004217C7"/>
    <w:rsid w:val="0042648A"/>
    <w:rsid w:val="004320AC"/>
    <w:rsid w:val="004371EB"/>
    <w:rsid w:val="00452B35"/>
    <w:rsid w:val="004604FC"/>
    <w:rsid w:val="0046766C"/>
    <w:rsid w:val="00471176"/>
    <w:rsid w:val="004731F9"/>
    <w:rsid w:val="00477528"/>
    <w:rsid w:val="00481AB3"/>
    <w:rsid w:val="00485021"/>
    <w:rsid w:val="00486471"/>
    <w:rsid w:val="0048791B"/>
    <w:rsid w:val="0049277D"/>
    <w:rsid w:val="00493625"/>
    <w:rsid w:val="00495301"/>
    <w:rsid w:val="004A1C6A"/>
    <w:rsid w:val="004A3441"/>
    <w:rsid w:val="004A64AA"/>
    <w:rsid w:val="004C6DF0"/>
    <w:rsid w:val="004D181B"/>
    <w:rsid w:val="0050049C"/>
    <w:rsid w:val="00500BC7"/>
    <w:rsid w:val="00501353"/>
    <w:rsid w:val="00501A1E"/>
    <w:rsid w:val="00502162"/>
    <w:rsid w:val="00502C65"/>
    <w:rsid w:val="00513DDE"/>
    <w:rsid w:val="0051634E"/>
    <w:rsid w:val="00522DA8"/>
    <w:rsid w:val="00524777"/>
    <w:rsid w:val="00525086"/>
    <w:rsid w:val="00530AF1"/>
    <w:rsid w:val="005315F9"/>
    <w:rsid w:val="00533847"/>
    <w:rsid w:val="005339CB"/>
    <w:rsid w:val="00534E9E"/>
    <w:rsid w:val="005416FE"/>
    <w:rsid w:val="00542A90"/>
    <w:rsid w:val="00554F34"/>
    <w:rsid w:val="005560DF"/>
    <w:rsid w:val="00556231"/>
    <w:rsid w:val="00564584"/>
    <w:rsid w:val="00566128"/>
    <w:rsid w:val="00566A46"/>
    <w:rsid w:val="00575714"/>
    <w:rsid w:val="00584667"/>
    <w:rsid w:val="0059539E"/>
    <w:rsid w:val="005A10BD"/>
    <w:rsid w:val="005A3959"/>
    <w:rsid w:val="005B5A67"/>
    <w:rsid w:val="005B69F3"/>
    <w:rsid w:val="005C2820"/>
    <w:rsid w:val="005C3DED"/>
    <w:rsid w:val="005D078E"/>
    <w:rsid w:val="005D1B39"/>
    <w:rsid w:val="005D317C"/>
    <w:rsid w:val="005D408D"/>
    <w:rsid w:val="005D5FF1"/>
    <w:rsid w:val="005E7B3B"/>
    <w:rsid w:val="005F2E9F"/>
    <w:rsid w:val="005F4C7E"/>
    <w:rsid w:val="00600803"/>
    <w:rsid w:val="00605E46"/>
    <w:rsid w:val="00617122"/>
    <w:rsid w:val="006178EF"/>
    <w:rsid w:val="00617A48"/>
    <w:rsid w:val="00617C38"/>
    <w:rsid w:val="00621F45"/>
    <w:rsid w:val="00632166"/>
    <w:rsid w:val="0063430A"/>
    <w:rsid w:val="00650F5A"/>
    <w:rsid w:val="00652360"/>
    <w:rsid w:val="006609F5"/>
    <w:rsid w:val="00660CBC"/>
    <w:rsid w:val="00670063"/>
    <w:rsid w:val="00671903"/>
    <w:rsid w:val="0067460F"/>
    <w:rsid w:val="006759D4"/>
    <w:rsid w:val="00684A6A"/>
    <w:rsid w:val="00696951"/>
    <w:rsid w:val="00696DC3"/>
    <w:rsid w:val="006A272E"/>
    <w:rsid w:val="006A4D64"/>
    <w:rsid w:val="006B32FB"/>
    <w:rsid w:val="006B558A"/>
    <w:rsid w:val="006C1104"/>
    <w:rsid w:val="006C6000"/>
    <w:rsid w:val="006C675C"/>
    <w:rsid w:val="006D0336"/>
    <w:rsid w:val="006D0FF8"/>
    <w:rsid w:val="006D4451"/>
    <w:rsid w:val="006E49DB"/>
    <w:rsid w:val="006E6055"/>
    <w:rsid w:val="006E628A"/>
    <w:rsid w:val="006E7DD9"/>
    <w:rsid w:val="006F15F8"/>
    <w:rsid w:val="006F2050"/>
    <w:rsid w:val="00704038"/>
    <w:rsid w:val="00723A66"/>
    <w:rsid w:val="00725CE0"/>
    <w:rsid w:val="00726CC9"/>
    <w:rsid w:val="00732A1F"/>
    <w:rsid w:val="00735A8B"/>
    <w:rsid w:val="00754B5A"/>
    <w:rsid w:val="00757EE6"/>
    <w:rsid w:val="0076306D"/>
    <w:rsid w:val="00763FBD"/>
    <w:rsid w:val="00764571"/>
    <w:rsid w:val="0076535A"/>
    <w:rsid w:val="00772E8C"/>
    <w:rsid w:val="00780FD1"/>
    <w:rsid w:val="00781006"/>
    <w:rsid w:val="007919D8"/>
    <w:rsid w:val="00792A24"/>
    <w:rsid w:val="00795D49"/>
    <w:rsid w:val="007A3C2F"/>
    <w:rsid w:val="007A47A4"/>
    <w:rsid w:val="007A73D4"/>
    <w:rsid w:val="007B4260"/>
    <w:rsid w:val="007C528A"/>
    <w:rsid w:val="007C6ED8"/>
    <w:rsid w:val="007D3842"/>
    <w:rsid w:val="007E1867"/>
    <w:rsid w:val="007E4AF0"/>
    <w:rsid w:val="007E6600"/>
    <w:rsid w:val="007F0F60"/>
    <w:rsid w:val="007F23F5"/>
    <w:rsid w:val="007F57BE"/>
    <w:rsid w:val="007F6B28"/>
    <w:rsid w:val="00812096"/>
    <w:rsid w:val="00822D37"/>
    <w:rsid w:val="00823A40"/>
    <w:rsid w:val="00845126"/>
    <w:rsid w:val="00845B51"/>
    <w:rsid w:val="00845E68"/>
    <w:rsid w:val="008479A4"/>
    <w:rsid w:val="00850FE3"/>
    <w:rsid w:val="00853963"/>
    <w:rsid w:val="0085573A"/>
    <w:rsid w:val="00856FA0"/>
    <w:rsid w:val="0086002E"/>
    <w:rsid w:val="00870C1F"/>
    <w:rsid w:val="00875069"/>
    <w:rsid w:val="008812AB"/>
    <w:rsid w:val="00891833"/>
    <w:rsid w:val="00893275"/>
    <w:rsid w:val="008A6606"/>
    <w:rsid w:val="008A76FA"/>
    <w:rsid w:val="008B0DE4"/>
    <w:rsid w:val="008B6F94"/>
    <w:rsid w:val="008C30BC"/>
    <w:rsid w:val="008C5402"/>
    <w:rsid w:val="008C5CA1"/>
    <w:rsid w:val="008C7607"/>
    <w:rsid w:val="008D777A"/>
    <w:rsid w:val="008E05A6"/>
    <w:rsid w:val="008E3D07"/>
    <w:rsid w:val="008E6ADA"/>
    <w:rsid w:val="008E7C04"/>
    <w:rsid w:val="008E7FC2"/>
    <w:rsid w:val="008F4473"/>
    <w:rsid w:val="009000BC"/>
    <w:rsid w:val="00914BC7"/>
    <w:rsid w:val="00914C47"/>
    <w:rsid w:val="00915294"/>
    <w:rsid w:val="0091574F"/>
    <w:rsid w:val="009218EF"/>
    <w:rsid w:val="0092278A"/>
    <w:rsid w:val="00934889"/>
    <w:rsid w:val="009455A7"/>
    <w:rsid w:val="009512EF"/>
    <w:rsid w:val="009611A6"/>
    <w:rsid w:val="00961C7B"/>
    <w:rsid w:val="00963006"/>
    <w:rsid w:val="00965159"/>
    <w:rsid w:val="00966985"/>
    <w:rsid w:val="00970856"/>
    <w:rsid w:val="0097762A"/>
    <w:rsid w:val="00980A94"/>
    <w:rsid w:val="00981565"/>
    <w:rsid w:val="009872D6"/>
    <w:rsid w:val="00995A0E"/>
    <w:rsid w:val="00997677"/>
    <w:rsid w:val="00997713"/>
    <w:rsid w:val="009A4FB7"/>
    <w:rsid w:val="009B22E7"/>
    <w:rsid w:val="009B310C"/>
    <w:rsid w:val="009B39DC"/>
    <w:rsid w:val="009C0B36"/>
    <w:rsid w:val="009C39E9"/>
    <w:rsid w:val="009C475B"/>
    <w:rsid w:val="009D702C"/>
    <w:rsid w:val="009E0EF5"/>
    <w:rsid w:val="009E47E2"/>
    <w:rsid w:val="009E7388"/>
    <w:rsid w:val="009F752F"/>
    <w:rsid w:val="00A02953"/>
    <w:rsid w:val="00A055C7"/>
    <w:rsid w:val="00A066F1"/>
    <w:rsid w:val="00A06E01"/>
    <w:rsid w:val="00A106C4"/>
    <w:rsid w:val="00A13A21"/>
    <w:rsid w:val="00A143D0"/>
    <w:rsid w:val="00A14DA6"/>
    <w:rsid w:val="00A16D9D"/>
    <w:rsid w:val="00A31492"/>
    <w:rsid w:val="00A32C45"/>
    <w:rsid w:val="00A355B0"/>
    <w:rsid w:val="00A44C49"/>
    <w:rsid w:val="00A50DD5"/>
    <w:rsid w:val="00A5185D"/>
    <w:rsid w:val="00A5423F"/>
    <w:rsid w:val="00A609D2"/>
    <w:rsid w:val="00A71629"/>
    <w:rsid w:val="00A71BF7"/>
    <w:rsid w:val="00A770E6"/>
    <w:rsid w:val="00A82D42"/>
    <w:rsid w:val="00A91C7C"/>
    <w:rsid w:val="00A931D6"/>
    <w:rsid w:val="00AA3D15"/>
    <w:rsid w:val="00AA3D5A"/>
    <w:rsid w:val="00AB335B"/>
    <w:rsid w:val="00AD5342"/>
    <w:rsid w:val="00AD5403"/>
    <w:rsid w:val="00AE015B"/>
    <w:rsid w:val="00AE3367"/>
    <w:rsid w:val="00AE5EAE"/>
    <w:rsid w:val="00AE66D1"/>
    <w:rsid w:val="00AE79A8"/>
    <w:rsid w:val="00AE7E3E"/>
    <w:rsid w:val="00B010B0"/>
    <w:rsid w:val="00B03D87"/>
    <w:rsid w:val="00B03F8A"/>
    <w:rsid w:val="00B0459C"/>
    <w:rsid w:val="00B0567B"/>
    <w:rsid w:val="00B1239C"/>
    <w:rsid w:val="00B1685B"/>
    <w:rsid w:val="00B238D8"/>
    <w:rsid w:val="00B34BDD"/>
    <w:rsid w:val="00B34C14"/>
    <w:rsid w:val="00B3688F"/>
    <w:rsid w:val="00B40ED3"/>
    <w:rsid w:val="00B526AF"/>
    <w:rsid w:val="00B554A6"/>
    <w:rsid w:val="00B570F6"/>
    <w:rsid w:val="00B638FF"/>
    <w:rsid w:val="00B64DD2"/>
    <w:rsid w:val="00B65607"/>
    <w:rsid w:val="00B7193B"/>
    <w:rsid w:val="00B727C8"/>
    <w:rsid w:val="00B73A64"/>
    <w:rsid w:val="00B7692F"/>
    <w:rsid w:val="00B80D4E"/>
    <w:rsid w:val="00B81E3C"/>
    <w:rsid w:val="00B917E5"/>
    <w:rsid w:val="00B95ABE"/>
    <w:rsid w:val="00B96033"/>
    <w:rsid w:val="00B97BDC"/>
    <w:rsid w:val="00BA0A22"/>
    <w:rsid w:val="00BA1B35"/>
    <w:rsid w:val="00BA2BF0"/>
    <w:rsid w:val="00BA5772"/>
    <w:rsid w:val="00BA6CE9"/>
    <w:rsid w:val="00BB3DD5"/>
    <w:rsid w:val="00BB4D5D"/>
    <w:rsid w:val="00BC3EB0"/>
    <w:rsid w:val="00BC5C44"/>
    <w:rsid w:val="00BC7A61"/>
    <w:rsid w:val="00BE29F5"/>
    <w:rsid w:val="00BE2BA1"/>
    <w:rsid w:val="00BE3319"/>
    <w:rsid w:val="00BE3362"/>
    <w:rsid w:val="00BE4D76"/>
    <w:rsid w:val="00BF0BFD"/>
    <w:rsid w:val="00BF2F88"/>
    <w:rsid w:val="00BF4898"/>
    <w:rsid w:val="00C030F6"/>
    <w:rsid w:val="00C2016A"/>
    <w:rsid w:val="00C23580"/>
    <w:rsid w:val="00C34247"/>
    <w:rsid w:val="00C355DC"/>
    <w:rsid w:val="00C44BD2"/>
    <w:rsid w:val="00C459E3"/>
    <w:rsid w:val="00C47AFB"/>
    <w:rsid w:val="00C528E7"/>
    <w:rsid w:val="00C530BC"/>
    <w:rsid w:val="00C56EB9"/>
    <w:rsid w:val="00C6185C"/>
    <w:rsid w:val="00C64404"/>
    <w:rsid w:val="00C760C6"/>
    <w:rsid w:val="00C808E8"/>
    <w:rsid w:val="00C820EE"/>
    <w:rsid w:val="00C82D82"/>
    <w:rsid w:val="00C85726"/>
    <w:rsid w:val="00C918CE"/>
    <w:rsid w:val="00C94838"/>
    <w:rsid w:val="00C95DD5"/>
    <w:rsid w:val="00C9717C"/>
    <w:rsid w:val="00C97B0D"/>
    <w:rsid w:val="00CA5B0D"/>
    <w:rsid w:val="00CA60D9"/>
    <w:rsid w:val="00CB1CE9"/>
    <w:rsid w:val="00CB2088"/>
    <w:rsid w:val="00CB505D"/>
    <w:rsid w:val="00CC1D08"/>
    <w:rsid w:val="00CC307F"/>
    <w:rsid w:val="00CD1633"/>
    <w:rsid w:val="00CD532E"/>
    <w:rsid w:val="00CE5C08"/>
    <w:rsid w:val="00CF5CC8"/>
    <w:rsid w:val="00CF75A4"/>
    <w:rsid w:val="00D06BAA"/>
    <w:rsid w:val="00D125CB"/>
    <w:rsid w:val="00D1788E"/>
    <w:rsid w:val="00D26D63"/>
    <w:rsid w:val="00D30080"/>
    <w:rsid w:val="00D31DD8"/>
    <w:rsid w:val="00D3758B"/>
    <w:rsid w:val="00D42FBE"/>
    <w:rsid w:val="00D5189D"/>
    <w:rsid w:val="00D56DFC"/>
    <w:rsid w:val="00D61E91"/>
    <w:rsid w:val="00D67AEF"/>
    <w:rsid w:val="00D73AFD"/>
    <w:rsid w:val="00D74A50"/>
    <w:rsid w:val="00D8387B"/>
    <w:rsid w:val="00D85644"/>
    <w:rsid w:val="00D85C15"/>
    <w:rsid w:val="00D91AF2"/>
    <w:rsid w:val="00D91B4C"/>
    <w:rsid w:val="00D94E53"/>
    <w:rsid w:val="00DA5832"/>
    <w:rsid w:val="00DA668E"/>
    <w:rsid w:val="00DB5D7B"/>
    <w:rsid w:val="00DB658B"/>
    <w:rsid w:val="00DC30A1"/>
    <w:rsid w:val="00DC32EE"/>
    <w:rsid w:val="00DD1B28"/>
    <w:rsid w:val="00DD2714"/>
    <w:rsid w:val="00DD531D"/>
    <w:rsid w:val="00DE456B"/>
    <w:rsid w:val="00DE60F9"/>
    <w:rsid w:val="00DF1A8F"/>
    <w:rsid w:val="00E029AA"/>
    <w:rsid w:val="00E26F03"/>
    <w:rsid w:val="00E32617"/>
    <w:rsid w:val="00E466D9"/>
    <w:rsid w:val="00E46DF9"/>
    <w:rsid w:val="00E50197"/>
    <w:rsid w:val="00E501E3"/>
    <w:rsid w:val="00E51D70"/>
    <w:rsid w:val="00E523F0"/>
    <w:rsid w:val="00E6072C"/>
    <w:rsid w:val="00E65CA1"/>
    <w:rsid w:val="00E67605"/>
    <w:rsid w:val="00E7192E"/>
    <w:rsid w:val="00E84DA2"/>
    <w:rsid w:val="00E87FBB"/>
    <w:rsid w:val="00E90F1F"/>
    <w:rsid w:val="00E915E9"/>
    <w:rsid w:val="00E938EB"/>
    <w:rsid w:val="00E97D42"/>
    <w:rsid w:val="00EA14F8"/>
    <w:rsid w:val="00EB3BBF"/>
    <w:rsid w:val="00EB5192"/>
    <w:rsid w:val="00EB79BA"/>
    <w:rsid w:val="00ED1BC8"/>
    <w:rsid w:val="00ED4962"/>
    <w:rsid w:val="00EE0DEB"/>
    <w:rsid w:val="00EE77A8"/>
    <w:rsid w:val="00EF2E95"/>
    <w:rsid w:val="00EF391C"/>
    <w:rsid w:val="00EF4E03"/>
    <w:rsid w:val="00EF5DDC"/>
    <w:rsid w:val="00F04902"/>
    <w:rsid w:val="00F100BD"/>
    <w:rsid w:val="00F13549"/>
    <w:rsid w:val="00F20C9E"/>
    <w:rsid w:val="00F21C15"/>
    <w:rsid w:val="00F32201"/>
    <w:rsid w:val="00F34B9E"/>
    <w:rsid w:val="00F34E37"/>
    <w:rsid w:val="00F35C91"/>
    <w:rsid w:val="00F37D24"/>
    <w:rsid w:val="00F42A83"/>
    <w:rsid w:val="00F43478"/>
    <w:rsid w:val="00F5316A"/>
    <w:rsid w:val="00F5788E"/>
    <w:rsid w:val="00F63829"/>
    <w:rsid w:val="00F65044"/>
    <w:rsid w:val="00F67FB8"/>
    <w:rsid w:val="00F72CD9"/>
    <w:rsid w:val="00F73732"/>
    <w:rsid w:val="00F750BF"/>
    <w:rsid w:val="00F77FF3"/>
    <w:rsid w:val="00F84879"/>
    <w:rsid w:val="00F848B9"/>
    <w:rsid w:val="00F86221"/>
    <w:rsid w:val="00F90748"/>
    <w:rsid w:val="00F90ABA"/>
    <w:rsid w:val="00F95776"/>
    <w:rsid w:val="00F958EB"/>
    <w:rsid w:val="00F97C81"/>
    <w:rsid w:val="00FA49D3"/>
    <w:rsid w:val="00FA5212"/>
    <w:rsid w:val="00FA7427"/>
    <w:rsid w:val="00FA7DBF"/>
    <w:rsid w:val="00FB0664"/>
    <w:rsid w:val="00FB42AB"/>
    <w:rsid w:val="00FC6956"/>
    <w:rsid w:val="00FC6B99"/>
    <w:rsid w:val="00FE0F20"/>
    <w:rsid w:val="00FE4AE3"/>
    <w:rsid w:val="00FE7ADC"/>
    <w:rsid w:val="00FF65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next w:val="Normln"/>
    <w:link w:val="Nadpis2Char"/>
    <w:uiPriority w:val="99"/>
    <w:qFormat/>
    <w:rsid w:val="00997713"/>
    <w:pPr>
      <w:keepNext/>
      <w:keepLines/>
      <w:overflowPunct w:val="0"/>
      <w:autoSpaceDE w:val="0"/>
      <w:autoSpaceDN w:val="0"/>
      <w:adjustRightInd w:val="0"/>
      <w:spacing w:before="200" w:after="0" w:line="240" w:lineRule="auto"/>
      <w:textAlignment w:val="baseline"/>
      <w:outlineLvl w:val="1"/>
    </w:pPr>
    <w:rPr>
      <w:rFonts w:ascii="Cambria" w:eastAsia="Times New Roman" w:hAnsi="Cambria" w:cs="Times New Roman"/>
      <w:b/>
      <w:bCs/>
      <w:color w:val="4F81BD"/>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dokumentu">
    <w:name w:val="Text dokumentu"/>
    <w:basedOn w:val="Normln"/>
    <w:link w:val="TextdokumentuChar"/>
    <w:rsid w:val="00E7192E"/>
    <w:pPr>
      <w:spacing w:after="120" w:line="220" w:lineRule="atLeast"/>
      <w:jc w:val="both"/>
    </w:pPr>
    <w:rPr>
      <w:rFonts w:ascii="Arial" w:eastAsia="Times New Roman" w:hAnsi="Arial" w:cs="Times New Roman"/>
      <w:sz w:val="18"/>
      <w:szCs w:val="24"/>
      <w:lang w:eastAsia="cs-CZ"/>
    </w:rPr>
  </w:style>
  <w:style w:type="paragraph" w:styleId="Odstavecseseznamem">
    <w:name w:val="List Paragraph"/>
    <w:basedOn w:val="Normln"/>
    <w:uiPriority w:val="34"/>
    <w:qFormat/>
    <w:rsid w:val="0013680F"/>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cs-CZ"/>
    </w:rPr>
  </w:style>
  <w:style w:type="paragraph" w:customStyle="1" w:styleId="Style6">
    <w:name w:val="Style 6"/>
    <w:basedOn w:val="Normln"/>
    <w:uiPriority w:val="99"/>
    <w:rsid w:val="0013680F"/>
    <w:pPr>
      <w:widowControl w:val="0"/>
      <w:suppressAutoHyphens/>
      <w:autoSpaceDE w:val="0"/>
      <w:spacing w:after="0" w:line="240" w:lineRule="auto"/>
      <w:ind w:left="720" w:right="72" w:hanging="720"/>
      <w:jc w:val="both"/>
    </w:pPr>
    <w:rPr>
      <w:rFonts w:ascii="Times New Roman" w:eastAsia="Times New Roman" w:hAnsi="Times New Roman" w:cs="Times New Roman"/>
      <w:sz w:val="24"/>
      <w:szCs w:val="24"/>
      <w:lang w:eastAsia="ar-SA"/>
    </w:rPr>
  </w:style>
  <w:style w:type="character" w:styleId="Zvraznn">
    <w:name w:val="Emphasis"/>
    <w:basedOn w:val="Standardnpsmoodstavce"/>
    <w:uiPriority w:val="99"/>
    <w:qFormat/>
    <w:rsid w:val="0013680F"/>
    <w:rPr>
      <w:i/>
      <w:iCs/>
    </w:rPr>
  </w:style>
  <w:style w:type="character" w:customStyle="1" w:styleId="h1a1">
    <w:name w:val="h1a1"/>
    <w:basedOn w:val="Standardnpsmoodstavce"/>
    <w:rsid w:val="0013680F"/>
    <w:rPr>
      <w:vanish w:val="0"/>
      <w:webHidden w:val="0"/>
      <w:sz w:val="24"/>
      <w:szCs w:val="24"/>
      <w:specVanish w:val="0"/>
    </w:rPr>
  </w:style>
  <w:style w:type="character" w:styleId="Odkaznakoment">
    <w:name w:val="annotation reference"/>
    <w:basedOn w:val="Standardnpsmoodstavce"/>
    <w:uiPriority w:val="99"/>
    <w:semiHidden/>
    <w:unhideWhenUsed/>
    <w:rsid w:val="0013680F"/>
    <w:rPr>
      <w:sz w:val="16"/>
      <w:szCs w:val="16"/>
    </w:rPr>
  </w:style>
  <w:style w:type="paragraph" w:styleId="Textkomente">
    <w:name w:val="annotation text"/>
    <w:basedOn w:val="Normln"/>
    <w:link w:val="TextkomenteChar"/>
    <w:uiPriority w:val="99"/>
    <w:semiHidden/>
    <w:unhideWhenUsed/>
    <w:rsid w:val="0013680F"/>
    <w:pPr>
      <w:spacing w:line="240" w:lineRule="auto"/>
    </w:pPr>
    <w:rPr>
      <w:sz w:val="20"/>
      <w:szCs w:val="20"/>
    </w:rPr>
  </w:style>
  <w:style w:type="character" w:customStyle="1" w:styleId="TextkomenteChar">
    <w:name w:val="Text komentáře Char"/>
    <w:basedOn w:val="Standardnpsmoodstavce"/>
    <w:link w:val="Textkomente"/>
    <w:uiPriority w:val="99"/>
    <w:semiHidden/>
    <w:rsid w:val="0013680F"/>
    <w:rPr>
      <w:sz w:val="20"/>
      <w:szCs w:val="20"/>
    </w:rPr>
  </w:style>
  <w:style w:type="paragraph" w:styleId="Pedmtkomente">
    <w:name w:val="annotation subject"/>
    <w:basedOn w:val="Textkomente"/>
    <w:next w:val="Textkomente"/>
    <w:link w:val="PedmtkomenteChar"/>
    <w:uiPriority w:val="99"/>
    <w:semiHidden/>
    <w:unhideWhenUsed/>
    <w:rsid w:val="0013680F"/>
    <w:rPr>
      <w:b/>
      <w:bCs/>
    </w:rPr>
  </w:style>
  <w:style w:type="character" w:customStyle="1" w:styleId="PedmtkomenteChar">
    <w:name w:val="Předmět komentáře Char"/>
    <w:basedOn w:val="TextkomenteChar"/>
    <w:link w:val="Pedmtkomente"/>
    <w:uiPriority w:val="99"/>
    <w:semiHidden/>
    <w:rsid w:val="0013680F"/>
    <w:rPr>
      <w:b/>
      <w:bCs/>
      <w:sz w:val="20"/>
      <w:szCs w:val="20"/>
    </w:rPr>
  </w:style>
  <w:style w:type="paragraph" w:styleId="Textbubliny">
    <w:name w:val="Balloon Text"/>
    <w:basedOn w:val="Normln"/>
    <w:link w:val="TextbublinyChar"/>
    <w:uiPriority w:val="99"/>
    <w:semiHidden/>
    <w:unhideWhenUsed/>
    <w:rsid w:val="0013680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3680F"/>
    <w:rPr>
      <w:rFonts w:ascii="Tahoma" w:hAnsi="Tahoma" w:cs="Tahoma"/>
      <w:sz w:val="16"/>
      <w:szCs w:val="16"/>
    </w:rPr>
  </w:style>
  <w:style w:type="paragraph" w:styleId="Zhlav">
    <w:name w:val="header"/>
    <w:basedOn w:val="Normln"/>
    <w:link w:val="ZhlavChar"/>
    <w:uiPriority w:val="99"/>
    <w:unhideWhenUsed/>
    <w:rsid w:val="008812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12AB"/>
  </w:style>
  <w:style w:type="paragraph" w:styleId="Zpat">
    <w:name w:val="footer"/>
    <w:basedOn w:val="Normln"/>
    <w:link w:val="ZpatChar"/>
    <w:uiPriority w:val="99"/>
    <w:unhideWhenUsed/>
    <w:rsid w:val="008812AB"/>
    <w:pPr>
      <w:tabs>
        <w:tab w:val="center" w:pos="4536"/>
        <w:tab w:val="right" w:pos="9072"/>
      </w:tabs>
      <w:spacing w:after="0" w:line="240" w:lineRule="auto"/>
    </w:pPr>
  </w:style>
  <w:style w:type="character" w:customStyle="1" w:styleId="ZpatChar">
    <w:name w:val="Zápatí Char"/>
    <w:basedOn w:val="Standardnpsmoodstavce"/>
    <w:link w:val="Zpat"/>
    <w:uiPriority w:val="99"/>
    <w:rsid w:val="008812AB"/>
  </w:style>
  <w:style w:type="paragraph" w:customStyle="1" w:styleId="Zkladntextodsazen22">
    <w:name w:val="Základní text odsazený 22"/>
    <w:basedOn w:val="Normln"/>
    <w:rsid w:val="00123F3F"/>
    <w:pPr>
      <w:tabs>
        <w:tab w:val="left" w:pos="567"/>
      </w:tabs>
      <w:overflowPunct w:val="0"/>
      <w:autoSpaceDE w:val="0"/>
      <w:autoSpaceDN w:val="0"/>
      <w:adjustRightInd w:val="0"/>
      <w:spacing w:after="0" w:line="240" w:lineRule="auto"/>
      <w:ind w:left="426" w:hanging="426"/>
      <w:jc w:val="both"/>
      <w:textAlignment w:val="baseline"/>
    </w:pPr>
    <w:rPr>
      <w:rFonts w:ascii="Arial" w:eastAsia="Times New Roman" w:hAnsi="Arial" w:cs="Times New Roman"/>
      <w:i/>
      <w:sz w:val="24"/>
      <w:szCs w:val="20"/>
      <w:lang w:eastAsia="cs-CZ"/>
    </w:rPr>
  </w:style>
  <w:style w:type="table" w:styleId="Mkatabulky">
    <w:name w:val="Table Grid"/>
    <w:basedOn w:val="Normlntabulka"/>
    <w:uiPriority w:val="59"/>
    <w:rsid w:val="00077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9"/>
    <w:rsid w:val="00997713"/>
    <w:rPr>
      <w:rFonts w:ascii="Cambria" w:eastAsia="Times New Roman" w:hAnsi="Cambria" w:cs="Times New Roman"/>
      <w:b/>
      <w:bCs/>
      <w:color w:val="4F81BD"/>
      <w:sz w:val="26"/>
      <w:szCs w:val="26"/>
      <w:lang w:eastAsia="cs-CZ"/>
    </w:rPr>
  </w:style>
  <w:style w:type="paragraph" w:styleId="Zkladntext">
    <w:name w:val="Body Text"/>
    <w:basedOn w:val="Normln"/>
    <w:link w:val="ZkladntextChar"/>
    <w:uiPriority w:val="99"/>
    <w:rsid w:val="00997713"/>
    <w:pPr>
      <w:spacing w:after="0" w:line="240" w:lineRule="auto"/>
      <w:jc w:val="both"/>
    </w:pPr>
    <w:rPr>
      <w:rFonts w:ascii="Arial" w:eastAsia="Times New Roman" w:hAnsi="Arial" w:cs="Times New Roman"/>
      <w:color w:val="FF0000"/>
      <w:sz w:val="20"/>
      <w:szCs w:val="20"/>
      <w:lang w:eastAsia="cs-CZ"/>
    </w:rPr>
  </w:style>
  <w:style w:type="character" w:customStyle="1" w:styleId="ZkladntextChar">
    <w:name w:val="Základní text Char"/>
    <w:basedOn w:val="Standardnpsmoodstavce"/>
    <w:link w:val="Zkladntext"/>
    <w:uiPriority w:val="99"/>
    <w:rsid w:val="00997713"/>
    <w:rPr>
      <w:rFonts w:ascii="Arial" w:eastAsia="Times New Roman" w:hAnsi="Arial" w:cs="Times New Roman"/>
      <w:color w:val="FF0000"/>
      <w:sz w:val="20"/>
      <w:szCs w:val="20"/>
      <w:lang w:eastAsia="cs-CZ"/>
    </w:rPr>
  </w:style>
  <w:style w:type="paragraph" w:styleId="Zkladntext2">
    <w:name w:val="Body Text 2"/>
    <w:basedOn w:val="Normln"/>
    <w:link w:val="Zkladntext2Char"/>
    <w:uiPriority w:val="99"/>
    <w:rsid w:val="00997713"/>
    <w:pPr>
      <w:widowControl w:val="0"/>
      <w:spacing w:after="0" w:line="240" w:lineRule="auto"/>
      <w:jc w:val="both"/>
    </w:pPr>
    <w:rPr>
      <w:rFonts w:ascii="Arial" w:eastAsia="Times New Roman" w:hAnsi="Arial" w:cs="Times New Roman"/>
      <w:sz w:val="20"/>
      <w:szCs w:val="20"/>
      <w:lang w:eastAsia="cs-CZ"/>
    </w:rPr>
  </w:style>
  <w:style w:type="character" w:customStyle="1" w:styleId="Zkladntext2Char">
    <w:name w:val="Základní text 2 Char"/>
    <w:basedOn w:val="Standardnpsmoodstavce"/>
    <w:link w:val="Zkladntext2"/>
    <w:uiPriority w:val="99"/>
    <w:rsid w:val="00997713"/>
    <w:rPr>
      <w:rFonts w:ascii="Arial" w:eastAsia="Times New Roman" w:hAnsi="Arial" w:cs="Times New Roman"/>
      <w:sz w:val="20"/>
      <w:szCs w:val="20"/>
      <w:lang w:eastAsia="cs-CZ"/>
    </w:rPr>
  </w:style>
  <w:style w:type="paragraph" w:styleId="Zkladntextodsazen">
    <w:name w:val="Body Text Indent"/>
    <w:basedOn w:val="Normln"/>
    <w:link w:val="ZkladntextodsazenChar"/>
    <w:uiPriority w:val="99"/>
    <w:rsid w:val="00997713"/>
    <w:pPr>
      <w:widowControl w:val="0"/>
      <w:spacing w:after="0" w:line="240" w:lineRule="auto"/>
      <w:jc w:val="both"/>
    </w:pPr>
    <w:rPr>
      <w:rFonts w:ascii="Arial" w:eastAsia="Times New Roman" w:hAnsi="Arial" w:cs="Times New Roman"/>
      <w:sz w:val="20"/>
      <w:szCs w:val="20"/>
      <w:lang w:eastAsia="cs-CZ"/>
    </w:rPr>
  </w:style>
  <w:style w:type="character" w:customStyle="1" w:styleId="ZkladntextodsazenChar">
    <w:name w:val="Základní text odsazený Char"/>
    <w:basedOn w:val="Standardnpsmoodstavce"/>
    <w:link w:val="Zkladntextodsazen"/>
    <w:uiPriority w:val="99"/>
    <w:rsid w:val="00997713"/>
    <w:rPr>
      <w:rFonts w:ascii="Arial" w:eastAsia="Times New Roman" w:hAnsi="Arial" w:cs="Times New Roman"/>
      <w:sz w:val="20"/>
      <w:szCs w:val="20"/>
      <w:lang w:eastAsia="cs-CZ"/>
    </w:rPr>
  </w:style>
  <w:style w:type="character" w:styleId="Hypertextovodkaz">
    <w:name w:val="Hyperlink"/>
    <w:basedOn w:val="Standardnpsmoodstavce"/>
    <w:uiPriority w:val="99"/>
    <w:unhideWhenUsed/>
    <w:rsid w:val="005560DF"/>
    <w:rPr>
      <w:color w:val="0000FF" w:themeColor="hyperlink"/>
      <w:u w:val="single"/>
    </w:rPr>
  </w:style>
  <w:style w:type="paragraph" w:styleId="Revize">
    <w:name w:val="Revision"/>
    <w:hidden/>
    <w:uiPriority w:val="99"/>
    <w:semiHidden/>
    <w:rsid w:val="008E7C04"/>
    <w:pPr>
      <w:spacing w:after="0" w:line="240" w:lineRule="auto"/>
    </w:pPr>
  </w:style>
  <w:style w:type="paragraph" w:customStyle="1" w:styleId="cena">
    <w:name w:val="cena"/>
    <w:uiPriority w:val="99"/>
    <w:rsid w:val="00FE4AE3"/>
    <w:pPr>
      <w:spacing w:after="0" w:line="240" w:lineRule="auto"/>
      <w:jc w:val="both"/>
    </w:pPr>
    <w:rPr>
      <w:rFonts w:ascii="Times New Roman" w:eastAsia="Times New Roman" w:hAnsi="Times New Roman" w:cs="Times New Roman"/>
      <w:color w:val="000000"/>
      <w:sz w:val="24"/>
      <w:szCs w:val="20"/>
      <w:lang w:eastAsia="cs-CZ"/>
    </w:rPr>
  </w:style>
  <w:style w:type="character" w:customStyle="1" w:styleId="TextdokumentuChar">
    <w:name w:val="Text dokumentu Char"/>
    <w:basedOn w:val="Standardnpsmoodstavce"/>
    <w:link w:val="Textdokumentu"/>
    <w:locked/>
    <w:rsid w:val="006B32FB"/>
    <w:rPr>
      <w:rFonts w:ascii="Arial" w:eastAsia="Times New Roman" w:hAnsi="Arial" w:cs="Times New Roman"/>
      <w:sz w:val="18"/>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next w:val="Normln"/>
    <w:link w:val="Nadpis2Char"/>
    <w:uiPriority w:val="99"/>
    <w:qFormat/>
    <w:rsid w:val="00997713"/>
    <w:pPr>
      <w:keepNext/>
      <w:keepLines/>
      <w:overflowPunct w:val="0"/>
      <w:autoSpaceDE w:val="0"/>
      <w:autoSpaceDN w:val="0"/>
      <w:adjustRightInd w:val="0"/>
      <w:spacing w:before="200" w:after="0" w:line="240" w:lineRule="auto"/>
      <w:textAlignment w:val="baseline"/>
      <w:outlineLvl w:val="1"/>
    </w:pPr>
    <w:rPr>
      <w:rFonts w:ascii="Cambria" w:eastAsia="Times New Roman" w:hAnsi="Cambria" w:cs="Times New Roman"/>
      <w:b/>
      <w:bCs/>
      <w:color w:val="4F81BD"/>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dokumentu">
    <w:name w:val="Text dokumentu"/>
    <w:basedOn w:val="Normln"/>
    <w:link w:val="TextdokumentuChar"/>
    <w:rsid w:val="00E7192E"/>
    <w:pPr>
      <w:spacing w:after="120" w:line="220" w:lineRule="atLeast"/>
      <w:jc w:val="both"/>
    </w:pPr>
    <w:rPr>
      <w:rFonts w:ascii="Arial" w:eastAsia="Times New Roman" w:hAnsi="Arial" w:cs="Times New Roman"/>
      <w:sz w:val="18"/>
      <w:szCs w:val="24"/>
      <w:lang w:eastAsia="cs-CZ"/>
    </w:rPr>
  </w:style>
  <w:style w:type="paragraph" w:styleId="Odstavecseseznamem">
    <w:name w:val="List Paragraph"/>
    <w:basedOn w:val="Normln"/>
    <w:uiPriority w:val="34"/>
    <w:qFormat/>
    <w:rsid w:val="0013680F"/>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cs-CZ"/>
    </w:rPr>
  </w:style>
  <w:style w:type="paragraph" w:customStyle="1" w:styleId="Style6">
    <w:name w:val="Style 6"/>
    <w:basedOn w:val="Normln"/>
    <w:uiPriority w:val="99"/>
    <w:rsid w:val="0013680F"/>
    <w:pPr>
      <w:widowControl w:val="0"/>
      <w:suppressAutoHyphens/>
      <w:autoSpaceDE w:val="0"/>
      <w:spacing w:after="0" w:line="240" w:lineRule="auto"/>
      <w:ind w:left="720" w:right="72" w:hanging="720"/>
      <w:jc w:val="both"/>
    </w:pPr>
    <w:rPr>
      <w:rFonts w:ascii="Times New Roman" w:eastAsia="Times New Roman" w:hAnsi="Times New Roman" w:cs="Times New Roman"/>
      <w:sz w:val="24"/>
      <w:szCs w:val="24"/>
      <w:lang w:eastAsia="ar-SA"/>
    </w:rPr>
  </w:style>
  <w:style w:type="character" w:styleId="Zvraznn">
    <w:name w:val="Emphasis"/>
    <w:basedOn w:val="Standardnpsmoodstavce"/>
    <w:uiPriority w:val="99"/>
    <w:qFormat/>
    <w:rsid w:val="0013680F"/>
    <w:rPr>
      <w:i/>
      <w:iCs/>
    </w:rPr>
  </w:style>
  <w:style w:type="character" w:customStyle="1" w:styleId="h1a1">
    <w:name w:val="h1a1"/>
    <w:basedOn w:val="Standardnpsmoodstavce"/>
    <w:rsid w:val="0013680F"/>
    <w:rPr>
      <w:vanish w:val="0"/>
      <w:webHidden w:val="0"/>
      <w:sz w:val="24"/>
      <w:szCs w:val="24"/>
      <w:specVanish w:val="0"/>
    </w:rPr>
  </w:style>
  <w:style w:type="character" w:styleId="Odkaznakoment">
    <w:name w:val="annotation reference"/>
    <w:basedOn w:val="Standardnpsmoodstavce"/>
    <w:uiPriority w:val="99"/>
    <w:semiHidden/>
    <w:unhideWhenUsed/>
    <w:rsid w:val="0013680F"/>
    <w:rPr>
      <w:sz w:val="16"/>
      <w:szCs w:val="16"/>
    </w:rPr>
  </w:style>
  <w:style w:type="paragraph" w:styleId="Textkomente">
    <w:name w:val="annotation text"/>
    <w:basedOn w:val="Normln"/>
    <w:link w:val="TextkomenteChar"/>
    <w:uiPriority w:val="99"/>
    <w:semiHidden/>
    <w:unhideWhenUsed/>
    <w:rsid w:val="0013680F"/>
    <w:pPr>
      <w:spacing w:line="240" w:lineRule="auto"/>
    </w:pPr>
    <w:rPr>
      <w:sz w:val="20"/>
      <w:szCs w:val="20"/>
    </w:rPr>
  </w:style>
  <w:style w:type="character" w:customStyle="1" w:styleId="TextkomenteChar">
    <w:name w:val="Text komentáře Char"/>
    <w:basedOn w:val="Standardnpsmoodstavce"/>
    <w:link w:val="Textkomente"/>
    <w:uiPriority w:val="99"/>
    <w:semiHidden/>
    <w:rsid w:val="0013680F"/>
    <w:rPr>
      <w:sz w:val="20"/>
      <w:szCs w:val="20"/>
    </w:rPr>
  </w:style>
  <w:style w:type="paragraph" w:styleId="Pedmtkomente">
    <w:name w:val="annotation subject"/>
    <w:basedOn w:val="Textkomente"/>
    <w:next w:val="Textkomente"/>
    <w:link w:val="PedmtkomenteChar"/>
    <w:uiPriority w:val="99"/>
    <w:semiHidden/>
    <w:unhideWhenUsed/>
    <w:rsid w:val="0013680F"/>
    <w:rPr>
      <w:b/>
      <w:bCs/>
    </w:rPr>
  </w:style>
  <w:style w:type="character" w:customStyle="1" w:styleId="PedmtkomenteChar">
    <w:name w:val="Předmět komentáře Char"/>
    <w:basedOn w:val="TextkomenteChar"/>
    <w:link w:val="Pedmtkomente"/>
    <w:uiPriority w:val="99"/>
    <w:semiHidden/>
    <w:rsid w:val="0013680F"/>
    <w:rPr>
      <w:b/>
      <w:bCs/>
      <w:sz w:val="20"/>
      <w:szCs w:val="20"/>
    </w:rPr>
  </w:style>
  <w:style w:type="paragraph" w:styleId="Textbubliny">
    <w:name w:val="Balloon Text"/>
    <w:basedOn w:val="Normln"/>
    <w:link w:val="TextbublinyChar"/>
    <w:uiPriority w:val="99"/>
    <w:semiHidden/>
    <w:unhideWhenUsed/>
    <w:rsid w:val="0013680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3680F"/>
    <w:rPr>
      <w:rFonts w:ascii="Tahoma" w:hAnsi="Tahoma" w:cs="Tahoma"/>
      <w:sz w:val="16"/>
      <w:szCs w:val="16"/>
    </w:rPr>
  </w:style>
  <w:style w:type="paragraph" w:styleId="Zhlav">
    <w:name w:val="header"/>
    <w:basedOn w:val="Normln"/>
    <w:link w:val="ZhlavChar"/>
    <w:uiPriority w:val="99"/>
    <w:unhideWhenUsed/>
    <w:rsid w:val="008812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12AB"/>
  </w:style>
  <w:style w:type="paragraph" w:styleId="Zpat">
    <w:name w:val="footer"/>
    <w:basedOn w:val="Normln"/>
    <w:link w:val="ZpatChar"/>
    <w:uiPriority w:val="99"/>
    <w:unhideWhenUsed/>
    <w:rsid w:val="008812AB"/>
    <w:pPr>
      <w:tabs>
        <w:tab w:val="center" w:pos="4536"/>
        <w:tab w:val="right" w:pos="9072"/>
      </w:tabs>
      <w:spacing w:after="0" w:line="240" w:lineRule="auto"/>
    </w:pPr>
  </w:style>
  <w:style w:type="character" w:customStyle="1" w:styleId="ZpatChar">
    <w:name w:val="Zápatí Char"/>
    <w:basedOn w:val="Standardnpsmoodstavce"/>
    <w:link w:val="Zpat"/>
    <w:uiPriority w:val="99"/>
    <w:rsid w:val="008812AB"/>
  </w:style>
  <w:style w:type="paragraph" w:customStyle="1" w:styleId="Zkladntextodsazen22">
    <w:name w:val="Základní text odsazený 22"/>
    <w:basedOn w:val="Normln"/>
    <w:rsid w:val="00123F3F"/>
    <w:pPr>
      <w:tabs>
        <w:tab w:val="left" w:pos="567"/>
      </w:tabs>
      <w:overflowPunct w:val="0"/>
      <w:autoSpaceDE w:val="0"/>
      <w:autoSpaceDN w:val="0"/>
      <w:adjustRightInd w:val="0"/>
      <w:spacing w:after="0" w:line="240" w:lineRule="auto"/>
      <w:ind w:left="426" w:hanging="426"/>
      <w:jc w:val="both"/>
      <w:textAlignment w:val="baseline"/>
    </w:pPr>
    <w:rPr>
      <w:rFonts w:ascii="Arial" w:eastAsia="Times New Roman" w:hAnsi="Arial" w:cs="Times New Roman"/>
      <w:i/>
      <w:sz w:val="24"/>
      <w:szCs w:val="20"/>
      <w:lang w:eastAsia="cs-CZ"/>
    </w:rPr>
  </w:style>
  <w:style w:type="table" w:styleId="Mkatabulky">
    <w:name w:val="Table Grid"/>
    <w:basedOn w:val="Normlntabulka"/>
    <w:uiPriority w:val="59"/>
    <w:rsid w:val="00077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9"/>
    <w:rsid w:val="00997713"/>
    <w:rPr>
      <w:rFonts w:ascii="Cambria" w:eastAsia="Times New Roman" w:hAnsi="Cambria" w:cs="Times New Roman"/>
      <w:b/>
      <w:bCs/>
      <w:color w:val="4F81BD"/>
      <w:sz w:val="26"/>
      <w:szCs w:val="26"/>
      <w:lang w:eastAsia="cs-CZ"/>
    </w:rPr>
  </w:style>
  <w:style w:type="paragraph" w:styleId="Zkladntext">
    <w:name w:val="Body Text"/>
    <w:basedOn w:val="Normln"/>
    <w:link w:val="ZkladntextChar"/>
    <w:uiPriority w:val="99"/>
    <w:rsid w:val="00997713"/>
    <w:pPr>
      <w:spacing w:after="0" w:line="240" w:lineRule="auto"/>
      <w:jc w:val="both"/>
    </w:pPr>
    <w:rPr>
      <w:rFonts w:ascii="Arial" w:eastAsia="Times New Roman" w:hAnsi="Arial" w:cs="Times New Roman"/>
      <w:color w:val="FF0000"/>
      <w:sz w:val="20"/>
      <w:szCs w:val="20"/>
      <w:lang w:eastAsia="cs-CZ"/>
    </w:rPr>
  </w:style>
  <w:style w:type="character" w:customStyle="1" w:styleId="ZkladntextChar">
    <w:name w:val="Základní text Char"/>
    <w:basedOn w:val="Standardnpsmoodstavce"/>
    <w:link w:val="Zkladntext"/>
    <w:uiPriority w:val="99"/>
    <w:rsid w:val="00997713"/>
    <w:rPr>
      <w:rFonts w:ascii="Arial" w:eastAsia="Times New Roman" w:hAnsi="Arial" w:cs="Times New Roman"/>
      <w:color w:val="FF0000"/>
      <w:sz w:val="20"/>
      <w:szCs w:val="20"/>
      <w:lang w:eastAsia="cs-CZ"/>
    </w:rPr>
  </w:style>
  <w:style w:type="paragraph" w:styleId="Zkladntext2">
    <w:name w:val="Body Text 2"/>
    <w:basedOn w:val="Normln"/>
    <w:link w:val="Zkladntext2Char"/>
    <w:uiPriority w:val="99"/>
    <w:rsid w:val="00997713"/>
    <w:pPr>
      <w:widowControl w:val="0"/>
      <w:spacing w:after="0" w:line="240" w:lineRule="auto"/>
      <w:jc w:val="both"/>
    </w:pPr>
    <w:rPr>
      <w:rFonts w:ascii="Arial" w:eastAsia="Times New Roman" w:hAnsi="Arial" w:cs="Times New Roman"/>
      <w:sz w:val="20"/>
      <w:szCs w:val="20"/>
      <w:lang w:eastAsia="cs-CZ"/>
    </w:rPr>
  </w:style>
  <w:style w:type="character" w:customStyle="1" w:styleId="Zkladntext2Char">
    <w:name w:val="Základní text 2 Char"/>
    <w:basedOn w:val="Standardnpsmoodstavce"/>
    <w:link w:val="Zkladntext2"/>
    <w:uiPriority w:val="99"/>
    <w:rsid w:val="00997713"/>
    <w:rPr>
      <w:rFonts w:ascii="Arial" w:eastAsia="Times New Roman" w:hAnsi="Arial" w:cs="Times New Roman"/>
      <w:sz w:val="20"/>
      <w:szCs w:val="20"/>
      <w:lang w:eastAsia="cs-CZ"/>
    </w:rPr>
  </w:style>
  <w:style w:type="paragraph" w:styleId="Zkladntextodsazen">
    <w:name w:val="Body Text Indent"/>
    <w:basedOn w:val="Normln"/>
    <w:link w:val="ZkladntextodsazenChar"/>
    <w:uiPriority w:val="99"/>
    <w:rsid w:val="00997713"/>
    <w:pPr>
      <w:widowControl w:val="0"/>
      <w:spacing w:after="0" w:line="240" w:lineRule="auto"/>
      <w:jc w:val="both"/>
    </w:pPr>
    <w:rPr>
      <w:rFonts w:ascii="Arial" w:eastAsia="Times New Roman" w:hAnsi="Arial" w:cs="Times New Roman"/>
      <w:sz w:val="20"/>
      <w:szCs w:val="20"/>
      <w:lang w:eastAsia="cs-CZ"/>
    </w:rPr>
  </w:style>
  <w:style w:type="character" w:customStyle="1" w:styleId="ZkladntextodsazenChar">
    <w:name w:val="Základní text odsazený Char"/>
    <w:basedOn w:val="Standardnpsmoodstavce"/>
    <w:link w:val="Zkladntextodsazen"/>
    <w:uiPriority w:val="99"/>
    <w:rsid w:val="00997713"/>
    <w:rPr>
      <w:rFonts w:ascii="Arial" w:eastAsia="Times New Roman" w:hAnsi="Arial" w:cs="Times New Roman"/>
      <w:sz w:val="20"/>
      <w:szCs w:val="20"/>
      <w:lang w:eastAsia="cs-CZ"/>
    </w:rPr>
  </w:style>
  <w:style w:type="character" w:styleId="Hypertextovodkaz">
    <w:name w:val="Hyperlink"/>
    <w:basedOn w:val="Standardnpsmoodstavce"/>
    <w:uiPriority w:val="99"/>
    <w:unhideWhenUsed/>
    <w:rsid w:val="005560DF"/>
    <w:rPr>
      <w:color w:val="0000FF" w:themeColor="hyperlink"/>
      <w:u w:val="single"/>
    </w:rPr>
  </w:style>
  <w:style w:type="paragraph" w:styleId="Revize">
    <w:name w:val="Revision"/>
    <w:hidden/>
    <w:uiPriority w:val="99"/>
    <w:semiHidden/>
    <w:rsid w:val="008E7C04"/>
    <w:pPr>
      <w:spacing w:after="0" w:line="240" w:lineRule="auto"/>
    </w:pPr>
  </w:style>
  <w:style w:type="paragraph" w:customStyle="1" w:styleId="cena">
    <w:name w:val="cena"/>
    <w:uiPriority w:val="99"/>
    <w:rsid w:val="00FE4AE3"/>
    <w:pPr>
      <w:spacing w:after="0" w:line="240" w:lineRule="auto"/>
      <w:jc w:val="both"/>
    </w:pPr>
    <w:rPr>
      <w:rFonts w:ascii="Times New Roman" w:eastAsia="Times New Roman" w:hAnsi="Times New Roman" w:cs="Times New Roman"/>
      <w:color w:val="000000"/>
      <w:sz w:val="24"/>
      <w:szCs w:val="20"/>
      <w:lang w:eastAsia="cs-CZ"/>
    </w:rPr>
  </w:style>
  <w:style w:type="character" w:customStyle="1" w:styleId="TextdokumentuChar">
    <w:name w:val="Text dokumentu Char"/>
    <w:basedOn w:val="Standardnpsmoodstavce"/>
    <w:link w:val="Textdokumentu"/>
    <w:locked/>
    <w:rsid w:val="006B32FB"/>
    <w:rPr>
      <w:rFonts w:ascii="Arial" w:eastAsia="Times New Roman" w:hAnsi="Arial" w:cs="Times New Roman"/>
      <w:sz w:val="18"/>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475742">
      <w:bodyDiv w:val="1"/>
      <w:marLeft w:val="0"/>
      <w:marRight w:val="0"/>
      <w:marTop w:val="0"/>
      <w:marBottom w:val="0"/>
      <w:divBdr>
        <w:top w:val="none" w:sz="0" w:space="0" w:color="auto"/>
        <w:left w:val="none" w:sz="0" w:space="0" w:color="auto"/>
        <w:bottom w:val="none" w:sz="0" w:space="0" w:color="auto"/>
        <w:right w:val="none" w:sz="0" w:space="0" w:color="auto"/>
      </w:divBdr>
    </w:div>
    <w:div w:id="107015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ro.cz/dokumenty-ke-stazeni/"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mero.cz/dokumenty-ke-stazeni/"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mero.cz/dokumenty-ke-stazeni/"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B451D-4DB8-4DE1-871B-453DC75B2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7147</Words>
  <Characters>42170</Characters>
  <Application>Microsoft Office Word</Application>
  <DocSecurity>0</DocSecurity>
  <Lines>351</Lines>
  <Paragraphs>98</Paragraphs>
  <ScaleCrop>false</ScaleCrop>
  <HeadingPairs>
    <vt:vector size="2" baseType="variant">
      <vt:variant>
        <vt:lpstr>Název</vt:lpstr>
      </vt:variant>
      <vt:variant>
        <vt:i4>1</vt:i4>
      </vt:variant>
    </vt:vector>
  </HeadingPairs>
  <TitlesOfParts>
    <vt:vector size="1" baseType="lpstr">
      <vt:lpstr/>
    </vt:vector>
  </TitlesOfParts>
  <Company>MERO a.s.</Company>
  <LinksUpToDate>false</LinksUpToDate>
  <CharactersWithSpaces>49219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Jirková Jana</dc:creator>
  <cp:lastModifiedBy>Kateřina Nývltová</cp:lastModifiedBy>
  <cp:revision>2</cp:revision>
  <cp:lastPrinted>2018-05-04T11:47:00Z</cp:lastPrinted>
  <dcterms:created xsi:type="dcterms:W3CDTF">2018-05-21T09:19:00Z</dcterms:created>
  <dcterms:modified xsi:type="dcterms:W3CDTF">2018-05-21T09:19:00Z</dcterms:modified>
</cp:coreProperties>
</file>