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32AB961A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491507" w:rsidRPr="00491507">
        <w:rPr>
          <w:b/>
          <w:bCs/>
        </w:rPr>
        <w:t>Efektivní optimalizace využití odpadu z produkce cementotřískových desek pro výrobu konkurenceschopných stavebnin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7BAA38EF" w:rsidR="000F60DF" w:rsidRPr="002D02A2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bookmarkStart w:id="0" w:name="_GoBack"/>
      <w:r w:rsidR="00491507" w:rsidRPr="00491507">
        <w:rPr>
          <w:b/>
        </w:rPr>
        <w:t>FV30072</w:t>
      </w:r>
      <w:bookmarkEnd w:id="0"/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9923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45"/>
        <w:gridCol w:w="5392"/>
        <w:gridCol w:w="2268"/>
        <w:gridCol w:w="1418"/>
      </w:tblGrid>
      <w:tr w:rsidR="00491507" w:rsidRPr="00491507" w14:paraId="4AEBEA33" w14:textId="77777777" w:rsidTr="00491507">
        <w:trPr>
          <w:trHeight w:val="1108"/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B55CA7" w14:textId="77777777" w:rsidR="00491507" w:rsidRPr="00491507" w:rsidRDefault="00491507" w:rsidP="00D00532">
            <w:pPr>
              <w:pStyle w:val="Zkladntext"/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 xml:space="preserve">Etapa 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B04C94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Název etapy a stručný přehled činnosti v etapě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5A76C8C5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Orientační zajištění řešení etap (organizace)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102D6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Orientační termín ukončení etapy</w:t>
            </w:r>
          </w:p>
          <w:p w14:paraId="33D69A58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</w:p>
        </w:tc>
      </w:tr>
      <w:tr w:rsidR="00491507" w:rsidRPr="00491507" w14:paraId="11D2E119" w14:textId="77777777" w:rsidTr="00491507">
        <w:trPr>
          <w:jc w:val="center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48443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Rok 2018</w:t>
            </w:r>
          </w:p>
        </w:tc>
      </w:tr>
      <w:tr w:rsidR="00491507" w:rsidRPr="00491507" w14:paraId="791FD953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123EFE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0777FA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Analýza vlastností alternativních surovin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92ACA1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VUT v  Brně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F56B3E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07/2018</w:t>
            </w:r>
          </w:p>
        </w:tc>
      </w:tr>
      <w:tr w:rsidR="00491507" w:rsidRPr="00491507" w14:paraId="43E10FCB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E14102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87CD4F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Návrh a ověření optimální mechanické úpravy vlastností odpadu z cementotřískových desek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DC128A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VUT v  Brně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BFEC83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02/2019</w:t>
            </w:r>
          </w:p>
        </w:tc>
      </w:tr>
      <w:tr w:rsidR="00491507" w:rsidRPr="00491507" w14:paraId="1904CC56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27AD0C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267815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Posouzení vlivu termické úpravy parametrů cementotřískového odpadu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D9857D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proofErr w:type="gramStart"/>
            <w:r w:rsidRPr="00491507">
              <w:rPr>
                <w:szCs w:val="24"/>
              </w:rPr>
              <w:t>VUT v  Brně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2C74D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06/2019</w:t>
            </w:r>
          </w:p>
        </w:tc>
      </w:tr>
      <w:tr w:rsidR="00491507" w:rsidRPr="00491507" w14:paraId="252336FB" w14:textId="77777777" w:rsidTr="00491507">
        <w:trPr>
          <w:jc w:val="center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FC05A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Rok 2019</w:t>
            </w:r>
          </w:p>
        </w:tc>
      </w:tr>
      <w:tr w:rsidR="00491507" w:rsidRPr="00491507" w14:paraId="12799854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00FF71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547E18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Návrh a ověření optimální mechanické úpravy vlastností odpadu z cementotřískových desek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765C14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VUT v  Brně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71A52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02/2019</w:t>
            </w:r>
          </w:p>
        </w:tc>
      </w:tr>
      <w:tr w:rsidR="00491507" w:rsidRPr="00491507" w14:paraId="049D1FB1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D58E81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C8C959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Posouzení vlivu termické úpravy parametrů cementotřískového odpadu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E1370C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proofErr w:type="gramStart"/>
            <w:r w:rsidRPr="00491507">
              <w:rPr>
                <w:szCs w:val="24"/>
              </w:rPr>
              <w:t>VUT v  Brně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09876D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06/2019</w:t>
            </w:r>
          </w:p>
        </w:tc>
      </w:tr>
      <w:tr w:rsidR="00491507" w:rsidRPr="00491507" w14:paraId="4B5A0118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D57A88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CA73D9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Návrh receptur a jejich průběžné optimalizování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CB0767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CIDEM Hranice, a.s.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7BD67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04/2021</w:t>
            </w:r>
          </w:p>
        </w:tc>
      </w:tr>
      <w:tr w:rsidR="00491507" w:rsidRPr="00491507" w14:paraId="1E1E4AF4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E8C61E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0542EB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Výzkum a vývoj podsypu do podlah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3E4F8ED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CIDEM Hranice, a.s.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E87D9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06/2020</w:t>
            </w:r>
          </w:p>
        </w:tc>
      </w:tr>
      <w:tr w:rsidR="00491507" w:rsidRPr="00491507" w14:paraId="203EF19A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B2E322F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47E9C1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Výzkum a vývoj stabilizace podloží / zemního tělesa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DF38D4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VUT v Brně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93DAD6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12/2020</w:t>
            </w:r>
          </w:p>
        </w:tc>
      </w:tr>
      <w:tr w:rsidR="00491507" w:rsidRPr="00491507" w14:paraId="5FF0058B" w14:textId="77777777" w:rsidTr="00491507">
        <w:trPr>
          <w:jc w:val="center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75AB8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Rok 2020</w:t>
            </w:r>
          </w:p>
        </w:tc>
      </w:tr>
      <w:tr w:rsidR="00491507" w:rsidRPr="00491507" w14:paraId="2EC45A02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118CA3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4D10FF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Návrh receptur a jejich průběžné optimalizování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91E0ED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CIDEM Hranice, a.s.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6EB938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04/2021</w:t>
            </w:r>
          </w:p>
        </w:tc>
      </w:tr>
      <w:tr w:rsidR="00491507" w:rsidRPr="00491507" w14:paraId="208B4AF4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BDCF33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C2B484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Výzkum a vývoj podsypu do podlah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93EF64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CIDEM Hranice, a.s.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539517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06/2020</w:t>
            </w:r>
          </w:p>
        </w:tc>
      </w:tr>
      <w:tr w:rsidR="00491507" w:rsidRPr="00491507" w14:paraId="0E0F540E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C743F1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862B19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Výzkum a vývoj stabilizace podloží / zemního tělesa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3040E9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VUT v Brně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71AE3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12/2020</w:t>
            </w:r>
          </w:p>
        </w:tc>
      </w:tr>
      <w:tr w:rsidR="00491507" w:rsidRPr="00491507" w14:paraId="15C6106E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184B8A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16DEA7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Výzkum a vývoj úpravy složení cementotřískových desek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86757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CIDEM Hranice, a.s.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5130B4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12/2021</w:t>
            </w:r>
          </w:p>
        </w:tc>
      </w:tr>
      <w:tr w:rsidR="00491507" w:rsidRPr="00491507" w14:paraId="0FAA7355" w14:textId="77777777" w:rsidTr="00491507">
        <w:trPr>
          <w:jc w:val="center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7117C9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Rok 2021</w:t>
            </w:r>
          </w:p>
        </w:tc>
      </w:tr>
      <w:tr w:rsidR="00491507" w:rsidRPr="00491507" w14:paraId="16EEEC62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173A48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238AB0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Návrh receptur a jejich průběžné optimalizování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8C5410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CIDEM Hranice, a.s.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1A049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04/2021</w:t>
            </w:r>
          </w:p>
        </w:tc>
      </w:tr>
      <w:tr w:rsidR="00491507" w:rsidRPr="00491507" w14:paraId="55F7A1A7" w14:textId="77777777" w:rsidTr="00491507">
        <w:trPr>
          <w:jc w:val="center"/>
        </w:trPr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EF399A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81A629" w14:textId="77777777" w:rsidR="00491507" w:rsidRPr="00491507" w:rsidRDefault="00491507" w:rsidP="00491507">
            <w:pPr>
              <w:pStyle w:val="Zkladntext"/>
              <w:tabs>
                <w:tab w:val="left" w:pos="829"/>
              </w:tabs>
              <w:spacing w:before="40" w:after="40"/>
              <w:jc w:val="both"/>
              <w:rPr>
                <w:sz w:val="22"/>
                <w:szCs w:val="24"/>
              </w:rPr>
            </w:pPr>
            <w:r w:rsidRPr="00491507">
              <w:rPr>
                <w:sz w:val="22"/>
                <w:szCs w:val="24"/>
              </w:rPr>
              <w:t>Výzkum a vývoj úpravy složení cementotřískových desek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D024DF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szCs w:val="24"/>
              </w:rPr>
            </w:pPr>
            <w:r w:rsidRPr="00491507">
              <w:rPr>
                <w:szCs w:val="24"/>
              </w:rPr>
              <w:t>CIDEM Hranice, a.s.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235EC6" w14:textId="77777777" w:rsidR="00491507" w:rsidRPr="00491507" w:rsidRDefault="00491507" w:rsidP="00D00532">
            <w:pPr>
              <w:pStyle w:val="Zkladntext"/>
              <w:tabs>
                <w:tab w:val="left" w:pos="829"/>
              </w:tabs>
              <w:spacing w:before="40" w:after="40"/>
              <w:rPr>
                <w:b/>
                <w:szCs w:val="24"/>
              </w:rPr>
            </w:pPr>
            <w:r w:rsidRPr="00491507">
              <w:rPr>
                <w:b/>
                <w:szCs w:val="24"/>
              </w:rPr>
              <w:t>12/2021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1507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2D02A2"/>
    <w:rsid w:val="00491507"/>
    <w:rsid w:val="00571D58"/>
    <w:rsid w:val="00641E1E"/>
    <w:rsid w:val="00693EB3"/>
    <w:rsid w:val="0076616C"/>
    <w:rsid w:val="007A37CB"/>
    <w:rsid w:val="007C0BD6"/>
    <w:rsid w:val="008531FC"/>
    <w:rsid w:val="009807A5"/>
    <w:rsid w:val="00B029FF"/>
    <w:rsid w:val="00B04925"/>
    <w:rsid w:val="00BB4FBA"/>
    <w:rsid w:val="00BC06DB"/>
    <w:rsid w:val="00C1412E"/>
    <w:rsid w:val="00CC3275"/>
    <w:rsid w:val="00D92F5D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89C4E602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2012-04-26T13:21:00Z</cp:lastPrinted>
  <dcterms:created xsi:type="dcterms:W3CDTF">2018-04-16T11:24:00Z</dcterms:created>
  <dcterms:modified xsi:type="dcterms:W3CDTF">2018-04-16T11:24:00Z</dcterms:modified>
</cp:coreProperties>
</file>