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E9C" w:rsidRDefault="00FE5192">
      <w:pPr>
        <w:spacing w:after="3" w:line="259" w:lineRule="auto"/>
        <w:ind w:left="-1468" w:right="490" w:hanging="10"/>
        <w:jc w:val="right"/>
      </w:pPr>
      <w:r>
        <w:rPr>
          <w:sz w:val="22"/>
        </w:rPr>
        <w:t xml:space="preserve">Příloha </w:t>
      </w:r>
    </w:p>
    <w:p w:rsidR="003C4E9C" w:rsidRDefault="00FE5192">
      <w:pPr>
        <w:pStyle w:val="Nadpis1"/>
      </w:pPr>
      <w:r>
        <w:t>Kupní smlouva</w:t>
      </w:r>
    </w:p>
    <w:p w:rsidR="003C4E9C" w:rsidRDefault="00FE5192">
      <w:pPr>
        <w:spacing w:after="4" w:line="267" w:lineRule="auto"/>
        <w:ind w:left="3076" w:right="14" w:hanging="3067"/>
      </w:pPr>
      <w:r>
        <w:rPr>
          <w:sz w:val="22"/>
        </w:rPr>
        <w:t xml:space="preserve">uzavřená podle ustanovení 2079 a souvisejících zákona číslo 89/2012 Sb. — občanský zákoník, ve znění </w:t>
      </w:r>
      <w:proofErr w:type="spellStart"/>
      <w:r>
        <w:rPr>
          <w:sz w:val="22"/>
        </w:rPr>
        <w:t>pozděj</w:t>
      </w:r>
      <w:proofErr w:type="spellEnd"/>
      <w:r>
        <w:rPr>
          <w:sz w:val="22"/>
        </w:rPr>
        <w:t xml:space="preserve"> ších předpisů (dále jen NOZ)</w:t>
      </w:r>
    </w:p>
    <w:p w:rsidR="003C4E9C" w:rsidRDefault="00FE5192">
      <w:pPr>
        <w:spacing w:after="284" w:line="259" w:lineRule="auto"/>
        <w:ind w:left="-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166360" cy="12195"/>
                <wp:effectExtent l="0" t="0" r="0" b="0"/>
                <wp:docPr id="33273" name="Group 33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6360" cy="12195"/>
                          <a:chOff x="0" y="0"/>
                          <a:chExt cx="5166360" cy="12195"/>
                        </a:xfrm>
                      </wpg:grpSpPr>
                      <wps:wsp>
                        <wps:cNvPr id="33272" name="Shape 33272"/>
                        <wps:cNvSpPr/>
                        <wps:spPr>
                          <a:xfrm>
                            <a:off x="0" y="0"/>
                            <a:ext cx="516636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0" h="12195">
                                <a:moveTo>
                                  <a:pt x="0" y="6097"/>
                                </a:moveTo>
                                <a:lnTo>
                                  <a:pt x="5166360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273" style="width:406.8pt;height:0.960251pt;mso-position-horizontal-relative:char;mso-position-vertical-relative:line" coordsize="51663,121">
                <v:shape id="Shape 33272" style="position:absolute;width:51663;height:121;left:0;top:0;" coordsize="5166360,12195" path="m0,6097l5166360,6097">
                  <v:stroke weight="0.9602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C4E9C" w:rsidRDefault="00FE5192">
      <w:pPr>
        <w:spacing w:after="4" w:line="267" w:lineRule="auto"/>
        <w:ind w:left="706" w:right="14" w:firstLine="0"/>
      </w:pPr>
      <w:r>
        <w:rPr>
          <w:sz w:val="22"/>
        </w:rPr>
        <w:t>Číslo smlouvy prodávajícího:</w:t>
      </w:r>
      <w:r>
        <w:rPr>
          <w:noProof/>
        </w:rPr>
        <w:drawing>
          <wp:inline distT="0" distB="0" distL="0" distR="0">
            <wp:extent cx="1676400" cy="24391"/>
            <wp:effectExtent l="0" t="0" r="0" b="0"/>
            <wp:docPr id="33268" name="Picture 33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68" name="Picture 332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474" w:type="dxa"/>
        <w:tblInd w:w="10" w:type="dxa"/>
        <w:tblCellMar>
          <w:top w:w="1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97"/>
        <w:gridCol w:w="4277"/>
      </w:tblGrid>
      <w:tr w:rsidR="003C4E9C">
        <w:trPr>
          <w:trHeight w:val="1804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3C4E9C" w:rsidRDefault="00FE5192">
            <w:pPr>
              <w:spacing w:after="773" w:line="259" w:lineRule="auto"/>
              <w:ind w:left="696" w:firstLine="0"/>
              <w:jc w:val="left"/>
            </w:pPr>
            <w:r>
              <w:rPr>
                <w:sz w:val="22"/>
              </w:rPr>
              <w:t>Číslo smlouvy kupujícího:</w:t>
            </w:r>
          </w:p>
          <w:p w:rsidR="003C4E9C" w:rsidRDefault="00FE5192">
            <w:pPr>
              <w:spacing w:after="274" w:line="259" w:lineRule="auto"/>
              <w:ind w:left="0" w:firstLine="0"/>
              <w:jc w:val="left"/>
            </w:pPr>
            <w:r>
              <w:rPr>
                <w:sz w:val="22"/>
              </w:rPr>
              <w:t>Smluvní strany:</w:t>
            </w:r>
          </w:p>
          <w:p w:rsidR="003C4E9C" w:rsidRDefault="00FE5192">
            <w:pPr>
              <w:spacing w:after="0" w:line="259" w:lineRule="auto"/>
              <w:ind w:left="365" w:firstLine="0"/>
              <w:jc w:val="left"/>
            </w:pPr>
            <w:r>
              <w:t>1. Kupující: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3C4E9C" w:rsidRDefault="00FE5192">
            <w:pPr>
              <w:spacing w:after="0" w:line="259" w:lineRule="auto"/>
              <w:ind w:left="336" w:firstLine="0"/>
              <w:jc w:val="left"/>
            </w:pPr>
            <w:proofErr w:type="spellStart"/>
            <w:r>
              <w:rPr>
                <w:sz w:val="22"/>
              </w:rPr>
              <w:t>sm</w:t>
            </w:r>
            <w:proofErr w:type="spellEnd"/>
            <w:r>
              <w:rPr>
                <w:sz w:val="22"/>
              </w:rPr>
              <w:t xml:space="preserve"> 800041 / 1885/2018-445</w:t>
            </w:r>
          </w:p>
        </w:tc>
      </w:tr>
      <w:tr w:rsidR="003C4E9C">
        <w:trPr>
          <w:trHeight w:val="224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3C4E9C" w:rsidRDefault="00FE5192">
            <w:pPr>
              <w:spacing w:after="0" w:line="259" w:lineRule="auto"/>
              <w:ind w:left="710" w:firstLine="0"/>
              <w:jc w:val="left"/>
            </w:pPr>
            <w:r>
              <w:rPr>
                <w:sz w:val="22"/>
              </w:rPr>
              <w:t>název: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3C4E9C" w:rsidRDefault="00FE5192">
            <w:pPr>
              <w:spacing w:after="0" w:line="259" w:lineRule="auto"/>
              <w:ind w:left="0" w:right="62" w:firstLine="0"/>
              <w:jc w:val="right"/>
            </w:pPr>
            <w:r>
              <w:rPr>
                <w:sz w:val="22"/>
              </w:rPr>
              <w:t>Zdravotní ústav se sídlem v Ústí nad Labem</w:t>
            </w:r>
          </w:p>
        </w:tc>
      </w:tr>
      <w:tr w:rsidR="003C4E9C">
        <w:trPr>
          <w:trHeight w:val="267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3C4E9C" w:rsidRDefault="00FE5192">
            <w:pPr>
              <w:spacing w:after="0" w:line="259" w:lineRule="auto"/>
              <w:ind w:left="715" w:firstLine="0"/>
              <w:jc w:val="left"/>
            </w:pPr>
            <w:r>
              <w:rPr>
                <w:sz w:val="22"/>
              </w:rPr>
              <w:t>sídlo: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3C4E9C" w:rsidRDefault="00FE5192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Moskevská 1531/15, 400 01 Ústí nad Labem</w:t>
            </w:r>
          </w:p>
        </w:tc>
      </w:tr>
      <w:tr w:rsidR="003C4E9C">
        <w:trPr>
          <w:trHeight w:val="504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3C4E9C" w:rsidRDefault="00FE5192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statutární zástupce:</w:t>
            </w:r>
          </w:p>
          <w:p w:rsidR="003C4E9C" w:rsidRDefault="00FE5192">
            <w:pPr>
              <w:spacing w:after="0" w:line="259" w:lineRule="auto"/>
              <w:ind w:left="67" w:firstLine="0"/>
              <w:jc w:val="center"/>
            </w:pPr>
            <w:r>
              <w:rPr>
                <w:sz w:val="22"/>
              </w:rPr>
              <w:t>ve věcech smluvních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3C4E9C" w:rsidRDefault="00FE5192">
            <w:pPr>
              <w:spacing w:after="0" w:line="259" w:lineRule="auto"/>
              <w:ind w:left="331" w:firstLine="0"/>
              <w:jc w:val="left"/>
            </w:pPr>
            <w:r>
              <w:rPr>
                <w:sz w:val="22"/>
              </w:rPr>
              <w:t xml:space="preserve">Ing. Pavel </w:t>
            </w:r>
            <w:proofErr w:type="spellStart"/>
            <w:r>
              <w:rPr>
                <w:sz w:val="22"/>
              </w:rPr>
              <w:t>Bernáth</w:t>
            </w:r>
            <w:proofErr w:type="spellEnd"/>
            <w:r>
              <w:rPr>
                <w:sz w:val="22"/>
              </w:rPr>
              <w:t>, ředitel</w:t>
            </w:r>
          </w:p>
        </w:tc>
      </w:tr>
      <w:tr w:rsidR="003C4E9C">
        <w:trPr>
          <w:trHeight w:val="258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3C4E9C" w:rsidRDefault="00FE5192">
            <w:pPr>
              <w:spacing w:after="0" w:line="259" w:lineRule="auto"/>
              <w:ind w:left="715" w:firstLine="0"/>
              <w:jc w:val="left"/>
            </w:pPr>
            <w:r>
              <w:rPr>
                <w:sz w:val="22"/>
              </w:rPr>
              <w:t xml:space="preserve">oprávněn j </w:t>
            </w:r>
            <w:proofErr w:type="spellStart"/>
            <w:r>
              <w:rPr>
                <w:sz w:val="22"/>
              </w:rPr>
              <w:t>ednat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3C4E9C" w:rsidRDefault="00FE5192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Ing. Josef Staněk, vedoucí oddělení MTZ</w:t>
            </w:r>
          </w:p>
        </w:tc>
      </w:tr>
      <w:tr w:rsidR="003C4E9C">
        <w:trPr>
          <w:trHeight w:val="245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3C4E9C" w:rsidRDefault="00FE5192">
            <w:pPr>
              <w:spacing w:after="0" w:line="259" w:lineRule="auto"/>
              <w:ind w:left="710" w:firstLine="0"/>
              <w:jc w:val="left"/>
            </w:pPr>
            <w:proofErr w:type="spellStart"/>
            <w:r>
              <w:rPr>
                <w:sz w:val="30"/>
              </w:rPr>
              <w:t>lč</w:t>
            </w:r>
            <w:proofErr w:type="spellEnd"/>
            <w:r>
              <w:rPr>
                <w:sz w:val="30"/>
              </w:rPr>
              <w:t>: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3C4E9C" w:rsidRDefault="00FE5192">
            <w:pPr>
              <w:spacing w:after="0" w:line="259" w:lineRule="auto"/>
              <w:ind w:left="336" w:firstLine="0"/>
              <w:jc w:val="left"/>
            </w:pPr>
            <w:r>
              <w:rPr>
                <w:sz w:val="22"/>
              </w:rPr>
              <w:t>71009361</w:t>
            </w:r>
          </w:p>
        </w:tc>
      </w:tr>
      <w:tr w:rsidR="003C4E9C">
        <w:trPr>
          <w:trHeight w:val="250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3C4E9C" w:rsidRDefault="00FE5192">
            <w:pPr>
              <w:spacing w:after="0" w:line="259" w:lineRule="auto"/>
              <w:ind w:left="696" w:firstLine="0"/>
              <w:jc w:val="left"/>
            </w:pPr>
            <w:r>
              <w:rPr>
                <w:sz w:val="22"/>
              </w:rPr>
              <w:t>DIČ: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3C4E9C" w:rsidRDefault="00FE5192">
            <w:pPr>
              <w:spacing w:after="0" w:line="259" w:lineRule="auto"/>
              <w:ind w:left="336" w:firstLine="0"/>
              <w:jc w:val="left"/>
            </w:pPr>
            <w:r>
              <w:rPr>
                <w:sz w:val="22"/>
              </w:rPr>
              <w:t>CZ7109361</w:t>
            </w:r>
          </w:p>
        </w:tc>
      </w:tr>
      <w:tr w:rsidR="003C4E9C">
        <w:trPr>
          <w:trHeight w:val="275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3C4E9C" w:rsidRDefault="00FE5192">
            <w:pPr>
              <w:spacing w:after="0" w:line="259" w:lineRule="auto"/>
              <w:ind w:left="696" w:firstLine="0"/>
              <w:jc w:val="left"/>
            </w:pPr>
            <w:r>
              <w:rPr>
                <w:sz w:val="22"/>
              </w:rPr>
              <w:t xml:space="preserve">bankovní spoj </w:t>
            </w:r>
            <w:proofErr w:type="spellStart"/>
            <w:r>
              <w:rPr>
                <w:sz w:val="22"/>
              </w:rPr>
              <w:t>ení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3C4E9C" w:rsidRDefault="00FE5192">
            <w:pPr>
              <w:spacing w:after="0" w:line="259" w:lineRule="auto"/>
              <w:ind w:left="336" w:firstLine="0"/>
              <w:jc w:val="left"/>
            </w:pPr>
            <w:r>
              <w:rPr>
                <w:sz w:val="22"/>
              </w:rPr>
              <w:t>ČNB, pobočka Ústí nad Labem</w:t>
            </w:r>
          </w:p>
        </w:tc>
      </w:tr>
      <w:tr w:rsidR="003C4E9C">
        <w:trPr>
          <w:trHeight w:val="207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3C4E9C" w:rsidRDefault="00FE5192">
            <w:pPr>
              <w:spacing w:after="0" w:line="259" w:lineRule="auto"/>
              <w:ind w:left="706" w:firstLine="0"/>
              <w:jc w:val="left"/>
            </w:pPr>
            <w:r>
              <w:rPr>
                <w:sz w:val="22"/>
              </w:rPr>
              <w:t>číslo účtu: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3C4E9C" w:rsidRDefault="00FE5192">
            <w:pPr>
              <w:spacing w:after="0" w:line="259" w:lineRule="auto"/>
              <w:ind w:left="331" w:firstLine="0"/>
              <w:jc w:val="left"/>
            </w:pPr>
            <w:r w:rsidRPr="00FE5192">
              <w:rPr>
                <w:sz w:val="22"/>
                <w:highlight w:val="black"/>
              </w:rPr>
              <w:t>41936411/0710</w:t>
            </w:r>
          </w:p>
        </w:tc>
      </w:tr>
    </w:tbl>
    <w:p w:rsidR="003C4E9C" w:rsidRDefault="00FE5192">
      <w:pPr>
        <w:spacing w:after="391" w:line="267" w:lineRule="auto"/>
        <w:ind w:left="715" w:right="14" w:firstLine="0"/>
      </w:pPr>
      <w:r>
        <w:rPr>
          <w:sz w:val="22"/>
        </w:rPr>
        <w:t>(dále jen jako „kupující” na straně jedné)</w:t>
      </w:r>
    </w:p>
    <w:p w:rsidR="003C4E9C" w:rsidRDefault="00FE5192">
      <w:pPr>
        <w:spacing w:after="0"/>
        <w:ind w:left="365" w:right="9" w:firstLine="0"/>
      </w:pPr>
      <w:r>
        <w:t>2. Prodávající:</w:t>
      </w:r>
    </w:p>
    <w:tbl>
      <w:tblPr>
        <w:tblStyle w:val="TableGrid"/>
        <w:tblW w:w="8184" w:type="dxa"/>
        <w:tblInd w:w="710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5688"/>
      </w:tblGrid>
      <w:tr w:rsidR="003C4E9C">
        <w:trPr>
          <w:trHeight w:val="215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C4E9C" w:rsidRDefault="00FE519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název:</w:t>
            </w: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3C4E9C" w:rsidRDefault="00FE5192">
            <w:pPr>
              <w:spacing w:after="0" w:line="259" w:lineRule="auto"/>
              <w:ind w:left="336" w:firstLine="0"/>
              <w:jc w:val="left"/>
            </w:pPr>
            <w:r>
              <w:t>INO s.r.o.</w:t>
            </w:r>
          </w:p>
        </w:tc>
      </w:tr>
      <w:tr w:rsidR="003C4E9C">
        <w:trPr>
          <w:trHeight w:val="247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C4E9C" w:rsidRDefault="00FE5192">
            <w:pPr>
              <w:spacing w:after="0" w:line="259" w:lineRule="auto"/>
              <w:ind w:left="19" w:firstLine="0"/>
              <w:jc w:val="left"/>
            </w:pPr>
            <w:r>
              <w:rPr>
                <w:sz w:val="22"/>
              </w:rPr>
              <w:t>sídlo:</w:t>
            </w: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3C4E9C" w:rsidRDefault="00FE5192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Na Hrázi 110/15, Děčín VIII-Dolní Oldřichov, 405 02 Děčín</w:t>
            </w:r>
          </w:p>
        </w:tc>
      </w:tr>
      <w:tr w:rsidR="003C4E9C">
        <w:trPr>
          <w:trHeight w:val="50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C4E9C" w:rsidRDefault="00FE5192">
            <w:pPr>
              <w:spacing w:after="0" w:line="259" w:lineRule="auto"/>
              <w:ind w:left="19" w:firstLine="0"/>
              <w:jc w:val="left"/>
            </w:pPr>
            <w:r>
              <w:rPr>
                <w:sz w:val="22"/>
              </w:rPr>
              <w:t>statutární zástupce:</w:t>
            </w: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3C4E9C" w:rsidRDefault="00FE5192">
            <w:pPr>
              <w:spacing w:after="0" w:line="259" w:lineRule="auto"/>
              <w:ind w:left="336" w:firstLine="0"/>
              <w:jc w:val="left"/>
            </w:pPr>
            <w:r>
              <w:rPr>
                <w:sz w:val="22"/>
              </w:rPr>
              <w:t>Ing. Vlastimil Ratislav, prokurista společnosti</w:t>
            </w:r>
          </w:p>
          <w:p w:rsidR="003C4E9C" w:rsidRDefault="00FE5192">
            <w:pPr>
              <w:spacing w:after="0" w:line="259" w:lineRule="auto"/>
              <w:ind w:left="336" w:firstLine="0"/>
              <w:jc w:val="left"/>
            </w:pPr>
            <w:r>
              <w:rPr>
                <w:sz w:val="22"/>
              </w:rPr>
              <w:t>272 63 517</w:t>
            </w:r>
          </w:p>
        </w:tc>
      </w:tr>
      <w:tr w:rsidR="003C4E9C">
        <w:trPr>
          <w:trHeight w:val="261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C4E9C" w:rsidRDefault="00FE5192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DIČ:</w:t>
            </w: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3C4E9C" w:rsidRDefault="00FE5192">
            <w:pPr>
              <w:spacing w:after="0" w:line="259" w:lineRule="auto"/>
              <w:ind w:left="336" w:firstLine="0"/>
              <w:jc w:val="left"/>
            </w:pPr>
            <w:r>
              <w:rPr>
                <w:sz w:val="22"/>
              </w:rPr>
              <w:t>CZ27263517</w:t>
            </w:r>
          </w:p>
        </w:tc>
      </w:tr>
      <w:tr w:rsidR="003C4E9C">
        <w:trPr>
          <w:trHeight w:val="27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C4E9C" w:rsidRDefault="00FE5192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bankovní spojení:</w:t>
            </w: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3C4E9C" w:rsidRDefault="00FE5192">
            <w:pPr>
              <w:spacing w:after="0" w:line="259" w:lineRule="auto"/>
              <w:ind w:left="331" w:firstLine="0"/>
              <w:jc w:val="left"/>
            </w:pPr>
            <w:r>
              <w:rPr>
                <w:sz w:val="22"/>
              </w:rPr>
              <w:t xml:space="preserve">Komerční banka, </w:t>
            </w:r>
            <w:proofErr w:type="spellStart"/>
            <w:proofErr w:type="gramStart"/>
            <w:r>
              <w:rPr>
                <w:sz w:val="22"/>
              </w:rPr>
              <w:t>a,.</w:t>
            </w:r>
            <w:proofErr w:type="gramEnd"/>
            <w:r>
              <w:rPr>
                <w:sz w:val="22"/>
              </w:rPr>
              <w:t>s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3C4E9C">
        <w:trPr>
          <w:trHeight w:val="197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C4E9C" w:rsidRDefault="00FE5192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číslo účtu:</w:t>
            </w: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3C4E9C" w:rsidRDefault="00FE5192">
            <w:pPr>
              <w:spacing w:after="0" w:line="259" w:lineRule="auto"/>
              <w:ind w:left="341" w:firstLine="0"/>
              <w:jc w:val="left"/>
            </w:pPr>
            <w:r w:rsidRPr="00FE5192">
              <w:rPr>
                <w:sz w:val="22"/>
                <w:highlight w:val="black"/>
              </w:rPr>
              <w:t xml:space="preserve">78-5307640267/01 </w:t>
            </w:r>
            <w:proofErr w:type="spellStart"/>
            <w:r w:rsidRPr="00FE5192">
              <w:rPr>
                <w:sz w:val="22"/>
                <w:highlight w:val="black"/>
              </w:rPr>
              <w:t>oo</w:t>
            </w:r>
            <w:proofErr w:type="spellEnd"/>
          </w:p>
        </w:tc>
      </w:tr>
    </w:tbl>
    <w:p w:rsidR="003C4E9C" w:rsidRDefault="00FE5192">
      <w:pPr>
        <w:spacing w:after="109" w:line="267" w:lineRule="auto"/>
        <w:ind w:left="720" w:right="4435" w:firstLine="0"/>
      </w:pPr>
      <w:r>
        <w:rPr>
          <w:sz w:val="22"/>
        </w:rPr>
        <w:t>elektronická adresa pro příjem dílčích objednávek: obchod@ino.cz</w:t>
      </w:r>
    </w:p>
    <w:p w:rsidR="003C4E9C" w:rsidRDefault="00FE5192">
      <w:pPr>
        <w:spacing w:after="242" w:line="267" w:lineRule="auto"/>
        <w:ind w:left="782" w:right="14" w:firstLine="0"/>
      </w:pPr>
      <w:r>
        <w:rPr>
          <w:sz w:val="22"/>
        </w:rPr>
        <w:t>(dále jen jako „prodávající” na straně druhé)</w:t>
      </w:r>
    </w:p>
    <w:p w:rsidR="003C4E9C" w:rsidRDefault="00FE5192">
      <w:pPr>
        <w:spacing w:after="485" w:line="267" w:lineRule="auto"/>
        <w:ind w:left="9" w:right="14" w:firstLine="0"/>
      </w:pPr>
      <w:r>
        <w:rPr>
          <w:sz w:val="22"/>
        </w:rPr>
        <w:t>uzavírají prostřednictvím svých zástupců, kteří jsou dle svého prohlášení způsobilí k právním úkonům tuto kupní smlouvu:</w:t>
      </w:r>
    </w:p>
    <w:p w:rsidR="003C4E9C" w:rsidRDefault="00FE5192">
      <w:pPr>
        <w:pStyle w:val="Nadpis2"/>
        <w:spacing w:after="225"/>
        <w:ind w:left="442" w:right="480"/>
      </w:pPr>
      <w:r>
        <w:t xml:space="preserve">I. </w:t>
      </w:r>
      <w:proofErr w:type="spellStart"/>
      <w:r>
        <w:t>Uvodní</w:t>
      </w:r>
      <w:proofErr w:type="spellEnd"/>
      <w:r>
        <w:t xml:space="preserve"> ustanovení</w:t>
      </w:r>
    </w:p>
    <w:p w:rsidR="003C4E9C" w:rsidRDefault="00FE5192">
      <w:pPr>
        <w:spacing w:after="704" w:line="384" w:lineRule="auto"/>
        <w:ind w:left="14" w:right="9" w:hanging="5"/>
      </w:pPr>
      <w:r>
        <w:t>Tato smlouva navazuje na výsledek zadávacího řízení k veřejné zakázce na dodávky s názvem „ZUUL kancelářské potřeby 2018 a vychází z nabídky prodávajícího (vybraného dodavatele) ze dne 22.3.2018.</w:t>
      </w:r>
    </w:p>
    <w:p w:rsidR="003C4E9C" w:rsidRDefault="00FE5192">
      <w:pPr>
        <w:spacing w:after="376" w:line="265" w:lineRule="auto"/>
        <w:ind w:left="10" w:hanging="10"/>
        <w:jc w:val="right"/>
      </w:pPr>
      <w:r>
        <w:rPr>
          <w:noProof/>
        </w:rPr>
        <w:drawing>
          <wp:inline distT="0" distB="0" distL="0" distR="0">
            <wp:extent cx="469392" cy="103662"/>
            <wp:effectExtent l="0" t="0" r="0" b="0"/>
            <wp:docPr id="33270" name="Picture 33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70" name="Picture 332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392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1 7</w:t>
      </w:r>
    </w:p>
    <w:p w:rsidR="003C4E9C" w:rsidRDefault="00FE5192">
      <w:pPr>
        <w:pStyle w:val="Nadpis2"/>
        <w:ind w:left="442" w:right="302"/>
      </w:pPr>
      <w:r>
        <w:lastRenderedPageBreak/>
        <w:t>II. Předmět smlouvy</w:t>
      </w:r>
    </w:p>
    <w:p w:rsidR="003C4E9C" w:rsidRDefault="00FE5192">
      <w:pPr>
        <w:spacing w:after="201" w:line="319" w:lineRule="auto"/>
        <w:ind w:left="533" w:right="9"/>
      </w:pPr>
      <w:proofErr w:type="spellStart"/>
      <w:proofErr w:type="gramStart"/>
      <w:r>
        <w:t>a..l</w:t>
      </w:r>
      <w:proofErr w:type="spellEnd"/>
      <w:r>
        <w:t>.</w:t>
      </w:r>
      <w:proofErr w:type="gramEnd"/>
      <w:r>
        <w:t xml:space="preserve"> Touto smlouvou se prodávající zavazuje dodat kupujícímu, v době účinnosti této smlouvy a za podmínek ve smlouvě sjednaných, zboží v rozsahu uvedeném v příloze A této smlouvy a převést na něj vlastnické právo k tomuto zboží. Množství a kvalita zboží b</w:t>
      </w:r>
      <w:r>
        <w:t>ude odpovídat nabídce prodávajícího a zadávacím podmínkám a bude zaručena po celou dobu trvání smluvního vztahu.</w:t>
      </w:r>
    </w:p>
    <w:p w:rsidR="003C4E9C" w:rsidRDefault="00FE5192">
      <w:pPr>
        <w:spacing w:after="210" w:line="314" w:lineRule="auto"/>
        <w:ind w:left="514" w:right="9"/>
      </w:pPr>
      <w:r>
        <w:t>a..2. Plnění předmětu veřejné zakázky podle této smlouvy bude uskutečněno podle aktuální potřeby kupujícího, na základě dílčích žádanek vystavo</w:t>
      </w:r>
      <w:r>
        <w:t>vaných zpravidla s měsíční periodicitou, Místem plnění budou pracoviště kupujícího uvedená v dílčích žádankách (výběr z lokalit podle přílohy B této smlouvy). Hodnota jednorázové dílčí žádanky pro jedno místo plnění nebude nižší než 500,- Kč (bez DPH), neb</w:t>
      </w:r>
      <w:r>
        <w:t>ude-li výjimečně dohodnuto jinak.</w:t>
      </w:r>
    </w:p>
    <w:p w:rsidR="003C4E9C" w:rsidRDefault="00FE5192">
      <w:pPr>
        <w:spacing w:after="193" w:line="332" w:lineRule="auto"/>
        <w:ind w:left="495" w:right="9"/>
      </w:pPr>
      <w:r>
        <w:t>a..3. Pro zasílání dílčích žádanek souhlasí prodávající s jejich přijímáním v elektronické podobě zasílané na elektronickou adresu uvedenou prodávajícím v záhlaví této kupní smlouvy.</w:t>
      </w:r>
    </w:p>
    <w:p w:rsidR="003C4E9C" w:rsidRDefault="00FE5192">
      <w:pPr>
        <w:spacing w:after="256"/>
        <w:ind w:left="427" w:right="9"/>
      </w:pPr>
      <w:r>
        <w:t>a..4. Pro technicky a obchodně jasnou d</w:t>
      </w:r>
      <w:r>
        <w:t>ílčí žádanku budou využity údaje prodávajícího (vybraného dodavatele) z přílohy C této smlouvy (jednotkové ceny), podle nichž bude zadavatel žádanky vystavovat.</w:t>
      </w:r>
    </w:p>
    <w:p w:rsidR="003C4E9C" w:rsidRDefault="00FE5192">
      <w:pPr>
        <w:spacing w:after="255"/>
        <w:ind w:left="427" w:right="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6736081</wp:posOffset>
            </wp:positionH>
            <wp:positionV relativeFrom="page">
              <wp:posOffset>7802057</wp:posOffset>
            </wp:positionV>
            <wp:extent cx="3048" cy="3049"/>
            <wp:effectExtent l="0" t="0" r="0" b="0"/>
            <wp:wrapSquare wrapText="bothSides"/>
            <wp:docPr id="4297" name="Picture 4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7" name="Picture 42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a..5. Kupující se zavazuje zboží převzít a zaplatit za něj sjednanou kupní cenu způsobem a v t</w:t>
      </w:r>
      <w:r>
        <w:t>ermínu stanoveném touto smlouvou.</w:t>
      </w:r>
    </w:p>
    <w:p w:rsidR="003C4E9C" w:rsidRDefault="00FE5192">
      <w:pPr>
        <w:spacing w:line="333" w:lineRule="auto"/>
        <w:ind w:left="657" w:right="1037" w:hanging="648"/>
      </w:pPr>
      <w:r>
        <w:t xml:space="preserve">a..6. Prodávající se dále zavazuje ve lhůtě pro dodání zboží předat, nebo zpřístupnit: </w:t>
      </w:r>
      <w:r>
        <w:rPr>
          <w:noProof/>
        </w:rPr>
        <w:drawing>
          <wp:inline distT="0" distB="0" distL="0" distR="0">
            <wp:extent cx="54864" cy="54880"/>
            <wp:effectExtent l="0" t="0" r="0" b="0"/>
            <wp:docPr id="4291" name="Picture 4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1" name="Picture 42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certifikáty ke zboží, kterými disponuje (je-li to relevantní), </w:t>
      </w:r>
      <w:r>
        <w:rPr>
          <w:noProof/>
        </w:rPr>
        <w:drawing>
          <wp:inline distT="0" distB="0" distL="0" distR="0">
            <wp:extent cx="54864" cy="54880"/>
            <wp:effectExtent l="0" t="0" r="0" b="0"/>
            <wp:docPr id="4292" name="Picture 4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2" name="Picture 42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prohlášení o shodě dodávaného zboží, je-li to nutné podle právních p</w:t>
      </w:r>
      <w:r>
        <w:t>ředpisů.</w:t>
      </w:r>
    </w:p>
    <w:p w:rsidR="003C4E9C" w:rsidRDefault="00FE5192">
      <w:pPr>
        <w:spacing w:after="73"/>
        <w:ind w:left="9" w:right="9" w:firstLine="0"/>
      </w:pPr>
      <w:r>
        <w:t>a..7. Prodávající prohlašuje, že:</w:t>
      </w:r>
    </w:p>
    <w:p w:rsidR="003C4E9C" w:rsidRDefault="00FE5192">
      <w:pPr>
        <w:spacing w:after="272"/>
        <w:ind w:left="984" w:right="9" w:firstLine="53"/>
      </w:pPr>
      <w:r>
        <w:rPr>
          <w:noProof/>
        </w:rPr>
        <w:drawing>
          <wp:inline distT="0" distB="0" distL="0" distR="0">
            <wp:extent cx="54864" cy="54880"/>
            <wp:effectExtent l="0" t="0" r="0" b="0"/>
            <wp:docPr id="4293" name="Picture 4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" name="Picture 429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dodávané zboží je prosto právních vad a je v souladu s obecně platnými právními a technickými normami pro bezpečné používání, </w:t>
      </w:r>
      <w:r>
        <w:rPr>
          <w:noProof/>
        </w:rPr>
        <w:drawing>
          <wp:inline distT="0" distB="0" distL="0" distR="0">
            <wp:extent cx="54864" cy="54880"/>
            <wp:effectExtent l="0" t="0" r="0" b="0"/>
            <wp:docPr id="4294" name="Picture 4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4" name="Picture 429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je plně oprávněn k prodeji vybraného zboží podle této smlouvy, včetně oprávnění pře</w:t>
      </w:r>
      <w:r>
        <w:t xml:space="preserve">vést vlastnictví k věci na kupujícího, </w:t>
      </w:r>
      <w:r>
        <w:rPr>
          <w:noProof/>
        </w:rPr>
        <w:drawing>
          <wp:inline distT="0" distB="0" distL="0" distR="0">
            <wp:extent cx="54864" cy="54880"/>
            <wp:effectExtent l="0" t="0" r="0" b="0"/>
            <wp:docPr id="4295" name="Picture 4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5" name="Picture 429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zboží není zatíženo žádným právem třetí osoby či třetích osob, zejména že zboží není předmětem zástavního práva, předkupního práva či na něm nevázne věcné břemeno, </w:t>
      </w:r>
      <w:r>
        <w:rPr>
          <w:noProof/>
        </w:rPr>
        <w:drawing>
          <wp:inline distT="0" distB="0" distL="0" distR="0">
            <wp:extent cx="54864" cy="54879"/>
            <wp:effectExtent l="0" t="0" r="0" b="0"/>
            <wp:docPr id="4296" name="Picture 4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6" name="Picture 429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zboží nepochází z trestné činnosti, z výsledku tr</w:t>
      </w:r>
      <w:r>
        <w:t>estné činnosti či jakéhokoliv jednání, které je v rozporu s obecně závaznými právními předpisy.</w:t>
      </w:r>
    </w:p>
    <w:p w:rsidR="003C4E9C" w:rsidRDefault="00FE5192">
      <w:pPr>
        <w:ind w:left="427" w:right="91"/>
      </w:pPr>
      <w:r>
        <w:t>a..8. Pokud by prodávající nebyl schopen dodat v průběhu trvání smluvního vztahu zboží podle této smlouvy a nabídky k předmětné VZ, pak je povinen dodat zboží s</w:t>
      </w:r>
      <w:r>
        <w:t>hodných nebo alespoň obdobných vlastností za cenu uvedenou v této smlouvě a nabídce k předmětné VZ s výjimkou, že toto zboží nemůže dodat z důvodů vyšší moci anebo důvodů hodných zřetele, které nemůže odstranit ani s vynaložením maximálního úsilí. V takové</w:t>
      </w:r>
      <w:r>
        <w:t xml:space="preserve">m případě si kupující (zadavatel) vyhrazuje v souladu s ustanovením SS 1 </w:t>
      </w:r>
      <w:proofErr w:type="gramStart"/>
      <w:r>
        <w:t>()(</w:t>
      </w:r>
      <w:proofErr w:type="gramEnd"/>
      <w:r>
        <w:t xml:space="preserve">) </w:t>
      </w:r>
      <w:proofErr w:type="spellStart"/>
      <w:r>
        <w:t>odst.l</w:t>
      </w:r>
      <w:proofErr w:type="spellEnd"/>
      <w:r>
        <w:t xml:space="preserve"> ZZVZ právo, ale nikoli povinnost, změny závazku. Prodávající by byl oprávněn dodat, náhradou za zboží dle této smlouvy a nabídky nezajistitelné, jiné zboží shodných či lep</w:t>
      </w:r>
      <w:r>
        <w:t>ších vlastností za cenu nově</w:t>
      </w:r>
    </w:p>
    <w:p w:rsidR="003C4E9C" w:rsidRDefault="00FE5192">
      <w:pPr>
        <w:tabs>
          <w:tab w:val="center" w:pos="8585"/>
        </w:tabs>
        <w:spacing w:after="416" w:line="259" w:lineRule="auto"/>
        <w:ind w:left="-744" w:firstLine="0"/>
        <w:jc w:val="left"/>
      </w:pPr>
      <w:r>
        <w:rPr>
          <w:noProof/>
        </w:rPr>
        <w:drawing>
          <wp:inline distT="0" distB="0" distL="0" distR="0">
            <wp:extent cx="1298448" cy="557943"/>
            <wp:effectExtent l="0" t="0" r="0" b="0"/>
            <wp:docPr id="7162" name="Picture 7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2" name="Picture 716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98448" cy="55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  <w:t xml:space="preserve">_Pří10ha </w:t>
      </w:r>
    </w:p>
    <w:p w:rsidR="003C4E9C" w:rsidRDefault="00FE5192">
      <w:pPr>
        <w:spacing w:after="309"/>
        <w:ind w:left="422" w:right="9" w:firstLine="5"/>
      </w:pPr>
      <w:r>
        <w:lastRenderedPageBreak/>
        <w:t>stanovenou, ne vyšší nežli cena v čase a místě obvyklá, na základě dohody stvrzené dodatkem této smlouvy.</w:t>
      </w:r>
    </w:p>
    <w:p w:rsidR="003C4E9C" w:rsidRDefault="00FE5192">
      <w:pPr>
        <w:spacing w:after="92" w:line="259" w:lineRule="auto"/>
        <w:ind w:left="0" w:right="43" w:firstLine="0"/>
        <w:jc w:val="center"/>
      </w:pPr>
      <w:r>
        <w:rPr>
          <w:sz w:val="22"/>
        </w:rPr>
        <w:t>III. Dodací podmínky</w:t>
      </w:r>
    </w:p>
    <w:p w:rsidR="003C4E9C" w:rsidRDefault="00FE5192">
      <w:pPr>
        <w:numPr>
          <w:ilvl w:val="0"/>
          <w:numId w:val="1"/>
        </w:numPr>
        <w:ind w:right="9" w:hanging="422"/>
      </w:pPr>
      <w:r>
        <w:t>Prodávající se zavazuje kupujícímu dodat zboží dle článku II. této smlouvy ve lhůtě ne delší než 2 (slovy dvou) pracovních dnů od přijetí dílčí žádanky, nebude-li dohodnuto jinak.</w:t>
      </w:r>
    </w:p>
    <w:p w:rsidR="003C4E9C" w:rsidRDefault="00FE5192">
      <w:pPr>
        <w:numPr>
          <w:ilvl w:val="0"/>
          <w:numId w:val="1"/>
        </w:numPr>
        <w:ind w:right="9" w:hanging="422"/>
      </w:pPr>
      <w:r>
        <w:t>Smluvní strany se dohodly, že místem plnění podle této smlouvy jsou pracoviš</w:t>
      </w:r>
      <w:r>
        <w:t>tě kupujícího vybraná z přílohy B této smlouvy a upřesněná v dílčích žádankách.</w:t>
      </w:r>
    </w:p>
    <w:p w:rsidR="003C4E9C" w:rsidRDefault="00FE5192">
      <w:pPr>
        <w:numPr>
          <w:ilvl w:val="0"/>
          <w:numId w:val="1"/>
        </w:numPr>
        <w:ind w:right="9" w:hanging="422"/>
      </w:pPr>
      <w:r>
        <w:t>Předmět dílčího plnění podle článku II.1 této smlouvy se smluvní strany zavazují předat a převzít na základě písemného předávacího protokolu dodaného zboží prostého vad a nedod</w:t>
      </w:r>
      <w:r>
        <w:t>ělků (přejímací protokol/dodací list/faktura). Přechod vlastnictví ke zboží na kupujícího nastává okamžikem podpisu tohoto protokolu.</w:t>
      </w:r>
    </w:p>
    <w:p w:rsidR="003C4E9C" w:rsidRDefault="00FE5192">
      <w:pPr>
        <w:numPr>
          <w:ilvl w:val="0"/>
          <w:numId w:val="1"/>
        </w:numPr>
        <w:ind w:right="9" w:hanging="422"/>
      </w:pPr>
      <w:r>
        <w:t>Nebezpečí škody na zboží přechází na kupujícího okamžikem přechodu vlastnictví.</w:t>
      </w:r>
    </w:p>
    <w:p w:rsidR="003C4E9C" w:rsidRDefault="00FE5192">
      <w:pPr>
        <w:numPr>
          <w:ilvl w:val="0"/>
          <w:numId w:val="1"/>
        </w:numPr>
        <w:ind w:right="9" w:hanging="422"/>
      </w:pPr>
      <w:r>
        <w:t>Datem uskutečnění zdanitelného dílčího pln</w:t>
      </w:r>
      <w:r>
        <w:t xml:space="preserve">ění (dále jen DUZP) této smlouvy je dohodnut, v souladu s ustanovením 21 odst. 8 zákona o dani z přidané hodnoty číslo 235/2004 Sb. ve znění pozdějších předpisů (dále jen </w:t>
      </w:r>
      <w:proofErr w:type="spellStart"/>
      <w:r>
        <w:t>ZoDPH</w:t>
      </w:r>
      <w:proofErr w:type="spellEnd"/>
      <w:r>
        <w:t xml:space="preserve">), poslední den </w:t>
      </w:r>
      <w:proofErr w:type="gramStart"/>
      <w:r>
        <w:t>měsíce</w:t>
      </w:r>
      <w:proofErr w:type="gramEnd"/>
      <w:r>
        <w:t xml:space="preserve"> v němž bylo poskytnuto dílčí plnění z této smlouvy podle </w:t>
      </w:r>
      <w:r>
        <w:t>článku II. 1.</w:t>
      </w:r>
    </w:p>
    <w:p w:rsidR="003C4E9C" w:rsidRDefault="00FE5192">
      <w:pPr>
        <w:numPr>
          <w:ilvl w:val="0"/>
          <w:numId w:val="1"/>
        </w:numPr>
        <w:ind w:right="9" w:hanging="422"/>
      </w:pPr>
      <w:r>
        <w:t>Pokud ve výjimečných případech nebude dílčí plnění odpovídat požadavkům kupujícího (plnění bude vadné), prodávající se zavazuje zjednat nápravu a dodat zboží bez vad ve lhůtě ne později než 2 (slovy dvou) pracovních dnů od přijetí reklamace k</w:t>
      </w:r>
      <w:r>
        <w:t>upujícího, nebude-li dohodnuto jinak.</w:t>
      </w:r>
    </w:p>
    <w:p w:rsidR="003C4E9C" w:rsidRDefault="00FE5192">
      <w:pPr>
        <w:numPr>
          <w:ilvl w:val="0"/>
          <w:numId w:val="1"/>
        </w:numPr>
        <w:spacing w:after="160"/>
        <w:ind w:right="9" w:hanging="422"/>
      </w:pPr>
      <w:r>
        <w:t>Prodávající je povinen nejpozději do 28. února následujícího roku plnění:</w:t>
      </w:r>
    </w:p>
    <w:p w:rsidR="003C4E9C" w:rsidRDefault="00FE5192">
      <w:pPr>
        <w:numPr>
          <w:ilvl w:val="1"/>
          <w:numId w:val="1"/>
        </w:numPr>
        <w:spacing w:after="145"/>
        <w:ind w:right="9" w:hanging="355"/>
      </w:pPr>
      <w:r>
        <w:t>pokud bude plnit veřejnou zakázku prostřednictvím poddodavatele, předat kupujícímu informace o poddodavatelích, kteří se podíleli na plnění veře</w:t>
      </w:r>
      <w:r>
        <w:t>jné zakázky a jimž za plnění poddodávky uhradil v běžném roce více než 10 % z ceny vyfakturované kupujícímu (zadavateli) v tomto běžném roce. Pokud bude mít poddodavatel (poddodavatelé) formu akciové společnosti, bude přílohou předaného seznamu i seznam vl</w:t>
      </w:r>
      <w:r>
        <w:t>astníků akcií, jejichž souhrnná hodnota přesahuje 10 % základního kapitálu, vyhotovený ve lhůtě ne delší než 90 dnů přede dnem předložení seznamu poddodavatelů.</w:t>
      </w:r>
    </w:p>
    <w:p w:rsidR="003C4E9C" w:rsidRDefault="00FE5192">
      <w:pPr>
        <w:numPr>
          <w:ilvl w:val="1"/>
          <w:numId w:val="1"/>
        </w:numPr>
        <w:spacing w:after="351"/>
        <w:ind w:right="9" w:hanging="355"/>
      </w:pPr>
      <w:r>
        <w:t>pokud nebude využito poddodavatelů, sdělí tuto skutečnost prodávající kupujícímu nejpozději v t</w:t>
      </w:r>
      <w:r>
        <w:t>éto lhůtě.</w:t>
      </w:r>
    </w:p>
    <w:p w:rsidR="003C4E9C" w:rsidRDefault="00FE5192">
      <w:pPr>
        <w:pStyle w:val="Nadpis2"/>
        <w:ind w:left="442" w:right="432"/>
      </w:pPr>
      <w:proofErr w:type="spellStart"/>
      <w:r>
        <w:t>IVä</w:t>
      </w:r>
      <w:proofErr w:type="spellEnd"/>
      <w:r>
        <w:t xml:space="preserve"> Kupní cena a platební podmínky</w:t>
      </w:r>
    </w:p>
    <w:p w:rsidR="003C4E9C" w:rsidRDefault="00FE5192">
      <w:pPr>
        <w:ind w:left="427" w:right="9"/>
      </w:pPr>
      <w:proofErr w:type="spellStart"/>
      <w:r>
        <w:t>a.i.l</w:t>
      </w:r>
      <w:proofErr w:type="spellEnd"/>
      <w:r>
        <w:t>. Celková kupní cena za předmět plnění dle článku II. této smlouvy je stanovena dohodou smluvních stran v souladu se zákonem 526/1990 Sb. ve znění pozdějších předpisů a vychází z ceny nabídnuté k VZ dle čl</w:t>
      </w:r>
      <w:r>
        <w:t>ánku I. této smlouvy pro celou dobu její platnosti (bod VI/1 smlouvy):</w:t>
      </w:r>
    </w:p>
    <w:p w:rsidR="003C4E9C" w:rsidRDefault="00FE5192">
      <w:pPr>
        <w:tabs>
          <w:tab w:val="center" w:pos="2537"/>
          <w:tab w:val="center" w:pos="6382"/>
        </w:tabs>
        <w:ind w:left="0" w:firstLine="0"/>
        <w:jc w:val="left"/>
      </w:pPr>
      <w:r>
        <w:tab/>
        <w:t>Cena celkem bez DPH</w:t>
      </w:r>
      <w:r>
        <w:tab/>
        <w:t>623 815,64 Kč</w:t>
      </w:r>
    </w:p>
    <w:p w:rsidR="003C4E9C" w:rsidRDefault="00FE5192">
      <w:pPr>
        <w:ind w:left="571" w:right="9" w:firstLine="0"/>
      </w:pPr>
      <w:r>
        <w:t xml:space="preserve">(slovy: </w:t>
      </w:r>
      <w:proofErr w:type="spellStart"/>
      <w:r>
        <w:t>Šestsetdvacettřitisícosmsetpatnáct</w:t>
      </w:r>
      <w:proofErr w:type="spellEnd"/>
      <w:r>
        <w:t xml:space="preserve"> korun českých)</w:t>
      </w:r>
    </w:p>
    <w:p w:rsidR="003C4E9C" w:rsidRDefault="00FE5192">
      <w:pPr>
        <w:tabs>
          <w:tab w:val="center" w:pos="1685"/>
          <w:tab w:val="center" w:pos="6422"/>
        </w:tabs>
        <w:spacing w:after="403"/>
        <w:ind w:left="0" w:firstLine="0"/>
        <w:jc w:val="left"/>
      </w:pPr>
      <w:r>
        <w:tab/>
        <w:t>DPH</w:t>
      </w:r>
      <w:r>
        <w:tab/>
        <w:t>131 001,28 Kč</w:t>
      </w:r>
    </w:p>
    <w:p w:rsidR="003C4E9C" w:rsidRDefault="00FE5192">
      <w:pPr>
        <w:spacing w:after="0" w:line="259" w:lineRule="auto"/>
        <w:ind w:left="8117" w:right="-600" w:firstLine="0"/>
        <w:jc w:val="left"/>
      </w:pPr>
      <w:r>
        <w:rPr>
          <w:noProof/>
        </w:rPr>
        <w:drawing>
          <wp:inline distT="0" distB="0" distL="0" distR="0">
            <wp:extent cx="1167385" cy="378060"/>
            <wp:effectExtent l="0" t="0" r="0" b="0"/>
            <wp:docPr id="7163" name="Picture 7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3" name="Picture 716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67385" cy="37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E9C" w:rsidRDefault="00FE5192">
      <w:pPr>
        <w:tabs>
          <w:tab w:val="center" w:pos="2616"/>
          <w:tab w:val="center" w:pos="6312"/>
        </w:tabs>
        <w:spacing w:after="549"/>
        <w:ind w:left="0" w:firstLine="0"/>
        <w:jc w:val="left"/>
      </w:pPr>
      <w:r>
        <w:tab/>
        <w:t>Cena celkem včetně DPH</w:t>
      </w:r>
      <w:r>
        <w:tab/>
        <w:t>754 816,92 Kč</w:t>
      </w:r>
    </w:p>
    <w:p w:rsidR="003C4E9C" w:rsidRDefault="00FE5192">
      <w:pPr>
        <w:spacing w:after="133"/>
        <w:ind w:left="552" w:right="9"/>
      </w:pPr>
      <w:r>
        <w:lastRenderedPageBreak/>
        <w:t xml:space="preserve">a.i.2. Rozpis kupní ceny v příloze A této smlouvy (vycházející z jednotkových cen uvedených prodávajícím v příloze C) odpovídá nabídkové ceně a jednotkovým cenám uvedeným v nabídce prodávajícího (dodavatele) k veřejné zakázce podle článku I. této smlouvy. </w:t>
      </w:r>
      <w:r>
        <w:t>Cena je stanovena jako pevná, nejvýše přípustná a obsahuje veškeré náklady spojené s realizací dodávky předmětu plnění včetně veškerých souvisejících nákladů. V ceně jsou zahrnuty veškeré náklady, kterých je třeba k dodávce zboží, předání a převzetí předmě</w:t>
      </w:r>
      <w:r>
        <w:t xml:space="preserve">tu plnění, zejména, nikoliv však pouze, nákladů na dodávku, dopravu, náklady na výkony, služby a média potřebné k plnění předmětu smlouvy, zabezpečení prohlášení o shodě, certifikátů, likvidaci obalů apod. Kupní cena může být měněna pouze v souvislosti se </w:t>
      </w:r>
      <w:r>
        <w:t>změnou daňových předpisů majících prokazatelný vliv na cenu předmětu plnění.</w:t>
      </w:r>
    </w:p>
    <w:p w:rsidR="003C4E9C" w:rsidRDefault="00FE5192">
      <w:pPr>
        <w:spacing w:after="142"/>
        <w:ind w:left="524" w:right="9"/>
      </w:pPr>
      <w:proofErr w:type="gramStart"/>
      <w:r>
        <w:t>a.iä</w:t>
      </w:r>
      <w:proofErr w:type="gramEnd"/>
      <w:r>
        <w:t xml:space="preserve">3. Kupní cena bude postupně naplňována dílčími plněními prodávajícího na základě dílčích žádanek kupujícího. Cena dohodnutá v této smlouvě nebude dílčími plněními překročena, </w:t>
      </w:r>
      <w:r>
        <w:t>nebude-li v souladu s dotčenými právními předpisy a výhradou kupujícího (zadavatele) podle dohodnuto jinak.</w:t>
      </w:r>
    </w:p>
    <w:p w:rsidR="003C4E9C" w:rsidRDefault="00FE5192">
      <w:pPr>
        <w:spacing w:after="141"/>
        <w:ind w:left="509" w:right="9"/>
      </w:pPr>
      <w:r>
        <w:t>a.i.4. Ceny za dílčí plnění (článek II.1 této smlouvy) budou stanoveny jako součin skutečně dodaného množství zboží a příslušných jednotkových cen (</w:t>
      </w:r>
      <w:r>
        <w:t xml:space="preserve">uvedených v příloze C této smlouvy) v účtovacím (zdaňovacím) období uskutečněných dílčích plnění (měsíci — článek III.5 této smlouvy). Ke kupní ceně bude doúčtována DPH ve výši stanovené </w:t>
      </w:r>
      <w:proofErr w:type="spellStart"/>
      <w:r>
        <w:t>ZoDPH</w:t>
      </w:r>
      <w:proofErr w:type="spellEnd"/>
      <w:r>
        <w:t>.</w:t>
      </w:r>
    </w:p>
    <w:p w:rsidR="003C4E9C" w:rsidRDefault="00FE5192">
      <w:pPr>
        <w:spacing w:after="144"/>
        <w:ind w:left="495" w:right="9"/>
      </w:pPr>
      <w:r>
        <w:t>a.i.5. Cena za dílčí plnění podle bodů 3 a 4 tohoto článku bud</w:t>
      </w:r>
      <w:r>
        <w:t xml:space="preserve">e prodávajícímu uhrazena kupujícím na základě faktury s náležitostmi daňového dokladu (Š 29 </w:t>
      </w:r>
      <w:proofErr w:type="spellStart"/>
      <w:r>
        <w:t>ZoDPH</w:t>
      </w:r>
      <w:proofErr w:type="spellEnd"/>
      <w:r>
        <w:t>).</w:t>
      </w:r>
    </w:p>
    <w:p w:rsidR="003C4E9C" w:rsidRDefault="00FE5192">
      <w:pPr>
        <w:spacing w:after="27"/>
        <w:ind w:left="340" w:right="9" w:hanging="331"/>
      </w:pPr>
      <w:r>
        <w:t>a.i.6. Prodávající je oprávněn vystavit v souladu s ustanovením článku 111/5 této smlouvy dílčí faktury měsíčně (zdaňovací období). Faktura musí být vystave</w:t>
      </w:r>
      <w:r>
        <w:t xml:space="preserve">na nejpozději do 10 dnů </w:t>
      </w:r>
      <w:proofErr w:type="gramStart"/>
      <w:r>
        <w:t>po .skončení</w:t>
      </w:r>
      <w:proofErr w:type="gramEnd"/>
      <w:r>
        <w:t xml:space="preserve"> zdaňovacího. období, v němž bylo poskytnuto dílčí plnění a doručena kupujícímu nejpozději do třetího dne od vystavení. Může být vystavená jako jeden doklad, nebo několik dokladů. Nezbytnou náležitostí faktury je i její </w:t>
      </w:r>
      <w:r>
        <w:t>doplnění textem: „plnění ke smlouvě</w:t>
      </w:r>
    </w:p>
    <w:p w:rsidR="003C4E9C" w:rsidRDefault="00FE5192">
      <w:pPr>
        <w:spacing w:after="147"/>
        <w:ind w:left="418" w:right="9" w:firstLine="0"/>
      </w:pPr>
      <w:r>
        <w:t>SD1800041</w:t>
      </w:r>
    </w:p>
    <w:p w:rsidR="003C4E9C" w:rsidRDefault="00FE5192">
      <w:pPr>
        <w:ind w:left="9" w:right="9" w:firstLine="0"/>
      </w:pPr>
      <w:r>
        <w:t>a.i.7. Faktura musí být doručena v elektronické podobě na adresu</w:t>
      </w:r>
      <w:r>
        <w:rPr>
          <w:u w:val="single" w:color="000000"/>
        </w:rPr>
        <w:t xml:space="preserve"> </w:t>
      </w:r>
      <w:r w:rsidRPr="00FE5192">
        <w:rPr>
          <w:highlight w:val="black"/>
          <w:u w:val="single" w:color="000000"/>
        </w:rPr>
        <w:t>faktur</w:t>
      </w:r>
      <w:r w:rsidRPr="00FE5192">
        <w:rPr>
          <w:highlight w:val="black"/>
        </w:rPr>
        <w:t xml:space="preserve"> </w:t>
      </w:r>
      <w:proofErr w:type="gramStart"/>
      <w:r w:rsidRPr="00FE5192">
        <w:rPr>
          <w:highlight w:val="black"/>
        </w:rPr>
        <w:t>uzuu</w:t>
      </w:r>
      <w:r w:rsidRPr="00FE5192">
        <w:rPr>
          <w:highlight w:val="black"/>
          <w:u w:val="single" w:color="000000"/>
        </w:rPr>
        <w:t>stl.cz</w:t>
      </w:r>
      <w:r w:rsidRPr="00FE5192">
        <w:rPr>
          <w:highlight w:val="black"/>
        </w:rPr>
        <w:t xml:space="preserve"> .</w:t>
      </w:r>
      <w:proofErr w:type="gramEnd"/>
    </w:p>
    <w:p w:rsidR="003C4E9C" w:rsidRDefault="00FE5192">
      <w:pPr>
        <w:spacing w:after="144"/>
        <w:ind w:left="427" w:right="77"/>
      </w:pPr>
      <w:r>
        <w:t>a.i.8. Splatnost faktury je dohodnuta ve lhůtě 30 dní ode dne jejího prokazatelného doručení kupujícímu, a to bezhotovostně na účet prodávajícího uvedený v záhlaví této smlouvy. Splatností je rozuměno datum odepsání dlužné částky z účtu kupujícího.</w:t>
      </w:r>
    </w:p>
    <w:p w:rsidR="003C4E9C" w:rsidRDefault="00FE5192">
      <w:pPr>
        <w:spacing w:after="335" w:line="278" w:lineRule="auto"/>
        <w:ind w:left="447" w:hanging="413"/>
        <w:jc w:val="left"/>
      </w:pPr>
      <w:r>
        <w:t xml:space="preserve">a.i.9. </w:t>
      </w:r>
      <w:r>
        <w:t>V případě, že faktura (daňový doklad) nebude obsahovat všechny nezbytné náležitosti, je kupující oprávněn vrátit ji prodávajícímu k doplnění či přepracování. V takovém případě se přeruší plynutí lhůty splatnosti a nová lhůta splatnosti začne plynout doruče</w:t>
      </w:r>
      <w:r>
        <w:t>ním opraveného daňového dokladu kupujícímu.</w:t>
      </w:r>
    </w:p>
    <w:p w:rsidR="003C4E9C" w:rsidRDefault="00FE5192">
      <w:pPr>
        <w:pStyle w:val="Nadpis2"/>
        <w:spacing w:after="176"/>
        <w:ind w:left="442" w:right="499"/>
      </w:pPr>
      <w:r>
        <w:t>V. Záruka a zajištění závazku</w:t>
      </w:r>
    </w:p>
    <w:p w:rsidR="003C4E9C" w:rsidRDefault="00FE5192">
      <w:pPr>
        <w:numPr>
          <w:ilvl w:val="0"/>
          <w:numId w:val="2"/>
        </w:numPr>
        <w:spacing w:after="169"/>
        <w:ind w:right="9"/>
      </w:pPr>
      <w:r>
        <w:t>Prodávající poskytuje záruku na dle této smlouvy na dodané zboží v trvání 24 měsíců. Tato lhůta počíná běžet ode dne úspěšného předání a převzetí předmětu dílčího plnění prostého vše</w:t>
      </w:r>
      <w:r>
        <w:t xml:space="preserve">ch vad a </w:t>
      </w:r>
      <w:proofErr w:type="spellStart"/>
      <w:r>
        <w:t>nedodělkťl</w:t>
      </w:r>
      <w:proofErr w:type="spellEnd"/>
      <w:r>
        <w:t>.</w:t>
      </w:r>
    </w:p>
    <w:p w:rsidR="003C4E9C" w:rsidRDefault="00FE5192">
      <w:pPr>
        <w:numPr>
          <w:ilvl w:val="0"/>
          <w:numId w:val="2"/>
        </w:numPr>
        <w:ind w:right="9"/>
      </w:pPr>
      <w:r>
        <w:t>Prodávající je odpovědný za věcné a právní vady zboží. Zjištěné vady zboží v průběhu záruční doby se zavazuje kupující oznámit prodávajícímu písemně, a to bez zbytečného odkladu poté, co se o nich dozvěděl. Nároky z vad zboží se řídí t</w:t>
      </w:r>
      <w:r>
        <w:t>outo smlouvou a příslušnými ustanoveními NOZ.</w:t>
      </w:r>
    </w:p>
    <w:p w:rsidR="003C4E9C" w:rsidRDefault="00FE5192">
      <w:pPr>
        <w:tabs>
          <w:tab w:val="center" w:pos="8563"/>
        </w:tabs>
        <w:spacing w:after="376" w:line="265" w:lineRule="auto"/>
        <w:ind w:left="-730" w:firstLine="0"/>
        <w:jc w:val="left"/>
      </w:pPr>
      <w:r>
        <w:rPr>
          <w:noProof/>
        </w:rPr>
        <w:lastRenderedPageBreak/>
        <w:drawing>
          <wp:inline distT="0" distB="0" distL="0" distR="0">
            <wp:extent cx="1295400" cy="554894"/>
            <wp:effectExtent l="0" t="0" r="0" b="0"/>
            <wp:docPr id="13607" name="Picture 13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7" name="Picture 1360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5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 xml:space="preserve">Příloha </w:t>
      </w:r>
    </w:p>
    <w:p w:rsidR="003C4E9C" w:rsidRDefault="00FE5192">
      <w:pPr>
        <w:numPr>
          <w:ilvl w:val="0"/>
          <w:numId w:val="2"/>
        </w:numPr>
        <w:ind w:right="9"/>
      </w:pPr>
      <w:r>
        <w:t>Pro případ prodlení prodávajícího s plněním dle této smlouvy bez zavinění druhé strany, nebo vyšší moci, smluvní strany dohodly povinnost prodávajícího zaplatit kupujícímu smluvní pokutu podle 2048 a</w:t>
      </w:r>
      <w:r>
        <w:t xml:space="preserve"> následujících NOZ ve výši 100 Kč za každý i jen započatý den prodlení s plněním každé jednotlivé položky zboží podle dílčích žádanek (oproti dohodnuté lhůtě podle článku 111/1 a 111/6 této smlouvy). V souladu s ustanovením 3 nařízení vlády ČR číslo 351/20</w:t>
      </w:r>
      <w:r>
        <w:t>13 Sb. je dohodnuta částka nákladů spojených s vymáháním každé splatné pohledávky ve výši 1 250 Kč.</w:t>
      </w:r>
    </w:p>
    <w:p w:rsidR="003C4E9C" w:rsidRDefault="00FE5192">
      <w:pPr>
        <w:numPr>
          <w:ilvl w:val="0"/>
          <w:numId w:val="2"/>
        </w:numPr>
        <w:ind w:right="9"/>
      </w:pPr>
      <w:r>
        <w:t>Pro případ prodlení kupujícího s úhradou kupní ceny v dohodnutém čase vzniká prodávajícímu právo vyúčtovat úrok z prodlení v zákonem stanovené výši (S 2 nař</w:t>
      </w:r>
      <w:r>
        <w:t>ízení vlády ČR číslo 351/2013 Sb.).</w:t>
      </w:r>
    </w:p>
    <w:p w:rsidR="003C4E9C" w:rsidRDefault="00FE5192">
      <w:pPr>
        <w:numPr>
          <w:ilvl w:val="0"/>
          <w:numId w:val="2"/>
        </w:numPr>
        <w:spacing w:after="89"/>
        <w:ind w:right="9"/>
      </w:pPr>
      <w:r>
        <w:t>Prodávající se zavazuje uhradit smluvní pokutu ve výši 20() Kč za každý i jen započatý den prodlení s plněním povinností dle bodu 111/7 této smlouvy. V souladu s ustanovením 3</w:t>
      </w:r>
    </w:p>
    <w:p w:rsidR="003C4E9C" w:rsidRDefault="00FE5192">
      <w:pPr>
        <w:spacing w:after="89"/>
        <w:ind w:left="427" w:right="9"/>
      </w:pPr>
      <w:r>
        <w:t>nařízení vlády ČR číslo 351/2013 Sb. je doho</w:t>
      </w:r>
      <w:r>
        <w:t>dnuta částka nákladů spojených s vymáháním každé splatné pohledávky ve výši 1 250 Kč.</w:t>
      </w:r>
    </w:p>
    <w:p w:rsidR="003C4E9C" w:rsidRDefault="00FE5192">
      <w:pPr>
        <w:numPr>
          <w:ilvl w:val="0"/>
          <w:numId w:val="2"/>
        </w:numPr>
        <w:spacing w:after="323"/>
        <w:ind w:right="9"/>
      </w:pPr>
      <w:r>
        <w:t>Smluvní pokuta či úrok z prodlení jsou splatné ve lhůtě 15 dnů ode dne podání výzvy k jejich zaplacení k poštovní přepravě ve formě doporučeného dopisu adresovaného na ad</w:t>
      </w:r>
      <w:r>
        <w:t xml:space="preserve">resu zavázané strany uvedenou v záhlaví této smlouvy. V této výzvě bude určen způsob </w:t>
      </w:r>
      <w:r>
        <w:rPr>
          <w:noProof/>
        </w:rPr>
        <w:drawing>
          <wp:inline distT="0" distB="0" distL="0" distR="0">
            <wp:extent cx="6096" cy="15244"/>
            <wp:effectExtent l="0" t="0" r="0" b="0"/>
            <wp:docPr id="13422" name="Picture 13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2" name="Picture 1342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platby. Písemnou výzvu k zaplacení výše uvedené smluvní pokuty může oprávněná strana zaslat straně zavázané ihned poté, co se oprávněná strana o porušení povinnosti zavá</w:t>
      </w:r>
      <w:r>
        <w:t>zané strany vyplývající z této smlouvy dozví. Zaplacením smluvní pokuty není dotčeno právo oprávněné strany na náhradu škody.</w:t>
      </w:r>
    </w:p>
    <w:p w:rsidR="003C4E9C" w:rsidRDefault="00FE5192">
      <w:pPr>
        <w:pStyle w:val="Nadpis2"/>
        <w:ind w:left="442" w:right="82"/>
      </w:pPr>
      <w:r>
        <w:t>VI. Ukončení smluvního vztahu</w:t>
      </w:r>
    </w:p>
    <w:p w:rsidR="003C4E9C" w:rsidRDefault="00FE5192">
      <w:pPr>
        <w:numPr>
          <w:ilvl w:val="0"/>
          <w:numId w:val="3"/>
        </w:numPr>
        <w:ind w:right="9" w:hanging="442"/>
      </w:pPr>
      <w:r>
        <w:t>Smlouva je uzavírána na dobu určitou — 48 měsíců, počínaje prvním dnem měsíce následujícího po účinnosti této smlouvy, nebo do vyčerpání finančního limitu (cena bez DPH) uvedeného v článku IV/1 a v příloze A této smlouvy, a to tím dnem, který nastane dříve</w:t>
      </w:r>
      <w:r>
        <w:t>.</w:t>
      </w:r>
    </w:p>
    <w:p w:rsidR="003C4E9C" w:rsidRDefault="00FE5192">
      <w:pPr>
        <w:numPr>
          <w:ilvl w:val="0"/>
          <w:numId w:val="3"/>
        </w:numPr>
        <w:ind w:right="9" w:hanging="442"/>
      </w:pPr>
      <w:r>
        <w:t>Smlouvu lze ukončit písemnou dohodou.</w:t>
      </w:r>
    </w:p>
    <w:p w:rsidR="003C4E9C" w:rsidRDefault="00FE5192">
      <w:pPr>
        <w:numPr>
          <w:ilvl w:val="0"/>
          <w:numId w:val="3"/>
        </w:numPr>
        <w:spacing w:after="1"/>
        <w:ind w:right="9" w:hanging="442"/>
      </w:pPr>
      <w:r>
        <w:t>Kupující je oprávněn od této smlouvy nad rámec zákonných důvodů dále odstoupit v případě:</w:t>
      </w:r>
    </w:p>
    <w:p w:rsidR="003C4E9C" w:rsidRDefault="00FE5192">
      <w:pPr>
        <w:ind w:left="586" w:right="9" w:firstLine="0"/>
      </w:pPr>
      <w:r>
        <w:t>e prodlení prodávajícího s plněním (dílčím, nebo opakovaným plněním) o více než 15 kalendářních dnů proti ustanovení článku II</w:t>
      </w:r>
      <w:r>
        <w:t xml:space="preserve">I. </w:t>
      </w:r>
      <w:proofErr w:type="gramStart"/>
      <w:r>
        <w:t>I ,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54864" cy="57929"/>
            <wp:effectExtent l="0" t="0" r="0" b="0"/>
            <wp:docPr id="13423" name="Picture 13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3" name="Picture 1342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 případě zahájení insolvenčního řízení dle zák. č. 182/2()06 Sb., o úpadku a způsobech jeho řešení (insolvenční zákon), ve znění pozdějších předpisů vůči prodávajícímu, úpadku prodávajícího, prohlášení konkursu nebo zahájení řízení o nuceném vyro</w:t>
      </w:r>
      <w:r>
        <w:t>vnání před dodáním zboží</w:t>
      </w:r>
    </w:p>
    <w:p w:rsidR="003C4E9C" w:rsidRDefault="00FE5192">
      <w:pPr>
        <w:numPr>
          <w:ilvl w:val="0"/>
          <w:numId w:val="3"/>
        </w:numPr>
        <w:spacing w:after="11"/>
        <w:ind w:right="9" w:hanging="442"/>
      </w:pPr>
      <w:r>
        <w:t>Prodávající je oprávněn od této smlouvy odstoupit v případě:</w:t>
      </w:r>
    </w:p>
    <w:p w:rsidR="003C4E9C" w:rsidRDefault="00FE5192">
      <w:pPr>
        <w:numPr>
          <w:ilvl w:val="1"/>
          <w:numId w:val="4"/>
        </w:numPr>
        <w:spacing w:after="18"/>
        <w:ind w:left="860" w:right="9" w:hanging="274"/>
      </w:pPr>
      <w:r>
        <w:t>úpadku kupujícího ve smyslu ustanovení 3 zák. č. 182/2006 Sb., o úpadku a způsobech jeho řešení (insolvenční zákon), ve znění pozdějších předpisů, prohlášení konkursu neb</w:t>
      </w:r>
      <w:r>
        <w:t>o zahájení řízení o nuceném vyrovnání před dodáním zboží,</w:t>
      </w:r>
    </w:p>
    <w:p w:rsidR="003C4E9C" w:rsidRDefault="00FE5192">
      <w:pPr>
        <w:numPr>
          <w:ilvl w:val="1"/>
          <w:numId w:val="4"/>
        </w:numPr>
        <w:ind w:left="860" w:right="9" w:hanging="274"/>
      </w:pPr>
      <w:r>
        <w:t>prodlení kupujícího s převzetím zboží, ačkoliv byl prodávajícím písemně vyzván, o více než 15 kalendářních dnů.</w:t>
      </w:r>
    </w:p>
    <w:p w:rsidR="003C4E9C" w:rsidRDefault="00FE5192">
      <w:pPr>
        <w:numPr>
          <w:ilvl w:val="0"/>
          <w:numId w:val="3"/>
        </w:numPr>
        <w:spacing w:after="675"/>
        <w:ind w:right="9" w:hanging="442"/>
      </w:pPr>
      <w:r>
        <w:t>Odstoupení musí být učiněno písemně, s vyznačením důvodu odstoupení a je účinné dnem j</w:t>
      </w:r>
      <w:r>
        <w:t>eho doručení druhé smluvní straně. Smluvní strana, jejíž porušení povinnosti vyplývající z</w:t>
      </w:r>
    </w:p>
    <w:p w:rsidR="003C4E9C" w:rsidRDefault="00FE5192">
      <w:pPr>
        <w:spacing w:after="0" w:line="259" w:lineRule="auto"/>
        <w:ind w:left="8117" w:firstLine="0"/>
        <w:jc w:val="left"/>
      </w:pPr>
      <w:r>
        <w:rPr>
          <w:noProof/>
        </w:rPr>
        <w:lastRenderedPageBreak/>
        <w:drawing>
          <wp:inline distT="0" distB="0" distL="0" distR="0">
            <wp:extent cx="786385" cy="106710"/>
            <wp:effectExtent l="0" t="0" r="0" b="0"/>
            <wp:docPr id="13608" name="Picture 13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8" name="Picture 1360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6385" cy="10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E9C" w:rsidRDefault="00FE5192">
      <w:pPr>
        <w:spacing w:after="164"/>
        <w:ind w:left="504" w:right="9" w:firstLine="5"/>
      </w:pPr>
      <w:r>
        <w:t>této smlouvy bylo důvodem pro odstoupení od této smlouvy, nemá nárok na náhradu škody, která jí odstoupením od smlouvy vnikla.</w:t>
      </w:r>
    </w:p>
    <w:p w:rsidR="003C4E9C" w:rsidRDefault="00FE5192">
      <w:pPr>
        <w:numPr>
          <w:ilvl w:val="0"/>
          <w:numId w:val="3"/>
        </w:numPr>
        <w:spacing w:after="502"/>
        <w:ind w:right="9" w:hanging="442"/>
      </w:pPr>
      <w:r>
        <w:t>Odstoupením od smlouvy nezaniká vzáj</w:t>
      </w:r>
      <w:r>
        <w:t>emná sankční odpovědnost stran.</w:t>
      </w:r>
    </w:p>
    <w:p w:rsidR="003C4E9C" w:rsidRDefault="00FE5192">
      <w:pPr>
        <w:pStyle w:val="Nadpis2"/>
        <w:spacing w:after="152"/>
        <w:ind w:left="442"/>
      </w:pPr>
      <w:r>
        <w:t>VII. Ustanovení společná a závěrečná</w:t>
      </w:r>
    </w:p>
    <w:p w:rsidR="003C4E9C" w:rsidRDefault="00FE5192">
      <w:pPr>
        <w:numPr>
          <w:ilvl w:val="0"/>
          <w:numId w:val="5"/>
        </w:numPr>
        <w:spacing w:after="167"/>
        <w:ind w:right="9" w:hanging="370"/>
      </w:pPr>
      <w:r>
        <w:t>Tato smlouva, jakož i právní vztahy z této smlouvy vzniklé nebo v této smlouvě výslovně neupravené se řídí příslušnými ustanoveními NOZ, případně dalšími zákony a jinými právními předpisy, jejichž ustanovení se vztahují k této smlouvě.</w:t>
      </w:r>
    </w:p>
    <w:p w:rsidR="003C4E9C" w:rsidRDefault="00FE5192">
      <w:pPr>
        <w:numPr>
          <w:ilvl w:val="0"/>
          <w:numId w:val="5"/>
        </w:numPr>
        <w:spacing w:after="176"/>
        <w:ind w:right="9" w:hanging="370"/>
      </w:pPr>
      <w:r>
        <w:t xml:space="preserve">Pokud by se některé </w:t>
      </w:r>
      <w:r>
        <w:t>z ustanovení této smlouvy stalo podle platného práva v jakémkoli ohledu neplatným, neúčinným nebo protiprávním, nebude tím dotčena, nebo ovlivněna platnost, účinnost nebo právní bezvadnost ostatních ustanovení této smlouvy. Jakákoli vada této smlouvy, kter</w:t>
      </w:r>
      <w:r>
        <w:t>á by měla původ v takové neplatnosti nebo neúčinnosti, bude dodatečně zhojena dohodou účastníků přijetím ustanovení nového a platného, které bude respektovat ujednání a zájem smluvních stran.</w:t>
      </w:r>
    </w:p>
    <w:p w:rsidR="003C4E9C" w:rsidRDefault="00FE5192">
      <w:pPr>
        <w:numPr>
          <w:ilvl w:val="0"/>
          <w:numId w:val="5"/>
        </w:numPr>
        <w:spacing w:after="166"/>
        <w:ind w:right="9" w:hanging="370"/>
      </w:pPr>
      <w:r>
        <w:t>Veškeré změny této smlouvy je možné činit pouze v písemné formě,</w:t>
      </w:r>
      <w:r>
        <w:t xml:space="preserve"> a to na základě oboustranně podepsaného dodatku k této smlouvě.</w:t>
      </w:r>
    </w:p>
    <w:p w:rsidR="003C4E9C" w:rsidRDefault="00FE5192">
      <w:pPr>
        <w:numPr>
          <w:ilvl w:val="0"/>
          <w:numId w:val="5"/>
        </w:numPr>
        <w:spacing w:after="170"/>
        <w:ind w:right="9" w:hanging="370"/>
      </w:pPr>
      <w:r>
        <w:t>Všechny záležitosti a spory vyplývající z této smlouvy se smluvní strany zavazují řešit především smírnou cestou a dohodou ve snaze odstranit nedostatky, které brání plnění smlouvy.</w:t>
      </w:r>
    </w:p>
    <w:p w:rsidR="003C4E9C" w:rsidRDefault="00FE5192">
      <w:pPr>
        <w:numPr>
          <w:ilvl w:val="0"/>
          <w:numId w:val="5"/>
        </w:numPr>
        <w:spacing w:after="180"/>
        <w:ind w:right="9" w:hanging="370"/>
      </w:pPr>
      <w:r>
        <w:t>Smluvní s</w:t>
      </w:r>
      <w:r>
        <w:t>trany se zavazují vzájemně poskytovat součinnosti při plnění této smlouvy.</w:t>
      </w:r>
    </w:p>
    <w:p w:rsidR="003C4E9C" w:rsidRDefault="00FE5192">
      <w:pPr>
        <w:numPr>
          <w:ilvl w:val="0"/>
          <w:numId w:val="5"/>
        </w:numPr>
        <w:spacing w:after="182"/>
        <w:ind w:right="9" w:hanging="370"/>
      </w:pPr>
      <w:r>
        <w:t>Odmítne-li některá ze smluvních stran převzít písemnost nebo její převzetí znemožní, má se za to, že písemnost doručena byla.</w:t>
      </w:r>
    </w:p>
    <w:p w:rsidR="003C4E9C" w:rsidRDefault="00FE5192">
      <w:pPr>
        <w:numPr>
          <w:ilvl w:val="0"/>
          <w:numId w:val="5"/>
        </w:numPr>
        <w:spacing w:after="261"/>
        <w:ind w:right="9" w:hanging="370"/>
      </w:pPr>
      <w:r>
        <w:t>Smlouva je sepsána ve 2 vyhotoveních, z nichž každá strana obdrží jedno vyhotovení s platností originálu.</w:t>
      </w:r>
    </w:p>
    <w:p w:rsidR="003C4E9C" w:rsidRDefault="00FE5192">
      <w:pPr>
        <w:numPr>
          <w:ilvl w:val="0"/>
          <w:numId w:val="5"/>
        </w:numPr>
        <w:spacing w:after="243"/>
        <w:ind w:right="9" w:hanging="370"/>
      </w:pPr>
      <w:r>
        <w:t>Obě smluvní strany berou na vědomí a souhlasí s tím, že kupující uveřejní metadata k této smlouvě a textový obsah smlouvy v informačním systému regist</w:t>
      </w:r>
      <w:r>
        <w:t>ru smluv zřízeném podle zákona číslo 340/2015 Sb. bez zbytečného odkladu po podpisu smlouvy. O zveřejnění bude prodávající vyrozuměn.</w:t>
      </w:r>
    </w:p>
    <w:p w:rsidR="003C4E9C" w:rsidRDefault="00FE5192">
      <w:pPr>
        <w:numPr>
          <w:ilvl w:val="0"/>
          <w:numId w:val="5"/>
        </w:numPr>
        <w:spacing w:after="208"/>
        <w:ind w:right="9" w:hanging="370"/>
      </w:pPr>
      <w:proofErr w:type="spellStart"/>
      <w:r>
        <w:t>Učinnost</w:t>
      </w:r>
      <w:proofErr w:type="spellEnd"/>
      <w:r>
        <w:t xml:space="preserve"> této smlouvy je sjednána prvním dnem měsíce následujícího po uveřejnění smlouvy v informačním systému registru sm</w:t>
      </w:r>
      <w:r>
        <w:t>luv zřízeném podle zákona č. 340/2015 Sb.</w:t>
      </w:r>
    </w:p>
    <w:p w:rsidR="003C4E9C" w:rsidRDefault="00FE5192">
      <w:pPr>
        <w:numPr>
          <w:ilvl w:val="0"/>
          <w:numId w:val="5"/>
        </w:numPr>
        <w:spacing w:after="43"/>
        <w:ind w:right="9" w:hanging="370"/>
      </w:pPr>
      <w:r>
        <w:t>Součástí této smlouvy jsou následující přílohy, které tvoří její nedílnou součást:</w:t>
      </w:r>
    </w:p>
    <w:p w:rsidR="003C4E9C" w:rsidRDefault="00FE5192">
      <w:pPr>
        <w:spacing w:after="30"/>
        <w:ind w:left="710" w:right="9" w:firstLine="0"/>
      </w:pP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16187" name="Picture 16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7" name="Picture 1618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Příloha A-specifikace předmětu plnění</w:t>
      </w:r>
    </w:p>
    <w:p w:rsidR="003C4E9C" w:rsidRDefault="00FE5192">
      <w:pPr>
        <w:spacing w:after="340"/>
        <w:ind w:left="701" w:right="5832" w:firstLine="5"/>
      </w:pPr>
      <w:r>
        <w:rPr>
          <w:noProof/>
        </w:rPr>
        <w:drawing>
          <wp:inline distT="0" distB="0" distL="0" distR="0">
            <wp:extent cx="54864" cy="54880"/>
            <wp:effectExtent l="0" t="0" r="0" b="0"/>
            <wp:docPr id="16188" name="Picture 16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8" name="Picture 1618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Příloha B-místa plnění e Příloha C-jednotkové ceny</w:t>
      </w:r>
    </w:p>
    <w:p w:rsidR="003C4E9C" w:rsidRDefault="00FE5192">
      <w:pPr>
        <w:numPr>
          <w:ilvl w:val="0"/>
          <w:numId w:val="5"/>
        </w:numPr>
        <w:ind w:right="9" w:hanging="370"/>
      </w:pPr>
      <w:r>
        <w:t>Účastníci shodně a výslovně prohlašují, že došlo k dohodě o celém obsahu této smlouvy, že si tuto smlouvu přečetli, jejímu obsahu porozuměli a tato byla sepsána na základě jejich pravé, vážné a svobodné vůle, nikoli za nápadně nevýhodných podmínek, na důka</w:t>
      </w:r>
      <w:r>
        <w:t>z čehož připojují vlastnoruční podpisy oprávněných zástupců.</w:t>
      </w:r>
    </w:p>
    <w:p w:rsidR="003C4E9C" w:rsidRDefault="003C4E9C">
      <w:pPr>
        <w:sectPr w:rsidR="003C4E9C">
          <w:headerReference w:type="even" r:id="rId24"/>
          <w:headerReference w:type="default" r:id="rId25"/>
          <w:headerReference w:type="first" r:id="rId26"/>
          <w:pgSz w:w="11904" w:h="16838"/>
          <w:pgMar w:top="408" w:right="1056" w:bottom="341" w:left="1459" w:header="708" w:footer="708" w:gutter="0"/>
          <w:cols w:space="708"/>
        </w:sectPr>
      </w:pPr>
    </w:p>
    <w:p w:rsidR="003C4E9C" w:rsidRDefault="00FE5192">
      <w:pPr>
        <w:spacing w:after="43" w:line="267" w:lineRule="auto"/>
        <w:ind w:left="9" w:right="14" w:firstLine="2275"/>
      </w:pPr>
      <w:r>
        <w:rPr>
          <w:sz w:val="22"/>
        </w:rPr>
        <w:t xml:space="preserve">1 8, 05, 2010 V Ústí nad Labem, dne </w:t>
      </w:r>
      <w:r>
        <w:rPr>
          <w:noProof/>
        </w:rPr>
        <w:drawing>
          <wp:inline distT="0" distB="0" distL="0" distR="0">
            <wp:extent cx="432816" cy="24391"/>
            <wp:effectExtent l="0" t="0" r="0" b="0"/>
            <wp:docPr id="33275" name="Picture 33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75" name="Picture 3327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281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Kupující:</w:t>
      </w:r>
    </w:p>
    <w:p w:rsidR="003C4E9C" w:rsidRDefault="003C4E9C">
      <w:pPr>
        <w:spacing w:after="0" w:line="259" w:lineRule="auto"/>
        <w:ind w:left="19" w:firstLine="0"/>
        <w:jc w:val="left"/>
      </w:pPr>
    </w:p>
    <w:p w:rsidR="003C4E9C" w:rsidRDefault="00FE5192">
      <w:pPr>
        <w:spacing w:after="396"/>
        <w:ind w:left="946" w:right="672" w:hanging="552"/>
      </w:pPr>
      <w:r>
        <w:t xml:space="preserve">Ing. Pavel </w:t>
      </w:r>
      <w:proofErr w:type="spellStart"/>
      <w:r>
        <w:t>Bernáth</w:t>
      </w:r>
      <w:proofErr w:type="spellEnd"/>
      <w:r>
        <w:t xml:space="preserve"> ředitel</w:t>
      </w:r>
    </w:p>
    <w:tbl>
      <w:tblPr>
        <w:tblStyle w:val="TableGrid"/>
        <w:tblpPr w:vertAnchor="text" w:tblpX="1632" w:tblpY="120"/>
        <w:tblOverlap w:val="never"/>
        <w:tblW w:w="1118" w:type="dxa"/>
        <w:tblInd w:w="0" w:type="dxa"/>
        <w:tblCellMar>
          <w:top w:w="0" w:type="dxa"/>
          <w:left w:w="19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1118"/>
      </w:tblGrid>
      <w:tr w:rsidR="003C4E9C">
        <w:trPr>
          <w:trHeight w:val="778"/>
        </w:trPr>
        <w:tc>
          <w:tcPr>
            <w:tcW w:w="11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C4E9C" w:rsidRDefault="00FE5192">
            <w:pPr>
              <w:spacing w:after="0" w:line="259" w:lineRule="auto"/>
              <w:ind w:left="139" w:firstLine="0"/>
              <w:jc w:val="left"/>
            </w:pPr>
            <w:r>
              <w:rPr>
                <w:sz w:val="22"/>
              </w:rPr>
              <w:t>ÚSTAV</w:t>
            </w:r>
          </w:p>
          <w:p w:rsidR="003C4E9C" w:rsidRDefault="00FE5192">
            <w:pPr>
              <w:spacing w:after="0" w:line="259" w:lineRule="auto"/>
              <w:ind w:left="29" w:firstLine="0"/>
              <w:jc w:val="left"/>
            </w:pPr>
            <w:r>
              <w:rPr>
                <w:sz w:val="16"/>
              </w:rPr>
              <w:t>nad Labem</w:t>
            </w:r>
          </w:p>
          <w:p w:rsidR="003C4E9C" w:rsidRDefault="00FE5192">
            <w:pPr>
              <w:spacing w:after="0" w:line="259" w:lineRule="auto"/>
              <w:ind w:left="62" w:firstLine="0"/>
              <w:jc w:val="left"/>
            </w:pPr>
            <w:r>
              <w:rPr>
                <w:sz w:val="16"/>
              </w:rPr>
              <w:t>Ústí nad Labem</w:t>
            </w:r>
          </w:p>
          <w:p w:rsidR="003C4E9C" w:rsidRDefault="00FE5192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CZ71009361</w:t>
            </w:r>
          </w:p>
        </w:tc>
      </w:tr>
    </w:tbl>
    <w:p w:rsidR="003C4E9C" w:rsidRDefault="00FE5192">
      <w:pPr>
        <w:spacing w:after="0" w:line="259" w:lineRule="auto"/>
        <w:ind w:left="662" w:firstLine="0"/>
        <w:jc w:val="left"/>
      </w:pPr>
      <w:r>
        <w:rPr>
          <w:sz w:val="22"/>
        </w:rPr>
        <w:t xml:space="preserve">ZDRAVOTNÍ </w:t>
      </w:r>
    </w:p>
    <w:p w:rsidR="003C4E9C" w:rsidRDefault="00FE5192">
      <w:pPr>
        <w:spacing w:after="0" w:line="259" w:lineRule="auto"/>
        <w:ind w:left="667" w:firstLine="0"/>
        <w:jc w:val="left"/>
      </w:pPr>
      <w:r>
        <w:rPr>
          <w:sz w:val="16"/>
        </w:rPr>
        <w:t xml:space="preserve">se sídlem v ústí </w:t>
      </w:r>
    </w:p>
    <w:p w:rsidR="003C4E9C" w:rsidRDefault="00FE5192">
      <w:pPr>
        <w:spacing w:after="0" w:line="259" w:lineRule="auto"/>
        <w:ind w:left="341" w:right="634" w:hanging="10"/>
        <w:jc w:val="left"/>
      </w:pPr>
      <w:r>
        <w:rPr>
          <w:sz w:val="14"/>
        </w:rPr>
        <w:t xml:space="preserve">Moskevská 15, 400 01 </w:t>
      </w:r>
    </w:p>
    <w:p w:rsidR="003C4E9C" w:rsidRDefault="00FE5192">
      <w:pPr>
        <w:spacing w:after="0" w:line="259" w:lineRule="auto"/>
        <w:ind w:left="629" w:right="634" w:hanging="10"/>
        <w:jc w:val="left"/>
      </w:pPr>
      <w:r>
        <w:rPr>
          <w:sz w:val="14"/>
        </w:rPr>
        <w:t xml:space="preserve">IČ 71009361 </w:t>
      </w:r>
    </w:p>
    <w:p w:rsidR="003C4E9C" w:rsidRDefault="00FE5192">
      <w:pPr>
        <w:spacing w:after="0" w:line="259" w:lineRule="auto"/>
        <w:ind w:left="0" w:right="634" w:firstLine="0"/>
        <w:jc w:val="center"/>
      </w:pPr>
      <w:r>
        <w:rPr>
          <w:sz w:val="14"/>
        </w:rPr>
        <w:t>601</w:t>
      </w:r>
    </w:p>
    <w:p w:rsidR="003C4E9C" w:rsidRDefault="00FE5192">
      <w:pPr>
        <w:spacing w:after="1505" w:line="265" w:lineRule="auto"/>
        <w:ind w:left="10" w:right="479" w:hanging="10"/>
        <w:jc w:val="right"/>
      </w:pPr>
      <w:r>
        <w:rPr>
          <w:sz w:val="20"/>
        </w:rPr>
        <w:t xml:space="preserve">Příloha </w:t>
      </w:r>
    </w:p>
    <w:p w:rsidR="003C4E9C" w:rsidRDefault="00FE5192">
      <w:pPr>
        <w:spacing w:after="232" w:line="267" w:lineRule="auto"/>
        <w:ind w:left="9" w:right="14" w:firstLine="0"/>
      </w:pPr>
      <w:r>
        <w:rPr>
          <w:sz w:val="22"/>
        </w:rPr>
        <w:t>V Děčíně dne 22.3.2018</w:t>
      </w:r>
    </w:p>
    <w:p w:rsidR="003C4E9C" w:rsidRDefault="00FE5192">
      <w:pPr>
        <w:spacing w:after="4" w:line="267" w:lineRule="auto"/>
        <w:ind w:left="9" w:right="14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463296</wp:posOffset>
            </wp:positionH>
            <wp:positionV relativeFrom="page">
              <wp:posOffset>265252</wp:posOffset>
            </wp:positionV>
            <wp:extent cx="1304544" cy="557943"/>
            <wp:effectExtent l="0" t="0" r="0" b="0"/>
            <wp:wrapSquare wrapText="bothSides"/>
            <wp:docPr id="17762" name="Picture 17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2" name="Picture 1776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04544" cy="557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6126480</wp:posOffset>
            </wp:positionH>
            <wp:positionV relativeFrom="page">
              <wp:posOffset>10094806</wp:posOffset>
            </wp:positionV>
            <wp:extent cx="3048" cy="3049"/>
            <wp:effectExtent l="0" t="0" r="0" b="0"/>
            <wp:wrapSquare wrapText="bothSides"/>
            <wp:docPr id="17455" name="Picture 17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5" name="Picture 1745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6132576</wp:posOffset>
            </wp:positionH>
            <wp:positionV relativeFrom="page">
              <wp:posOffset>10094806</wp:posOffset>
            </wp:positionV>
            <wp:extent cx="3048" cy="3049"/>
            <wp:effectExtent l="0" t="0" r="0" b="0"/>
            <wp:wrapSquare wrapText="bothSides"/>
            <wp:docPr id="17454" name="Picture 17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4" name="Picture 1745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6437376</wp:posOffset>
            </wp:positionH>
            <wp:positionV relativeFrom="page">
              <wp:posOffset>10094806</wp:posOffset>
            </wp:positionV>
            <wp:extent cx="3048" cy="3049"/>
            <wp:effectExtent l="0" t="0" r="0" b="0"/>
            <wp:wrapSquare wrapText="bothSides"/>
            <wp:docPr id="17453" name="Picture 17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3" name="Picture 1745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6138672</wp:posOffset>
            </wp:positionH>
            <wp:positionV relativeFrom="page">
              <wp:posOffset>10097854</wp:posOffset>
            </wp:positionV>
            <wp:extent cx="3048" cy="3049"/>
            <wp:effectExtent l="0" t="0" r="0" b="0"/>
            <wp:wrapSquare wrapText="bothSides"/>
            <wp:docPr id="17458" name="Picture 17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8" name="Picture 1745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6324600</wp:posOffset>
            </wp:positionH>
            <wp:positionV relativeFrom="page">
              <wp:posOffset>10097854</wp:posOffset>
            </wp:positionV>
            <wp:extent cx="3048" cy="3049"/>
            <wp:effectExtent l="0" t="0" r="0" b="0"/>
            <wp:wrapSquare wrapText="bothSides"/>
            <wp:docPr id="17456" name="Picture 17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6" name="Picture 1745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6144769</wp:posOffset>
            </wp:positionH>
            <wp:positionV relativeFrom="page">
              <wp:posOffset>10097854</wp:posOffset>
            </wp:positionV>
            <wp:extent cx="6096" cy="6097"/>
            <wp:effectExtent l="0" t="0" r="0" b="0"/>
            <wp:wrapSquare wrapText="bothSides"/>
            <wp:docPr id="17459" name="Picture 17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9" name="Picture 1745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6309360</wp:posOffset>
            </wp:positionH>
            <wp:positionV relativeFrom="page">
              <wp:posOffset>10097854</wp:posOffset>
            </wp:positionV>
            <wp:extent cx="12193" cy="18293"/>
            <wp:effectExtent l="0" t="0" r="0" b="0"/>
            <wp:wrapSquare wrapText="bothSides"/>
            <wp:docPr id="17457" name="Picture 17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7" name="Picture 1745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6117336</wp:posOffset>
            </wp:positionH>
            <wp:positionV relativeFrom="page">
              <wp:posOffset>10100904</wp:posOffset>
            </wp:positionV>
            <wp:extent cx="3048" cy="3048"/>
            <wp:effectExtent l="0" t="0" r="0" b="0"/>
            <wp:wrapSquare wrapText="bothSides"/>
            <wp:docPr id="17460" name="Picture 17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0" name="Picture 1746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6105144</wp:posOffset>
            </wp:positionH>
            <wp:positionV relativeFrom="page">
              <wp:posOffset>10103951</wp:posOffset>
            </wp:positionV>
            <wp:extent cx="9144" cy="15246"/>
            <wp:effectExtent l="0" t="0" r="0" b="0"/>
            <wp:wrapSquare wrapText="bothSides"/>
            <wp:docPr id="17462" name="Picture 17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2" name="Picture 1746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6153913</wp:posOffset>
            </wp:positionH>
            <wp:positionV relativeFrom="page">
              <wp:posOffset>10103951</wp:posOffset>
            </wp:positionV>
            <wp:extent cx="9144" cy="21343"/>
            <wp:effectExtent l="0" t="0" r="0" b="0"/>
            <wp:wrapSquare wrapText="bothSides"/>
            <wp:docPr id="17461" name="Picture 17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1" name="Picture 1746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6422136</wp:posOffset>
            </wp:positionH>
            <wp:positionV relativeFrom="page">
              <wp:posOffset>10107001</wp:posOffset>
            </wp:positionV>
            <wp:extent cx="57912" cy="88418"/>
            <wp:effectExtent l="0" t="0" r="0" b="0"/>
            <wp:wrapSquare wrapText="bothSides"/>
            <wp:docPr id="17463" name="Picture 17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3" name="Picture 1746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88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6193536</wp:posOffset>
            </wp:positionH>
            <wp:positionV relativeFrom="page">
              <wp:posOffset>10113098</wp:posOffset>
            </wp:positionV>
            <wp:extent cx="3048" cy="3049"/>
            <wp:effectExtent l="0" t="0" r="0" b="0"/>
            <wp:wrapSquare wrapText="bothSides"/>
            <wp:docPr id="17464" name="Picture 17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4" name="Picture 1746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6190489</wp:posOffset>
            </wp:positionH>
            <wp:positionV relativeFrom="page">
              <wp:posOffset>10119197</wp:posOffset>
            </wp:positionV>
            <wp:extent cx="3047" cy="3048"/>
            <wp:effectExtent l="0" t="0" r="0" b="0"/>
            <wp:wrapSquare wrapText="bothSides"/>
            <wp:docPr id="17465" name="Picture 17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5" name="Picture 1746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6102096</wp:posOffset>
            </wp:positionH>
            <wp:positionV relativeFrom="page">
              <wp:posOffset>10122245</wp:posOffset>
            </wp:positionV>
            <wp:extent cx="48768" cy="73174"/>
            <wp:effectExtent l="0" t="0" r="0" b="0"/>
            <wp:wrapSquare wrapText="bothSides"/>
            <wp:docPr id="17466" name="Picture 17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6" name="Picture 1746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73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6178296</wp:posOffset>
            </wp:positionH>
            <wp:positionV relativeFrom="page">
              <wp:posOffset>10125294</wp:posOffset>
            </wp:positionV>
            <wp:extent cx="15240" cy="18293"/>
            <wp:effectExtent l="0" t="0" r="0" b="0"/>
            <wp:wrapSquare wrapText="bothSides"/>
            <wp:docPr id="17467" name="Picture 17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7" name="Picture 1746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6309360</wp:posOffset>
            </wp:positionH>
            <wp:positionV relativeFrom="page">
              <wp:posOffset>10128343</wp:posOffset>
            </wp:positionV>
            <wp:extent cx="6096" cy="6097"/>
            <wp:effectExtent l="0" t="0" r="0" b="0"/>
            <wp:wrapSquare wrapText="bothSides"/>
            <wp:docPr id="17468" name="Picture 17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8" name="Picture 1746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6531864</wp:posOffset>
            </wp:positionH>
            <wp:positionV relativeFrom="page">
              <wp:posOffset>10128343</wp:posOffset>
            </wp:positionV>
            <wp:extent cx="21336" cy="33537"/>
            <wp:effectExtent l="0" t="0" r="0" b="0"/>
            <wp:wrapSquare wrapText="bothSides"/>
            <wp:docPr id="17469" name="Picture 17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9" name="Picture 1746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6297169</wp:posOffset>
            </wp:positionH>
            <wp:positionV relativeFrom="page">
              <wp:posOffset>10131392</wp:posOffset>
            </wp:positionV>
            <wp:extent cx="3047" cy="3049"/>
            <wp:effectExtent l="0" t="0" r="0" b="0"/>
            <wp:wrapSquare wrapText="bothSides"/>
            <wp:docPr id="17474" name="Picture 17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4" name="Picture 1747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6330696</wp:posOffset>
            </wp:positionH>
            <wp:positionV relativeFrom="page">
              <wp:posOffset>10131392</wp:posOffset>
            </wp:positionV>
            <wp:extent cx="3048" cy="3049"/>
            <wp:effectExtent l="0" t="0" r="0" b="0"/>
            <wp:wrapSquare wrapText="bothSides"/>
            <wp:docPr id="17473" name="Picture 17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3" name="Picture 1747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6516624</wp:posOffset>
            </wp:positionH>
            <wp:positionV relativeFrom="page">
              <wp:posOffset>10131392</wp:posOffset>
            </wp:positionV>
            <wp:extent cx="3049" cy="3049"/>
            <wp:effectExtent l="0" t="0" r="0" b="0"/>
            <wp:wrapSquare wrapText="bothSides"/>
            <wp:docPr id="17472" name="Picture 17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2" name="Picture 1747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6355080</wp:posOffset>
            </wp:positionH>
            <wp:positionV relativeFrom="page">
              <wp:posOffset>10131392</wp:posOffset>
            </wp:positionV>
            <wp:extent cx="12192" cy="12195"/>
            <wp:effectExtent l="0" t="0" r="0" b="0"/>
            <wp:wrapSquare wrapText="bothSides"/>
            <wp:docPr id="17475" name="Picture 17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5" name="Picture 17475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6388608</wp:posOffset>
            </wp:positionH>
            <wp:positionV relativeFrom="page">
              <wp:posOffset>10131392</wp:posOffset>
            </wp:positionV>
            <wp:extent cx="21336" cy="12195"/>
            <wp:effectExtent l="0" t="0" r="0" b="0"/>
            <wp:wrapSquare wrapText="bothSides"/>
            <wp:docPr id="17476" name="Picture 17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6" name="Picture 1747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6248400</wp:posOffset>
            </wp:positionH>
            <wp:positionV relativeFrom="page">
              <wp:posOffset>10131392</wp:posOffset>
            </wp:positionV>
            <wp:extent cx="9144" cy="15245"/>
            <wp:effectExtent l="0" t="0" r="0" b="0"/>
            <wp:wrapSquare wrapText="bothSides"/>
            <wp:docPr id="17470" name="Picture 17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0" name="Picture 1747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6214872</wp:posOffset>
            </wp:positionH>
            <wp:positionV relativeFrom="page">
              <wp:posOffset>10131392</wp:posOffset>
            </wp:positionV>
            <wp:extent cx="12192" cy="36587"/>
            <wp:effectExtent l="0" t="0" r="0" b="0"/>
            <wp:wrapSquare wrapText="bothSides"/>
            <wp:docPr id="17471" name="Picture 17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1" name="Picture 17471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6230113</wp:posOffset>
            </wp:positionH>
            <wp:positionV relativeFrom="page">
              <wp:posOffset>10134440</wp:posOffset>
            </wp:positionV>
            <wp:extent cx="3047" cy="3049"/>
            <wp:effectExtent l="0" t="0" r="0" b="0"/>
            <wp:wrapSquare wrapText="bothSides"/>
            <wp:docPr id="17477" name="Picture 17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7" name="Picture 1747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6291072</wp:posOffset>
            </wp:positionH>
            <wp:positionV relativeFrom="page">
              <wp:posOffset>10134440</wp:posOffset>
            </wp:positionV>
            <wp:extent cx="3048" cy="3049"/>
            <wp:effectExtent l="0" t="0" r="0" b="0"/>
            <wp:wrapSquare wrapText="bothSides"/>
            <wp:docPr id="17479" name="Picture 17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9" name="Picture 1747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6510528</wp:posOffset>
            </wp:positionH>
            <wp:positionV relativeFrom="page">
              <wp:posOffset>10134440</wp:posOffset>
            </wp:positionV>
            <wp:extent cx="3048" cy="3049"/>
            <wp:effectExtent l="0" t="0" r="0" b="0"/>
            <wp:wrapSquare wrapText="bothSides"/>
            <wp:docPr id="17478" name="Picture 17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8" name="Picture 1747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6312408</wp:posOffset>
            </wp:positionH>
            <wp:positionV relativeFrom="page">
              <wp:posOffset>10137490</wp:posOffset>
            </wp:positionV>
            <wp:extent cx="18288" cy="57929"/>
            <wp:effectExtent l="0" t="0" r="0" b="0"/>
            <wp:wrapSquare wrapText="bothSides"/>
            <wp:docPr id="17480" name="Picture 17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0" name="Picture 1748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6486144</wp:posOffset>
            </wp:positionH>
            <wp:positionV relativeFrom="page">
              <wp:posOffset>10140538</wp:posOffset>
            </wp:positionV>
            <wp:extent cx="24385" cy="54880"/>
            <wp:effectExtent l="0" t="0" r="0" b="0"/>
            <wp:wrapSquare wrapText="bothSides"/>
            <wp:docPr id="17483" name="Picture 17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3" name="Picture 1748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4385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page">
              <wp:posOffset>6281928</wp:posOffset>
            </wp:positionH>
            <wp:positionV relativeFrom="page">
              <wp:posOffset>10140538</wp:posOffset>
            </wp:positionV>
            <wp:extent cx="9145" cy="6098"/>
            <wp:effectExtent l="0" t="0" r="0" b="0"/>
            <wp:wrapSquare wrapText="bothSides"/>
            <wp:docPr id="17482" name="Picture 17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2" name="Picture 1748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page">
              <wp:posOffset>6382513</wp:posOffset>
            </wp:positionH>
            <wp:positionV relativeFrom="page">
              <wp:posOffset>10140538</wp:posOffset>
            </wp:positionV>
            <wp:extent cx="3046" cy="3049"/>
            <wp:effectExtent l="0" t="0" r="0" b="0"/>
            <wp:wrapSquare wrapText="bothSides"/>
            <wp:docPr id="17481" name="Picture 17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1" name="Picture 1748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page">
              <wp:posOffset>6376415</wp:posOffset>
            </wp:positionH>
            <wp:positionV relativeFrom="page">
              <wp:posOffset>10143587</wp:posOffset>
            </wp:positionV>
            <wp:extent cx="3049" cy="6097"/>
            <wp:effectExtent l="0" t="0" r="0" b="0"/>
            <wp:wrapSquare wrapText="bothSides"/>
            <wp:docPr id="17484" name="Picture 17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4" name="Picture 1748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page">
              <wp:posOffset>6388608</wp:posOffset>
            </wp:positionH>
            <wp:positionV relativeFrom="page">
              <wp:posOffset>10146636</wp:posOffset>
            </wp:positionV>
            <wp:extent cx="18289" cy="30489"/>
            <wp:effectExtent l="0" t="0" r="0" b="0"/>
            <wp:wrapSquare wrapText="bothSides"/>
            <wp:docPr id="17486" name="Picture 17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6" name="Picture 17486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page">
              <wp:posOffset>6172200</wp:posOffset>
            </wp:positionH>
            <wp:positionV relativeFrom="page">
              <wp:posOffset>10146636</wp:posOffset>
            </wp:positionV>
            <wp:extent cx="15241" cy="33537"/>
            <wp:effectExtent l="0" t="0" r="0" b="0"/>
            <wp:wrapSquare wrapText="bothSides"/>
            <wp:docPr id="17487" name="Picture 17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7" name="Picture 17487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page">
              <wp:posOffset>6233160</wp:posOffset>
            </wp:positionH>
            <wp:positionV relativeFrom="page">
              <wp:posOffset>10146636</wp:posOffset>
            </wp:positionV>
            <wp:extent cx="6097" cy="6097"/>
            <wp:effectExtent l="0" t="0" r="0" b="0"/>
            <wp:wrapSquare wrapText="bothSides"/>
            <wp:docPr id="17485" name="Picture 17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" name="Picture 17485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page">
              <wp:posOffset>6355079</wp:posOffset>
            </wp:positionH>
            <wp:positionV relativeFrom="page">
              <wp:posOffset>10146636</wp:posOffset>
            </wp:positionV>
            <wp:extent cx="9145" cy="9147"/>
            <wp:effectExtent l="0" t="0" r="0" b="0"/>
            <wp:wrapSquare wrapText="bothSides"/>
            <wp:docPr id="17488" name="Picture 17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8" name="Picture 1748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page">
              <wp:posOffset>6269736</wp:posOffset>
            </wp:positionH>
            <wp:positionV relativeFrom="page">
              <wp:posOffset>10149684</wp:posOffset>
            </wp:positionV>
            <wp:extent cx="15241" cy="21343"/>
            <wp:effectExtent l="0" t="0" r="0" b="0"/>
            <wp:wrapSquare wrapText="bothSides"/>
            <wp:docPr id="17491" name="Picture 17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1" name="Picture 1749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2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0">
            <wp:simplePos x="0" y="0"/>
            <wp:positionH relativeFrom="page">
              <wp:posOffset>6345936</wp:posOffset>
            </wp:positionH>
            <wp:positionV relativeFrom="page">
              <wp:posOffset>10158832</wp:posOffset>
            </wp:positionV>
            <wp:extent cx="21337" cy="36587"/>
            <wp:effectExtent l="0" t="0" r="0" b="0"/>
            <wp:wrapSquare wrapText="bothSides"/>
            <wp:docPr id="17495" name="Picture 17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" name="Picture 17495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0">
            <wp:simplePos x="0" y="0"/>
            <wp:positionH relativeFrom="page">
              <wp:posOffset>6531864</wp:posOffset>
            </wp:positionH>
            <wp:positionV relativeFrom="page">
              <wp:posOffset>10164929</wp:posOffset>
            </wp:positionV>
            <wp:extent cx="12192" cy="9147"/>
            <wp:effectExtent l="0" t="0" r="0" b="0"/>
            <wp:wrapSquare wrapText="bothSides"/>
            <wp:docPr id="17499" name="Picture 17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9" name="Picture 17499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0">
            <wp:simplePos x="0" y="0"/>
            <wp:positionH relativeFrom="page">
              <wp:posOffset>6208776</wp:posOffset>
            </wp:positionH>
            <wp:positionV relativeFrom="page">
              <wp:posOffset>10171027</wp:posOffset>
            </wp:positionV>
            <wp:extent cx="12193" cy="24392"/>
            <wp:effectExtent l="0" t="0" r="0" b="0"/>
            <wp:wrapSquare wrapText="bothSides"/>
            <wp:docPr id="17500" name="Picture 17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0" name="Picture 17500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0">
            <wp:simplePos x="0" y="0"/>
            <wp:positionH relativeFrom="page">
              <wp:posOffset>6266688</wp:posOffset>
            </wp:positionH>
            <wp:positionV relativeFrom="page">
              <wp:posOffset>10174076</wp:posOffset>
            </wp:positionV>
            <wp:extent cx="18289" cy="21343"/>
            <wp:effectExtent l="0" t="0" r="0" b="0"/>
            <wp:wrapSquare wrapText="bothSides"/>
            <wp:docPr id="17502" name="Picture 17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2" name="Picture 17502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2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0">
            <wp:simplePos x="0" y="0"/>
            <wp:positionH relativeFrom="page">
              <wp:posOffset>6531864</wp:posOffset>
            </wp:positionH>
            <wp:positionV relativeFrom="page">
              <wp:posOffset>10177125</wp:posOffset>
            </wp:positionV>
            <wp:extent cx="9144" cy="18293"/>
            <wp:effectExtent l="0" t="0" r="0" b="0"/>
            <wp:wrapSquare wrapText="bothSides"/>
            <wp:docPr id="17505" name="Picture 17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5" name="Picture 17505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0">
            <wp:simplePos x="0" y="0"/>
            <wp:positionH relativeFrom="page">
              <wp:posOffset>6385560</wp:posOffset>
            </wp:positionH>
            <wp:positionV relativeFrom="page">
              <wp:posOffset>10180173</wp:posOffset>
            </wp:positionV>
            <wp:extent cx="12193" cy="15246"/>
            <wp:effectExtent l="0" t="0" r="0" b="0"/>
            <wp:wrapSquare wrapText="bothSides"/>
            <wp:docPr id="17506" name="Picture 17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6" name="Picture 17506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0">
            <wp:simplePos x="0" y="0"/>
            <wp:positionH relativeFrom="page">
              <wp:posOffset>6166104</wp:posOffset>
            </wp:positionH>
            <wp:positionV relativeFrom="page">
              <wp:posOffset>10183223</wp:posOffset>
            </wp:positionV>
            <wp:extent cx="9145" cy="12196"/>
            <wp:effectExtent l="0" t="0" r="0" b="0"/>
            <wp:wrapSquare wrapText="bothSides"/>
            <wp:docPr id="17507" name="Picture 17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7" name="Picture 17507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0">
            <wp:simplePos x="0" y="0"/>
            <wp:positionH relativeFrom="page">
              <wp:posOffset>6513576</wp:posOffset>
            </wp:positionH>
            <wp:positionV relativeFrom="page">
              <wp:posOffset>10186272</wp:posOffset>
            </wp:positionV>
            <wp:extent cx="3048" cy="3048"/>
            <wp:effectExtent l="0" t="0" r="0" b="0"/>
            <wp:wrapSquare wrapText="bothSides"/>
            <wp:docPr id="17508" name="Picture 17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8" name="Picture 1750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0">
            <wp:simplePos x="0" y="0"/>
            <wp:positionH relativeFrom="page">
              <wp:posOffset>6294120</wp:posOffset>
            </wp:positionH>
            <wp:positionV relativeFrom="page">
              <wp:posOffset>10189320</wp:posOffset>
            </wp:positionV>
            <wp:extent cx="3049" cy="3049"/>
            <wp:effectExtent l="0" t="0" r="0" b="0"/>
            <wp:wrapSquare wrapText="bothSides"/>
            <wp:docPr id="17509" name="Picture 17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9" name="Picture 1750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0">
            <wp:simplePos x="0" y="0"/>
            <wp:positionH relativeFrom="page">
              <wp:posOffset>6288024</wp:posOffset>
            </wp:positionH>
            <wp:positionV relativeFrom="page">
              <wp:posOffset>10192369</wp:posOffset>
            </wp:positionV>
            <wp:extent cx="3049" cy="3049"/>
            <wp:effectExtent l="0" t="0" r="0" b="0"/>
            <wp:wrapSquare wrapText="bothSides"/>
            <wp:docPr id="17510" name="Picture 17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0" name="Picture 1751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0">
            <wp:simplePos x="0" y="0"/>
            <wp:positionH relativeFrom="page">
              <wp:posOffset>7266433</wp:posOffset>
            </wp:positionH>
            <wp:positionV relativeFrom="page">
              <wp:posOffset>10146636</wp:posOffset>
            </wp:positionV>
            <wp:extent cx="3048" cy="3048"/>
            <wp:effectExtent l="0" t="0" r="0" b="0"/>
            <wp:wrapSquare wrapText="bothSides"/>
            <wp:docPr id="17490" name="Picture 17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0" name="Picture 1749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0">
            <wp:simplePos x="0" y="0"/>
            <wp:positionH relativeFrom="page">
              <wp:posOffset>7275576</wp:posOffset>
            </wp:positionH>
            <wp:positionV relativeFrom="page">
              <wp:posOffset>10146636</wp:posOffset>
            </wp:positionV>
            <wp:extent cx="3048" cy="3048"/>
            <wp:effectExtent l="0" t="0" r="0" b="0"/>
            <wp:wrapSquare wrapText="bothSides"/>
            <wp:docPr id="17489" name="Picture 17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9" name="Picture 1748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0">
            <wp:simplePos x="0" y="0"/>
            <wp:positionH relativeFrom="page">
              <wp:posOffset>7254240</wp:posOffset>
            </wp:positionH>
            <wp:positionV relativeFrom="page">
              <wp:posOffset>10152734</wp:posOffset>
            </wp:positionV>
            <wp:extent cx="3048" cy="3049"/>
            <wp:effectExtent l="0" t="0" r="0" b="0"/>
            <wp:wrapSquare wrapText="bothSides"/>
            <wp:docPr id="17492" name="Picture 17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2" name="Picture 1749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0">
            <wp:simplePos x="0" y="0"/>
            <wp:positionH relativeFrom="page">
              <wp:posOffset>7245096</wp:posOffset>
            </wp:positionH>
            <wp:positionV relativeFrom="page">
              <wp:posOffset>10152734</wp:posOffset>
            </wp:positionV>
            <wp:extent cx="6097" cy="6098"/>
            <wp:effectExtent l="0" t="0" r="0" b="0"/>
            <wp:wrapSquare wrapText="bothSides"/>
            <wp:docPr id="17493" name="Picture 17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3" name="Picture 17493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0">
            <wp:simplePos x="0" y="0"/>
            <wp:positionH relativeFrom="page">
              <wp:posOffset>7235952</wp:posOffset>
            </wp:positionH>
            <wp:positionV relativeFrom="page">
              <wp:posOffset>10158832</wp:posOffset>
            </wp:positionV>
            <wp:extent cx="3048" cy="3049"/>
            <wp:effectExtent l="0" t="0" r="0" b="0"/>
            <wp:wrapSquare wrapText="bothSides"/>
            <wp:docPr id="17496" name="Picture 17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6" name="Picture 1749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0">
            <wp:simplePos x="0" y="0"/>
            <wp:positionH relativeFrom="page">
              <wp:posOffset>7226809</wp:posOffset>
            </wp:positionH>
            <wp:positionV relativeFrom="page">
              <wp:posOffset>10158832</wp:posOffset>
            </wp:positionV>
            <wp:extent cx="6096" cy="6097"/>
            <wp:effectExtent l="0" t="0" r="0" b="0"/>
            <wp:wrapSquare wrapText="bothSides"/>
            <wp:docPr id="17494" name="Picture 17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4" name="Picture 1749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0">
            <wp:simplePos x="0" y="0"/>
            <wp:positionH relativeFrom="page">
              <wp:posOffset>7220713</wp:posOffset>
            </wp:positionH>
            <wp:positionV relativeFrom="page">
              <wp:posOffset>10161881</wp:posOffset>
            </wp:positionV>
            <wp:extent cx="3047" cy="6098"/>
            <wp:effectExtent l="0" t="0" r="0" b="0"/>
            <wp:wrapSquare wrapText="bothSides"/>
            <wp:docPr id="17498" name="Picture 17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8" name="Picture 1749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0">
            <wp:simplePos x="0" y="0"/>
            <wp:positionH relativeFrom="page">
              <wp:posOffset>7193281</wp:posOffset>
            </wp:positionH>
            <wp:positionV relativeFrom="page">
              <wp:posOffset>10161881</wp:posOffset>
            </wp:positionV>
            <wp:extent cx="24384" cy="15245"/>
            <wp:effectExtent l="0" t="0" r="0" b="0"/>
            <wp:wrapSquare wrapText="bothSides"/>
            <wp:docPr id="17497" name="Picture 17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7" name="Picture 17497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0">
            <wp:simplePos x="0" y="0"/>
            <wp:positionH relativeFrom="page">
              <wp:posOffset>7187184</wp:posOffset>
            </wp:positionH>
            <wp:positionV relativeFrom="page">
              <wp:posOffset>10171027</wp:posOffset>
            </wp:positionV>
            <wp:extent cx="3049" cy="3049"/>
            <wp:effectExtent l="0" t="0" r="0" b="0"/>
            <wp:wrapSquare wrapText="bothSides"/>
            <wp:docPr id="17501" name="Picture 17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1" name="Picture 1750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0">
            <wp:simplePos x="0" y="0"/>
            <wp:positionH relativeFrom="page">
              <wp:posOffset>7129273</wp:posOffset>
            </wp:positionH>
            <wp:positionV relativeFrom="page">
              <wp:posOffset>10174076</wp:posOffset>
            </wp:positionV>
            <wp:extent cx="54863" cy="24391"/>
            <wp:effectExtent l="0" t="0" r="0" b="0"/>
            <wp:wrapSquare wrapText="bothSides"/>
            <wp:docPr id="17503" name="Picture 17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3" name="Picture 17503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0">
            <wp:simplePos x="0" y="0"/>
            <wp:positionH relativeFrom="page">
              <wp:posOffset>7187184</wp:posOffset>
            </wp:positionH>
            <wp:positionV relativeFrom="page">
              <wp:posOffset>10177125</wp:posOffset>
            </wp:positionV>
            <wp:extent cx="3049" cy="3048"/>
            <wp:effectExtent l="0" t="0" r="0" b="0"/>
            <wp:wrapSquare wrapText="bothSides"/>
            <wp:docPr id="17504" name="Picture 17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4" name="Picture 1750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Prodávající:</w:t>
      </w:r>
    </w:p>
    <w:p w:rsidR="003C4E9C" w:rsidRDefault="003C4E9C">
      <w:pPr>
        <w:spacing w:after="10008" w:line="259" w:lineRule="auto"/>
        <w:ind w:left="725" w:firstLine="0"/>
        <w:jc w:val="left"/>
      </w:pPr>
      <w:bookmarkStart w:id="0" w:name="_GoBack"/>
      <w:bookmarkEnd w:id="0"/>
    </w:p>
    <w:p w:rsidR="003C4E9C" w:rsidRDefault="00FE5192">
      <w:pPr>
        <w:spacing w:after="3" w:line="259" w:lineRule="auto"/>
        <w:ind w:left="3495" w:right="-15" w:hanging="10"/>
        <w:jc w:val="right"/>
      </w:pPr>
      <w:r>
        <w:rPr>
          <w:sz w:val="22"/>
        </w:rPr>
        <w:t>7 7</w:t>
      </w:r>
    </w:p>
    <w:p w:rsidR="003C4E9C" w:rsidRDefault="003C4E9C">
      <w:pPr>
        <w:sectPr w:rsidR="003C4E9C">
          <w:type w:val="continuous"/>
          <w:pgSz w:w="11904" w:h="16838"/>
          <w:pgMar w:top="1440" w:right="1080" w:bottom="1440" w:left="1459" w:header="708" w:footer="708" w:gutter="0"/>
          <w:cols w:num="2" w:space="708" w:equalWidth="0">
            <w:col w:w="3384" w:space="1574"/>
            <w:col w:w="4406"/>
          </w:cols>
        </w:sectPr>
      </w:pPr>
    </w:p>
    <w:p w:rsidR="003C4E9C" w:rsidRDefault="00FE5192">
      <w:pPr>
        <w:spacing w:after="0" w:line="259" w:lineRule="auto"/>
        <w:ind w:left="0" w:right="2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71968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4"/>
            <wp:effectExtent l="0" t="0" r="0" b="0"/>
            <wp:wrapTopAndBottom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C4E9C">
      <w:headerReference w:type="even" r:id="rId61"/>
      <w:headerReference w:type="default" r:id="rId62"/>
      <w:headerReference w:type="first" r:id="rId63"/>
      <w:pgSz w:w="11904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E5192">
      <w:pPr>
        <w:spacing w:after="0" w:line="240" w:lineRule="auto"/>
      </w:pPr>
      <w:r>
        <w:separator/>
      </w:r>
    </w:p>
  </w:endnote>
  <w:endnote w:type="continuationSeparator" w:id="0">
    <w:p w:rsidR="00000000" w:rsidRDefault="00FE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E5192">
      <w:pPr>
        <w:spacing w:after="0" w:line="240" w:lineRule="auto"/>
      </w:pPr>
      <w:r>
        <w:separator/>
      </w:r>
    </w:p>
  </w:footnote>
  <w:footnote w:type="continuationSeparator" w:id="0">
    <w:p w:rsidR="00000000" w:rsidRDefault="00FE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E9C" w:rsidRDefault="003C4E9C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E9C" w:rsidRDefault="00FE5192">
    <w:pPr>
      <w:spacing w:after="0" w:line="259" w:lineRule="auto"/>
      <w:ind w:left="0" w:right="58" w:firstLine="0"/>
      <w:jc w:val="right"/>
    </w:pPr>
    <w:r>
      <w:rPr>
        <w:sz w:val="18"/>
      </w:rPr>
      <w:t xml:space="preserve">7 </w:t>
    </w:r>
    <w:r>
      <w:rPr>
        <w:sz w:val="20"/>
      </w:rPr>
      <w:t>ZD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E9C" w:rsidRDefault="00FE5192">
    <w:pPr>
      <w:spacing w:after="0" w:line="259" w:lineRule="auto"/>
      <w:ind w:left="0" w:right="58" w:firstLine="0"/>
      <w:jc w:val="right"/>
    </w:pPr>
    <w:r>
      <w:rPr>
        <w:sz w:val="18"/>
      </w:rPr>
      <w:t xml:space="preserve">7 </w:t>
    </w:r>
    <w:r>
      <w:rPr>
        <w:sz w:val="20"/>
      </w:rPr>
      <w:t>ZD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E9C" w:rsidRDefault="003C4E9C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E9C" w:rsidRDefault="003C4E9C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E9C" w:rsidRDefault="003C4E9C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C427D"/>
    <w:multiLevelType w:val="hybridMultilevel"/>
    <w:tmpl w:val="0BC83192"/>
    <w:lvl w:ilvl="0" w:tplc="2FF2A98A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FEFE44">
      <w:start w:val="1"/>
      <w:numFmt w:val="lowerLetter"/>
      <w:lvlText w:val="%2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EC9BE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CD0BE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A0AB2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EEC7BE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A01DA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E4182C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38D2A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536873"/>
    <w:multiLevelType w:val="hybridMultilevel"/>
    <w:tmpl w:val="92D0B020"/>
    <w:lvl w:ilvl="0" w:tplc="3C6EC3E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7162062">
      <w:start w:val="1"/>
      <w:numFmt w:val="bullet"/>
      <w:lvlText w:val="•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A6E88CA0">
      <w:start w:val="1"/>
      <w:numFmt w:val="bullet"/>
      <w:lvlText w:val="▪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606CA71E">
      <w:start w:val="1"/>
      <w:numFmt w:val="bullet"/>
      <w:lvlText w:val="•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BA2641E">
      <w:start w:val="1"/>
      <w:numFmt w:val="bullet"/>
      <w:lvlText w:val="o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2D0AE92">
      <w:start w:val="1"/>
      <w:numFmt w:val="bullet"/>
      <w:lvlText w:val="▪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0D6E0EC">
      <w:start w:val="1"/>
      <w:numFmt w:val="bullet"/>
      <w:lvlText w:val="•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4906A80">
      <w:start w:val="1"/>
      <w:numFmt w:val="bullet"/>
      <w:lvlText w:val="o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E1E04F6">
      <w:start w:val="1"/>
      <w:numFmt w:val="bullet"/>
      <w:lvlText w:val="▪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253DB1"/>
    <w:multiLevelType w:val="hybridMultilevel"/>
    <w:tmpl w:val="F4620634"/>
    <w:lvl w:ilvl="0" w:tplc="6C2C3BF6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2C9E86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92B17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85800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B6993A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1EE414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E256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2C8F04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3062EE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0209B2"/>
    <w:multiLevelType w:val="hybridMultilevel"/>
    <w:tmpl w:val="2258085E"/>
    <w:lvl w:ilvl="0" w:tplc="7770690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44F8D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42720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B8462E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EBD8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6D8EC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6444F0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ECB2CC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E0694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6712D8"/>
    <w:multiLevelType w:val="hybridMultilevel"/>
    <w:tmpl w:val="40905464"/>
    <w:lvl w:ilvl="0" w:tplc="D8942A1E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40718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10833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8CA24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4476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6C6DE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B2569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CE2CFA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B232DC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E9C"/>
    <w:rsid w:val="003C4E9C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6AE88-8B99-4ED8-81D3-333BD14D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11" w:line="261" w:lineRule="auto"/>
      <w:ind w:left="783" w:hanging="4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93"/>
      <w:ind w:right="3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00"/>
      <w:ind w:left="375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8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header" Target="header3.xml"/><Relationship Id="rId39" Type="http://schemas.openxmlformats.org/officeDocument/2006/relationships/image" Target="media/image30.jpg"/><Relationship Id="rId21" Type="http://schemas.openxmlformats.org/officeDocument/2006/relationships/image" Target="media/image15.jpg"/><Relationship Id="rId34" Type="http://schemas.openxmlformats.org/officeDocument/2006/relationships/image" Target="media/image25.jpg"/><Relationship Id="rId42" Type="http://schemas.openxmlformats.org/officeDocument/2006/relationships/image" Target="media/image33.jpg"/><Relationship Id="rId47" Type="http://schemas.openxmlformats.org/officeDocument/2006/relationships/image" Target="media/image38.jpg"/><Relationship Id="rId50" Type="http://schemas.openxmlformats.org/officeDocument/2006/relationships/image" Target="media/image41.jpg"/><Relationship Id="rId55" Type="http://schemas.openxmlformats.org/officeDocument/2006/relationships/image" Target="media/image46.jpg"/><Relationship Id="rId63" Type="http://schemas.openxmlformats.org/officeDocument/2006/relationships/header" Target="header6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0.jpg"/><Relationship Id="rId41" Type="http://schemas.openxmlformats.org/officeDocument/2006/relationships/image" Target="media/image32.jpg"/><Relationship Id="rId54" Type="http://schemas.openxmlformats.org/officeDocument/2006/relationships/image" Target="media/image45.jpg"/><Relationship Id="rId62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eader" Target="header1.xml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0" Type="http://schemas.openxmlformats.org/officeDocument/2006/relationships/image" Target="media/image31.jpg"/><Relationship Id="rId45" Type="http://schemas.openxmlformats.org/officeDocument/2006/relationships/image" Target="media/image36.jpg"/><Relationship Id="rId53" Type="http://schemas.openxmlformats.org/officeDocument/2006/relationships/image" Target="media/image44.jpg"/><Relationship Id="rId58" Type="http://schemas.openxmlformats.org/officeDocument/2006/relationships/image" Target="media/image49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19.jpg"/><Relationship Id="rId36" Type="http://schemas.openxmlformats.org/officeDocument/2006/relationships/image" Target="media/image27.jpg"/><Relationship Id="rId49" Type="http://schemas.openxmlformats.org/officeDocument/2006/relationships/image" Target="media/image40.jpg"/><Relationship Id="rId57" Type="http://schemas.openxmlformats.org/officeDocument/2006/relationships/image" Target="media/image48.jpg"/><Relationship Id="rId61" Type="http://schemas.openxmlformats.org/officeDocument/2006/relationships/header" Target="header4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2.jpg"/><Relationship Id="rId44" Type="http://schemas.openxmlformats.org/officeDocument/2006/relationships/image" Target="media/image35.jpg"/><Relationship Id="rId52" Type="http://schemas.openxmlformats.org/officeDocument/2006/relationships/image" Target="media/image43.jpg"/><Relationship Id="rId60" Type="http://schemas.openxmlformats.org/officeDocument/2006/relationships/image" Target="media/image51.jp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43" Type="http://schemas.openxmlformats.org/officeDocument/2006/relationships/image" Target="media/image34.jpg"/><Relationship Id="rId48" Type="http://schemas.openxmlformats.org/officeDocument/2006/relationships/image" Target="media/image39.jpg"/><Relationship Id="rId56" Type="http://schemas.openxmlformats.org/officeDocument/2006/relationships/image" Target="media/image47.jpg"/><Relationship Id="rId64" Type="http://schemas.openxmlformats.org/officeDocument/2006/relationships/fontTable" Target="fontTable.xml"/><Relationship Id="rId8" Type="http://schemas.openxmlformats.org/officeDocument/2006/relationships/image" Target="media/image2.jpg"/><Relationship Id="rId51" Type="http://schemas.openxmlformats.org/officeDocument/2006/relationships/image" Target="media/image42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header" Target="header2.xml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46" Type="http://schemas.openxmlformats.org/officeDocument/2006/relationships/image" Target="media/image37.jpg"/><Relationship Id="rId59" Type="http://schemas.openxmlformats.org/officeDocument/2006/relationships/image" Target="media/image5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2315</Words>
  <Characters>13665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2018-05-21T05:41:00Z</dcterms:created>
  <dcterms:modified xsi:type="dcterms:W3CDTF">2018-05-21T05:41:00Z</dcterms:modified>
</cp:coreProperties>
</file>