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E6" w:rsidRDefault="00882DE6" w:rsidP="00882DE6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ntique Olive CE" w:hAnsi="Antique Olive CE"/>
          <w:b/>
          <w:sz w:val="32"/>
        </w:rPr>
      </w:pPr>
      <w:proofErr w:type="gramStart"/>
      <w:r>
        <w:rPr>
          <w:rFonts w:ascii="Albertus Medium CE" w:hAnsi="Albertus Medium CE"/>
          <w:b/>
          <w:sz w:val="44"/>
        </w:rPr>
        <w:t>S M L O U V A     O     D Í L O</w:t>
      </w:r>
      <w:proofErr w:type="gramEnd"/>
      <w:r>
        <w:rPr>
          <w:rFonts w:ascii="Antique Olive CE" w:hAnsi="Antique Olive CE"/>
          <w:b/>
          <w:sz w:val="32"/>
        </w:rPr>
        <w:t xml:space="preserve"> </w:t>
      </w:r>
    </w:p>
    <w:p w:rsidR="00882DE6" w:rsidRDefault="00882DE6" w:rsidP="00882DE6">
      <w:pPr>
        <w:rPr>
          <w:rFonts w:ascii="Antique Olive CE" w:hAnsi="Antique Olive CE"/>
          <w:b/>
          <w:sz w:val="32"/>
        </w:rPr>
      </w:pPr>
    </w:p>
    <w:p w:rsidR="00882DE6" w:rsidRDefault="00882DE6" w:rsidP="00882DE6">
      <w:pPr>
        <w:jc w:val="center"/>
        <w:rPr>
          <w:rFonts w:ascii="Arial" w:hAnsi="Arial"/>
          <w:b/>
        </w:rPr>
      </w:pPr>
      <w:r>
        <w:rPr>
          <w:b/>
        </w:rPr>
        <w:t xml:space="preserve">uzavřená podle obchodního zákoníku </w:t>
      </w:r>
      <w:proofErr w:type="gramStart"/>
      <w:r>
        <w:rPr>
          <w:b/>
        </w:rPr>
        <w:t>mezi</w:t>
      </w:r>
      <w:proofErr w:type="gramEnd"/>
      <w:r>
        <w:rPr>
          <w:b/>
        </w:rPr>
        <w:t>:</w:t>
      </w:r>
    </w:p>
    <w:p w:rsidR="00882DE6" w:rsidRDefault="00882DE6" w:rsidP="00882DE6">
      <w:pPr>
        <w:rPr>
          <w:b/>
        </w:rPr>
      </w:pPr>
    </w:p>
    <w:p w:rsidR="00882DE6" w:rsidRDefault="00882DE6" w:rsidP="00882DE6">
      <w:pPr>
        <w:jc w:val="center"/>
        <w:rPr>
          <w:b/>
          <w:sz w:val="28"/>
        </w:rPr>
      </w:pPr>
    </w:p>
    <w:p w:rsidR="00882DE6" w:rsidRDefault="00882DE6" w:rsidP="00882DE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Mateřskou školou SLUNÍČKO Milevsko</w:t>
      </w:r>
    </w:p>
    <w:p w:rsidR="00882DE6" w:rsidRDefault="00882DE6" w:rsidP="00882DE6">
      <w:pPr>
        <w:rPr>
          <w:b/>
          <w:u w:val="single"/>
        </w:rPr>
      </w:pPr>
    </w:p>
    <w:p w:rsidR="00882DE6" w:rsidRDefault="00882DE6" w:rsidP="00882DE6"/>
    <w:p w:rsidR="00882DE6" w:rsidRDefault="00882DE6" w:rsidP="00882DE6">
      <w:r>
        <w:t>Se sídlem:</w:t>
      </w:r>
      <w:r>
        <w:tab/>
      </w:r>
      <w:r>
        <w:tab/>
      </w:r>
      <w:r>
        <w:rPr>
          <w:b/>
        </w:rPr>
        <w:t>Jeřábkova 781, 39901 Milevsko</w:t>
      </w:r>
      <w:r w:rsidR="008C7A80">
        <w:br/>
        <w:t>Zastoupené:</w:t>
      </w:r>
      <w:r w:rsidR="008C7A80">
        <w:tab/>
        <w:t xml:space="preserve">             </w:t>
      </w:r>
      <w:r>
        <w:rPr>
          <w:b/>
        </w:rPr>
        <w:t xml:space="preserve"> ředitelkou mateřské školy </w:t>
      </w:r>
    </w:p>
    <w:p w:rsidR="00882DE6" w:rsidRDefault="00882DE6" w:rsidP="00882DE6">
      <w:r>
        <w:t>IČO:</w:t>
      </w:r>
      <w:r>
        <w:tab/>
      </w:r>
      <w:r>
        <w:tab/>
      </w:r>
      <w:r>
        <w:tab/>
      </w:r>
      <w:r>
        <w:rPr>
          <w:b/>
        </w:rPr>
        <w:t>710 00 372</w:t>
      </w:r>
    </w:p>
    <w:p w:rsidR="00882DE6" w:rsidRDefault="00882DE6" w:rsidP="00882DE6">
      <w:pPr>
        <w:rPr>
          <w:b/>
        </w:rPr>
      </w:pPr>
      <w:r>
        <w:t xml:space="preserve">Bankovní spojení: </w:t>
      </w:r>
      <w:r>
        <w:tab/>
      </w:r>
    </w:p>
    <w:p w:rsidR="00882DE6" w:rsidRDefault="00882DE6" w:rsidP="00882DE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2DE6" w:rsidRDefault="00882DE6" w:rsidP="00882DE6">
      <w:pPr>
        <w:rPr>
          <w:b/>
        </w:rPr>
      </w:pPr>
      <w:r>
        <w:t>Telefon:</w:t>
      </w:r>
      <w:r>
        <w:tab/>
      </w:r>
      <w:r>
        <w:tab/>
      </w:r>
      <w:r>
        <w:rPr>
          <w:b/>
        </w:rPr>
        <w:t>382 523 601</w:t>
      </w:r>
    </w:p>
    <w:p w:rsidR="00882DE6" w:rsidRDefault="00882DE6" w:rsidP="00882DE6">
      <w:pPr>
        <w:rPr>
          <w:b/>
        </w:rPr>
      </w:pPr>
      <w:r>
        <w:t>Fax:</w:t>
      </w:r>
      <w:r>
        <w:tab/>
      </w:r>
      <w:r>
        <w:tab/>
      </w:r>
      <w:r>
        <w:tab/>
      </w:r>
    </w:p>
    <w:p w:rsidR="00882DE6" w:rsidRDefault="00882DE6" w:rsidP="00882DE6">
      <w:pPr>
        <w:jc w:val="center"/>
        <w:rPr>
          <w:b/>
        </w:rPr>
      </w:pPr>
    </w:p>
    <w:p w:rsidR="00882DE6" w:rsidRDefault="00882DE6" w:rsidP="00882DE6">
      <w:pPr>
        <w:jc w:val="center"/>
        <w:rPr>
          <w:b/>
        </w:rPr>
      </w:pPr>
    </w:p>
    <w:p w:rsidR="00882DE6" w:rsidRDefault="00882DE6" w:rsidP="00882DE6">
      <w:pPr>
        <w:jc w:val="center"/>
        <w:rPr>
          <w:b/>
        </w:rPr>
      </w:pPr>
      <w:r>
        <w:rPr>
          <w:b/>
        </w:rPr>
        <w:t>na straně jedná, dále jako objednatel</w:t>
      </w:r>
    </w:p>
    <w:p w:rsidR="00882DE6" w:rsidRDefault="00882DE6" w:rsidP="00882DE6">
      <w:pPr>
        <w:rPr>
          <w:b/>
        </w:rPr>
      </w:pPr>
    </w:p>
    <w:p w:rsidR="00882DE6" w:rsidRDefault="00882DE6" w:rsidP="00882DE6">
      <w:pPr>
        <w:rPr>
          <w:b/>
        </w:rPr>
      </w:pPr>
    </w:p>
    <w:p w:rsidR="00882DE6" w:rsidRDefault="00882DE6" w:rsidP="00882DE6">
      <w:pPr>
        <w:jc w:val="center"/>
        <w:rPr>
          <w:b/>
        </w:rPr>
      </w:pPr>
      <w:r>
        <w:rPr>
          <w:b/>
        </w:rPr>
        <w:t>a</w:t>
      </w:r>
    </w:p>
    <w:p w:rsidR="00882DE6" w:rsidRDefault="00882DE6" w:rsidP="00882DE6">
      <w:pPr>
        <w:rPr>
          <w:b/>
        </w:rPr>
      </w:pPr>
    </w:p>
    <w:p w:rsidR="00882DE6" w:rsidRDefault="00882DE6" w:rsidP="00882DE6">
      <w:pPr>
        <w:rPr>
          <w:b/>
        </w:rPr>
      </w:pPr>
    </w:p>
    <w:p w:rsidR="00882DE6" w:rsidRDefault="00882DE6" w:rsidP="00882DE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Fotbalovým klubem ZVVZ Milevsko</w:t>
      </w:r>
    </w:p>
    <w:p w:rsidR="00882DE6" w:rsidRDefault="00882DE6" w:rsidP="00882DE6">
      <w:pPr>
        <w:jc w:val="center"/>
        <w:rPr>
          <w:b/>
          <w:sz w:val="28"/>
        </w:rPr>
      </w:pPr>
    </w:p>
    <w:p w:rsidR="00882DE6" w:rsidRDefault="00882DE6" w:rsidP="00882DE6">
      <w:pPr>
        <w:rPr>
          <w:b/>
          <w:sz w:val="28"/>
        </w:rPr>
      </w:pPr>
    </w:p>
    <w:p w:rsidR="00882DE6" w:rsidRDefault="00882DE6" w:rsidP="00882DE6">
      <w:pPr>
        <w:rPr>
          <w:b/>
          <w:sz w:val="28"/>
        </w:rPr>
      </w:pPr>
    </w:p>
    <w:p w:rsidR="00882DE6" w:rsidRDefault="00882DE6" w:rsidP="00882DE6">
      <w:pPr>
        <w:rPr>
          <w:b/>
        </w:rPr>
      </w:pPr>
      <w:r>
        <w:t>Se sídlem:</w:t>
      </w:r>
      <w:r>
        <w:rPr>
          <w:b/>
        </w:rPr>
        <w:tab/>
      </w:r>
      <w:r>
        <w:rPr>
          <w:b/>
        </w:rPr>
        <w:tab/>
        <w:t xml:space="preserve">Kpt. Nálepky, pošt. </w:t>
      </w:r>
      <w:proofErr w:type="spellStart"/>
      <w:r>
        <w:rPr>
          <w:b/>
        </w:rPr>
        <w:t>schr</w:t>
      </w:r>
      <w:proofErr w:type="spellEnd"/>
      <w:r>
        <w:rPr>
          <w:b/>
        </w:rPr>
        <w:t>. č. 30, 399 02 Milevsko</w:t>
      </w:r>
    </w:p>
    <w:p w:rsidR="00882DE6" w:rsidRDefault="00882DE6" w:rsidP="00882DE6">
      <w:pPr>
        <w:rPr>
          <w:b/>
        </w:rPr>
      </w:pPr>
      <w:r>
        <w:t xml:space="preserve">Zastoupené: </w:t>
      </w:r>
      <w:r>
        <w:tab/>
      </w:r>
      <w:r>
        <w:rPr>
          <w:b/>
        </w:rPr>
        <w:tab/>
        <w:t>prezidentem klubu</w:t>
      </w:r>
    </w:p>
    <w:p w:rsidR="00882DE6" w:rsidRDefault="00882DE6" w:rsidP="00882DE6">
      <w:pPr>
        <w:rPr>
          <w:b/>
        </w:rPr>
      </w:pPr>
      <w:r>
        <w:t>IČO:</w:t>
      </w:r>
      <w:r>
        <w:tab/>
      </w:r>
      <w:r>
        <w:rPr>
          <w:b/>
        </w:rPr>
        <w:tab/>
      </w:r>
      <w:r>
        <w:rPr>
          <w:b/>
        </w:rPr>
        <w:tab/>
        <w:t>60869992</w:t>
      </w:r>
    </w:p>
    <w:p w:rsidR="00882DE6" w:rsidRDefault="00882DE6" w:rsidP="00882DE6">
      <w:pPr>
        <w:rPr>
          <w:b/>
        </w:rPr>
      </w:pPr>
      <w:r>
        <w:t>Bankovní spojení</w:t>
      </w:r>
      <w:r>
        <w:rPr>
          <w:b/>
        </w:rPr>
        <w:t xml:space="preserve">: </w:t>
      </w:r>
      <w:r>
        <w:rPr>
          <w:b/>
        </w:rPr>
        <w:tab/>
        <w:t>Komerční banka, a.s., expozitura Milevsko</w:t>
      </w:r>
    </w:p>
    <w:p w:rsidR="008C7A80" w:rsidRDefault="00882DE6" w:rsidP="00882D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82DE6" w:rsidRDefault="00882DE6" w:rsidP="00882DE6">
      <w:pPr>
        <w:rPr>
          <w:b/>
        </w:rPr>
      </w:pPr>
      <w:bookmarkStart w:id="0" w:name="_GoBack"/>
      <w:bookmarkEnd w:id="0"/>
      <w:r>
        <w:t>Telefon:</w:t>
      </w:r>
      <w:r>
        <w:rPr>
          <w:b/>
        </w:rPr>
        <w:tab/>
      </w:r>
      <w:r>
        <w:rPr>
          <w:b/>
        </w:rPr>
        <w:tab/>
        <w:t>521589</w:t>
      </w:r>
    </w:p>
    <w:p w:rsidR="00882DE6" w:rsidRDefault="00882DE6" w:rsidP="00882DE6">
      <w:pPr>
        <w:rPr>
          <w:b/>
        </w:rPr>
      </w:pPr>
      <w:r>
        <w:t>Fax:</w:t>
      </w:r>
      <w:r>
        <w:tab/>
      </w:r>
      <w:r>
        <w:rPr>
          <w:b/>
        </w:rPr>
        <w:tab/>
      </w:r>
      <w:r>
        <w:rPr>
          <w:b/>
        </w:rPr>
        <w:tab/>
        <w:t>521589</w:t>
      </w:r>
    </w:p>
    <w:p w:rsidR="00882DE6" w:rsidRDefault="00882DE6" w:rsidP="00882DE6"/>
    <w:p w:rsidR="00882DE6" w:rsidRDefault="00882DE6" w:rsidP="00882DE6">
      <w:pPr>
        <w:rPr>
          <w:b/>
        </w:rPr>
      </w:pPr>
    </w:p>
    <w:p w:rsidR="00882DE6" w:rsidRDefault="00882DE6" w:rsidP="00882DE6">
      <w:pPr>
        <w:rPr>
          <w:b/>
        </w:rPr>
      </w:pPr>
    </w:p>
    <w:p w:rsidR="00882DE6" w:rsidRDefault="00882DE6" w:rsidP="00882DE6">
      <w:pPr>
        <w:jc w:val="center"/>
        <w:rPr>
          <w:b/>
        </w:rPr>
      </w:pPr>
      <w:r>
        <w:rPr>
          <w:b/>
        </w:rPr>
        <w:t xml:space="preserve">na straně druhé, dále jako zhotovitel. </w:t>
      </w:r>
    </w:p>
    <w:p w:rsidR="00882DE6" w:rsidRDefault="00882DE6" w:rsidP="00882DE6">
      <w:pPr>
        <w:rPr>
          <w:b/>
        </w:rPr>
      </w:pPr>
    </w:p>
    <w:p w:rsidR="00882DE6" w:rsidRDefault="00882DE6" w:rsidP="00882DE6">
      <w:pPr>
        <w:rPr>
          <w:b/>
        </w:rPr>
      </w:pPr>
    </w:p>
    <w:p w:rsidR="00882DE6" w:rsidRDefault="00882DE6" w:rsidP="00882DE6">
      <w:pPr>
        <w:pStyle w:val="Nadpis1"/>
        <w:rPr>
          <w:u w:val="single"/>
        </w:rPr>
      </w:pPr>
    </w:p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I. Předmět plnění</w:t>
      </w:r>
    </w:p>
    <w:p w:rsidR="00882DE6" w:rsidRDefault="00882DE6" w:rsidP="00882DE6"/>
    <w:p w:rsidR="00882DE6" w:rsidRDefault="00882DE6" w:rsidP="00882DE6">
      <w:r>
        <w:t>Předmětem této smlouvy je údržba v areálu mateřské školy SLUNÍČKO.</w:t>
      </w:r>
    </w:p>
    <w:p w:rsidR="00882DE6" w:rsidRDefault="00882DE6" w:rsidP="00882DE6"/>
    <w:p w:rsidR="00882DE6" w:rsidRDefault="00882DE6" w:rsidP="00882DE6">
      <w:pPr>
        <w:pStyle w:val="Nadpis1"/>
        <w:rPr>
          <w:u w:val="single"/>
        </w:rPr>
      </w:pPr>
    </w:p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II. Rozsah plnění</w:t>
      </w:r>
    </w:p>
    <w:p w:rsidR="00882DE6" w:rsidRDefault="00882DE6" w:rsidP="00882DE6">
      <w:pPr>
        <w:jc w:val="both"/>
      </w:pPr>
    </w:p>
    <w:p w:rsidR="00882DE6" w:rsidRDefault="00882DE6" w:rsidP="00882DE6">
      <w:pPr>
        <w:jc w:val="both"/>
      </w:pPr>
      <w:r>
        <w:t>Zhotovitel se zavazuje, že pro objednatele zajistí:</w:t>
      </w:r>
    </w:p>
    <w:p w:rsidR="00882DE6" w:rsidRDefault="00882DE6" w:rsidP="00882DE6">
      <w:pPr>
        <w:jc w:val="both"/>
      </w:pPr>
      <w:r>
        <w:t xml:space="preserve">- pravidelné sečení travních porostů dle požadavku objednatele, odvoz a likvidaci posečené </w:t>
      </w:r>
    </w:p>
    <w:p w:rsidR="00882DE6" w:rsidRDefault="00882DE6" w:rsidP="00882DE6">
      <w:pPr>
        <w:jc w:val="both"/>
      </w:pPr>
      <w:r>
        <w:t xml:space="preserve">  travní hmoty</w:t>
      </w:r>
    </w:p>
    <w:p w:rsidR="00882DE6" w:rsidRDefault="00882DE6" w:rsidP="00882DE6">
      <w:pPr>
        <w:jc w:val="both"/>
      </w:pPr>
      <w:r>
        <w:t xml:space="preserve">- </w:t>
      </w:r>
      <w:proofErr w:type="gramStart"/>
      <w:r>
        <w:t>údržbu  a  ošetřování</w:t>
      </w:r>
      <w:proofErr w:type="gramEnd"/>
      <w:r>
        <w:t xml:space="preserve">  stromových  a  keřových  porostů dle požadavků objednatele, odvoz </w:t>
      </w:r>
    </w:p>
    <w:p w:rsidR="00882DE6" w:rsidRDefault="00882DE6" w:rsidP="00882DE6">
      <w:pPr>
        <w:jc w:val="both"/>
      </w:pPr>
      <w:r>
        <w:t xml:space="preserve">  a likvidaci větví</w:t>
      </w:r>
    </w:p>
    <w:p w:rsidR="00882DE6" w:rsidRDefault="00882DE6" w:rsidP="00882DE6">
      <w:pPr>
        <w:jc w:val="both"/>
      </w:pPr>
      <w:r>
        <w:t>-další údržbářské práce dle požadavků objednatele</w:t>
      </w:r>
    </w:p>
    <w:p w:rsidR="00882DE6" w:rsidRDefault="00882DE6" w:rsidP="00882DE6">
      <w:pPr>
        <w:jc w:val="both"/>
      </w:pPr>
    </w:p>
    <w:p w:rsidR="00882DE6" w:rsidRDefault="00882DE6" w:rsidP="00882DE6">
      <w:pPr>
        <w:pStyle w:val="Nadpis1"/>
        <w:rPr>
          <w:u w:val="single"/>
        </w:rPr>
      </w:pPr>
    </w:p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III. Termín plnění</w:t>
      </w:r>
    </w:p>
    <w:p w:rsidR="00882DE6" w:rsidRDefault="00882DE6" w:rsidP="00882DE6"/>
    <w:p w:rsidR="00882DE6" w:rsidRDefault="00882DE6" w:rsidP="00882DE6">
      <w:r>
        <w:t>Zahájení prací 2.</w:t>
      </w:r>
      <w:r w:rsidR="0074738A">
        <w:t xml:space="preserve"> </w:t>
      </w:r>
      <w:r>
        <w:t>1. 2005, ukončení prací dle dohody.</w:t>
      </w:r>
    </w:p>
    <w:p w:rsidR="00882DE6" w:rsidRDefault="00882DE6" w:rsidP="00882DE6">
      <w:pPr>
        <w:pStyle w:val="Nadpis1"/>
        <w:rPr>
          <w:u w:val="single"/>
        </w:rPr>
      </w:pPr>
    </w:p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IV. Cena a platební podmínky</w:t>
      </w:r>
    </w:p>
    <w:p w:rsidR="00882DE6" w:rsidRDefault="00882DE6" w:rsidP="00882DE6"/>
    <w:p w:rsidR="00882DE6" w:rsidRDefault="00882DE6" w:rsidP="00882DE6">
      <w:r>
        <w:t>Zhotoviteli přísluší za provedenou práci následující odměny:</w:t>
      </w:r>
    </w:p>
    <w:p w:rsidR="00882DE6" w:rsidRDefault="00882DE6" w:rsidP="00882DE6">
      <w:r>
        <w:t>-sečení a odvoz trávy 2.100,- Kč za jednu seč</w:t>
      </w:r>
    </w:p>
    <w:p w:rsidR="00882DE6" w:rsidRDefault="00882DE6" w:rsidP="00882DE6">
      <w:r>
        <w:t>-ostatní práce dle odpracovaných hodin, cena za 1 hodinu 150,- Kč</w:t>
      </w:r>
    </w:p>
    <w:p w:rsidR="00882DE6" w:rsidRDefault="00882DE6" w:rsidP="00882DE6">
      <w:r>
        <w:t>-potřebný materiál bude účtován individuálně dle skutečných nákladů</w:t>
      </w:r>
    </w:p>
    <w:p w:rsidR="00882DE6" w:rsidRDefault="00882DE6" w:rsidP="00882DE6"/>
    <w:p w:rsidR="00882DE6" w:rsidRDefault="00882DE6" w:rsidP="00882DE6">
      <w:r>
        <w:t xml:space="preserve">Úhradu provede objednatel na základě faktur zasílaných zhotovitelem. </w:t>
      </w:r>
    </w:p>
    <w:p w:rsidR="00882DE6" w:rsidRDefault="00882DE6" w:rsidP="00882DE6">
      <w:r>
        <w:t xml:space="preserve">Splatnost všech faktur se stanovuje </w:t>
      </w:r>
      <w:proofErr w:type="gramStart"/>
      <w:r>
        <w:t>14-ti</w:t>
      </w:r>
      <w:proofErr w:type="gramEnd"/>
      <w:r>
        <w:t xml:space="preserve"> denní. </w:t>
      </w:r>
    </w:p>
    <w:p w:rsidR="00882DE6" w:rsidRDefault="00882DE6" w:rsidP="00882DE6"/>
    <w:p w:rsidR="00882DE6" w:rsidRDefault="00882DE6" w:rsidP="00882DE6">
      <w:pPr>
        <w:rPr>
          <w:u w:val="single"/>
        </w:rPr>
      </w:pPr>
    </w:p>
    <w:p w:rsidR="00882DE6" w:rsidRDefault="00882DE6" w:rsidP="00882DE6">
      <w:pPr>
        <w:rPr>
          <w:u w:val="single"/>
        </w:rPr>
      </w:pPr>
    </w:p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V. Práva a povinnosti</w:t>
      </w:r>
    </w:p>
    <w:p w:rsidR="00882DE6" w:rsidRDefault="00882DE6" w:rsidP="00882DE6"/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 xml:space="preserve">Objednatel je oprávněn provádět průběžnou kontrolu prací a služeb, které jsou předmětem této smlouvy. 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 xml:space="preserve">Zhotovitel bude práce provádět pouze v pracovní dny, popřípadě dle dohody. 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>Zhotovitel se zavazuje neponechávat v prostorách MŠ stroje, ořezané větve a ostatní rostlinný odpad. V den provádění prací bude vše odvezeno.</w:t>
      </w:r>
    </w:p>
    <w:p w:rsidR="00882DE6" w:rsidRDefault="00882DE6" w:rsidP="00882DE6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Zhotovitel je povinen oznámit objednateli (ředitelce MŠ) termín provádění jednotlivých prací, a to 3 dny před</w:t>
      </w:r>
      <w:r>
        <w:rPr>
          <w:b/>
        </w:rPr>
        <w:t xml:space="preserve"> </w:t>
      </w:r>
      <w:r>
        <w:t>jejich z</w:t>
      </w:r>
      <w:r w:rsidR="00A92299">
        <w:t>a</w:t>
      </w:r>
      <w:r>
        <w:t>hájením.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lastRenderedPageBreak/>
        <w:t xml:space="preserve">Zhotovitel odpovídá objednateli za kvalitu a za všeobecnou a odbornou správnost poskytovaných prací a služeb. 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 xml:space="preserve">Zhotovitel odpovídá objednateli a třetím osobám </w:t>
      </w:r>
      <w:proofErr w:type="gramStart"/>
      <w:r>
        <w:t>za  škody</w:t>
      </w:r>
      <w:proofErr w:type="gramEnd"/>
      <w:r>
        <w:t>, které vzniknou neplněním či vadným plněním povinností pro něj vyplývajících z této smlouvy.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 xml:space="preserve">Dále zhotovitel odpovídá za poskytnutí informací pověřeným pracovníkům objednatele při zjištění závad v prostoru výkonu prací a služeb. 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 xml:space="preserve">Objednatel se zavazuje zhotoviteli k poskytnutí všech údajů potřebných k řádnému výkonu sjednaných služeb a prací </w:t>
      </w:r>
    </w:p>
    <w:p w:rsidR="00882DE6" w:rsidRDefault="00882DE6" w:rsidP="00882DE6">
      <w:pPr>
        <w:numPr>
          <w:ilvl w:val="0"/>
          <w:numId w:val="4"/>
        </w:numPr>
        <w:overflowPunct w:val="0"/>
        <w:autoSpaceDE w:val="0"/>
        <w:autoSpaceDN w:val="0"/>
        <w:adjustRightInd w:val="0"/>
      </w:pPr>
      <w:r>
        <w:t>Zhotovitel se zavazuje zajistit bezpečnost práce dle platných bezpečnostních předpisů a provést práce na vlastní nebezpečí.</w:t>
      </w:r>
    </w:p>
    <w:p w:rsidR="00882DE6" w:rsidRDefault="00882DE6" w:rsidP="00882DE6"/>
    <w:p w:rsidR="00882DE6" w:rsidRDefault="00882DE6" w:rsidP="00882DE6"/>
    <w:p w:rsidR="00882DE6" w:rsidRDefault="00882DE6" w:rsidP="00882DE6">
      <w:pPr>
        <w:pStyle w:val="Nadpis1"/>
        <w:rPr>
          <w:u w:val="single"/>
        </w:rPr>
      </w:pPr>
      <w:r>
        <w:rPr>
          <w:u w:val="single"/>
        </w:rPr>
        <w:t>VI. Ostatní ujednání</w:t>
      </w:r>
    </w:p>
    <w:p w:rsidR="00882DE6" w:rsidRDefault="00882DE6" w:rsidP="00882DE6"/>
    <w:p w:rsidR="00882DE6" w:rsidRDefault="00882DE6" w:rsidP="00882DE6">
      <w:pPr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>Obě strany se zavazují v průběhu platnosti smlouvy spolupracovat při realizaci jejího předmětu plnění</w:t>
      </w:r>
    </w:p>
    <w:p w:rsidR="00882DE6" w:rsidRDefault="00882DE6" w:rsidP="00882DE6">
      <w:pPr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Případné spory obou stran se budou přednostně řešit dohodou. </w:t>
      </w:r>
    </w:p>
    <w:p w:rsidR="00882DE6" w:rsidRDefault="00882DE6" w:rsidP="00882DE6">
      <w:pPr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Tato smlouva se sjednává na dobu neurčitou a vstupuje v platnost dnem podpisu oběma stranami. Dohodnutá výpovědní lhůta činí 5 měsíců a začíná běžet prvním dnem měsíce následujícím po doručení výpovědi druhé strany. Je-li důvodem výpovědi hrubé porušení povinností vyplývajících zhotoviteli z této smlouvy, činí výpovědní lhůta pouze jeden měsíc. </w:t>
      </w:r>
    </w:p>
    <w:p w:rsidR="00882DE6" w:rsidRDefault="00882DE6" w:rsidP="00882DE6">
      <w:pPr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Tato smlouva je vypracována ve 2 vyhotoveních, z nichž každá strana obdrží 1 a je ji možno měnit pouze písemně odsouhlasenými dodatky. </w:t>
      </w:r>
    </w:p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>
      <w:r>
        <w:t>V Milevsku dne 2.</w:t>
      </w:r>
      <w:r w:rsidR="00550E6D">
        <w:t xml:space="preserve"> </w:t>
      </w:r>
      <w:r>
        <w:t>1</w:t>
      </w:r>
      <w:r w:rsidR="00550E6D">
        <w:t xml:space="preserve"> </w:t>
      </w:r>
      <w:r>
        <w:t>.2005</w:t>
      </w:r>
    </w:p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/>
    <w:p w:rsidR="00882DE6" w:rsidRDefault="00882DE6" w:rsidP="00882DE6">
      <w:r>
        <w:t xml:space="preserve">Za </w:t>
      </w:r>
      <w:proofErr w:type="gramStart"/>
      <w:r>
        <w:t>zhotovitele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</w:t>
      </w:r>
      <w:proofErr w:type="gramEnd"/>
      <w:r>
        <w:t xml:space="preserve"> objednatele: </w:t>
      </w:r>
    </w:p>
    <w:p w:rsidR="00882DE6" w:rsidRDefault="00882DE6" w:rsidP="00882DE6">
      <w:pPr>
        <w:rPr>
          <w:b/>
        </w:rPr>
      </w:pPr>
    </w:p>
    <w:p w:rsidR="001E17A1" w:rsidRPr="00882DE6" w:rsidRDefault="001E17A1" w:rsidP="00882DE6"/>
    <w:sectPr w:rsidR="001E17A1" w:rsidRPr="00882DE6" w:rsidSect="00F2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lbertus Medium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137"/>
    <w:multiLevelType w:val="singleLevel"/>
    <w:tmpl w:val="7F22D0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2EE7731"/>
    <w:multiLevelType w:val="singleLevel"/>
    <w:tmpl w:val="4B0ECC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151196A"/>
    <w:multiLevelType w:val="singleLevel"/>
    <w:tmpl w:val="7F22D0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EF70D34"/>
    <w:multiLevelType w:val="singleLevel"/>
    <w:tmpl w:val="4B0ECC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7F"/>
    <w:rsid w:val="000D0B7F"/>
    <w:rsid w:val="001E17A1"/>
    <w:rsid w:val="00232D2A"/>
    <w:rsid w:val="002F715B"/>
    <w:rsid w:val="00550E6D"/>
    <w:rsid w:val="0074738A"/>
    <w:rsid w:val="00882DE6"/>
    <w:rsid w:val="008C7A80"/>
    <w:rsid w:val="00A92299"/>
    <w:rsid w:val="00B454D8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15B"/>
    <w:pPr>
      <w:spacing w:after="0" w:line="240" w:lineRule="auto"/>
    </w:pPr>
    <w:rPr>
      <w:rFonts w:ascii="Calibri" w:hAnsi="Calibr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1DF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1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15B"/>
    <w:rPr>
      <w:rFonts w:ascii="Segoe U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F21DFA"/>
    <w:rPr>
      <w:rFonts w:eastAsia="Times New Roman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15B"/>
    <w:pPr>
      <w:spacing w:after="0" w:line="240" w:lineRule="auto"/>
    </w:pPr>
    <w:rPr>
      <w:rFonts w:ascii="Calibri" w:hAnsi="Calibr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1DF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1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15B"/>
    <w:rPr>
      <w:rFonts w:ascii="Segoe U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F21DFA"/>
    <w:rPr>
      <w:rFonts w:eastAsia="Times New Roman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ZVVZ MACHINERY, a.s.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Koutník František</dc:creator>
  <cp:lastModifiedBy>Frankova</cp:lastModifiedBy>
  <cp:revision>2</cp:revision>
  <cp:lastPrinted>2018-04-26T07:50:00Z</cp:lastPrinted>
  <dcterms:created xsi:type="dcterms:W3CDTF">2018-05-18T10:30:00Z</dcterms:created>
  <dcterms:modified xsi:type="dcterms:W3CDTF">2018-05-18T10:30:00Z</dcterms:modified>
</cp:coreProperties>
</file>