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56" w:rsidRDefault="00690F56" w:rsidP="00690F56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Obchod </w:t>
      </w:r>
      <w:proofErr w:type="spellStart"/>
      <w:r>
        <w:rPr>
          <w:rFonts w:ascii="Calibri" w:hAnsi="Calibri" w:cs="Calibri"/>
          <w:sz w:val="22"/>
          <w:szCs w:val="22"/>
        </w:rPr>
        <w:t>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>, May 15, 2018 4:43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 w:rsidRPr="00690F56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Objednávka [czc#539815]</w:t>
      </w:r>
    </w:p>
    <w:p w:rsidR="00690F56" w:rsidRDefault="00690F56" w:rsidP="00690F56"/>
    <w:p w:rsidR="00690F56" w:rsidRDefault="00690F56" w:rsidP="00690F56">
      <w:pPr>
        <w:pStyle w:val="Normlnweb"/>
        <w:spacing w:after="0" w:afterAutospacing="0"/>
      </w:pPr>
      <w:r>
        <w:t>Hezký den,</w:t>
      </w:r>
    </w:p>
    <w:p w:rsidR="00690F56" w:rsidRDefault="00690F56" w:rsidP="00690F56">
      <w:pPr>
        <w:pStyle w:val="Normlnweb"/>
        <w:spacing w:after="0" w:afterAutospacing="0"/>
      </w:pPr>
    </w:p>
    <w:p w:rsidR="00690F56" w:rsidRDefault="00690F56" w:rsidP="00690F56">
      <w:pPr>
        <w:pStyle w:val="Normlnweb"/>
        <w:spacing w:after="0" w:afterAutospacing="0"/>
      </w:pPr>
      <w:r>
        <w:t>děkujeme Vám za zaslaný e-mail. Tímto potvrzujeme, že k nám dorazil v pořádku a budeme se mu věnovat v co nejkratší době. Předpokládaná lhůta pro zpracování odpovědi je 2 pracovní dny.</w:t>
      </w:r>
    </w:p>
    <w:p w:rsidR="00690F56" w:rsidRDefault="00690F56" w:rsidP="00690F56">
      <w:pPr>
        <w:pStyle w:val="Normlnweb"/>
        <w:spacing w:after="0" w:afterAutospacing="0"/>
      </w:pPr>
    </w:p>
    <w:p w:rsidR="00690F56" w:rsidRDefault="00690F56" w:rsidP="00690F56">
      <w:pPr>
        <w:pStyle w:val="Normlnweb"/>
        <w:spacing w:after="0" w:afterAutospacing="0"/>
      </w:pPr>
      <w:r>
        <w:t>Provozní doba naší Zákaznického centra je:</w:t>
      </w:r>
    </w:p>
    <w:p w:rsidR="00690F56" w:rsidRDefault="00690F56" w:rsidP="00690F56">
      <w:pPr>
        <w:pStyle w:val="Normlnweb"/>
        <w:spacing w:after="0" w:afterAutospacing="0"/>
        <w:ind w:firstLine="708"/>
      </w:pPr>
      <w:r>
        <w:t xml:space="preserve">PO-PÁ: 8:00 - 18:00 hod   </w:t>
      </w:r>
    </w:p>
    <w:p w:rsidR="00690F56" w:rsidRDefault="00690F56" w:rsidP="00690F56">
      <w:pPr>
        <w:pStyle w:val="Normlnweb"/>
        <w:spacing w:after="0" w:afterAutospacing="0"/>
        <w:ind w:firstLine="708"/>
      </w:pPr>
      <w:r>
        <w:t>SO-NE: 8:00 - 16:30 hod</w:t>
      </w:r>
    </w:p>
    <w:p w:rsidR="00690F56" w:rsidRDefault="00690F56" w:rsidP="00690F56">
      <w:pPr>
        <w:pStyle w:val="Normlnweb"/>
        <w:spacing w:after="0" w:afterAutospacing="0"/>
      </w:pPr>
    </w:p>
    <w:p w:rsidR="00690F56" w:rsidRDefault="00690F56" w:rsidP="00690F56">
      <w:pPr>
        <w:pStyle w:val="Normlnweb"/>
        <w:spacing w:after="0" w:afterAutospacing="0"/>
      </w:pPr>
      <w:r>
        <w:t xml:space="preserve">Odpovědi na nejčastější dotazy naleznete na </w:t>
      </w:r>
      <w:hyperlink r:id="rId4" w:history="1">
        <w:r>
          <w:rPr>
            <w:rStyle w:val="Hypertextovodkaz"/>
          </w:rPr>
          <w:t>našich stránkách</w:t>
        </w:r>
      </w:hyperlink>
      <w:r>
        <w:t xml:space="preserve">. </w:t>
      </w:r>
    </w:p>
    <w:p w:rsidR="00690F56" w:rsidRDefault="00690F56" w:rsidP="00690F56">
      <w:pPr>
        <w:pStyle w:val="Normlnweb"/>
        <w:spacing w:after="0" w:afterAutospacing="0"/>
      </w:pPr>
      <w:r>
        <w:t> </w:t>
      </w:r>
    </w:p>
    <w:p w:rsidR="00690F56" w:rsidRDefault="00690F56" w:rsidP="00690F56">
      <w:pPr>
        <w:pStyle w:val="Normlnweb"/>
        <w:spacing w:after="0" w:afterAutospacing="0"/>
      </w:pPr>
      <w:r>
        <w:t> </w:t>
      </w:r>
      <w:bookmarkStart w:id="0" w:name="_GoBack"/>
      <w:bookmarkEnd w:id="0"/>
    </w:p>
    <w:p w:rsidR="00690F56" w:rsidRDefault="00690F56" w:rsidP="00690F56">
      <w:pPr>
        <w:pStyle w:val="Normlnweb"/>
      </w:pPr>
      <w:r>
        <w:rPr>
          <w:rStyle w:val="Siln"/>
        </w:rPr>
        <w:t>Zákaznické centrum</w:t>
      </w:r>
    </w:p>
    <w:p w:rsidR="00690F56" w:rsidRDefault="00690F56" w:rsidP="00690F56">
      <w:pPr>
        <w:pStyle w:val="Normln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xxxxxxxxx</w:t>
      </w:r>
      <w:r>
        <w:rPr>
          <w:rFonts w:ascii="Calibri" w:hAnsi="Calibri" w:cs="Calibri"/>
          <w:sz w:val="22"/>
          <w:szCs w:val="22"/>
        </w:rPr>
        <w:t>xxxxxxx</w:t>
      </w:r>
      <w:proofErr w:type="spellEnd"/>
    </w:p>
    <w:p w:rsidR="00690F56" w:rsidRDefault="00690F56" w:rsidP="00690F56">
      <w:pPr>
        <w:pStyle w:val="Normlnweb"/>
      </w:pPr>
      <w:r>
        <w:t xml:space="preserve">CZC.cz s.r.o. </w:t>
      </w:r>
      <w:r>
        <w:br/>
        <w:t xml:space="preserve">Brodská 570, 261 01 Příbram </w:t>
      </w:r>
      <w:r>
        <w:br/>
      </w:r>
      <w:proofErr w:type="spellStart"/>
      <w:r>
        <w:rPr>
          <w:rFonts w:ascii="Calibri" w:hAnsi="Calibri" w:cs="Calibri"/>
          <w:sz w:val="22"/>
          <w:szCs w:val="22"/>
        </w:rPr>
        <w:t>xxxxxxxxx</w:t>
      </w:r>
      <w:proofErr w:type="spellEnd"/>
    </w:p>
    <w:p w:rsidR="00690F56" w:rsidRDefault="00690F56" w:rsidP="00690F56">
      <w:pPr>
        <w:pStyle w:val="Normlnweb"/>
      </w:pPr>
      <w:r>
        <w:t>Tento e-mail je odeslán automaticky, nereagujte na něj prosím.</w:t>
      </w:r>
    </w:p>
    <w:p w:rsidR="00E446D9" w:rsidRDefault="00E446D9"/>
    <w:sectPr w:rsidR="00E4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56"/>
    <w:rsid w:val="00690F56"/>
    <w:rsid w:val="00E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936B"/>
  <w15:chartTrackingRefBased/>
  <w15:docId w15:val="{30C6725B-F0A5-475E-BBE6-83D7EB59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F5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0F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0F5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90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c.cz/nejcastejsi-dotazy/clan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2018-05-18T09:01:00Z</dcterms:created>
  <dcterms:modified xsi:type="dcterms:W3CDTF">2018-05-18T09:02:00Z</dcterms:modified>
</cp:coreProperties>
</file>