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79" w:rsidRDefault="00E76979" w:rsidP="00E7697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Jiří Brož [</w:t>
      </w:r>
      <w:hyperlink r:id="rId4" w:history="1">
        <w:r>
          <w:rPr>
            <w:rStyle w:val="Hypertextovodkaz"/>
            <w:lang w:eastAsia="cs-CZ"/>
          </w:rPr>
          <w:t>mailto:j.broz@penta.ji.cz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27, 2018 9:18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Chovančáková Miloslava (PKN-PTU) &lt;</w:t>
      </w:r>
      <w:hyperlink r:id="rId5" w:history="1">
        <w:r>
          <w:rPr>
            <w:rStyle w:val="Hypertextovodkaz"/>
            <w:lang w:eastAsia="cs-CZ"/>
          </w:rPr>
          <w:t>miloslava.chovancakova@nempk.cz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>RE: .objednávka</w:t>
      </w:r>
      <w:proofErr w:type="gramEnd"/>
    </w:p>
    <w:p w:rsidR="00E76979" w:rsidRDefault="00E76979" w:rsidP="00E76979"/>
    <w:p w:rsidR="00E76979" w:rsidRDefault="00E76979" w:rsidP="00E76979">
      <w:pPr>
        <w:rPr>
          <w:color w:val="1F497D"/>
        </w:rPr>
      </w:pPr>
      <w:r>
        <w:rPr>
          <w:color w:val="1F497D"/>
        </w:rPr>
        <w:t>Dobrý den,</w:t>
      </w:r>
    </w:p>
    <w:p w:rsidR="00E76979" w:rsidRDefault="00E76979" w:rsidP="00E76979">
      <w:pPr>
        <w:rPr>
          <w:color w:val="1F497D"/>
        </w:rPr>
      </w:pPr>
      <w:r>
        <w:rPr>
          <w:color w:val="1F497D"/>
        </w:rPr>
        <w:t xml:space="preserve">objednávku </w:t>
      </w:r>
      <w:r w:rsidR="00EF7131">
        <w:rPr>
          <w:color w:val="1F497D"/>
        </w:rPr>
        <w:t xml:space="preserve">č. VO-2018-160-000036 </w:t>
      </w:r>
      <w:bookmarkStart w:id="0" w:name="_GoBack"/>
      <w:bookmarkEnd w:id="0"/>
      <w:r>
        <w:rPr>
          <w:color w:val="1F497D"/>
        </w:rPr>
        <w:t>akceptujeme v zaslaném rozsahu.</w:t>
      </w:r>
    </w:p>
    <w:p w:rsidR="00E76979" w:rsidRDefault="00E76979" w:rsidP="00E76979">
      <w:pPr>
        <w:rPr>
          <w:color w:val="1F497D"/>
        </w:rPr>
      </w:pPr>
    </w:p>
    <w:p w:rsidR="00E76979" w:rsidRDefault="00E76979" w:rsidP="00E76979">
      <w:pPr>
        <w:rPr>
          <w:color w:val="1F497D"/>
        </w:rPr>
      </w:pPr>
    </w:p>
    <w:p w:rsidR="00E76979" w:rsidRDefault="00E76979" w:rsidP="00E76979">
      <w:pPr>
        <w:rPr>
          <w:color w:val="1F497D"/>
        </w:rPr>
      </w:pPr>
    </w:p>
    <w:p w:rsidR="00E76979" w:rsidRDefault="00E76979" w:rsidP="00E76979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E76979" w:rsidRDefault="00E76979" w:rsidP="00E76979">
      <w:pPr>
        <w:rPr>
          <w:color w:val="1F497D"/>
          <w:lang w:eastAsia="cs-CZ"/>
        </w:rPr>
      </w:pPr>
    </w:p>
    <w:p w:rsidR="00E76979" w:rsidRDefault="00E76979" w:rsidP="00E76979">
      <w:pPr>
        <w:rPr>
          <w:color w:val="1F497D"/>
          <w:lang w:eastAsia="cs-CZ"/>
        </w:rPr>
      </w:pPr>
      <w:r>
        <w:rPr>
          <w:color w:val="1F497D"/>
          <w:lang w:eastAsia="cs-CZ"/>
        </w:rPr>
        <w:t>Ing. Jiří Brož</w:t>
      </w:r>
    </w:p>
    <w:p w:rsidR="00E76979" w:rsidRDefault="00E76979" w:rsidP="00E76979">
      <w:pPr>
        <w:rPr>
          <w:color w:val="1F497D"/>
          <w:lang w:eastAsia="cs-CZ"/>
        </w:rPr>
      </w:pPr>
      <w:r>
        <w:rPr>
          <w:color w:val="1F497D"/>
          <w:lang w:eastAsia="cs-CZ"/>
        </w:rPr>
        <w:t>ATELIER PENTA v.o.s.</w:t>
      </w:r>
    </w:p>
    <w:p w:rsidR="00E76979" w:rsidRDefault="00E76979" w:rsidP="00E76979">
      <w:pPr>
        <w:rPr>
          <w:color w:val="1F497D"/>
          <w:lang w:eastAsia="cs-CZ"/>
        </w:rPr>
      </w:pPr>
      <w:r>
        <w:rPr>
          <w:color w:val="1F497D"/>
          <w:lang w:eastAsia="cs-CZ"/>
        </w:rPr>
        <w:t>Mrštíkova 12, Jihlava</w:t>
      </w:r>
    </w:p>
    <w:p w:rsidR="00E76979" w:rsidRDefault="00EF7131" w:rsidP="00E76979">
      <w:pPr>
        <w:rPr>
          <w:color w:val="1F497D"/>
          <w:lang w:eastAsia="cs-CZ"/>
        </w:rPr>
      </w:pPr>
      <w:hyperlink r:id="rId6" w:history="1">
        <w:r w:rsidR="00E76979">
          <w:rPr>
            <w:rStyle w:val="Hypertextovodkaz"/>
            <w:lang w:eastAsia="cs-CZ"/>
          </w:rPr>
          <w:t>j.broz@penta.ji.cz</w:t>
        </w:r>
      </w:hyperlink>
    </w:p>
    <w:p w:rsidR="00E76979" w:rsidRDefault="00E76979" w:rsidP="00E76979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gsm</w:t>
      </w:r>
      <w:proofErr w:type="spellEnd"/>
      <w:r>
        <w:rPr>
          <w:color w:val="1F497D"/>
          <w:lang w:eastAsia="cs-CZ"/>
        </w:rPr>
        <w:t>: 604 201 827</w:t>
      </w:r>
    </w:p>
    <w:p w:rsidR="00E76979" w:rsidRDefault="00E76979" w:rsidP="00E76979">
      <w:pPr>
        <w:rPr>
          <w:color w:val="1F497D"/>
          <w:lang w:eastAsia="cs-CZ"/>
        </w:rPr>
      </w:pPr>
      <w:r>
        <w:rPr>
          <w:color w:val="1F497D"/>
          <w:lang w:eastAsia="cs-CZ"/>
        </w:rPr>
        <w:t>tel: 567 312 451-4</w:t>
      </w:r>
    </w:p>
    <w:p w:rsidR="00E76979" w:rsidRDefault="00E76979" w:rsidP="00E76979">
      <w:pPr>
        <w:rPr>
          <w:color w:val="1F497D"/>
          <w:lang w:eastAsia="cs-CZ"/>
        </w:rPr>
      </w:pPr>
      <w:r>
        <w:rPr>
          <w:color w:val="1F497D"/>
          <w:lang w:eastAsia="cs-CZ"/>
        </w:rPr>
        <w:t>fax: 567 312 455</w:t>
      </w:r>
    </w:p>
    <w:p w:rsidR="00BF1D6C" w:rsidRDefault="00BF1D6C"/>
    <w:sectPr w:rsidR="00BF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3C"/>
    <w:rsid w:val="00286B3C"/>
    <w:rsid w:val="00BF1D6C"/>
    <w:rsid w:val="00E76979"/>
    <w:rsid w:val="00E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C5FF6-362D-4F82-A807-173B1AE6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697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69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broz@penta.ji.cz" TargetMode="External"/><Relationship Id="rId5" Type="http://schemas.openxmlformats.org/officeDocument/2006/relationships/hyperlink" Target="mailto:miloslava.chovancakova@nempk.cz" TargetMode="External"/><Relationship Id="rId4" Type="http://schemas.openxmlformats.org/officeDocument/2006/relationships/hyperlink" Target="mailto:j.broz@penta.j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Štochlová</dc:creator>
  <cp:keywords/>
  <dc:description/>
  <cp:lastModifiedBy>Monika Štochlová</cp:lastModifiedBy>
  <cp:revision>3</cp:revision>
  <dcterms:created xsi:type="dcterms:W3CDTF">2018-05-02T03:59:00Z</dcterms:created>
  <dcterms:modified xsi:type="dcterms:W3CDTF">2018-05-10T05:59:00Z</dcterms:modified>
</cp:coreProperties>
</file>