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979" w:rsidRPr="007801C5" w:rsidRDefault="00717979" w:rsidP="007801C5">
      <w:pPr>
        <w:jc w:val="center"/>
        <w:rPr>
          <w:b/>
          <w:snapToGrid w:val="0"/>
          <w:sz w:val="28"/>
          <w:szCs w:val="28"/>
        </w:rPr>
      </w:pPr>
      <w:r w:rsidRPr="007801C5">
        <w:rPr>
          <w:b/>
          <w:snapToGrid w:val="0"/>
          <w:sz w:val="28"/>
          <w:szCs w:val="28"/>
        </w:rPr>
        <w:t>Smluvní strany</w:t>
      </w:r>
    </w:p>
    <w:p w:rsidR="00717979" w:rsidRPr="007801C5" w:rsidRDefault="00717979" w:rsidP="007801C5">
      <w:pPr>
        <w:tabs>
          <w:tab w:val="left" w:pos="2552"/>
        </w:tabs>
        <w:jc w:val="center"/>
        <w:rPr>
          <w:b/>
          <w:snapToGrid w:val="0"/>
          <w:sz w:val="22"/>
          <w:szCs w:val="22"/>
        </w:rPr>
      </w:pPr>
    </w:p>
    <w:p w:rsidR="007C6E3C" w:rsidRPr="007C6E3C" w:rsidRDefault="007C6E3C" w:rsidP="007C6E3C">
      <w:pPr>
        <w:tabs>
          <w:tab w:val="left" w:pos="2552"/>
        </w:tabs>
        <w:rPr>
          <w:b/>
          <w:sz w:val="22"/>
          <w:szCs w:val="22"/>
        </w:rPr>
      </w:pPr>
      <w:r w:rsidRPr="007C6E3C">
        <w:rPr>
          <w:sz w:val="22"/>
          <w:szCs w:val="22"/>
        </w:rPr>
        <w:t>Obchodní firma:</w:t>
      </w:r>
      <w:r w:rsidRPr="007C6E3C">
        <w:rPr>
          <w:sz w:val="22"/>
          <w:szCs w:val="22"/>
        </w:rPr>
        <w:tab/>
      </w:r>
      <w:r w:rsidRPr="007C6E3C">
        <w:rPr>
          <w:sz w:val="22"/>
          <w:szCs w:val="22"/>
        </w:rPr>
        <w:tab/>
      </w:r>
      <w:r w:rsidRPr="007C6E3C">
        <w:rPr>
          <w:b/>
          <w:bCs/>
          <w:sz w:val="22"/>
          <w:szCs w:val="22"/>
        </w:rPr>
        <w:t>Z TECHNIK s.r.o.</w:t>
      </w:r>
    </w:p>
    <w:p w:rsidR="007C6E3C" w:rsidRPr="007C6E3C" w:rsidRDefault="007C6E3C" w:rsidP="007C6E3C">
      <w:pPr>
        <w:tabs>
          <w:tab w:val="left" w:pos="2552"/>
        </w:tabs>
        <w:rPr>
          <w:sz w:val="22"/>
          <w:szCs w:val="22"/>
        </w:rPr>
      </w:pPr>
      <w:r w:rsidRPr="007C6E3C">
        <w:rPr>
          <w:sz w:val="22"/>
          <w:szCs w:val="22"/>
        </w:rPr>
        <w:t>IČO:</w:t>
      </w:r>
      <w:r w:rsidRPr="007C6E3C">
        <w:rPr>
          <w:sz w:val="22"/>
          <w:szCs w:val="22"/>
        </w:rPr>
        <w:tab/>
      </w:r>
      <w:r w:rsidRPr="007C6E3C">
        <w:rPr>
          <w:sz w:val="22"/>
          <w:szCs w:val="22"/>
        </w:rPr>
        <w:tab/>
      </w:r>
      <w:r w:rsidRPr="007C6E3C">
        <w:rPr>
          <w:rStyle w:val="nowrap"/>
          <w:sz w:val="22"/>
          <w:szCs w:val="22"/>
        </w:rPr>
        <w:t>04115490</w:t>
      </w:r>
    </w:p>
    <w:p w:rsidR="007C6E3C" w:rsidRPr="007C6E3C" w:rsidRDefault="007C6E3C" w:rsidP="007C6E3C">
      <w:pPr>
        <w:tabs>
          <w:tab w:val="left" w:pos="2552"/>
        </w:tabs>
        <w:rPr>
          <w:sz w:val="22"/>
          <w:szCs w:val="22"/>
        </w:rPr>
      </w:pPr>
      <w:r w:rsidRPr="007C6E3C">
        <w:rPr>
          <w:sz w:val="22"/>
          <w:szCs w:val="22"/>
        </w:rPr>
        <w:t>DIČ:</w:t>
      </w:r>
      <w:r w:rsidRPr="007C6E3C">
        <w:rPr>
          <w:sz w:val="22"/>
          <w:szCs w:val="22"/>
        </w:rPr>
        <w:tab/>
      </w:r>
      <w:r w:rsidRPr="007C6E3C">
        <w:rPr>
          <w:sz w:val="22"/>
          <w:szCs w:val="22"/>
        </w:rPr>
        <w:tab/>
        <w:t>CZ</w:t>
      </w:r>
      <w:r w:rsidRPr="007C6E3C">
        <w:rPr>
          <w:rStyle w:val="nowrap"/>
          <w:sz w:val="22"/>
          <w:szCs w:val="22"/>
        </w:rPr>
        <w:t>04115490</w:t>
      </w:r>
    </w:p>
    <w:p w:rsidR="007C6E3C" w:rsidRPr="007C6E3C" w:rsidRDefault="007C6E3C" w:rsidP="007C6E3C">
      <w:pPr>
        <w:tabs>
          <w:tab w:val="left" w:pos="2552"/>
        </w:tabs>
        <w:rPr>
          <w:sz w:val="22"/>
          <w:szCs w:val="22"/>
        </w:rPr>
      </w:pPr>
      <w:r w:rsidRPr="007C6E3C">
        <w:rPr>
          <w:sz w:val="22"/>
          <w:szCs w:val="22"/>
        </w:rPr>
        <w:t>Sídlem:</w:t>
      </w:r>
      <w:r w:rsidRPr="007C6E3C">
        <w:rPr>
          <w:sz w:val="22"/>
          <w:szCs w:val="22"/>
        </w:rPr>
        <w:tab/>
      </w:r>
      <w:r w:rsidRPr="007C6E3C">
        <w:rPr>
          <w:sz w:val="22"/>
          <w:szCs w:val="22"/>
        </w:rPr>
        <w:tab/>
        <w:t>Bohdalecká 1490/25, Michle, 101 00 Praha 10</w:t>
      </w:r>
    </w:p>
    <w:p w:rsidR="007C6E3C" w:rsidRPr="007C6E3C" w:rsidRDefault="007C6E3C" w:rsidP="007C6E3C">
      <w:pPr>
        <w:tabs>
          <w:tab w:val="left" w:pos="2552"/>
        </w:tabs>
        <w:rPr>
          <w:sz w:val="22"/>
          <w:szCs w:val="22"/>
        </w:rPr>
      </w:pPr>
      <w:r w:rsidRPr="007C6E3C">
        <w:rPr>
          <w:sz w:val="22"/>
          <w:szCs w:val="22"/>
        </w:rPr>
        <w:t>Zastoupena:</w:t>
      </w:r>
      <w:r w:rsidRPr="007C6E3C">
        <w:rPr>
          <w:sz w:val="22"/>
          <w:szCs w:val="22"/>
        </w:rPr>
        <w:tab/>
      </w:r>
      <w:r w:rsidRPr="007C6E3C">
        <w:rPr>
          <w:sz w:val="22"/>
          <w:szCs w:val="22"/>
        </w:rPr>
        <w:tab/>
      </w:r>
      <w:r w:rsidRPr="007C6E3C">
        <w:rPr>
          <w:bCs/>
          <w:sz w:val="22"/>
          <w:szCs w:val="22"/>
        </w:rPr>
        <w:t xml:space="preserve">Ing. Miroslavem </w:t>
      </w:r>
      <w:proofErr w:type="spellStart"/>
      <w:r w:rsidRPr="007C6E3C">
        <w:rPr>
          <w:bCs/>
          <w:sz w:val="22"/>
          <w:szCs w:val="22"/>
        </w:rPr>
        <w:t>Šoulákem</w:t>
      </w:r>
      <w:proofErr w:type="spellEnd"/>
      <w:r w:rsidRPr="007C6E3C">
        <w:rPr>
          <w:bCs/>
          <w:sz w:val="22"/>
          <w:szCs w:val="22"/>
        </w:rPr>
        <w:t>, jednatelem</w:t>
      </w:r>
    </w:p>
    <w:p w:rsidR="007C6E3C" w:rsidRPr="007C6E3C" w:rsidRDefault="007C6E3C" w:rsidP="007C6E3C">
      <w:pPr>
        <w:tabs>
          <w:tab w:val="left" w:pos="2552"/>
        </w:tabs>
        <w:rPr>
          <w:sz w:val="22"/>
          <w:szCs w:val="22"/>
        </w:rPr>
      </w:pPr>
      <w:r w:rsidRPr="007C6E3C">
        <w:rPr>
          <w:sz w:val="22"/>
          <w:szCs w:val="22"/>
        </w:rPr>
        <w:t>Bankovní spojení:</w:t>
      </w:r>
      <w:r w:rsidRPr="007C6E3C">
        <w:rPr>
          <w:sz w:val="22"/>
          <w:szCs w:val="22"/>
        </w:rPr>
        <w:tab/>
      </w:r>
      <w:r w:rsidRPr="007C6E3C">
        <w:rPr>
          <w:sz w:val="22"/>
          <w:szCs w:val="22"/>
        </w:rPr>
        <w:tab/>
      </w:r>
    </w:p>
    <w:p w:rsidR="007C6E3C" w:rsidRPr="007C6E3C" w:rsidRDefault="007C6E3C" w:rsidP="007C6E3C">
      <w:pPr>
        <w:tabs>
          <w:tab w:val="left" w:pos="2552"/>
        </w:tabs>
        <w:rPr>
          <w:sz w:val="22"/>
          <w:szCs w:val="22"/>
        </w:rPr>
      </w:pPr>
      <w:r w:rsidRPr="007C6E3C">
        <w:rPr>
          <w:sz w:val="22"/>
          <w:szCs w:val="22"/>
        </w:rPr>
        <w:t>Číslo účtu:</w:t>
      </w:r>
      <w:r w:rsidRPr="007C6E3C">
        <w:rPr>
          <w:sz w:val="22"/>
          <w:szCs w:val="22"/>
        </w:rPr>
        <w:tab/>
      </w:r>
      <w:r w:rsidRPr="007C6E3C">
        <w:rPr>
          <w:sz w:val="22"/>
          <w:szCs w:val="22"/>
        </w:rPr>
        <w:tab/>
      </w:r>
    </w:p>
    <w:p w:rsidR="007C6E3C" w:rsidRPr="007C6E3C" w:rsidRDefault="007C6E3C" w:rsidP="007C6E3C">
      <w:pPr>
        <w:tabs>
          <w:tab w:val="left" w:pos="2552"/>
        </w:tabs>
        <w:jc w:val="both"/>
        <w:rPr>
          <w:sz w:val="22"/>
          <w:szCs w:val="22"/>
        </w:rPr>
      </w:pPr>
      <w:r w:rsidRPr="007C6E3C">
        <w:rPr>
          <w:sz w:val="22"/>
          <w:szCs w:val="22"/>
        </w:rPr>
        <w:t>Datová schránka:</w:t>
      </w:r>
      <w:r w:rsidRPr="007C6E3C">
        <w:rPr>
          <w:sz w:val="22"/>
          <w:szCs w:val="22"/>
        </w:rPr>
        <w:tab/>
      </w:r>
      <w:r w:rsidRPr="007C6E3C">
        <w:rPr>
          <w:sz w:val="22"/>
          <w:szCs w:val="22"/>
        </w:rPr>
        <w:tab/>
      </w:r>
    </w:p>
    <w:p w:rsidR="00B05547" w:rsidRPr="007C6E3C" w:rsidRDefault="00B05547" w:rsidP="007801C5">
      <w:pPr>
        <w:rPr>
          <w:sz w:val="22"/>
          <w:szCs w:val="22"/>
        </w:rPr>
      </w:pPr>
    </w:p>
    <w:p w:rsidR="007C6E3C" w:rsidRDefault="007C6E3C" w:rsidP="007C6E3C">
      <w:pPr>
        <w:jc w:val="both"/>
        <w:rPr>
          <w:sz w:val="22"/>
          <w:szCs w:val="22"/>
        </w:rPr>
      </w:pPr>
      <w:r w:rsidRPr="007C6E3C">
        <w:rPr>
          <w:sz w:val="22"/>
          <w:szCs w:val="22"/>
        </w:rPr>
        <w:t xml:space="preserve">Kontaktní osoba ve věcech technických a smluvních: </w:t>
      </w:r>
    </w:p>
    <w:p w:rsidR="0096320B" w:rsidRPr="007C6E3C" w:rsidRDefault="0096320B" w:rsidP="007C6E3C">
      <w:pPr>
        <w:jc w:val="both"/>
        <w:rPr>
          <w:sz w:val="22"/>
          <w:szCs w:val="22"/>
        </w:rPr>
      </w:pPr>
    </w:p>
    <w:p w:rsidR="00B05547" w:rsidRPr="007801C5" w:rsidRDefault="00B05547" w:rsidP="007801C5">
      <w:pPr>
        <w:rPr>
          <w:snapToGrid w:val="0"/>
          <w:sz w:val="22"/>
          <w:szCs w:val="22"/>
        </w:rPr>
      </w:pPr>
    </w:p>
    <w:p w:rsidR="00B05547" w:rsidRPr="007801C5" w:rsidRDefault="00B05547" w:rsidP="007801C5">
      <w:pPr>
        <w:rPr>
          <w:snapToGrid w:val="0"/>
          <w:sz w:val="22"/>
          <w:szCs w:val="22"/>
        </w:rPr>
      </w:pPr>
      <w:r w:rsidRPr="007801C5">
        <w:rPr>
          <w:snapToGrid w:val="0"/>
          <w:sz w:val="22"/>
          <w:szCs w:val="22"/>
        </w:rPr>
        <w:t>dále jen jako „</w:t>
      </w:r>
      <w:r w:rsidRPr="007801C5">
        <w:rPr>
          <w:b/>
          <w:snapToGrid w:val="0"/>
          <w:sz w:val="22"/>
          <w:szCs w:val="22"/>
        </w:rPr>
        <w:t>zhotovitel</w:t>
      </w:r>
      <w:r w:rsidRPr="007801C5">
        <w:rPr>
          <w:snapToGrid w:val="0"/>
          <w:sz w:val="22"/>
          <w:szCs w:val="22"/>
        </w:rPr>
        <w:t>“ na straně jedné</w:t>
      </w:r>
    </w:p>
    <w:p w:rsidR="00B05547" w:rsidRPr="007801C5" w:rsidRDefault="00B05547" w:rsidP="007801C5">
      <w:pPr>
        <w:ind w:left="2126" w:firstLine="709"/>
        <w:rPr>
          <w:snapToGrid w:val="0"/>
          <w:sz w:val="22"/>
          <w:szCs w:val="22"/>
        </w:rPr>
      </w:pPr>
      <w:r w:rsidRPr="007801C5">
        <w:rPr>
          <w:snapToGrid w:val="0"/>
          <w:sz w:val="22"/>
          <w:szCs w:val="22"/>
        </w:rPr>
        <w:t>a</w:t>
      </w:r>
      <w:r w:rsidRPr="007801C5">
        <w:rPr>
          <w:snapToGrid w:val="0"/>
          <w:sz w:val="22"/>
          <w:szCs w:val="22"/>
        </w:rPr>
        <w:tab/>
      </w:r>
    </w:p>
    <w:p w:rsidR="00B05547" w:rsidRPr="007801C5" w:rsidRDefault="00B05547" w:rsidP="007801C5">
      <w:pPr>
        <w:tabs>
          <w:tab w:val="left" w:pos="2552"/>
        </w:tabs>
        <w:rPr>
          <w:sz w:val="22"/>
          <w:szCs w:val="22"/>
        </w:rPr>
      </w:pPr>
      <w:r w:rsidRPr="007801C5">
        <w:rPr>
          <w:sz w:val="22"/>
          <w:szCs w:val="22"/>
        </w:rPr>
        <w:t>Název:</w:t>
      </w:r>
      <w:r w:rsidRPr="007801C5">
        <w:rPr>
          <w:sz w:val="22"/>
          <w:szCs w:val="22"/>
        </w:rPr>
        <w:tab/>
      </w:r>
      <w:r w:rsidRPr="007801C5">
        <w:rPr>
          <w:sz w:val="22"/>
          <w:szCs w:val="22"/>
        </w:rPr>
        <w:tab/>
      </w:r>
      <w:r w:rsidRPr="007801C5">
        <w:rPr>
          <w:b/>
          <w:sz w:val="22"/>
          <w:szCs w:val="22"/>
        </w:rPr>
        <w:t>Nemocnice Na Homolce</w:t>
      </w:r>
    </w:p>
    <w:p w:rsidR="00B05547" w:rsidRPr="007801C5" w:rsidRDefault="00B05547" w:rsidP="007801C5">
      <w:pPr>
        <w:tabs>
          <w:tab w:val="left" w:pos="2552"/>
        </w:tabs>
        <w:rPr>
          <w:sz w:val="22"/>
          <w:szCs w:val="22"/>
        </w:rPr>
      </w:pPr>
      <w:r w:rsidRPr="007801C5">
        <w:rPr>
          <w:sz w:val="22"/>
          <w:szCs w:val="22"/>
        </w:rPr>
        <w:t>IČO:</w:t>
      </w:r>
      <w:r w:rsidRPr="007801C5">
        <w:rPr>
          <w:sz w:val="22"/>
          <w:szCs w:val="22"/>
        </w:rPr>
        <w:tab/>
      </w:r>
      <w:r w:rsidRPr="007801C5">
        <w:rPr>
          <w:sz w:val="22"/>
          <w:szCs w:val="22"/>
        </w:rPr>
        <w:tab/>
        <w:t>00023884</w:t>
      </w:r>
    </w:p>
    <w:p w:rsidR="00B05547" w:rsidRPr="007801C5" w:rsidRDefault="00B05547" w:rsidP="007801C5">
      <w:pPr>
        <w:tabs>
          <w:tab w:val="left" w:pos="2552"/>
        </w:tabs>
        <w:rPr>
          <w:sz w:val="22"/>
          <w:szCs w:val="22"/>
        </w:rPr>
      </w:pPr>
      <w:r w:rsidRPr="007801C5">
        <w:rPr>
          <w:sz w:val="22"/>
          <w:szCs w:val="22"/>
        </w:rPr>
        <w:t>DIČ:</w:t>
      </w:r>
      <w:r w:rsidRPr="007801C5">
        <w:rPr>
          <w:sz w:val="22"/>
          <w:szCs w:val="22"/>
        </w:rPr>
        <w:tab/>
      </w:r>
      <w:r w:rsidRPr="007801C5">
        <w:rPr>
          <w:sz w:val="22"/>
          <w:szCs w:val="22"/>
        </w:rPr>
        <w:tab/>
        <w:t>CZ00023884</w:t>
      </w:r>
    </w:p>
    <w:p w:rsidR="00B05547" w:rsidRPr="007801C5" w:rsidRDefault="00B05547" w:rsidP="007801C5">
      <w:pPr>
        <w:tabs>
          <w:tab w:val="left" w:pos="2552"/>
        </w:tabs>
        <w:rPr>
          <w:sz w:val="22"/>
          <w:szCs w:val="22"/>
        </w:rPr>
      </w:pPr>
      <w:r w:rsidRPr="007801C5">
        <w:rPr>
          <w:sz w:val="22"/>
          <w:szCs w:val="22"/>
        </w:rPr>
        <w:t>Sídlem:</w:t>
      </w:r>
      <w:r w:rsidRPr="007801C5">
        <w:rPr>
          <w:sz w:val="22"/>
          <w:szCs w:val="22"/>
        </w:rPr>
        <w:tab/>
      </w:r>
      <w:r w:rsidRPr="007801C5">
        <w:rPr>
          <w:sz w:val="22"/>
          <w:szCs w:val="22"/>
        </w:rPr>
        <w:tab/>
        <w:t xml:space="preserve">Roentgenova 37/2, 150 30 Praha 5 - Motol </w:t>
      </w:r>
    </w:p>
    <w:p w:rsidR="00B05547" w:rsidRPr="007801C5" w:rsidRDefault="00B05547" w:rsidP="007801C5">
      <w:pPr>
        <w:tabs>
          <w:tab w:val="left" w:pos="2552"/>
        </w:tabs>
        <w:rPr>
          <w:sz w:val="22"/>
          <w:szCs w:val="22"/>
        </w:rPr>
      </w:pPr>
      <w:r w:rsidRPr="007801C5">
        <w:rPr>
          <w:sz w:val="22"/>
          <w:szCs w:val="22"/>
        </w:rPr>
        <w:t>Zastoupena:</w:t>
      </w:r>
      <w:r w:rsidRPr="007801C5">
        <w:rPr>
          <w:sz w:val="22"/>
          <w:szCs w:val="22"/>
        </w:rPr>
        <w:tab/>
      </w:r>
      <w:r w:rsidRPr="007801C5">
        <w:rPr>
          <w:sz w:val="22"/>
          <w:szCs w:val="22"/>
        </w:rPr>
        <w:tab/>
        <w:t xml:space="preserve">Ing. </w:t>
      </w:r>
      <w:r w:rsidR="00443D50">
        <w:rPr>
          <w:sz w:val="22"/>
          <w:szCs w:val="22"/>
        </w:rPr>
        <w:t>Štefanem Palubou</w:t>
      </w:r>
      <w:r w:rsidR="00BE3A49" w:rsidRPr="007801C5">
        <w:rPr>
          <w:sz w:val="22"/>
          <w:szCs w:val="22"/>
        </w:rPr>
        <w:t xml:space="preserve">, </w:t>
      </w:r>
      <w:r w:rsidR="007801C5" w:rsidRPr="007801C5">
        <w:rPr>
          <w:sz w:val="22"/>
          <w:szCs w:val="22"/>
        </w:rPr>
        <w:t>vedoucím nákupu a VZ</w:t>
      </w:r>
    </w:p>
    <w:p w:rsidR="00B05547" w:rsidRPr="007801C5" w:rsidRDefault="00B05547" w:rsidP="007801C5">
      <w:pPr>
        <w:tabs>
          <w:tab w:val="left" w:pos="2552"/>
        </w:tabs>
        <w:rPr>
          <w:sz w:val="22"/>
          <w:szCs w:val="22"/>
        </w:rPr>
      </w:pPr>
      <w:r w:rsidRPr="007801C5">
        <w:rPr>
          <w:sz w:val="22"/>
          <w:szCs w:val="22"/>
        </w:rPr>
        <w:t>Bankovní spojení:</w:t>
      </w:r>
      <w:r w:rsidRPr="007801C5">
        <w:rPr>
          <w:sz w:val="22"/>
          <w:szCs w:val="22"/>
        </w:rPr>
        <w:tab/>
      </w:r>
      <w:r w:rsidRPr="007801C5">
        <w:rPr>
          <w:sz w:val="22"/>
          <w:szCs w:val="22"/>
        </w:rPr>
        <w:tab/>
      </w:r>
    </w:p>
    <w:p w:rsidR="00B05547" w:rsidRPr="007801C5" w:rsidRDefault="00B05547" w:rsidP="007801C5">
      <w:pPr>
        <w:tabs>
          <w:tab w:val="left" w:pos="2552"/>
        </w:tabs>
        <w:rPr>
          <w:sz w:val="22"/>
          <w:szCs w:val="22"/>
        </w:rPr>
      </w:pPr>
      <w:r w:rsidRPr="007801C5">
        <w:rPr>
          <w:sz w:val="22"/>
          <w:szCs w:val="22"/>
        </w:rPr>
        <w:t>Číslo účtu:</w:t>
      </w:r>
      <w:r w:rsidRPr="007801C5">
        <w:rPr>
          <w:sz w:val="22"/>
          <w:szCs w:val="22"/>
        </w:rPr>
        <w:tab/>
      </w:r>
      <w:r w:rsidRPr="007801C5">
        <w:rPr>
          <w:sz w:val="22"/>
          <w:szCs w:val="22"/>
        </w:rPr>
        <w:tab/>
      </w:r>
    </w:p>
    <w:p w:rsidR="00B05547" w:rsidRDefault="00B05547" w:rsidP="007801C5">
      <w:pPr>
        <w:tabs>
          <w:tab w:val="left" w:pos="2552"/>
        </w:tabs>
        <w:rPr>
          <w:sz w:val="22"/>
          <w:szCs w:val="22"/>
        </w:rPr>
      </w:pPr>
      <w:r w:rsidRPr="007801C5">
        <w:rPr>
          <w:sz w:val="22"/>
          <w:szCs w:val="22"/>
        </w:rPr>
        <w:t>Datová schránka:</w:t>
      </w:r>
      <w:r w:rsidRPr="007801C5">
        <w:rPr>
          <w:sz w:val="22"/>
          <w:szCs w:val="22"/>
        </w:rPr>
        <w:tab/>
      </w:r>
      <w:r w:rsidRPr="007801C5">
        <w:rPr>
          <w:sz w:val="22"/>
          <w:szCs w:val="22"/>
        </w:rPr>
        <w:tab/>
      </w:r>
    </w:p>
    <w:p w:rsidR="007801C5" w:rsidRPr="007801C5" w:rsidRDefault="007801C5" w:rsidP="007801C5">
      <w:pPr>
        <w:tabs>
          <w:tab w:val="left" w:pos="2552"/>
        </w:tabs>
        <w:rPr>
          <w:sz w:val="22"/>
          <w:szCs w:val="22"/>
        </w:rPr>
      </w:pPr>
    </w:p>
    <w:p w:rsidR="00AB39AA" w:rsidRPr="007801C5" w:rsidRDefault="00AB39AA" w:rsidP="007801C5">
      <w:pPr>
        <w:tabs>
          <w:tab w:val="left" w:pos="2552"/>
        </w:tabs>
        <w:rPr>
          <w:color w:val="000000"/>
          <w:sz w:val="22"/>
          <w:szCs w:val="22"/>
        </w:rPr>
      </w:pPr>
      <w:r w:rsidRPr="007801C5">
        <w:rPr>
          <w:color w:val="000000"/>
          <w:sz w:val="22"/>
          <w:szCs w:val="22"/>
        </w:rPr>
        <w:t>Kontaktní osoba ve věcech technických</w:t>
      </w:r>
      <w:r w:rsidR="00C24679" w:rsidRPr="007801C5">
        <w:rPr>
          <w:color w:val="000000"/>
          <w:sz w:val="22"/>
          <w:szCs w:val="22"/>
        </w:rPr>
        <w:t xml:space="preserve"> a smluvních</w:t>
      </w:r>
      <w:r w:rsidRPr="007801C5">
        <w:rPr>
          <w:color w:val="000000"/>
          <w:sz w:val="22"/>
          <w:szCs w:val="22"/>
        </w:rPr>
        <w:t>:</w:t>
      </w:r>
    </w:p>
    <w:p w:rsidR="007801C5" w:rsidRDefault="007801C5" w:rsidP="007801C5">
      <w:pPr>
        <w:ind w:left="709" w:hanging="709"/>
        <w:rPr>
          <w:color w:val="000000"/>
          <w:sz w:val="22"/>
          <w:szCs w:val="22"/>
        </w:rPr>
      </w:pPr>
    </w:p>
    <w:p w:rsidR="0096320B" w:rsidRPr="007801C5" w:rsidRDefault="0096320B" w:rsidP="007801C5">
      <w:pPr>
        <w:ind w:left="709" w:hanging="709"/>
        <w:rPr>
          <w:color w:val="000000"/>
          <w:sz w:val="22"/>
          <w:szCs w:val="22"/>
        </w:rPr>
      </w:pPr>
    </w:p>
    <w:p w:rsidR="00F0309F" w:rsidRDefault="00F0309F" w:rsidP="007801C5">
      <w:pPr>
        <w:rPr>
          <w:snapToGrid w:val="0"/>
          <w:color w:val="000000"/>
          <w:sz w:val="22"/>
          <w:szCs w:val="22"/>
        </w:rPr>
      </w:pPr>
      <w:r w:rsidRPr="007801C5">
        <w:rPr>
          <w:snapToGrid w:val="0"/>
          <w:color w:val="000000"/>
          <w:sz w:val="22"/>
          <w:szCs w:val="22"/>
        </w:rPr>
        <w:t>dále jen jako „</w:t>
      </w:r>
      <w:r w:rsidRPr="007801C5">
        <w:rPr>
          <w:b/>
          <w:snapToGrid w:val="0"/>
          <w:color w:val="000000"/>
          <w:sz w:val="22"/>
          <w:szCs w:val="22"/>
        </w:rPr>
        <w:t>Objednatel</w:t>
      </w:r>
      <w:r w:rsidRPr="007801C5">
        <w:rPr>
          <w:snapToGrid w:val="0"/>
          <w:color w:val="000000"/>
          <w:sz w:val="22"/>
          <w:szCs w:val="22"/>
        </w:rPr>
        <w:t>“ na straně druhé</w:t>
      </w:r>
    </w:p>
    <w:p w:rsidR="007801C5" w:rsidRPr="007801C5" w:rsidRDefault="007801C5" w:rsidP="007801C5">
      <w:pPr>
        <w:rPr>
          <w:snapToGrid w:val="0"/>
          <w:color w:val="000000"/>
          <w:sz w:val="22"/>
          <w:szCs w:val="22"/>
        </w:rPr>
      </w:pPr>
    </w:p>
    <w:p w:rsidR="008E5B39" w:rsidRDefault="005E7B14" w:rsidP="007801C5">
      <w:pPr>
        <w:pStyle w:val="zkladn"/>
        <w:spacing w:before="0" w:after="0"/>
        <w:ind w:firstLine="0"/>
        <w:rPr>
          <w:sz w:val="22"/>
          <w:szCs w:val="22"/>
        </w:rPr>
      </w:pPr>
      <w:r w:rsidRPr="007801C5">
        <w:rPr>
          <w:sz w:val="22"/>
          <w:szCs w:val="22"/>
        </w:rPr>
        <w:tab/>
      </w:r>
      <w:r w:rsidR="00F70BE7" w:rsidRPr="007801C5">
        <w:rPr>
          <w:sz w:val="22"/>
          <w:szCs w:val="22"/>
        </w:rPr>
        <w:t>uzavřel</w:t>
      </w:r>
      <w:r w:rsidR="00B80400" w:rsidRPr="007801C5">
        <w:rPr>
          <w:sz w:val="22"/>
          <w:szCs w:val="22"/>
        </w:rPr>
        <w:t>i</w:t>
      </w:r>
      <w:r w:rsidR="008E5B39" w:rsidRPr="007801C5">
        <w:rPr>
          <w:sz w:val="22"/>
          <w:szCs w:val="22"/>
        </w:rPr>
        <w:t xml:space="preserve"> v souladu s §</w:t>
      </w:r>
      <w:r w:rsidR="00C41051" w:rsidRPr="007801C5">
        <w:rPr>
          <w:sz w:val="22"/>
          <w:szCs w:val="22"/>
        </w:rPr>
        <w:t> </w:t>
      </w:r>
      <w:r w:rsidR="0074611B" w:rsidRPr="007801C5">
        <w:rPr>
          <w:sz w:val="22"/>
          <w:szCs w:val="22"/>
        </w:rPr>
        <w:t>2586 a násl. zákona č. 89/2012 Sb., občanského zákoníku</w:t>
      </w:r>
      <w:r w:rsidR="008E5B39" w:rsidRPr="007801C5">
        <w:rPr>
          <w:sz w:val="22"/>
          <w:szCs w:val="22"/>
        </w:rPr>
        <w:t>, ve znění pozdějších předpisů</w:t>
      </w:r>
      <w:r w:rsidR="00C41051" w:rsidRPr="007801C5">
        <w:rPr>
          <w:sz w:val="22"/>
          <w:szCs w:val="22"/>
        </w:rPr>
        <w:t>,</w:t>
      </w:r>
      <w:r w:rsidR="008E5B39" w:rsidRPr="007801C5">
        <w:rPr>
          <w:sz w:val="22"/>
          <w:szCs w:val="22"/>
        </w:rPr>
        <w:t xml:space="preserve"> </w:t>
      </w:r>
      <w:r w:rsidR="00F0309F" w:rsidRPr="007801C5">
        <w:rPr>
          <w:sz w:val="22"/>
          <w:szCs w:val="22"/>
        </w:rPr>
        <w:t xml:space="preserve">níže uvedeného dne, měsíce a roku </w:t>
      </w:r>
      <w:r w:rsidR="008E5B39" w:rsidRPr="007801C5">
        <w:rPr>
          <w:sz w:val="22"/>
          <w:szCs w:val="22"/>
        </w:rPr>
        <w:t>tuto</w:t>
      </w:r>
    </w:p>
    <w:p w:rsidR="007801C5" w:rsidRPr="007801C5" w:rsidRDefault="007801C5" w:rsidP="007801C5">
      <w:pPr>
        <w:pStyle w:val="zkladn"/>
        <w:spacing w:before="0" w:after="0"/>
        <w:ind w:firstLine="0"/>
        <w:rPr>
          <w:sz w:val="22"/>
          <w:szCs w:val="22"/>
        </w:rPr>
      </w:pPr>
    </w:p>
    <w:p w:rsidR="002A4F4E" w:rsidRPr="007801C5" w:rsidRDefault="00F0309F" w:rsidP="007801C5">
      <w:pPr>
        <w:pStyle w:val="zz-Nzev"/>
        <w:spacing w:before="0" w:after="0"/>
        <w:rPr>
          <w:sz w:val="28"/>
          <w:szCs w:val="28"/>
        </w:rPr>
      </w:pPr>
      <w:r w:rsidRPr="007801C5">
        <w:rPr>
          <w:sz w:val="28"/>
          <w:szCs w:val="28"/>
        </w:rPr>
        <w:t>SMLOUVU O DÍLO</w:t>
      </w:r>
      <w:r w:rsidR="002A4F4E" w:rsidRPr="007801C5">
        <w:rPr>
          <w:sz w:val="28"/>
          <w:szCs w:val="28"/>
        </w:rPr>
        <w:t xml:space="preserve"> </w:t>
      </w:r>
    </w:p>
    <w:p w:rsidR="00F0309F" w:rsidRDefault="00B553B7" w:rsidP="007801C5">
      <w:pPr>
        <w:pStyle w:val="Nzev"/>
        <w:widowControl/>
        <w:ind w:left="0"/>
        <w:rPr>
          <w:b w:val="0"/>
          <w:sz w:val="22"/>
          <w:szCs w:val="22"/>
        </w:rPr>
      </w:pPr>
      <w:r w:rsidRPr="007801C5">
        <w:rPr>
          <w:sz w:val="22"/>
          <w:szCs w:val="22"/>
        </w:rPr>
        <w:t xml:space="preserve"> </w:t>
      </w:r>
      <w:r w:rsidR="00F0309F" w:rsidRPr="007801C5">
        <w:rPr>
          <w:b w:val="0"/>
          <w:sz w:val="22"/>
          <w:szCs w:val="22"/>
        </w:rPr>
        <w:t xml:space="preserve">(dále jen </w:t>
      </w:r>
      <w:r w:rsidR="00F0309F" w:rsidRPr="007801C5">
        <w:rPr>
          <w:sz w:val="22"/>
          <w:szCs w:val="22"/>
        </w:rPr>
        <w:t>„Smlouva“</w:t>
      </w:r>
      <w:r w:rsidR="00F0309F" w:rsidRPr="007801C5">
        <w:rPr>
          <w:b w:val="0"/>
          <w:sz w:val="22"/>
          <w:szCs w:val="22"/>
        </w:rPr>
        <w:t>)</w:t>
      </w:r>
    </w:p>
    <w:p w:rsidR="007801C5" w:rsidRPr="007801C5" w:rsidRDefault="007801C5" w:rsidP="007801C5">
      <w:pPr>
        <w:pStyle w:val="Nzev"/>
        <w:widowControl/>
        <w:ind w:left="0"/>
        <w:rPr>
          <w:b w:val="0"/>
          <w:sz w:val="22"/>
          <w:szCs w:val="22"/>
        </w:rPr>
      </w:pPr>
    </w:p>
    <w:p w:rsidR="00F0309F" w:rsidRPr="007801C5" w:rsidRDefault="00F0309F" w:rsidP="007801C5">
      <w:pPr>
        <w:pStyle w:val="lnek"/>
        <w:spacing w:before="0"/>
        <w:ind w:firstLine="0"/>
        <w:jc w:val="left"/>
        <w:rPr>
          <w:rFonts w:ascii="Times New Roman" w:hAnsi="Times New Roman"/>
          <w:sz w:val="22"/>
          <w:szCs w:val="22"/>
        </w:rPr>
      </w:pPr>
    </w:p>
    <w:p w:rsidR="001E4B1F" w:rsidRPr="007801C5" w:rsidRDefault="00F0309F" w:rsidP="007801C5">
      <w:pPr>
        <w:pStyle w:val="Nadpis1"/>
        <w:keepNext w:val="0"/>
        <w:numPr>
          <w:ilvl w:val="0"/>
          <w:numId w:val="0"/>
        </w:numPr>
        <w:jc w:val="center"/>
        <w:rPr>
          <w:b/>
          <w:snapToGrid w:val="0"/>
          <w:sz w:val="22"/>
          <w:szCs w:val="22"/>
        </w:rPr>
      </w:pPr>
      <w:r w:rsidRPr="007801C5">
        <w:rPr>
          <w:b/>
          <w:snapToGrid w:val="0"/>
          <w:sz w:val="22"/>
          <w:szCs w:val="22"/>
        </w:rPr>
        <w:t>Postavení smluvních stran</w:t>
      </w:r>
    </w:p>
    <w:p w:rsidR="00A67EC5" w:rsidRPr="007801C5" w:rsidRDefault="00A67EC5" w:rsidP="007801C5">
      <w:pPr>
        <w:pStyle w:val="Odstavec"/>
        <w:tabs>
          <w:tab w:val="clear" w:pos="907"/>
        </w:tabs>
        <w:spacing w:before="0"/>
        <w:ind w:firstLine="0"/>
        <w:rPr>
          <w:snapToGrid w:val="0"/>
          <w:sz w:val="22"/>
          <w:szCs w:val="22"/>
        </w:rPr>
      </w:pPr>
      <w:r w:rsidRPr="007801C5">
        <w:rPr>
          <w:snapToGrid w:val="0"/>
          <w:sz w:val="22"/>
          <w:szCs w:val="22"/>
        </w:rPr>
        <w:t>Zhotovitel je</w:t>
      </w:r>
      <w:r w:rsidR="00D57AE9" w:rsidRPr="007801C5">
        <w:rPr>
          <w:snapToGrid w:val="0"/>
          <w:sz w:val="22"/>
          <w:szCs w:val="22"/>
        </w:rPr>
        <w:t xml:space="preserve"> </w:t>
      </w:r>
      <w:r w:rsidR="00F700F1" w:rsidRPr="007801C5">
        <w:rPr>
          <w:i/>
          <w:snapToGrid w:val="0"/>
          <w:sz w:val="22"/>
          <w:szCs w:val="22"/>
        </w:rPr>
        <w:t>právnickou</w:t>
      </w:r>
      <w:r w:rsidR="007C6E3C">
        <w:rPr>
          <w:i/>
          <w:snapToGrid w:val="0"/>
          <w:sz w:val="22"/>
          <w:szCs w:val="22"/>
        </w:rPr>
        <w:t xml:space="preserve"> osobou</w:t>
      </w:r>
      <w:r w:rsidR="00F700F1" w:rsidRPr="007801C5">
        <w:rPr>
          <w:i/>
          <w:snapToGrid w:val="0"/>
          <w:sz w:val="22"/>
          <w:szCs w:val="22"/>
        </w:rPr>
        <w:t xml:space="preserve"> </w:t>
      </w:r>
      <w:r w:rsidR="002B420B" w:rsidRPr="007801C5">
        <w:rPr>
          <w:snapToGrid w:val="0"/>
          <w:sz w:val="22"/>
          <w:szCs w:val="22"/>
        </w:rPr>
        <w:t xml:space="preserve">zapsanou v obchodním rejstříku vedeném v obchodním rejstříku soudem v </w:t>
      </w:r>
      <w:r w:rsidR="007C6E3C">
        <w:rPr>
          <w:snapToGrid w:val="0"/>
          <w:sz w:val="22"/>
          <w:szCs w:val="22"/>
        </w:rPr>
        <w:t>Praze</w:t>
      </w:r>
      <w:r w:rsidR="002B420B" w:rsidRPr="007801C5">
        <w:rPr>
          <w:snapToGrid w:val="0"/>
          <w:sz w:val="22"/>
          <w:szCs w:val="22"/>
        </w:rPr>
        <w:t>, oddíl</w:t>
      </w:r>
      <w:r w:rsidR="007C6E3C">
        <w:rPr>
          <w:snapToGrid w:val="0"/>
          <w:sz w:val="22"/>
          <w:szCs w:val="22"/>
        </w:rPr>
        <w:t xml:space="preserve"> C</w:t>
      </w:r>
      <w:r w:rsidR="002B420B" w:rsidRPr="007801C5">
        <w:rPr>
          <w:snapToGrid w:val="0"/>
          <w:sz w:val="22"/>
          <w:szCs w:val="22"/>
        </w:rPr>
        <w:t>, vložka</w:t>
      </w:r>
      <w:r w:rsidR="007C6E3C">
        <w:rPr>
          <w:snapToGrid w:val="0"/>
          <w:sz w:val="22"/>
          <w:szCs w:val="22"/>
        </w:rPr>
        <w:t xml:space="preserve"> 242801</w:t>
      </w:r>
      <w:r w:rsidR="002B420B" w:rsidRPr="007801C5">
        <w:rPr>
          <w:snapToGrid w:val="0"/>
          <w:sz w:val="22"/>
          <w:szCs w:val="22"/>
        </w:rPr>
        <w:t xml:space="preserve">.  </w:t>
      </w:r>
      <w:r w:rsidR="00717979" w:rsidRPr="007801C5">
        <w:rPr>
          <w:snapToGrid w:val="0"/>
          <w:sz w:val="22"/>
          <w:szCs w:val="22"/>
        </w:rPr>
        <w:t>Aktuální výpis zhotovitele z </w:t>
      </w:r>
      <w:r w:rsidR="00717979" w:rsidRPr="007801C5">
        <w:rPr>
          <w:i/>
          <w:snapToGrid w:val="0"/>
          <w:sz w:val="22"/>
          <w:szCs w:val="22"/>
        </w:rPr>
        <w:t xml:space="preserve">obchodního </w:t>
      </w:r>
      <w:r w:rsidR="00717979" w:rsidRPr="007801C5">
        <w:rPr>
          <w:snapToGrid w:val="0"/>
          <w:sz w:val="22"/>
          <w:szCs w:val="22"/>
        </w:rPr>
        <w:t xml:space="preserve">rejstříku </w:t>
      </w:r>
      <w:r w:rsidR="002B420B" w:rsidRPr="007801C5">
        <w:rPr>
          <w:snapToGrid w:val="0"/>
          <w:sz w:val="22"/>
          <w:szCs w:val="22"/>
        </w:rPr>
        <w:t xml:space="preserve">či </w:t>
      </w:r>
      <w:r w:rsidR="002B420B" w:rsidRPr="007801C5">
        <w:rPr>
          <w:i/>
          <w:snapToGrid w:val="0"/>
          <w:sz w:val="22"/>
          <w:szCs w:val="22"/>
        </w:rPr>
        <w:t>živnostenského</w:t>
      </w:r>
      <w:r w:rsidR="002B420B" w:rsidRPr="007801C5">
        <w:rPr>
          <w:snapToGrid w:val="0"/>
          <w:sz w:val="22"/>
          <w:szCs w:val="22"/>
        </w:rPr>
        <w:t xml:space="preserve"> rejstříku </w:t>
      </w:r>
      <w:r w:rsidR="00717979" w:rsidRPr="007801C5">
        <w:rPr>
          <w:snapToGrid w:val="0"/>
          <w:sz w:val="22"/>
          <w:szCs w:val="22"/>
        </w:rPr>
        <w:t xml:space="preserve">tvoří </w:t>
      </w:r>
      <w:r w:rsidR="00F700F1" w:rsidRPr="007801C5">
        <w:rPr>
          <w:i/>
          <w:snapToGrid w:val="0"/>
          <w:sz w:val="22"/>
          <w:szCs w:val="22"/>
          <w:u w:val="single"/>
        </w:rPr>
        <w:t>p</w:t>
      </w:r>
      <w:r w:rsidR="00717979" w:rsidRPr="007801C5">
        <w:rPr>
          <w:i/>
          <w:snapToGrid w:val="0"/>
          <w:sz w:val="22"/>
          <w:szCs w:val="22"/>
          <w:u w:val="single"/>
        </w:rPr>
        <w:t>řílohu č. 1</w:t>
      </w:r>
      <w:r w:rsidR="00717979" w:rsidRPr="007801C5">
        <w:rPr>
          <w:snapToGrid w:val="0"/>
          <w:sz w:val="22"/>
          <w:szCs w:val="22"/>
        </w:rPr>
        <w:t xml:space="preserve"> této smlouvy. </w:t>
      </w:r>
      <w:r w:rsidRPr="007801C5">
        <w:rPr>
          <w:snapToGrid w:val="0"/>
          <w:sz w:val="22"/>
          <w:szCs w:val="22"/>
        </w:rPr>
        <w:t>Zhotovitel prohlašuje, že výpis je aktuální a veškeré údaje v něm obsažené odpovídají skutečnému stavu.</w:t>
      </w:r>
    </w:p>
    <w:p w:rsidR="001E4B1F" w:rsidRPr="007801C5" w:rsidRDefault="005E7B14" w:rsidP="007801C5">
      <w:pPr>
        <w:pStyle w:val="Odstavec"/>
        <w:tabs>
          <w:tab w:val="clear" w:pos="907"/>
        </w:tabs>
        <w:spacing w:before="0"/>
        <w:ind w:firstLine="0"/>
        <w:rPr>
          <w:snapToGrid w:val="0"/>
          <w:sz w:val="22"/>
          <w:szCs w:val="22"/>
        </w:rPr>
      </w:pPr>
      <w:r w:rsidRPr="007801C5">
        <w:rPr>
          <w:snapToGrid w:val="0"/>
          <w:sz w:val="22"/>
          <w:szCs w:val="22"/>
        </w:rPr>
        <w:t>Zhotovitel</w:t>
      </w:r>
      <w:r w:rsidR="001E4B1F" w:rsidRPr="007801C5">
        <w:rPr>
          <w:snapToGrid w:val="0"/>
          <w:sz w:val="22"/>
          <w:szCs w:val="22"/>
        </w:rPr>
        <w:t xml:space="preserve"> </w:t>
      </w:r>
      <w:r w:rsidR="00173343" w:rsidRPr="007801C5">
        <w:rPr>
          <w:sz w:val="22"/>
          <w:szCs w:val="22"/>
        </w:rPr>
        <w:t>prohlašuje, že</w:t>
      </w:r>
      <w:r w:rsidRPr="007801C5">
        <w:rPr>
          <w:sz w:val="22"/>
          <w:szCs w:val="22"/>
        </w:rPr>
        <w:t xml:space="preserve"> je oprávněn poskytnout plnění dle této smlouvy, a že </w:t>
      </w:r>
      <w:r w:rsidR="00173343" w:rsidRPr="007801C5">
        <w:rPr>
          <w:sz w:val="22"/>
          <w:szCs w:val="22"/>
        </w:rPr>
        <w:t xml:space="preserve">má odpovídající znalosti a potřebné zkušenosti s prováděním prací obdobného rozsahu, a že je tedy plně schopen zajistit realizaci </w:t>
      </w:r>
      <w:r w:rsidR="00D5256C" w:rsidRPr="007801C5">
        <w:rPr>
          <w:sz w:val="22"/>
          <w:szCs w:val="22"/>
        </w:rPr>
        <w:t>D</w:t>
      </w:r>
      <w:r w:rsidR="00173343" w:rsidRPr="007801C5">
        <w:rPr>
          <w:sz w:val="22"/>
          <w:szCs w:val="22"/>
        </w:rPr>
        <w:t>íla dle této smlouvy</w:t>
      </w:r>
      <w:r w:rsidRPr="007801C5">
        <w:rPr>
          <w:sz w:val="22"/>
          <w:szCs w:val="22"/>
        </w:rPr>
        <w:t xml:space="preserve"> v nejvyšší kvalitě</w:t>
      </w:r>
      <w:r w:rsidR="00173343" w:rsidRPr="007801C5">
        <w:rPr>
          <w:sz w:val="22"/>
          <w:szCs w:val="22"/>
        </w:rPr>
        <w:t xml:space="preserve">. </w:t>
      </w:r>
      <w:r w:rsidRPr="007801C5">
        <w:rPr>
          <w:sz w:val="22"/>
          <w:szCs w:val="22"/>
        </w:rPr>
        <w:t>Zhotovitel</w:t>
      </w:r>
      <w:r w:rsidR="00173343" w:rsidRPr="007801C5">
        <w:rPr>
          <w:sz w:val="22"/>
          <w:szCs w:val="22"/>
        </w:rPr>
        <w:t xml:space="preserve"> </w:t>
      </w:r>
      <w:r w:rsidR="001E4B1F" w:rsidRPr="007801C5">
        <w:rPr>
          <w:snapToGrid w:val="0"/>
          <w:sz w:val="22"/>
          <w:szCs w:val="22"/>
        </w:rPr>
        <w:t>disponuje adekvátními zkušenostmi, kapacitními možnostmi a odbornými předpoklady pro řádné poskytování služeb dle této smlouvy.</w:t>
      </w:r>
    </w:p>
    <w:p w:rsidR="005E7B14" w:rsidRPr="007801C5" w:rsidRDefault="005E7B14" w:rsidP="007801C5">
      <w:pPr>
        <w:pStyle w:val="Odstavec"/>
        <w:tabs>
          <w:tab w:val="clear" w:pos="907"/>
        </w:tabs>
        <w:spacing w:before="0"/>
        <w:ind w:firstLine="0"/>
        <w:rPr>
          <w:snapToGrid w:val="0"/>
          <w:sz w:val="22"/>
          <w:szCs w:val="22"/>
        </w:rPr>
      </w:pPr>
      <w:r w:rsidRPr="007801C5">
        <w:rPr>
          <w:rStyle w:val="platne1"/>
          <w:sz w:val="22"/>
          <w:szCs w:val="22"/>
        </w:rPr>
        <w:t xml:space="preserve">Objednatel </w:t>
      </w:r>
      <w:r w:rsidRPr="007801C5">
        <w:rPr>
          <w:snapToGrid w:val="0"/>
          <w:sz w:val="22"/>
          <w:szCs w:val="22"/>
        </w:rPr>
        <w:t xml:space="preserve">je státní příspěvková organizace, jejímž zřizovatelem je Ministerstvo zdravotnictví České republiky, a jež je zřízená zřizovací listinou vydanou podle </w:t>
      </w:r>
      <w:proofErr w:type="spellStart"/>
      <w:r w:rsidRPr="007801C5">
        <w:rPr>
          <w:snapToGrid w:val="0"/>
          <w:sz w:val="22"/>
          <w:szCs w:val="22"/>
        </w:rPr>
        <w:t>ust</w:t>
      </w:r>
      <w:proofErr w:type="spellEnd"/>
      <w:r w:rsidRPr="007801C5">
        <w:rPr>
          <w:snapToGrid w:val="0"/>
          <w:sz w:val="22"/>
          <w:szCs w:val="22"/>
        </w:rPr>
        <w:t xml:space="preserve">. § 39 odst. 1 zákona č. 20/1966 Sb., o péči o zdraví lidu, ve znění pozdějších předpisů, a podle </w:t>
      </w:r>
      <w:proofErr w:type="spellStart"/>
      <w:r w:rsidRPr="007801C5">
        <w:rPr>
          <w:snapToGrid w:val="0"/>
          <w:sz w:val="22"/>
          <w:szCs w:val="22"/>
        </w:rPr>
        <w:t>ust</w:t>
      </w:r>
      <w:proofErr w:type="spellEnd"/>
      <w:r w:rsidRPr="007801C5">
        <w:rPr>
          <w:snapToGrid w:val="0"/>
          <w:sz w:val="22"/>
          <w:szCs w:val="22"/>
        </w:rPr>
        <w:t xml:space="preserve">. § 54 odst. 2 zákona č. 219/2000 Sb., o majetku České republiky a jejím vystupování v právních vztazích, ve znění pozdějších předpisů, dne 1.8.2001 </w:t>
      </w:r>
      <w:proofErr w:type="gramStart"/>
      <w:r w:rsidRPr="007801C5">
        <w:rPr>
          <w:snapToGrid w:val="0"/>
          <w:sz w:val="22"/>
          <w:szCs w:val="22"/>
        </w:rPr>
        <w:t>č.j.</w:t>
      </w:r>
      <w:proofErr w:type="gramEnd"/>
      <w:r w:rsidRPr="007801C5">
        <w:rPr>
          <w:snapToGrid w:val="0"/>
          <w:sz w:val="22"/>
          <w:szCs w:val="22"/>
        </w:rPr>
        <w:t>: 16037/2001. Úplné znění zřizovací listiny bylo vydáno 29.</w:t>
      </w:r>
      <w:r w:rsidR="00193E40" w:rsidRPr="007801C5">
        <w:rPr>
          <w:snapToGrid w:val="0"/>
          <w:sz w:val="22"/>
          <w:szCs w:val="22"/>
        </w:rPr>
        <w:t xml:space="preserve"> </w:t>
      </w:r>
      <w:r w:rsidRPr="007801C5">
        <w:rPr>
          <w:snapToGrid w:val="0"/>
          <w:sz w:val="22"/>
          <w:szCs w:val="22"/>
        </w:rPr>
        <w:t>5.</w:t>
      </w:r>
      <w:r w:rsidR="00193E40" w:rsidRPr="007801C5">
        <w:rPr>
          <w:snapToGrid w:val="0"/>
          <w:sz w:val="22"/>
          <w:szCs w:val="22"/>
        </w:rPr>
        <w:t xml:space="preserve"> </w:t>
      </w:r>
      <w:r w:rsidRPr="007801C5">
        <w:rPr>
          <w:snapToGrid w:val="0"/>
          <w:sz w:val="22"/>
          <w:szCs w:val="22"/>
        </w:rPr>
        <w:t xml:space="preserve">2012 pod </w:t>
      </w:r>
      <w:proofErr w:type="gramStart"/>
      <w:r w:rsidRPr="007801C5">
        <w:rPr>
          <w:snapToGrid w:val="0"/>
          <w:sz w:val="22"/>
          <w:szCs w:val="22"/>
        </w:rPr>
        <w:t>č.j.</w:t>
      </w:r>
      <w:proofErr w:type="gramEnd"/>
      <w:r w:rsidRPr="007801C5">
        <w:rPr>
          <w:snapToGrid w:val="0"/>
          <w:sz w:val="22"/>
          <w:szCs w:val="22"/>
        </w:rPr>
        <w:t xml:space="preserve"> MZDR 17268-XVII/2012</w:t>
      </w:r>
      <w:r w:rsidR="00193E40" w:rsidRPr="007801C5">
        <w:rPr>
          <w:snapToGrid w:val="0"/>
          <w:sz w:val="22"/>
          <w:szCs w:val="22"/>
        </w:rPr>
        <w:t>.</w:t>
      </w:r>
    </w:p>
    <w:p w:rsidR="000C6EE4" w:rsidRPr="007801C5" w:rsidRDefault="000C6EE4" w:rsidP="007801C5">
      <w:pPr>
        <w:pStyle w:val="lnek"/>
        <w:spacing w:before="0"/>
        <w:ind w:firstLine="0"/>
        <w:jc w:val="left"/>
        <w:rPr>
          <w:rFonts w:ascii="Times New Roman" w:hAnsi="Times New Roman"/>
          <w:sz w:val="22"/>
          <w:szCs w:val="22"/>
        </w:rPr>
      </w:pPr>
    </w:p>
    <w:p w:rsidR="00A062C2" w:rsidRPr="007801C5" w:rsidRDefault="00A062C2" w:rsidP="007801C5">
      <w:pPr>
        <w:pStyle w:val="lnek"/>
        <w:numPr>
          <w:ilvl w:val="0"/>
          <w:numId w:val="0"/>
        </w:numPr>
        <w:spacing w:before="0"/>
        <w:ind w:left="3402"/>
        <w:jc w:val="left"/>
        <w:rPr>
          <w:rFonts w:ascii="Times New Roman" w:hAnsi="Times New Roman"/>
          <w:sz w:val="22"/>
          <w:szCs w:val="22"/>
        </w:rPr>
      </w:pPr>
      <w:r w:rsidRPr="007801C5">
        <w:rPr>
          <w:rFonts w:ascii="Times New Roman" w:hAnsi="Times New Roman"/>
          <w:sz w:val="22"/>
          <w:szCs w:val="22"/>
        </w:rPr>
        <w:t>Předmět smlouvy</w:t>
      </w:r>
    </w:p>
    <w:p w:rsidR="00B05547" w:rsidRPr="00443D50" w:rsidRDefault="001E4B1F" w:rsidP="00443D50">
      <w:pPr>
        <w:pStyle w:val="Odstavec"/>
        <w:numPr>
          <w:ilvl w:val="3"/>
          <w:numId w:val="30"/>
        </w:numPr>
        <w:tabs>
          <w:tab w:val="num" w:pos="709"/>
        </w:tabs>
        <w:spacing w:before="0"/>
        <w:rPr>
          <w:sz w:val="22"/>
          <w:szCs w:val="22"/>
        </w:rPr>
      </w:pPr>
      <w:r w:rsidRPr="00443D50">
        <w:rPr>
          <w:snapToGrid w:val="0"/>
          <w:sz w:val="22"/>
          <w:szCs w:val="22"/>
        </w:rPr>
        <w:t>Předmětem</w:t>
      </w:r>
      <w:r w:rsidRPr="00443D50">
        <w:rPr>
          <w:sz w:val="22"/>
          <w:szCs w:val="22"/>
        </w:rPr>
        <w:t xml:space="preserve"> této smlouvy j</w:t>
      </w:r>
      <w:r w:rsidR="00050F72" w:rsidRPr="00443D50">
        <w:rPr>
          <w:sz w:val="22"/>
          <w:szCs w:val="22"/>
        </w:rPr>
        <w:t>e</w:t>
      </w:r>
      <w:r w:rsidR="008E4623" w:rsidRPr="00443D50">
        <w:rPr>
          <w:sz w:val="22"/>
          <w:szCs w:val="22"/>
        </w:rPr>
        <w:t>:</w:t>
      </w:r>
      <w:r w:rsidRPr="00443D50">
        <w:rPr>
          <w:sz w:val="22"/>
          <w:szCs w:val="22"/>
        </w:rPr>
        <w:t xml:space="preserve"> </w:t>
      </w:r>
      <w:r w:rsidR="009618FF" w:rsidRPr="00443D50">
        <w:rPr>
          <w:sz w:val="22"/>
          <w:szCs w:val="22"/>
        </w:rPr>
        <w:t xml:space="preserve">- </w:t>
      </w:r>
      <w:r w:rsidR="00443D50" w:rsidRPr="00443D50">
        <w:rPr>
          <w:sz w:val="22"/>
          <w:szCs w:val="22"/>
        </w:rPr>
        <w:t>montáž a dodávka mobiliáře pro Interní oddělení NNH-pokoj A320</w:t>
      </w:r>
      <w:r w:rsidR="009618FF" w:rsidRPr="00443D50">
        <w:rPr>
          <w:sz w:val="22"/>
          <w:szCs w:val="22"/>
        </w:rPr>
        <w:t xml:space="preserve"> </w:t>
      </w:r>
      <w:r w:rsidR="000A311B" w:rsidRPr="00443D50">
        <w:rPr>
          <w:sz w:val="22"/>
          <w:szCs w:val="22"/>
        </w:rPr>
        <w:t xml:space="preserve">a povinností smluvních stran při plnění závazku dle CN ze dne </w:t>
      </w:r>
      <w:proofErr w:type="gramStart"/>
      <w:r w:rsidR="007C6E3C">
        <w:rPr>
          <w:sz w:val="22"/>
          <w:szCs w:val="22"/>
        </w:rPr>
        <w:t>23.4.</w:t>
      </w:r>
      <w:r w:rsidR="00050F72" w:rsidRPr="00443D50">
        <w:rPr>
          <w:sz w:val="22"/>
          <w:szCs w:val="22"/>
        </w:rPr>
        <w:t xml:space="preserve"> 2018</w:t>
      </w:r>
      <w:proofErr w:type="gramEnd"/>
      <w:r w:rsidR="00B553B7" w:rsidRPr="00443D50">
        <w:rPr>
          <w:sz w:val="22"/>
          <w:szCs w:val="22"/>
        </w:rPr>
        <w:t xml:space="preserve"> </w:t>
      </w:r>
      <w:r w:rsidR="00B05547" w:rsidRPr="00443D50">
        <w:rPr>
          <w:sz w:val="22"/>
          <w:szCs w:val="22"/>
        </w:rPr>
        <w:t xml:space="preserve">(dále jen „DÍLO“), </w:t>
      </w:r>
      <w:proofErr w:type="spellStart"/>
      <w:r w:rsidR="00B05547" w:rsidRPr="00443D50">
        <w:rPr>
          <w:sz w:val="22"/>
          <w:szCs w:val="22"/>
        </w:rPr>
        <w:t>ev.č</w:t>
      </w:r>
      <w:proofErr w:type="spellEnd"/>
      <w:r w:rsidR="00B05547" w:rsidRPr="00443D50">
        <w:rPr>
          <w:sz w:val="22"/>
          <w:szCs w:val="22"/>
        </w:rPr>
        <w:t xml:space="preserve">. zadavatele: </w:t>
      </w:r>
      <w:r w:rsidR="00443D50" w:rsidRPr="00443D50">
        <w:rPr>
          <w:sz w:val="22"/>
          <w:szCs w:val="22"/>
        </w:rPr>
        <w:t>189</w:t>
      </w:r>
      <w:r w:rsidR="00B05547" w:rsidRPr="00443D50">
        <w:rPr>
          <w:sz w:val="22"/>
          <w:szCs w:val="22"/>
        </w:rPr>
        <w:t>-ET/201</w:t>
      </w:r>
      <w:r w:rsidR="00050F72" w:rsidRPr="00443D50">
        <w:rPr>
          <w:sz w:val="22"/>
          <w:szCs w:val="22"/>
        </w:rPr>
        <w:t>8</w:t>
      </w:r>
      <w:r w:rsidR="00B05547" w:rsidRPr="00443D50">
        <w:rPr>
          <w:sz w:val="22"/>
          <w:szCs w:val="22"/>
        </w:rPr>
        <w:t xml:space="preserve">-MTZ a je </w:t>
      </w:r>
      <w:r w:rsidR="00B05547" w:rsidRPr="00443D50">
        <w:rPr>
          <w:i/>
          <w:sz w:val="22"/>
          <w:szCs w:val="22"/>
          <w:u w:val="single"/>
        </w:rPr>
        <w:t xml:space="preserve">přílohou č. </w:t>
      </w:r>
      <w:r w:rsidR="000F2B9B" w:rsidRPr="00443D50">
        <w:rPr>
          <w:i/>
          <w:sz w:val="22"/>
          <w:szCs w:val="22"/>
          <w:u w:val="single"/>
        </w:rPr>
        <w:t>2</w:t>
      </w:r>
      <w:r w:rsidR="00B05547" w:rsidRPr="00443D50">
        <w:rPr>
          <w:sz w:val="22"/>
          <w:szCs w:val="22"/>
        </w:rPr>
        <w:t xml:space="preserve">. Objednatel se zavazuje za řádně a včas provedené dílo převzít a zaplatit za něj na základě skutečně dodaného plnění zhotoviteli dohodnutou cenu, odměnu, která je upravena v čl. 5 této smlouvy a je výsledkem zadávacího řízení </w:t>
      </w:r>
      <w:r w:rsidR="00B05547" w:rsidRPr="00443D50">
        <w:rPr>
          <w:i/>
          <w:sz w:val="22"/>
          <w:szCs w:val="22"/>
        </w:rPr>
        <w:t>v rámci veřejné zakázky malého rozsahu zákona č. 134/2016 Sb.,</w:t>
      </w:r>
      <w:r w:rsidR="00B05547" w:rsidRPr="00443D50">
        <w:rPr>
          <w:b/>
          <w:i/>
          <w:sz w:val="22"/>
          <w:szCs w:val="22"/>
        </w:rPr>
        <w:t xml:space="preserve"> </w:t>
      </w:r>
      <w:r w:rsidR="00B05547" w:rsidRPr="00443D50">
        <w:rPr>
          <w:i/>
          <w:sz w:val="22"/>
          <w:szCs w:val="22"/>
        </w:rPr>
        <w:t>o zadávání veřejných zakázek, ve znění pozdějších předpisů (dále jen „</w:t>
      </w:r>
      <w:r w:rsidR="00B05547" w:rsidRPr="00443D50">
        <w:rPr>
          <w:b/>
          <w:i/>
          <w:sz w:val="22"/>
          <w:szCs w:val="22"/>
        </w:rPr>
        <w:t>ZZVZ</w:t>
      </w:r>
      <w:r w:rsidR="00B05547" w:rsidRPr="00443D50">
        <w:rPr>
          <w:i/>
          <w:sz w:val="22"/>
          <w:szCs w:val="22"/>
        </w:rPr>
        <w:t>“)/,</w:t>
      </w:r>
      <w:r w:rsidR="00B05547" w:rsidRPr="00443D50">
        <w:rPr>
          <w:sz w:val="22"/>
          <w:szCs w:val="22"/>
        </w:rPr>
        <w:t xml:space="preserve"> </w:t>
      </w:r>
      <w:r w:rsidR="009618FF" w:rsidRPr="00443D50">
        <w:rPr>
          <w:sz w:val="22"/>
          <w:szCs w:val="22"/>
        </w:rPr>
        <w:t xml:space="preserve">a </w:t>
      </w:r>
      <w:r w:rsidR="00B05547" w:rsidRPr="00443D50">
        <w:rPr>
          <w:sz w:val="22"/>
          <w:szCs w:val="22"/>
        </w:rPr>
        <w:t>které b</w:t>
      </w:r>
      <w:r w:rsidR="009618FF" w:rsidRPr="00443D50">
        <w:rPr>
          <w:sz w:val="22"/>
          <w:szCs w:val="22"/>
        </w:rPr>
        <w:t xml:space="preserve">ude následně </w:t>
      </w:r>
      <w:r w:rsidR="00B05547" w:rsidRPr="00443D50">
        <w:rPr>
          <w:sz w:val="22"/>
          <w:szCs w:val="22"/>
        </w:rPr>
        <w:t xml:space="preserve">zveřejněno </w:t>
      </w:r>
      <w:r w:rsidR="00B05547" w:rsidRPr="00443D50">
        <w:rPr>
          <w:i/>
          <w:sz w:val="22"/>
          <w:szCs w:val="22"/>
        </w:rPr>
        <w:t xml:space="preserve">v systému </w:t>
      </w:r>
      <w:proofErr w:type="spellStart"/>
      <w:r w:rsidR="00B05547" w:rsidRPr="00443D50">
        <w:rPr>
          <w:i/>
          <w:sz w:val="22"/>
          <w:szCs w:val="22"/>
        </w:rPr>
        <w:t>Tendermarket</w:t>
      </w:r>
      <w:proofErr w:type="spellEnd"/>
      <w:r w:rsidR="00B05547" w:rsidRPr="00443D50">
        <w:rPr>
          <w:i/>
          <w:sz w:val="22"/>
          <w:szCs w:val="22"/>
        </w:rPr>
        <w:t xml:space="preserve"> </w:t>
      </w:r>
      <w:r w:rsidR="00B05547" w:rsidRPr="00443D50">
        <w:rPr>
          <w:sz w:val="22"/>
          <w:szCs w:val="22"/>
        </w:rPr>
        <w:t xml:space="preserve">s názvem </w:t>
      </w:r>
      <w:r w:rsidR="00B05547" w:rsidRPr="00443D50">
        <w:rPr>
          <w:b/>
          <w:sz w:val="22"/>
          <w:szCs w:val="22"/>
        </w:rPr>
        <w:t>„</w:t>
      </w:r>
      <w:r w:rsidR="00443D50" w:rsidRPr="00443D50">
        <w:rPr>
          <w:b/>
          <w:sz w:val="22"/>
          <w:szCs w:val="22"/>
        </w:rPr>
        <w:t xml:space="preserve">Dodávka a montáž nového mobiliáře pro INTERNÍ </w:t>
      </w:r>
      <w:proofErr w:type="spellStart"/>
      <w:proofErr w:type="gramStart"/>
      <w:r w:rsidR="00443D50" w:rsidRPr="00443D50">
        <w:rPr>
          <w:b/>
          <w:sz w:val="22"/>
          <w:szCs w:val="22"/>
        </w:rPr>
        <w:t>ODD._pokoj</w:t>
      </w:r>
      <w:proofErr w:type="spellEnd"/>
      <w:proofErr w:type="gramEnd"/>
      <w:r w:rsidR="00443D50" w:rsidRPr="00443D50">
        <w:rPr>
          <w:b/>
          <w:sz w:val="22"/>
          <w:szCs w:val="22"/>
        </w:rPr>
        <w:t xml:space="preserve"> A320 NNH</w:t>
      </w:r>
      <w:r w:rsidR="00050F72" w:rsidRPr="00443D50">
        <w:rPr>
          <w:b/>
          <w:sz w:val="22"/>
          <w:szCs w:val="22"/>
        </w:rPr>
        <w:t>“</w:t>
      </w:r>
      <w:r w:rsidR="00B05547" w:rsidRPr="00443D50">
        <w:rPr>
          <w:sz w:val="22"/>
          <w:szCs w:val="22"/>
        </w:rPr>
        <w:t xml:space="preserve">, pod </w:t>
      </w:r>
      <w:r w:rsidR="00443D50">
        <w:rPr>
          <w:sz w:val="22"/>
          <w:szCs w:val="22"/>
        </w:rPr>
        <w:t>ID</w:t>
      </w:r>
      <w:r w:rsidR="00B05547" w:rsidRPr="00443D50">
        <w:rPr>
          <w:sz w:val="22"/>
          <w:szCs w:val="22"/>
        </w:rPr>
        <w:t xml:space="preserve">: </w:t>
      </w:r>
      <w:r w:rsidR="00443D50" w:rsidRPr="00443D50">
        <w:rPr>
          <w:sz w:val="22"/>
          <w:szCs w:val="22"/>
        </w:rPr>
        <w:t>T004/18V/00006157</w:t>
      </w:r>
      <w:r w:rsidR="00B05547" w:rsidRPr="00443D50">
        <w:rPr>
          <w:sz w:val="22"/>
          <w:szCs w:val="22"/>
        </w:rPr>
        <w:t>,</w:t>
      </w:r>
      <w:r w:rsidR="00B05547" w:rsidRPr="00443D50">
        <w:rPr>
          <w:i/>
          <w:sz w:val="22"/>
          <w:szCs w:val="22"/>
        </w:rPr>
        <w:t xml:space="preserve"> </w:t>
      </w:r>
      <w:r w:rsidR="00B05547" w:rsidRPr="00443D50">
        <w:rPr>
          <w:sz w:val="22"/>
          <w:szCs w:val="22"/>
        </w:rPr>
        <w:t xml:space="preserve">kde </w:t>
      </w:r>
      <w:r w:rsidR="0013620A" w:rsidRPr="00443D50">
        <w:rPr>
          <w:sz w:val="22"/>
          <w:szCs w:val="22"/>
        </w:rPr>
        <w:t xml:space="preserve">bude zaregistrována </w:t>
      </w:r>
      <w:r w:rsidR="00B05547" w:rsidRPr="00443D50">
        <w:rPr>
          <w:sz w:val="22"/>
          <w:szCs w:val="22"/>
        </w:rPr>
        <w:t>jako nejvhodnější nabídka.</w:t>
      </w:r>
    </w:p>
    <w:p w:rsidR="00A062C2" w:rsidRPr="007801C5" w:rsidRDefault="00B05547" w:rsidP="007801C5">
      <w:pPr>
        <w:pStyle w:val="Odstavec"/>
        <w:tabs>
          <w:tab w:val="clear" w:pos="907"/>
          <w:tab w:val="num" w:pos="709"/>
        </w:tabs>
        <w:spacing w:before="0"/>
        <w:ind w:firstLine="0"/>
        <w:rPr>
          <w:sz w:val="22"/>
          <w:szCs w:val="22"/>
        </w:rPr>
      </w:pPr>
      <w:r w:rsidRPr="007801C5">
        <w:rPr>
          <w:sz w:val="22"/>
          <w:szCs w:val="22"/>
        </w:rPr>
        <w:t xml:space="preserve"> </w:t>
      </w:r>
      <w:r w:rsidR="00762743" w:rsidRPr="007801C5">
        <w:rPr>
          <w:sz w:val="22"/>
          <w:szCs w:val="22"/>
        </w:rPr>
        <w:t>Zhotovitel</w:t>
      </w:r>
      <w:r w:rsidR="00A062C2" w:rsidRPr="007801C5">
        <w:rPr>
          <w:sz w:val="22"/>
          <w:szCs w:val="22"/>
        </w:rPr>
        <w:t xml:space="preserve"> se zavazuje provést pro </w:t>
      </w:r>
      <w:r w:rsidR="005E7B14" w:rsidRPr="007801C5">
        <w:rPr>
          <w:sz w:val="22"/>
          <w:szCs w:val="22"/>
        </w:rPr>
        <w:t>O</w:t>
      </w:r>
      <w:r w:rsidR="00A062C2" w:rsidRPr="007801C5">
        <w:rPr>
          <w:sz w:val="22"/>
          <w:szCs w:val="22"/>
        </w:rPr>
        <w:t xml:space="preserve">bjednatele </w:t>
      </w:r>
      <w:r w:rsidR="00D5256C" w:rsidRPr="007801C5">
        <w:rPr>
          <w:sz w:val="22"/>
          <w:szCs w:val="22"/>
        </w:rPr>
        <w:t>Dílo</w:t>
      </w:r>
      <w:r w:rsidR="0007322F" w:rsidRPr="007801C5">
        <w:rPr>
          <w:sz w:val="22"/>
          <w:szCs w:val="22"/>
        </w:rPr>
        <w:t xml:space="preserve"> </w:t>
      </w:r>
      <w:r w:rsidR="00A062C2" w:rsidRPr="007801C5">
        <w:rPr>
          <w:sz w:val="22"/>
          <w:szCs w:val="22"/>
        </w:rPr>
        <w:t>v</w:t>
      </w:r>
      <w:r w:rsidR="0007322F" w:rsidRPr="007801C5">
        <w:rPr>
          <w:sz w:val="22"/>
          <w:szCs w:val="22"/>
        </w:rPr>
        <w:t> t</w:t>
      </w:r>
      <w:r w:rsidR="00A062C2" w:rsidRPr="007801C5">
        <w:rPr>
          <w:sz w:val="22"/>
          <w:szCs w:val="22"/>
        </w:rPr>
        <w:t>ermínu</w:t>
      </w:r>
      <w:r w:rsidR="0007322F" w:rsidRPr="007801C5">
        <w:rPr>
          <w:sz w:val="22"/>
          <w:szCs w:val="22"/>
        </w:rPr>
        <w:t xml:space="preserve"> stanoveném v této smlouvě</w:t>
      </w:r>
      <w:r w:rsidR="00A062C2" w:rsidRPr="007801C5">
        <w:rPr>
          <w:sz w:val="22"/>
          <w:szCs w:val="22"/>
        </w:rPr>
        <w:t>, svým jménem, bez nedodělků a vad bránících užívání, na své náklady a na své nebezpečí.</w:t>
      </w:r>
    </w:p>
    <w:p w:rsidR="005A0BD7" w:rsidRPr="007801C5" w:rsidRDefault="005A0BD7" w:rsidP="007801C5">
      <w:pPr>
        <w:pStyle w:val="Odstavec"/>
        <w:tabs>
          <w:tab w:val="clear" w:pos="907"/>
        </w:tabs>
        <w:spacing w:before="0"/>
        <w:ind w:firstLine="0"/>
        <w:rPr>
          <w:sz w:val="22"/>
          <w:szCs w:val="22"/>
        </w:rPr>
      </w:pPr>
      <w:r w:rsidRPr="007801C5">
        <w:rPr>
          <w:sz w:val="22"/>
          <w:szCs w:val="22"/>
        </w:rPr>
        <w:t xml:space="preserve">Objednatel se zavazuje za řádně a včas provedené dílo převzít a zaplatit za něj na základě skutečně dodaného plnění zhotoviteli dohodnutou cenu, odměnu, která je upravena v čl. 5 této smlouvy a je výsledkem </w:t>
      </w:r>
      <w:r w:rsidR="00AD65FA" w:rsidRPr="007801C5">
        <w:rPr>
          <w:sz w:val="22"/>
          <w:szCs w:val="22"/>
        </w:rPr>
        <w:t>řízení průzkumu trhu</w:t>
      </w:r>
      <w:r w:rsidR="0040320B" w:rsidRPr="007801C5">
        <w:rPr>
          <w:sz w:val="22"/>
          <w:szCs w:val="22"/>
        </w:rPr>
        <w:t xml:space="preserve"> odborem provozu</w:t>
      </w:r>
      <w:r w:rsidR="003D4D2E" w:rsidRPr="007801C5">
        <w:rPr>
          <w:i/>
          <w:sz w:val="22"/>
          <w:szCs w:val="22"/>
        </w:rPr>
        <w:t xml:space="preserve">, </w:t>
      </w:r>
      <w:r w:rsidRPr="007801C5">
        <w:rPr>
          <w:sz w:val="22"/>
          <w:szCs w:val="22"/>
        </w:rPr>
        <w:t>kde jako nejvhodnější nabídka byla vybrána nabídka dodavatele uvedeného v této smlouvě na straně zhotovitele.</w:t>
      </w:r>
    </w:p>
    <w:p w:rsidR="00F15225" w:rsidRPr="007801C5" w:rsidRDefault="00F15225" w:rsidP="007801C5">
      <w:pPr>
        <w:pStyle w:val="Odstavec"/>
        <w:tabs>
          <w:tab w:val="clear" w:pos="907"/>
        </w:tabs>
        <w:spacing w:before="0"/>
        <w:ind w:firstLine="0"/>
        <w:rPr>
          <w:sz w:val="22"/>
          <w:szCs w:val="22"/>
        </w:rPr>
      </w:pPr>
      <w:r w:rsidRPr="007801C5">
        <w:rPr>
          <w:sz w:val="22"/>
          <w:szCs w:val="22"/>
        </w:rPr>
        <w:t>Zhot</w:t>
      </w:r>
      <w:r w:rsidR="00840965" w:rsidRPr="007801C5">
        <w:rPr>
          <w:sz w:val="22"/>
          <w:szCs w:val="22"/>
        </w:rPr>
        <w:t>ovitel se zavazuje provést pro O</w:t>
      </w:r>
      <w:r w:rsidRPr="007801C5">
        <w:rPr>
          <w:sz w:val="22"/>
          <w:szCs w:val="22"/>
        </w:rPr>
        <w:t xml:space="preserve">bjednatele Dílo s využitím vlastních kapacit a třetích osob (subdodavatelů). Seznam případných subdodavatelů, který bude </w:t>
      </w:r>
      <w:r w:rsidRPr="007801C5">
        <w:rPr>
          <w:i/>
          <w:sz w:val="22"/>
          <w:szCs w:val="22"/>
          <w:u w:val="single"/>
        </w:rPr>
        <w:t>přílohou č. </w:t>
      </w:r>
      <w:r w:rsidR="006374B1">
        <w:rPr>
          <w:i/>
          <w:sz w:val="22"/>
          <w:szCs w:val="22"/>
          <w:u w:val="single"/>
        </w:rPr>
        <w:t>5</w:t>
      </w:r>
      <w:r w:rsidR="00112794" w:rsidRPr="007801C5">
        <w:rPr>
          <w:sz w:val="22"/>
          <w:szCs w:val="22"/>
        </w:rPr>
        <w:t xml:space="preserve"> smlouvy, předloží Z</w:t>
      </w:r>
      <w:r w:rsidRPr="007801C5">
        <w:rPr>
          <w:sz w:val="22"/>
          <w:szCs w:val="22"/>
        </w:rPr>
        <w:t>hotovitel do 7 dnů po podpisu této smlouvy. Tito subdodavatelé se budou podílet na provedení Díla výhradně v rozsahu ur</w:t>
      </w:r>
      <w:r w:rsidR="00112794" w:rsidRPr="007801C5">
        <w:rPr>
          <w:sz w:val="22"/>
          <w:szCs w:val="22"/>
        </w:rPr>
        <w:t>čeném smlouvou, uzavřenou mezi Z</w:t>
      </w:r>
      <w:r w:rsidRPr="007801C5">
        <w:rPr>
          <w:sz w:val="22"/>
          <w:szCs w:val="22"/>
        </w:rPr>
        <w:t xml:space="preserve">hotovitelem a subdodavatelem. Zhotovitel se zavazuje veškeré práce subdodavatelů řádně koordinovat. Zhotovitel odpovídá v plném rozsahu za veškeré části Díla a to i za části Díla provedené subdodavateli. Zhotovitel provede </w:t>
      </w:r>
      <w:r w:rsidR="00A77F75" w:rsidRPr="007801C5">
        <w:rPr>
          <w:sz w:val="22"/>
          <w:szCs w:val="22"/>
        </w:rPr>
        <w:t>D</w:t>
      </w:r>
      <w:r w:rsidRPr="007801C5">
        <w:rPr>
          <w:sz w:val="22"/>
          <w:szCs w:val="22"/>
        </w:rPr>
        <w:t>ílo s využitím osob odpovědných za provádění a řízení prací vlastních i subdodavatelů</w:t>
      </w:r>
    </w:p>
    <w:p w:rsidR="00A062C2" w:rsidRPr="007801C5" w:rsidRDefault="005E7B14" w:rsidP="007801C5">
      <w:pPr>
        <w:pStyle w:val="Odstavec"/>
        <w:tabs>
          <w:tab w:val="clear" w:pos="907"/>
        </w:tabs>
        <w:spacing w:before="0"/>
        <w:ind w:firstLine="0"/>
        <w:rPr>
          <w:sz w:val="22"/>
          <w:szCs w:val="22"/>
        </w:rPr>
      </w:pPr>
      <w:r w:rsidRPr="007801C5">
        <w:rPr>
          <w:sz w:val="22"/>
          <w:szCs w:val="22"/>
        </w:rPr>
        <w:t>Zhotovitel</w:t>
      </w:r>
      <w:r w:rsidR="00A062C2" w:rsidRPr="007801C5">
        <w:rPr>
          <w:sz w:val="22"/>
          <w:szCs w:val="22"/>
        </w:rPr>
        <w:t xml:space="preserve"> se zavazuje provést </w:t>
      </w:r>
      <w:r w:rsidRPr="007801C5">
        <w:rPr>
          <w:sz w:val="22"/>
          <w:szCs w:val="22"/>
        </w:rPr>
        <w:t xml:space="preserve">pro Objednatele </w:t>
      </w:r>
      <w:r w:rsidR="00D5256C" w:rsidRPr="007801C5">
        <w:rPr>
          <w:sz w:val="22"/>
          <w:szCs w:val="22"/>
        </w:rPr>
        <w:t>Dílo</w:t>
      </w:r>
      <w:r w:rsidR="007B52AF" w:rsidRPr="007801C5">
        <w:rPr>
          <w:sz w:val="22"/>
          <w:szCs w:val="22"/>
        </w:rPr>
        <w:t xml:space="preserve"> </w:t>
      </w:r>
      <w:r w:rsidR="00A062C2" w:rsidRPr="007801C5">
        <w:rPr>
          <w:sz w:val="22"/>
          <w:szCs w:val="22"/>
        </w:rPr>
        <w:t>v souladu s českými technickými normami, v</w:t>
      </w:r>
      <w:r w:rsidR="00F70BE7" w:rsidRPr="007801C5">
        <w:rPr>
          <w:sz w:val="22"/>
          <w:szCs w:val="22"/>
        </w:rPr>
        <w:t> </w:t>
      </w:r>
      <w:r w:rsidR="00A062C2" w:rsidRPr="007801C5">
        <w:rPr>
          <w:sz w:val="22"/>
          <w:szCs w:val="22"/>
        </w:rPr>
        <w:t>souladu s obecně závaznými právními předpisy platnými v České republice v</w:t>
      </w:r>
      <w:r w:rsidR="00F70BE7" w:rsidRPr="007801C5">
        <w:rPr>
          <w:sz w:val="22"/>
          <w:szCs w:val="22"/>
        </w:rPr>
        <w:t> </w:t>
      </w:r>
      <w:r w:rsidR="000D6A56" w:rsidRPr="007801C5">
        <w:rPr>
          <w:sz w:val="22"/>
          <w:szCs w:val="22"/>
        </w:rPr>
        <w:t xml:space="preserve">době provádění </w:t>
      </w:r>
      <w:r w:rsidR="00D5256C" w:rsidRPr="007801C5">
        <w:rPr>
          <w:sz w:val="22"/>
          <w:szCs w:val="22"/>
        </w:rPr>
        <w:t>D</w:t>
      </w:r>
      <w:r w:rsidR="000D6A56" w:rsidRPr="007801C5">
        <w:rPr>
          <w:sz w:val="22"/>
          <w:szCs w:val="22"/>
        </w:rPr>
        <w:t>íla</w:t>
      </w:r>
      <w:r w:rsidR="00A062C2" w:rsidRPr="007801C5">
        <w:rPr>
          <w:sz w:val="22"/>
          <w:szCs w:val="22"/>
        </w:rPr>
        <w:t>.</w:t>
      </w:r>
      <w:r w:rsidR="00750EB6" w:rsidRPr="007801C5">
        <w:rPr>
          <w:sz w:val="22"/>
          <w:szCs w:val="22"/>
        </w:rPr>
        <w:t xml:space="preserve"> Zhotovitel je při provádění </w:t>
      </w:r>
      <w:r w:rsidR="00A77F75" w:rsidRPr="007801C5">
        <w:rPr>
          <w:sz w:val="22"/>
          <w:szCs w:val="22"/>
        </w:rPr>
        <w:t>D</w:t>
      </w:r>
      <w:r w:rsidR="00750EB6" w:rsidRPr="007801C5">
        <w:rPr>
          <w:sz w:val="22"/>
          <w:szCs w:val="22"/>
        </w:rPr>
        <w:t xml:space="preserve">íla vázán veškerými příkazy </w:t>
      </w:r>
      <w:r w:rsidR="00F15225" w:rsidRPr="007801C5">
        <w:rPr>
          <w:sz w:val="22"/>
          <w:szCs w:val="22"/>
        </w:rPr>
        <w:t>O</w:t>
      </w:r>
      <w:r w:rsidR="00750EB6" w:rsidRPr="007801C5">
        <w:rPr>
          <w:sz w:val="22"/>
          <w:szCs w:val="22"/>
        </w:rPr>
        <w:t>bjednatele.</w:t>
      </w:r>
    </w:p>
    <w:p w:rsidR="00F15225" w:rsidRPr="007801C5" w:rsidRDefault="00F15225" w:rsidP="007801C5">
      <w:pPr>
        <w:pStyle w:val="Odstavec"/>
        <w:tabs>
          <w:tab w:val="clear" w:pos="907"/>
        </w:tabs>
        <w:spacing w:before="0"/>
        <w:ind w:firstLine="0"/>
        <w:rPr>
          <w:sz w:val="22"/>
          <w:szCs w:val="22"/>
        </w:rPr>
      </w:pPr>
      <w:r w:rsidRPr="007801C5">
        <w:rPr>
          <w:sz w:val="22"/>
          <w:szCs w:val="22"/>
        </w:rPr>
        <w:t xml:space="preserve">Zhotovitel prohlašuje, že prozkoumal místní podmínky v místě plnění a že práce a dodávky provede v souladu s projektovou dokumentací a způsobem a v termínu stanoveném ve smlouvě o </w:t>
      </w:r>
      <w:r w:rsidR="00A77F75" w:rsidRPr="007801C5">
        <w:rPr>
          <w:sz w:val="22"/>
          <w:szCs w:val="22"/>
        </w:rPr>
        <w:t>D</w:t>
      </w:r>
      <w:r w:rsidRPr="007801C5">
        <w:rPr>
          <w:sz w:val="22"/>
          <w:szCs w:val="22"/>
        </w:rPr>
        <w:t>ílo.</w:t>
      </w:r>
    </w:p>
    <w:p w:rsidR="00A062C2" w:rsidRPr="007801C5" w:rsidRDefault="00A062C2" w:rsidP="007801C5">
      <w:pPr>
        <w:pStyle w:val="Odstavec"/>
        <w:tabs>
          <w:tab w:val="clear" w:pos="907"/>
        </w:tabs>
        <w:spacing w:before="0"/>
        <w:ind w:firstLine="0"/>
        <w:rPr>
          <w:sz w:val="22"/>
          <w:szCs w:val="22"/>
        </w:rPr>
      </w:pPr>
      <w:r w:rsidRPr="007801C5">
        <w:rPr>
          <w:sz w:val="22"/>
          <w:szCs w:val="22"/>
        </w:rPr>
        <w:t xml:space="preserve">Objednatel je oprávněn změnit rozsah </w:t>
      </w:r>
      <w:r w:rsidR="00D5256C" w:rsidRPr="007801C5">
        <w:rPr>
          <w:sz w:val="22"/>
          <w:szCs w:val="22"/>
        </w:rPr>
        <w:t>Díla</w:t>
      </w:r>
      <w:r w:rsidRPr="007801C5">
        <w:rPr>
          <w:sz w:val="22"/>
          <w:szCs w:val="22"/>
        </w:rPr>
        <w:t xml:space="preserve">. </w:t>
      </w:r>
      <w:r w:rsidR="00112794" w:rsidRPr="007801C5">
        <w:rPr>
          <w:sz w:val="22"/>
          <w:szCs w:val="22"/>
        </w:rPr>
        <w:t>Zhotovitel</w:t>
      </w:r>
      <w:r w:rsidRPr="007801C5">
        <w:rPr>
          <w:sz w:val="22"/>
          <w:szCs w:val="22"/>
        </w:rPr>
        <w:t xml:space="preserve"> se zavazuje souhlasit s</w:t>
      </w:r>
      <w:r w:rsidR="00F70BE7" w:rsidRPr="007801C5">
        <w:rPr>
          <w:sz w:val="22"/>
          <w:szCs w:val="22"/>
        </w:rPr>
        <w:t> </w:t>
      </w:r>
      <w:r w:rsidRPr="007801C5">
        <w:rPr>
          <w:sz w:val="22"/>
          <w:szCs w:val="22"/>
        </w:rPr>
        <w:t>jakýmikoliv úpravam</w:t>
      </w:r>
      <w:r w:rsidR="00840965" w:rsidRPr="007801C5">
        <w:rPr>
          <w:sz w:val="22"/>
          <w:szCs w:val="22"/>
        </w:rPr>
        <w:t>i v předmětu smlouvy učiněnými O</w:t>
      </w:r>
      <w:r w:rsidRPr="007801C5">
        <w:rPr>
          <w:sz w:val="22"/>
          <w:szCs w:val="22"/>
        </w:rPr>
        <w:t>bjednatelem, tj. omezením či rozšířením předmětu smlo</w:t>
      </w:r>
      <w:r w:rsidR="00840965" w:rsidRPr="007801C5">
        <w:rPr>
          <w:sz w:val="22"/>
          <w:szCs w:val="22"/>
        </w:rPr>
        <w:t>uvy, dle konkrétních požadavků O</w:t>
      </w:r>
      <w:r w:rsidRPr="007801C5">
        <w:rPr>
          <w:sz w:val="22"/>
          <w:szCs w:val="22"/>
        </w:rPr>
        <w:t xml:space="preserve">bjednatele. </w:t>
      </w:r>
    </w:p>
    <w:p w:rsidR="00F15225" w:rsidRPr="007801C5" w:rsidRDefault="00F15225" w:rsidP="007801C5">
      <w:pPr>
        <w:pStyle w:val="Odstavec"/>
        <w:tabs>
          <w:tab w:val="clear" w:pos="907"/>
        </w:tabs>
        <w:spacing w:before="0"/>
        <w:ind w:firstLine="0"/>
        <w:rPr>
          <w:sz w:val="22"/>
          <w:szCs w:val="22"/>
        </w:rPr>
      </w:pPr>
      <w:r w:rsidRPr="007801C5">
        <w:rPr>
          <w:sz w:val="22"/>
          <w:szCs w:val="22"/>
        </w:rPr>
        <w:t xml:space="preserve">Zhotovitel se zavazuje provést veškeré dodatečné práce a dodávky nezbytně nutné k dokončení předmětu </w:t>
      </w:r>
      <w:r w:rsidR="00A77F75" w:rsidRPr="007801C5">
        <w:rPr>
          <w:sz w:val="22"/>
          <w:szCs w:val="22"/>
        </w:rPr>
        <w:t>D</w:t>
      </w:r>
      <w:r w:rsidRPr="007801C5">
        <w:rPr>
          <w:sz w:val="22"/>
          <w:szCs w:val="22"/>
        </w:rPr>
        <w:t xml:space="preserve">íla. Tyto dodatečné práce a dodávky případně </w:t>
      </w:r>
      <w:proofErr w:type="spellStart"/>
      <w:r w:rsidRPr="007801C5">
        <w:rPr>
          <w:sz w:val="22"/>
          <w:szCs w:val="22"/>
        </w:rPr>
        <w:t>méněpráce</w:t>
      </w:r>
      <w:proofErr w:type="spellEnd"/>
      <w:r w:rsidRPr="007801C5">
        <w:rPr>
          <w:sz w:val="22"/>
          <w:szCs w:val="22"/>
        </w:rPr>
        <w:t xml:space="preserve"> budou oběma smluvními str</w:t>
      </w:r>
      <w:r w:rsidR="005F4F53" w:rsidRPr="007801C5">
        <w:rPr>
          <w:sz w:val="22"/>
          <w:szCs w:val="22"/>
        </w:rPr>
        <w:t>anami sjednány písemnými dodatky této</w:t>
      </w:r>
      <w:r w:rsidRPr="007801C5">
        <w:rPr>
          <w:sz w:val="22"/>
          <w:szCs w:val="22"/>
        </w:rPr>
        <w:t xml:space="preserve"> smlouvy. Pokud taková změna předmětu plnění bude mít vliv na termín plnění, jsou smluvní strany povinny sjednat v příslušné změně smlouvy i změnu termínu plnění.</w:t>
      </w:r>
    </w:p>
    <w:p w:rsidR="00F15225" w:rsidRPr="007801C5" w:rsidRDefault="00F15225" w:rsidP="007801C5">
      <w:pPr>
        <w:pStyle w:val="Odstavec"/>
        <w:tabs>
          <w:tab w:val="clear" w:pos="907"/>
        </w:tabs>
        <w:spacing w:before="0"/>
        <w:ind w:firstLine="0"/>
        <w:rPr>
          <w:sz w:val="22"/>
          <w:szCs w:val="22"/>
        </w:rPr>
      </w:pPr>
      <w:r w:rsidRPr="007801C5">
        <w:rPr>
          <w:sz w:val="22"/>
          <w:szCs w:val="22"/>
        </w:rPr>
        <w:t>Za dodatečné práce, případně nové práce se považují práce a dodávky, které nebyly obsaženy v původních zadávacích podmínkách, jejich potřeba vznikla v důsledku objektivně nepředvídaných okolností a tyto dodatečné práce a dodávky jsou nezbytné pro provedení původního rozsahu předmětu plnění. Provedení dodatečných případně nových prací a dodávek musí b</w:t>
      </w:r>
      <w:r w:rsidR="00840965" w:rsidRPr="007801C5">
        <w:rPr>
          <w:sz w:val="22"/>
          <w:szCs w:val="22"/>
        </w:rPr>
        <w:t>ýt předem písemně odsouhlaseno O</w:t>
      </w:r>
      <w:r w:rsidRPr="007801C5">
        <w:rPr>
          <w:sz w:val="22"/>
          <w:szCs w:val="22"/>
        </w:rPr>
        <w:t>bjednatelem nebo jeho zástupcem. K realizaci dodatečných případně nový</w:t>
      </w:r>
      <w:r w:rsidR="00112794" w:rsidRPr="007801C5">
        <w:rPr>
          <w:sz w:val="22"/>
          <w:szCs w:val="22"/>
        </w:rPr>
        <w:t>ch prací a dodávek neopravňuje Z</w:t>
      </w:r>
      <w:r w:rsidRPr="007801C5">
        <w:rPr>
          <w:sz w:val="22"/>
          <w:szCs w:val="22"/>
        </w:rPr>
        <w:t>hotovitele zápis ve staveb</w:t>
      </w:r>
      <w:r w:rsidR="00112794" w:rsidRPr="007801C5">
        <w:rPr>
          <w:sz w:val="22"/>
          <w:szCs w:val="22"/>
        </w:rPr>
        <w:t>ním deníku provedený Z</w:t>
      </w:r>
      <w:r w:rsidRPr="007801C5">
        <w:rPr>
          <w:sz w:val="22"/>
          <w:szCs w:val="22"/>
        </w:rPr>
        <w:t xml:space="preserve">hotovitelem bez </w:t>
      </w:r>
      <w:r w:rsidR="00840965" w:rsidRPr="007801C5">
        <w:rPr>
          <w:sz w:val="22"/>
          <w:szCs w:val="22"/>
        </w:rPr>
        <w:t>dalšího písemného odsouhlasení O</w:t>
      </w:r>
      <w:r w:rsidRPr="007801C5">
        <w:rPr>
          <w:sz w:val="22"/>
          <w:szCs w:val="22"/>
        </w:rPr>
        <w:t>bjednatelem.</w:t>
      </w:r>
    </w:p>
    <w:p w:rsidR="00F15225" w:rsidRPr="007801C5" w:rsidRDefault="00F15225" w:rsidP="007801C5">
      <w:pPr>
        <w:pStyle w:val="Odstavec"/>
        <w:tabs>
          <w:tab w:val="clear" w:pos="907"/>
        </w:tabs>
        <w:spacing w:before="0"/>
        <w:ind w:firstLine="0"/>
        <w:rPr>
          <w:sz w:val="22"/>
          <w:szCs w:val="22"/>
        </w:rPr>
      </w:pPr>
      <w:r w:rsidRPr="007801C5">
        <w:rPr>
          <w:sz w:val="22"/>
          <w:szCs w:val="22"/>
        </w:rPr>
        <w:t xml:space="preserve">Za dodatečné práce a dodávky se nepovažují práce a plnění jinak splňující podmínky předchozího odstavce, jejichž provedení (poskytnutí) bylo vyvoláno prodlením </w:t>
      </w:r>
      <w:r w:rsidR="00112794" w:rsidRPr="007801C5">
        <w:rPr>
          <w:sz w:val="22"/>
          <w:szCs w:val="22"/>
        </w:rPr>
        <w:t>Z</w:t>
      </w:r>
      <w:r w:rsidRPr="007801C5">
        <w:rPr>
          <w:sz w:val="22"/>
          <w:szCs w:val="22"/>
        </w:rPr>
        <w:t>hotovitele s </w:t>
      </w:r>
      <w:r w:rsidR="00A77F75" w:rsidRPr="007801C5">
        <w:rPr>
          <w:sz w:val="22"/>
          <w:szCs w:val="22"/>
        </w:rPr>
        <w:t>prováděním D</w:t>
      </w:r>
      <w:r w:rsidRPr="007801C5">
        <w:rPr>
          <w:sz w:val="22"/>
          <w:szCs w:val="22"/>
        </w:rPr>
        <w:t>íla, za které odpovídá, nebo jsou důsledkem jeho vadného plnění.</w:t>
      </w:r>
    </w:p>
    <w:p w:rsidR="00F15225" w:rsidRPr="007801C5" w:rsidRDefault="00F15225" w:rsidP="007801C5">
      <w:pPr>
        <w:pStyle w:val="Odstavec"/>
        <w:tabs>
          <w:tab w:val="clear" w:pos="907"/>
        </w:tabs>
        <w:spacing w:before="0"/>
        <w:ind w:firstLine="0"/>
        <w:rPr>
          <w:sz w:val="22"/>
          <w:szCs w:val="22"/>
        </w:rPr>
      </w:pPr>
      <w:r w:rsidRPr="007801C5">
        <w:rPr>
          <w:sz w:val="22"/>
          <w:szCs w:val="22"/>
        </w:rPr>
        <w:t xml:space="preserve">Hrozí-li nebezpečí vzniku závažné škody, je Zhotovitel povinen provést pouze takové práce a plnění, které budou prováděny na základě předchozího písemného schválení </w:t>
      </w:r>
      <w:r w:rsidR="00840965" w:rsidRPr="007801C5">
        <w:rPr>
          <w:sz w:val="22"/>
          <w:szCs w:val="22"/>
        </w:rPr>
        <w:t>O</w:t>
      </w:r>
      <w:r w:rsidRPr="007801C5">
        <w:rPr>
          <w:sz w:val="22"/>
          <w:szCs w:val="22"/>
        </w:rPr>
        <w:t xml:space="preserve">bjednatelem a které nebyly součástí základního řešení projektové dokumentace nebo nepředvídané práce provést i bez jejich předchozího sjednání v písemném dodatku smlouvy. Vyžádá si však i v tomto případě zpravidla předchozí písemné stanovisko </w:t>
      </w:r>
      <w:r w:rsidR="00840965" w:rsidRPr="007801C5">
        <w:rPr>
          <w:sz w:val="22"/>
          <w:szCs w:val="22"/>
        </w:rPr>
        <w:t>O</w:t>
      </w:r>
      <w:r w:rsidRPr="007801C5">
        <w:rPr>
          <w:sz w:val="22"/>
          <w:szCs w:val="22"/>
        </w:rPr>
        <w:t>bjednatele.</w:t>
      </w:r>
    </w:p>
    <w:p w:rsidR="00F15225" w:rsidRPr="007801C5" w:rsidRDefault="00F15225" w:rsidP="007801C5">
      <w:pPr>
        <w:pStyle w:val="Odstavec"/>
        <w:tabs>
          <w:tab w:val="clear" w:pos="907"/>
        </w:tabs>
        <w:spacing w:before="0"/>
        <w:ind w:firstLine="0"/>
        <w:rPr>
          <w:sz w:val="22"/>
          <w:szCs w:val="22"/>
        </w:rPr>
      </w:pPr>
      <w:r w:rsidRPr="007801C5">
        <w:rPr>
          <w:sz w:val="22"/>
          <w:szCs w:val="22"/>
        </w:rPr>
        <w:t>Jako další plnění vyplývající z této smlouvy se Zhotovitel zavazuje provést následující práce a výkony:</w:t>
      </w:r>
    </w:p>
    <w:p w:rsidR="00F15225" w:rsidRPr="007801C5" w:rsidRDefault="00F15225" w:rsidP="007801C5">
      <w:pPr>
        <w:pStyle w:val="Psmeno"/>
        <w:ind w:left="709" w:hanging="283"/>
        <w:rPr>
          <w:sz w:val="22"/>
          <w:szCs w:val="22"/>
        </w:rPr>
      </w:pPr>
      <w:r w:rsidRPr="007801C5">
        <w:rPr>
          <w:sz w:val="22"/>
          <w:szCs w:val="22"/>
        </w:rPr>
        <w:lastRenderedPageBreak/>
        <w:t xml:space="preserve">Provedení nebo zajištění veškerých potřebných zkoušek, měření a atestů k prokázání kvalitativních parametrů předmětu </w:t>
      </w:r>
      <w:r w:rsidR="00A77F75" w:rsidRPr="007801C5">
        <w:rPr>
          <w:sz w:val="22"/>
          <w:szCs w:val="22"/>
        </w:rPr>
        <w:t>D</w:t>
      </w:r>
      <w:r w:rsidRPr="007801C5">
        <w:rPr>
          <w:sz w:val="22"/>
          <w:szCs w:val="22"/>
        </w:rPr>
        <w:t>íla, jakož i jeho nezávadnosti ve vztahu k životnímu prostředí.</w:t>
      </w:r>
    </w:p>
    <w:p w:rsidR="000D6F8D" w:rsidRPr="007801C5" w:rsidRDefault="000D6F8D" w:rsidP="007801C5">
      <w:pPr>
        <w:pStyle w:val="Psmeno"/>
        <w:ind w:left="709" w:hanging="283"/>
        <w:rPr>
          <w:rStyle w:val="trzistetableoutputtext"/>
          <w:sz w:val="22"/>
          <w:szCs w:val="22"/>
        </w:rPr>
      </w:pPr>
      <w:r w:rsidRPr="007801C5">
        <w:rPr>
          <w:rStyle w:val="trzistetableoutputtext"/>
          <w:sz w:val="22"/>
          <w:szCs w:val="22"/>
        </w:rPr>
        <w:t>Doklady potřebné k uvedení díla do provozu (revize, atesty, prohlášení o shodě, apod.).</w:t>
      </w:r>
    </w:p>
    <w:p w:rsidR="00F15225" w:rsidRPr="007801C5" w:rsidRDefault="00F15225" w:rsidP="007801C5">
      <w:pPr>
        <w:pStyle w:val="Psmeno"/>
        <w:ind w:left="709" w:hanging="283"/>
        <w:rPr>
          <w:sz w:val="22"/>
          <w:szCs w:val="22"/>
        </w:rPr>
      </w:pPr>
      <w:r w:rsidRPr="007801C5">
        <w:rPr>
          <w:sz w:val="22"/>
          <w:szCs w:val="22"/>
        </w:rPr>
        <w:t>Věcnou a časovou koordinaci činností všech subdodavatelů, jakož i poskytování odborné pomoci a konzultací pro jejich činnost.</w:t>
      </w:r>
    </w:p>
    <w:p w:rsidR="00750EB6" w:rsidRPr="007801C5" w:rsidRDefault="00F15225" w:rsidP="007801C5">
      <w:pPr>
        <w:pStyle w:val="Psmeno"/>
        <w:ind w:left="709" w:hanging="283"/>
        <w:rPr>
          <w:sz w:val="22"/>
          <w:szCs w:val="22"/>
        </w:rPr>
      </w:pPr>
      <w:r w:rsidRPr="007801C5">
        <w:rPr>
          <w:sz w:val="22"/>
          <w:szCs w:val="22"/>
        </w:rPr>
        <w:t>Zajištění atestů, certifikátů a osvědčení o jakosti k vybr</w:t>
      </w:r>
      <w:r w:rsidR="00112794" w:rsidRPr="007801C5">
        <w:rPr>
          <w:sz w:val="22"/>
          <w:szCs w:val="22"/>
        </w:rPr>
        <w:t>aným druhům materiálů dodaných Z</w:t>
      </w:r>
      <w:r w:rsidRPr="007801C5">
        <w:rPr>
          <w:sz w:val="22"/>
          <w:szCs w:val="22"/>
        </w:rPr>
        <w:t>hotovitelem, které pře</w:t>
      </w:r>
      <w:r w:rsidR="00112794" w:rsidRPr="007801C5">
        <w:rPr>
          <w:sz w:val="22"/>
          <w:szCs w:val="22"/>
        </w:rPr>
        <w:t>dá Z</w:t>
      </w:r>
      <w:r w:rsidR="00840965" w:rsidRPr="007801C5">
        <w:rPr>
          <w:sz w:val="22"/>
          <w:szCs w:val="22"/>
        </w:rPr>
        <w:t>hotovitel O</w:t>
      </w:r>
      <w:r w:rsidRPr="007801C5">
        <w:rPr>
          <w:sz w:val="22"/>
          <w:szCs w:val="22"/>
        </w:rPr>
        <w:t xml:space="preserve">bjednateli současně s předáním </w:t>
      </w:r>
      <w:r w:rsidR="00A77F75" w:rsidRPr="007801C5">
        <w:rPr>
          <w:sz w:val="22"/>
          <w:szCs w:val="22"/>
        </w:rPr>
        <w:t>D</w:t>
      </w:r>
      <w:r w:rsidRPr="007801C5">
        <w:rPr>
          <w:sz w:val="22"/>
          <w:szCs w:val="22"/>
        </w:rPr>
        <w:t>íla</w:t>
      </w:r>
      <w:r w:rsidR="00750EB6" w:rsidRPr="007801C5">
        <w:rPr>
          <w:bCs/>
          <w:sz w:val="22"/>
          <w:szCs w:val="22"/>
        </w:rPr>
        <w:t>.</w:t>
      </w:r>
    </w:p>
    <w:p w:rsidR="007801C5" w:rsidRPr="007801C5" w:rsidRDefault="007801C5" w:rsidP="007801C5">
      <w:pPr>
        <w:pStyle w:val="Psmeno"/>
        <w:numPr>
          <w:ilvl w:val="0"/>
          <w:numId w:val="0"/>
        </w:numPr>
        <w:rPr>
          <w:sz w:val="22"/>
          <w:szCs w:val="22"/>
        </w:rPr>
      </w:pPr>
    </w:p>
    <w:p w:rsidR="00A062C2" w:rsidRPr="0013620A" w:rsidRDefault="00742BAC" w:rsidP="007801C5">
      <w:pPr>
        <w:pStyle w:val="lnek"/>
        <w:spacing w:before="0"/>
        <w:ind w:left="0" w:firstLine="0"/>
        <w:rPr>
          <w:rFonts w:ascii="Times New Roman" w:hAnsi="Times New Roman"/>
          <w:color w:val="000000" w:themeColor="text1"/>
          <w:sz w:val="22"/>
          <w:szCs w:val="22"/>
        </w:rPr>
      </w:pPr>
      <w:r w:rsidRPr="0013620A">
        <w:rPr>
          <w:rFonts w:ascii="Times New Roman" w:hAnsi="Times New Roman"/>
          <w:color w:val="000000" w:themeColor="text1"/>
          <w:sz w:val="22"/>
          <w:szCs w:val="22"/>
        </w:rPr>
        <w:br/>
      </w:r>
      <w:r w:rsidR="00173343" w:rsidRPr="0013620A">
        <w:rPr>
          <w:rFonts w:ascii="Times New Roman" w:hAnsi="Times New Roman"/>
          <w:color w:val="000000" w:themeColor="text1"/>
          <w:sz w:val="22"/>
          <w:szCs w:val="22"/>
        </w:rPr>
        <w:t xml:space="preserve">Termín </w:t>
      </w:r>
      <w:r w:rsidR="00A062C2" w:rsidRPr="0013620A">
        <w:rPr>
          <w:rFonts w:ascii="Times New Roman" w:hAnsi="Times New Roman"/>
          <w:color w:val="000000" w:themeColor="text1"/>
          <w:sz w:val="22"/>
          <w:szCs w:val="22"/>
        </w:rPr>
        <w:t>plnění</w:t>
      </w:r>
    </w:p>
    <w:p w:rsidR="00A062C2" w:rsidRPr="0013620A" w:rsidRDefault="00840965" w:rsidP="007801C5">
      <w:pPr>
        <w:pStyle w:val="Odstavec"/>
        <w:tabs>
          <w:tab w:val="clear" w:pos="907"/>
        </w:tabs>
        <w:spacing w:before="0"/>
        <w:ind w:firstLine="0"/>
        <w:rPr>
          <w:color w:val="000000" w:themeColor="text1"/>
          <w:sz w:val="22"/>
          <w:szCs w:val="22"/>
        </w:rPr>
      </w:pPr>
      <w:bookmarkStart w:id="0" w:name="_Ref328734911"/>
      <w:r w:rsidRPr="0013620A">
        <w:rPr>
          <w:color w:val="000000" w:themeColor="text1"/>
          <w:sz w:val="22"/>
          <w:szCs w:val="22"/>
        </w:rPr>
        <w:t>Zhotovitel</w:t>
      </w:r>
      <w:r w:rsidR="00A062C2" w:rsidRPr="0013620A">
        <w:rPr>
          <w:color w:val="000000" w:themeColor="text1"/>
          <w:sz w:val="22"/>
          <w:szCs w:val="22"/>
        </w:rPr>
        <w:t xml:space="preserve"> se zavazuje provést </w:t>
      </w:r>
      <w:r w:rsidR="00D5256C" w:rsidRPr="0013620A">
        <w:rPr>
          <w:color w:val="000000" w:themeColor="text1"/>
          <w:sz w:val="22"/>
          <w:szCs w:val="22"/>
        </w:rPr>
        <w:t>Dílo</w:t>
      </w:r>
      <w:r w:rsidR="00472D8B" w:rsidRPr="0013620A">
        <w:rPr>
          <w:color w:val="000000" w:themeColor="text1"/>
          <w:sz w:val="22"/>
          <w:szCs w:val="22"/>
        </w:rPr>
        <w:t xml:space="preserve"> </w:t>
      </w:r>
      <w:bookmarkEnd w:id="0"/>
      <w:r w:rsidR="00B14BC1" w:rsidRPr="0013620A">
        <w:rPr>
          <w:color w:val="000000" w:themeColor="text1"/>
          <w:sz w:val="22"/>
          <w:szCs w:val="22"/>
        </w:rPr>
        <w:t>v následujících termínech:</w:t>
      </w:r>
    </w:p>
    <w:p w:rsidR="00213AA0" w:rsidRPr="0013620A" w:rsidRDefault="00050F72" w:rsidP="0013620A">
      <w:pPr>
        <w:pStyle w:val="Odstavecseseznamem"/>
        <w:numPr>
          <w:ilvl w:val="0"/>
          <w:numId w:val="39"/>
        </w:numPr>
        <w:tabs>
          <w:tab w:val="left" w:pos="1134"/>
        </w:tabs>
        <w:rPr>
          <w:b/>
          <w:color w:val="000000" w:themeColor="text1"/>
          <w:sz w:val="22"/>
          <w:szCs w:val="22"/>
        </w:rPr>
      </w:pPr>
      <w:r w:rsidRPr="0013620A">
        <w:rPr>
          <w:b/>
          <w:color w:val="000000" w:themeColor="text1"/>
          <w:sz w:val="22"/>
          <w:szCs w:val="22"/>
        </w:rPr>
        <w:t xml:space="preserve">Zhotovitel provede </w:t>
      </w:r>
      <w:r w:rsidR="00443D50">
        <w:rPr>
          <w:b/>
          <w:color w:val="000000" w:themeColor="text1"/>
          <w:sz w:val="22"/>
          <w:szCs w:val="22"/>
        </w:rPr>
        <w:t xml:space="preserve">kompletní </w:t>
      </w:r>
      <w:r w:rsidRPr="0013620A">
        <w:rPr>
          <w:b/>
          <w:color w:val="000000" w:themeColor="text1"/>
          <w:sz w:val="22"/>
          <w:szCs w:val="22"/>
        </w:rPr>
        <w:t xml:space="preserve">dílo </w:t>
      </w:r>
      <w:r w:rsidR="0013620A" w:rsidRPr="0013620A">
        <w:rPr>
          <w:b/>
          <w:color w:val="000000" w:themeColor="text1"/>
          <w:sz w:val="22"/>
          <w:szCs w:val="22"/>
        </w:rPr>
        <w:t xml:space="preserve">v nejkratší možné době, </w:t>
      </w:r>
      <w:r w:rsidRPr="0013620A">
        <w:rPr>
          <w:b/>
          <w:color w:val="000000" w:themeColor="text1"/>
          <w:sz w:val="22"/>
          <w:szCs w:val="22"/>
        </w:rPr>
        <w:t xml:space="preserve">nejpozději </w:t>
      </w:r>
      <w:r w:rsidR="0013620A" w:rsidRPr="0013620A">
        <w:rPr>
          <w:b/>
          <w:color w:val="000000" w:themeColor="text1"/>
          <w:sz w:val="22"/>
          <w:szCs w:val="22"/>
        </w:rPr>
        <w:t xml:space="preserve">však do </w:t>
      </w:r>
      <w:r w:rsidR="00443D50">
        <w:rPr>
          <w:b/>
          <w:color w:val="000000" w:themeColor="text1"/>
          <w:sz w:val="22"/>
          <w:szCs w:val="22"/>
        </w:rPr>
        <w:t>3</w:t>
      </w:r>
      <w:r w:rsidR="0013620A" w:rsidRPr="0013620A">
        <w:rPr>
          <w:b/>
          <w:color w:val="000000" w:themeColor="text1"/>
          <w:sz w:val="22"/>
          <w:szCs w:val="22"/>
        </w:rPr>
        <w:t xml:space="preserve"> </w:t>
      </w:r>
      <w:r w:rsidR="00443D50">
        <w:rPr>
          <w:b/>
          <w:color w:val="000000" w:themeColor="text1"/>
          <w:sz w:val="22"/>
          <w:szCs w:val="22"/>
        </w:rPr>
        <w:t xml:space="preserve">týdnů </w:t>
      </w:r>
      <w:r w:rsidRPr="0013620A">
        <w:rPr>
          <w:b/>
          <w:color w:val="000000" w:themeColor="text1"/>
          <w:sz w:val="22"/>
          <w:szCs w:val="22"/>
        </w:rPr>
        <w:t>od podpisu smluvního závazku</w:t>
      </w:r>
      <w:r w:rsidR="0013620A" w:rsidRPr="0013620A">
        <w:rPr>
          <w:b/>
          <w:color w:val="000000" w:themeColor="text1"/>
          <w:sz w:val="22"/>
          <w:szCs w:val="22"/>
        </w:rPr>
        <w:t xml:space="preserve"> a dle HMG po odsouhlasení s odborem provozu NNH</w:t>
      </w:r>
      <w:r w:rsidRPr="0013620A">
        <w:rPr>
          <w:b/>
          <w:color w:val="000000" w:themeColor="text1"/>
          <w:sz w:val="22"/>
          <w:szCs w:val="22"/>
        </w:rPr>
        <w:t>.</w:t>
      </w:r>
      <w:r w:rsidR="0096092B" w:rsidRPr="0013620A">
        <w:rPr>
          <w:b/>
          <w:color w:val="000000" w:themeColor="text1"/>
          <w:sz w:val="22"/>
          <w:szCs w:val="22"/>
        </w:rPr>
        <w:t xml:space="preserve"> </w:t>
      </w:r>
      <w:r w:rsidR="005653F7" w:rsidRPr="0013620A">
        <w:rPr>
          <w:color w:val="000000" w:themeColor="text1"/>
          <w:sz w:val="22"/>
          <w:szCs w:val="22"/>
        </w:rPr>
        <w:t>Avšak v závislosti na připravenosti místa plnění.</w:t>
      </w:r>
    </w:p>
    <w:p w:rsidR="00F15225" w:rsidRPr="007801C5" w:rsidRDefault="00F15225" w:rsidP="007801C5">
      <w:pPr>
        <w:pStyle w:val="Odstavec"/>
        <w:tabs>
          <w:tab w:val="clear" w:pos="907"/>
          <w:tab w:val="num" w:pos="709"/>
        </w:tabs>
        <w:spacing w:before="0"/>
        <w:ind w:firstLine="0"/>
        <w:rPr>
          <w:sz w:val="22"/>
          <w:szCs w:val="22"/>
        </w:rPr>
      </w:pPr>
      <w:r w:rsidRPr="0013620A">
        <w:rPr>
          <w:color w:val="000000" w:themeColor="text1"/>
          <w:sz w:val="22"/>
          <w:szCs w:val="22"/>
        </w:rPr>
        <w:t xml:space="preserve">V případě, že nebude možné zahájit práce v termínu dle odst. </w:t>
      </w:r>
      <w:r w:rsidR="00466029" w:rsidRPr="0013620A">
        <w:rPr>
          <w:color w:val="000000" w:themeColor="text1"/>
          <w:sz w:val="22"/>
          <w:szCs w:val="22"/>
        </w:rPr>
        <w:fldChar w:fldCharType="begin"/>
      </w:r>
      <w:r w:rsidR="00466029" w:rsidRPr="0013620A">
        <w:rPr>
          <w:color w:val="000000" w:themeColor="text1"/>
          <w:sz w:val="22"/>
          <w:szCs w:val="22"/>
        </w:rPr>
        <w:instrText xml:space="preserve"> REF _Ref328734911 \n \h  \* MERGEFORMAT </w:instrText>
      </w:r>
      <w:r w:rsidR="00466029" w:rsidRPr="0013620A">
        <w:rPr>
          <w:color w:val="000000" w:themeColor="text1"/>
          <w:sz w:val="22"/>
          <w:szCs w:val="22"/>
        </w:rPr>
      </w:r>
      <w:r w:rsidR="00466029" w:rsidRPr="0013620A">
        <w:rPr>
          <w:color w:val="000000" w:themeColor="text1"/>
          <w:sz w:val="22"/>
          <w:szCs w:val="22"/>
        </w:rPr>
        <w:fldChar w:fldCharType="separate"/>
      </w:r>
      <w:r w:rsidR="00583E28">
        <w:rPr>
          <w:color w:val="000000" w:themeColor="text1"/>
          <w:sz w:val="22"/>
          <w:szCs w:val="22"/>
        </w:rPr>
        <w:t>(1)</w:t>
      </w:r>
      <w:r w:rsidR="00466029" w:rsidRPr="0013620A">
        <w:rPr>
          <w:color w:val="000000" w:themeColor="text1"/>
          <w:sz w:val="22"/>
          <w:szCs w:val="22"/>
        </w:rPr>
        <w:fldChar w:fldCharType="end"/>
      </w:r>
      <w:r w:rsidRPr="0013620A">
        <w:rPr>
          <w:color w:val="000000" w:themeColor="text1"/>
          <w:sz w:val="22"/>
          <w:szCs w:val="22"/>
        </w:rPr>
        <w:t xml:space="preserve"> tohoto článku z důvodů na straně Objednatele, je Zhotovitel povinen zahájit</w:t>
      </w:r>
      <w:r w:rsidRPr="007801C5">
        <w:rPr>
          <w:sz w:val="22"/>
          <w:szCs w:val="22"/>
        </w:rPr>
        <w:t xml:space="preserve"> práce do 5 kalendářních dnů ode dne, kdy mu byla možnost zahájení provádění Díla prokazatelně Objednatelem oznámena. V takovém případě se </w:t>
      </w:r>
      <w:r w:rsidR="00A77F75" w:rsidRPr="007801C5">
        <w:rPr>
          <w:sz w:val="22"/>
          <w:szCs w:val="22"/>
        </w:rPr>
        <w:t>termín pro dokončení a předání D</w:t>
      </w:r>
      <w:r w:rsidRPr="007801C5">
        <w:rPr>
          <w:sz w:val="22"/>
          <w:szCs w:val="22"/>
        </w:rPr>
        <w:t>íla, jakož i jednotlivé termíny stanovené časovým h</w:t>
      </w:r>
      <w:r w:rsidR="00A77F75" w:rsidRPr="007801C5">
        <w:rPr>
          <w:sz w:val="22"/>
          <w:szCs w:val="22"/>
        </w:rPr>
        <w:t>armonogramem postupu provedení D</w:t>
      </w:r>
      <w:r w:rsidRPr="007801C5">
        <w:rPr>
          <w:sz w:val="22"/>
          <w:szCs w:val="22"/>
        </w:rPr>
        <w:t>íla, upraví zpravidla tak, že se prodlouží o tolik dnů, o kolik</w:t>
      </w:r>
      <w:r w:rsidR="00A77F75" w:rsidRPr="007801C5">
        <w:rPr>
          <w:sz w:val="22"/>
          <w:szCs w:val="22"/>
        </w:rPr>
        <w:t xml:space="preserve"> se prodloužil termín zahájení D</w:t>
      </w:r>
      <w:r w:rsidRPr="007801C5">
        <w:rPr>
          <w:sz w:val="22"/>
          <w:szCs w:val="22"/>
        </w:rPr>
        <w:t>íla. Zhotovitel je však i v takovém případě povinen vyvinout veškeré úsilí k tomu, aby byly původně sjednané termíny dodrženy.</w:t>
      </w:r>
    </w:p>
    <w:p w:rsidR="00F15225" w:rsidRPr="007801C5" w:rsidRDefault="00F15225" w:rsidP="007801C5">
      <w:pPr>
        <w:pStyle w:val="Odstavec"/>
        <w:tabs>
          <w:tab w:val="clear" w:pos="907"/>
        </w:tabs>
        <w:spacing w:before="0"/>
        <w:ind w:firstLine="0"/>
        <w:rPr>
          <w:sz w:val="22"/>
          <w:szCs w:val="22"/>
        </w:rPr>
      </w:pPr>
      <w:r w:rsidRPr="007801C5">
        <w:rPr>
          <w:sz w:val="22"/>
          <w:szCs w:val="22"/>
        </w:rPr>
        <w:t>Objednat</w:t>
      </w:r>
      <w:r w:rsidR="00112794" w:rsidRPr="007801C5">
        <w:rPr>
          <w:sz w:val="22"/>
          <w:szCs w:val="22"/>
        </w:rPr>
        <w:t>el je oprávněn kdykoli nařídit Z</w:t>
      </w:r>
      <w:r w:rsidRPr="007801C5">
        <w:rPr>
          <w:sz w:val="22"/>
          <w:szCs w:val="22"/>
        </w:rPr>
        <w:t>hotoviteli přerušení provádění Díla. V případě, že provádění Díla bude takto pozastaveno z důvodů na straně Objednatele, má Zhotovitel právo na prodloužení t</w:t>
      </w:r>
      <w:r w:rsidR="00A77F75" w:rsidRPr="007801C5">
        <w:rPr>
          <w:sz w:val="22"/>
          <w:szCs w:val="22"/>
        </w:rPr>
        <w:t>ermínu pro dokončení a předání D</w:t>
      </w:r>
      <w:r w:rsidRPr="007801C5">
        <w:rPr>
          <w:sz w:val="22"/>
          <w:szCs w:val="22"/>
        </w:rPr>
        <w:t>íla, jakož i jednotlivých termínů stanovených časovým h</w:t>
      </w:r>
      <w:r w:rsidR="00A77F75" w:rsidRPr="007801C5">
        <w:rPr>
          <w:sz w:val="22"/>
          <w:szCs w:val="22"/>
        </w:rPr>
        <w:t>armonogramem postupu provedení D</w:t>
      </w:r>
      <w:r w:rsidRPr="007801C5">
        <w:rPr>
          <w:sz w:val="22"/>
          <w:szCs w:val="22"/>
        </w:rPr>
        <w:t>íla, a t</w:t>
      </w:r>
      <w:r w:rsidR="00A77F75" w:rsidRPr="007801C5">
        <w:rPr>
          <w:sz w:val="22"/>
          <w:szCs w:val="22"/>
        </w:rPr>
        <w:t>o o dobu pozastavení provádění D</w:t>
      </w:r>
      <w:r w:rsidRPr="007801C5">
        <w:rPr>
          <w:sz w:val="22"/>
          <w:szCs w:val="22"/>
        </w:rPr>
        <w:t>íla. Zhotovitel je rovněž v takovém případě povinen přepracovat v tomto smyslu časový</w:t>
      </w:r>
      <w:r w:rsidR="00A77F75" w:rsidRPr="007801C5">
        <w:rPr>
          <w:sz w:val="22"/>
          <w:szCs w:val="22"/>
        </w:rPr>
        <w:t xml:space="preserve"> harmonogram postupu provedení D</w:t>
      </w:r>
      <w:r w:rsidRPr="007801C5">
        <w:rPr>
          <w:sz w:val="22"/>
          <w:szCs w:val="22"/>
        </w:rPr>
        <w:t>íla a takto upravený předat bezodkladně Objednateli.</w:t>
      </w:r>
    </w:p>
    <w:p w:rsidR="00F15225" w:rsidRPr="007801C5" w:rsidRDefault="00F15225" w:rsidP="007801C5">
      <w:pPr>
        <w:pStyle w:val="Odstavec"/>
        <w:tabs>
          <w:tab w:val="clear" w:pos="907"/>
        </w:tabs>
        <w:spacing w:before="0"/>
        <w:ind w:firstLine="0"/>
        <w:rPr>
          <w:sz w:val="22"/>
          <w:szCs w:val="22"/>
        </w:rPr>
      </w:pPr>
      <w:r w:rsidRPr="007801C5">
        <w:rPr>
          <w:sz w:val="22"/>
          <w:szCs w:val="22"/>
        </w:rPr>
        <w:t xml:space="preserve">Neurčí-li Objednatel jinak, je Zhotovitel oprávněn přerušit provádění Díla v případě, že zjistí při provádění </w:t>
      </w:r>
      <w:r w:rsidR="00A372A2" w:rsidRPr="007801C5">
        <w:rPr>
          <w:sz w:val="22"/>
          <w:szCs w:val="22"/>
        </w:rPr>
        <w:t>D</w:t>
      </w:r>
      <w:r w:rsidRPr="007801C5">
        <w:rPr>
          <w:sz w:val="22"/>
          <w:szCs w:val="22"/>
        </w:rPr>
        <w:t>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w:t>
      </w:r>
      <w:r w:rsidR="00112794" w:rsidRPr="007801C5">
        <w:rPr>
          <w:sz w:val="22"/>
          <w:szCs w:val="22"/>
        </w:rPr>
        <w:t>íla je Z</w:t>
      </w:r>
      <w:r w:rsidRPr="007801C5">
        <w:rPr>
          <w:sz w:val="22"/>
          <w:szCs w:val="22"/>
        </w:rPr>
        <w:t>hot</w:t>
      </w:r>
      <w:r w:rsidR="00840965" w:rsidRPr="007801C5">
        <w:rPr>
          <w:sz w:val="22"/>
          <w:szCs w:val="22"/>
        </w:rPr>
        <w:t>ovitel povinen písemně oznámit O</w:t>
      </w:r>
      <w:r w:rsidRPr="007801C5">
        <w:rPr>
          <w:sz w:val="22"/>
          <w:szCs w:val="22"/>
        </w:rPr>
        <w:t>bjednateli do 24 hodin od zjištění překážky. Součástí oznámení musí být zpráva o předpokládané délce přerušení, jeho příčinách a navrhovaných opatřeních. Zhotov</w:t>
      </w:r>
      <w:r w:rsidR="00840965" w:rsidRPr="007801C5">
        <w:rPr>
          <w:sz w:val="22"/>
          <w:szCs w:val="22"/>
        </w:rPr>
        <w:t>itel má po odsouhlasení zprávy O</w:t>
      </w:r>
      <w:r w:rsidRPr="007801C5">
        <w:rPr>
          <w:sz w:val="22"/>
          <w:szCs w:val="22"/>
        </w:rPr>
        <w:t>bjednatelem právo na prodloužení termínu pro dokončení a předání Díla, jakož i jednotlivých termínů stanovených časovým harmonogramem postupu provedení Díla, a to o dobu pozastavení provádění Díla; to neplatí</w:t>
      </w:r>
      <w:r w:rsidR="00112794" w:rsidRPr="007801C5">
        <w:rPr>
          <w:sz w:val="22"/>
          <w:szCs w:val="22"/>
        </w:rPr>
        <w:t>, pokud Z</w:t>
      </w:r>
      <w:r w:rsidRPr="007801C5">
        <w:rPr>
          <w:sz w:val="22"/>
          <w:szCs w:val="22"/>
        </w:rPr>
        <w:t>hotovitel o překážce musel nebo měl při podpisu této smlouvy vědět nebo ji mohl zjistit při provádění Díla a její následky včas odstranit. Zhotovitel je v případě vzniku nároku na prodloužení termínů dle tohoto odstavce povinen přepracovat v tomto smyslu časový</w:t>
      </w:r>
      <w:r w:rsidR="00A77F75" w:rsidRPr="007801C5">
        <w:rPr>
          <w:sz w:val="22"/>
          <w:szCs w:val="22"/>
        </w:rPr>
        <w:t xml:space="preserve"> harmonogram postupu provedení D</w:t>
      </w:r>
      <w:r w:rsidRPr="007801C5">
        <w:rPr>
          <w:sz w:val="22"/>
          <w:szCs w:val="22"/>
        </w:rPr>
        <w:t>íla a tak</w:t>
      </w:r>
      <w:r w:rsidR="00840965" w:rsidRPr="007801C5">
        <w:rPr>
          <w:sz w:val="22"/>
          <w:szCs w:val="22"/>
        </w:rPr>
        <w:t>to upravený předat bezodkladně O</w:t>
      </w:r>
      <w:r w:rsidRPr="007801C5">
        <w:rPr>
          <w:sz w:val="22"/>
          <w:szCs w:val="22"/>
        </w:rPr>
        <w:t>bjednateli.</w:t>
      </w:r>
    </w:p>
    <w:p w:rsidR="00F15225" w:rsidRPr="007801C5" w:rsidRDefault="00F15225" w:rsidP="007801C5">
      <w:pPr>
        <w:pStyle w:val="Odstavec"/>
        <w:tabs>
          <w:tab w:val="clear" w:pos="907"/>
        </w:tabs>
        <w:spacing w:before="0"/>
        <w:ind w:firstLine="0"/>
        <w:rPr>
          <w:sz w:val="22"/>
          <w:szCs w:val="22"/>
        </w:rPr>
      </w:pPr>
      <w:r w:rsidRPr="007801C5">
        <w:rPr>
          <w:sz w:val="22"/>
          <w:szCs w:val="22"/>
        </w:rPr>
        <w:t>Při provádění Díla i během přerušení provádění Díla je Zhotovitel povinen zajistit ochranu a bezpečnost pozastaveného Díla proti zničení, ztrátě nebo poškození, jakož i skladování věcí opatřených k provádění Díla. Je rovněž povinen provést na své vlastní náklady opatření k zamezení nebo minimalizaci škody, k</w:t>
      </w:r>
      <w:r w:rsidR="00A77F75" w:rsidRPr="007801C5">
        <w:rPr>
          <w:sz w:val="22"/>
          <w:szCs w:val="22"/>
        </w:rPr>
        <w:t>terá by pozastavením provádění D</w:t>
      </w:r>
      <w:r w:rsidRPr="007801C5">
        <w:rPr>
          <w:sz w:val="22"/>
          <w:szCs w:val="22"/>
        </w:rPr>
        <w:t>í</w:t>
      </w:r>
      <w:r w:rsidR="00A77F75" w:rsidRPr="007801C5">
        <w:rPr>
          <w:sz w:val="22"/>
          <w:szCs w:val="22"/>
        </w:rPr>
        <w:t>la mohla vzniknout (konzervace D</w:t>
      </w:r>
      <w:r w:rsidRPr="007801C5">
        <w:rPr>
          <w:sz w:val="22"/>
          <w:szCs w:val="22"/>
        </w:rPr>
        <w:t>íla, opatření před propadnutím lhůt poskytnutých úřady apod.).</w:t>
      </w:r>
      <w:r w:rsidR="005579A0" w:rsidRPr="007801C5">
        <w:rPr>
          <w:sz w:val="22"/>
          <w:szCs w:val="22"/>
        </w:rPr>
        <w:t xml:space="preserve"> </w:t>
      </w:r>
    </w:p>
    <w:p w:rsidR="00173343" w:rsidRDefault="00F15225" w:rsidP="007801C5">
      <w:pPr>
        <w:pStyle w:val="Odstavec"/>
        <w:tabs>
          <w:tab w:val="clear" w:pos="907"/>
        </w:tabs>
        <w:spacing w:before="0"/>
        <w:ind w:firstLine="0"/>
        <w:rPr>
          <w:sz w:val="22"/>
          <w:szCs w:val="22"/>
        </w:rPr>
      </w:pPr>
      <w:r w:rsidRPr="007801C5">
        <w:rPr>
          <w:sz w:val="22"/>
          <w:szCs w:val="22"/>
        </w:rPr>
        <w:t xml:space="preserve">Zhotovitel se zavazuje </w:t>
      </w:r>
      <w:r w:rsidR="00840965" w:rsidRPr="007801C5">
        <w:rPr>
          <w:sz w:val="22"/>
          <w:szCs w:val="22"/>
        </w:rPr>
        <w:t>bezodkladně písemně informovat O</w:t>
      </w:r>
      <w:r w:rsidRPr="007801C5">
        <w:rPr>
          <w:sz w:val="22"/>
          <w:szCs w:val="22"/>
        </w:rPr>
        <w:t>bjednatele o veškerých okolnostech, které mohou mít vliv na termín provedení Díla.</w:t>
      </w:r>
    </w:p>
    <w:p w:rsidR="0013620A" w:rsidRPr="007801C5" w:rsidRDefault="0013620A" w:rsidP="0013620A">
      <w:pPr>
        <w:pStyle w:val="Odstavec"/>
        <w:numPr>
          <w:ilvl w:val="0"/>
          <w:numId w:val="0"/>
        </w:numPr>
        <w:spacing w:before="0"/>
        <w:ind w:left="397"/>
        <w:rPr>
          <w:sz w:val="22"/>
          <w:szCs w:val="22"/>
        </w:rPr>
      </w:pPr>
    </w:p>
    <w:p w:rsidR="00F04860" w:rsidRPr="007801C5" w:rsidRDefault="00F04860" w:rsidP="007801C5">
      <w:pPr>
        <w:pStyle w:val="lnek"/>
        <w:spacing w:before="0"/>
        <w:ind w:firstLine="0"/>
        <w:jc w:val="left"/>
        <w:rPr>
          <w:rFonts w:ascii="Times New Roman" w:hAnsi="Times New Roman"/>
          <w:sz w:val="22"/>
          <w:szCs w:val="22"/>
        </w:rPr>
      </w:pPr>
    </w:p>
    <w:p w:rsidR="00F04860" w:rsidRPr="007801C5" w:rsidRDefault="00F04860" w:rsidP="007801C5">
      <w:pPr>
        <w:pStyle w:val="lnek"/>
        <w:numPr>
          <w:ilvl w:val="0"/>
          <w:numId w:val="0"/>
        </w:numPr>
        <w:spacing w:before="0"/>
        <w:rPr>
          <w:rFonts w:ascii="Times New Roman" w:hAnsi="Times New Roman"/>
          <w:sz w:val="22"/>
          <w:szCs w:val="22"/>
        </w:rPr>
      </w:pPr>
      <w:bookmarkStart w:id="1" w:name="_Ref328730397"/>
      <w:r w:rsidRPr="007801C5">
        <w:rPr>
          <w:rFonts w:ascii="Times New Roman" w:hAnsi="Times New Roman"/>
          <w:sz w:val="22"/>
          <w:szCs w:val="22"/>
        </w:rPr>
        <w:t>Staveniště (místo plnění)</w:t>
      </w:r>
      <w:bookmarkEnd w:id="1"/>
    </w:p>
    <w:p w:rsidR="00F04860" w:rsidRPr="007801C5" w:rsidRDefault="00F04860" w:rsidP="007801C5">
      <w:pPr>
        <w:pStyle w:val="Odstavec"/>
        <w:spacing w:before="0"/>
        <w:rPr>
          <w:sz w:val="22"/>
          <w:szCs w:val="22"/>
        </w:rPr>
      </w:pPr>
      <w:r w:rsidRPr="007801C5">
        <w:rPr>
          <w:sz w:val="22"/>
          <w:szCs w:val="22"/>
        </w:rPr>
        <w:t>Místem plnění je sídlo Objednatele</w:t>
      </w:r>
      <w:r w:rsidRPr="007801C5">
        <w:rPr>
          <w:b/>
          <w:sz w:val="22"/>
          <w:szCs w:val="22"/>
        </w:rPr>
        <w:t>:</w:t>
      </w:r>
      <w:r w:rsidR="00330141" w:rsidRPr="007801C5">
        <w:rPr>
          <w:b/>
          <w:sz w:val="22"/>
          <w:szCs w:val="22"/>
        </w:rPr>
        <w:t xml:space="preserve"> </w:t>
      </w:r>
      <w:r w:rsidR="00443D50">
        <w:rPr>
          <w:b/>
          <w:sz w:val="22"/>
          <w:szCs w:val="22"/>
        </w:rPr>
        <w:t xml:space="preserve">INTERNA NNH, 3NP, </w:t>
      </w:r>
      <w:r w:rsidR="00B553B7" w:rsidRPr="007801C5">
        <w:rPr>
          <w:b/>
          <w:sz w:val="22"/>
          <w:szCs w:val="22"/>
        </w:rPr>
        <w:t xml:space="preserve">Roentgenova 2, </w:t>
      </w:r>
      <w:r w:rsidRPr="007801C5">
        <w:rPr>
          <w:b/>
          <w:sz w:val="22"/>
          <w:szCs w:val="22"/>
        </w:rPr>
        <w:t xml:space="preserve">150 </w:t>
      </w:r>
      <w:r w:rsidR="00F700F1" w:rsidRPr="007801C5">
        <w:rPr>
          <w:b/>
          <w:sz w:val="22"/>
          <w:szCs w:val="22"/>
        </w:rPr>
        <w:t>0</w:t>
      </w:r>
      <w:r w:rsidRPr="007801C5">
        <w:rPr>
          <w:b/>
          <w:sz w:val="22"/>
          <w:szCs w:val="22"/>
        </w:rPr>
        <w:t>0 Praha 5</w:t>
      </w:r>
      <w:r w:rsidRPr="007801C5">
        <w:rPr>
          <w:sz w:val="22"/>
          <w:szCs w:val="22"/>
        </w:rPr>
        <w:t xml:space="preserve">. </w:t>
      </w:r>
      <w:r w:rsidR="00112794" w:rsidRPr="007801C5">
        <w:rPr>
          <w:sz w:val="22"/>
          <w:szCs w:val="22"/>
        </w:rPr>
        <w:t>Objednatel se zavazuje předat Z</w:t>
      </w:r>
      <w:r w:rsidRPr="007801C5">
        <w:rPr>
          <w:sz w:val="22"/>
          <w:szCs w:val="22"/>
        </w:rPr>
        <w:t xml:space="preserve">hotoviteli staveniště prosté veškerých právních i faktických vad. O předání staveniště bude vyhotoven zápis, ve kterém bude </w:t>
      </w:r>
      <w:r w:rsidR="00112794" w:rsidRPr="007801C5">
        <w:rPr>
          <w:sz w:val="22"/>
          <w:szCs w:val="22"/>
        </w:rPr>
        <w:t>Z</w:t>
      </w:r>
      <w:r w:rsidRPr="007801C5">
        <w:rPr>
          <w:sz w:val="22"/>
          <w:szCs w:val="22"/>
        </w:rPr>
        <w:t>hotovitelem potvrzeno předání a převzetí staveniště.</w:t>
      </w:r>
    </w:p>
    <w:p w:rsidR="00F04860" w:rsidRPr="007801C5" w:rsidRDefault="00F04860" w:rsidP="007801C5">
      <w:pPr>
        <w:pStyle w:val="Odstavec"/>
        <w:spacing w:before="0"/>
        <w:rPr>
          <w:sz w:val="22"/>
          <w:szCs w:val="22"/>
        </w:rPr>
      </w:pPr>
      <w:r w:rsidRPr="007801C5">
        <w:rPr>
          <w:sz w:val="22"/>
          <w:szCs w:val="22"/>
        </w:rPr>
        <w:lastRenderedPageBreak/>
        <w:t xml:space="preserve">Zhotovitel zajistí na vlastní náklady a nebezpečí veškeré zařízení staveniště, nezbytné pro provedení </w:t>
      </w:r>
      <w:r w:rsidR="00A77F75" w:rsidRPr="007801C5">
        <w:rPr>
          <w:sz w:val="22"/>
          <w:szCs w:val="22"/>
        </w:rPr>
        <w:t>D</w:t>
      </w:r>
      <w:r w:rsidRPr="007801C5">
        <w:rPr>
          <w:sz w:val="22"/>
          <w:szCs w:val="22"/>
        </w:rPr>
        <w:t>íla.</w:t>
      </w:r>
    </w:p>
    <w:p w:rsidR="00F04860" w:rsidRPr="007801C5" w:rsidRDefault="00F04860" w:rsidP="007801C5">
      <w:pPr>
        <w:pStyle w:val="Odstavec"/>
        <w:spacing w:before="0"/>
        <w:rPr>
          <w:sz w:val="22"/>
          <w:szCs w:val="22"/>
        </w:rPr>
      </w:pPr>
      <w:r w:rsidRPr="007801C5">
        <w:rPr>
          <w:sz w:val="22"/>
          <w:szCs w:val="22"/>
        </w:rPr>
        <w:t>Zhotovite</w:t>
      </w:r>
      <w:r w:rsidR="00A77F75" w:rsidRPr="007801C5">
        <w:rPr>
          <w:sz w:val="22"/>
          <w:szCs w:val="22"/>
        </w:rPr>
        <w:t>l odpovídá v průběhu provádění D</w:t>
      </w:r>
      <w:r w:rsidRPr="007801C5">
        <w:rPr>
          <w:sz w:val="22"/>
          <w:szCs w:val="22"/>
        </w:rPr>
        <w:t xml:space="preserve">íla za pořádek a čistotu na staveništi. Je povinen na své náklady odstranit odpady a nečistoty vzniklé prováděním </w:t>
      </w:r>
      <w:r w:rsidR="00A77F75" w:rsidRPr="007801C5">
        <w:rPr>
          <w:sz w:val="22"/>
          <w:szCs w:val="22"/>
        </w:rPr>
        <w:t>D</w:t>
      </w:r>
      <w:r w:rsidRPr="007801C5">
        <w:rPr>
          <w:sz w:val="22"/>
          <w:szCs w:val="22"/>
        </w:rPr>
        <w:t xml:space="preserve">íla a průběžně odstraňovat veškerá znečištění a poškození používaných komunikací, ke kterým dojde v souvislosti s prováděním </w:t>
      </w:r>
      <w:r w:rsidR="00A77F75" w:rsidRPr="007801C5">
        <w:rPr>
          <w:sz w:val="22"/>
          <w:szCs w:val="22"/>
        </w:rPr>
        <w:t>D</w:t>
      </w:r>
      <w:r w:rsidRPr="007801C5">
        <w:rPr>
          <w:sz w:val="22"/>
          <w:szCs w:val="22"/>
        </w:rPr>
        <w:t>íla.</w:t>
      </w:r>
      <w:r w:rsidR="005579A0" w:rsidRPr="007801C5">
        <w:rPr>
          <w:sz w:val="22"/>
          <w:szCs w:val="22"/>
        </w:rPr>
        <w:t xml:space="preserve"> Předem konzultuje stavební práce se zadavatelem/správcem smlouvy či jím pověřenou osobou (např. časové rozmezí bourací práce od 9:00 do 17:00hod, apod.).</w:t>
      </w:r>
    </w:p>
    <w:p w:rsidR="00F04860" w:rsidRPr="007801C5" w:rsidRDefault="00F04860" w:rsidP="007801C5">
      <w:pPr>
        <w:pStyle w:val="Odstavec"/>
        <w:spacing w:before="0"/>
        <w:rPr>
          <w:sz w:val="22"/>
          <w:szCs w:val="22"/>
        </w:rPr>
      </w:pPr>
      <w:r w:rsidRPr="007801C5">
        <w:rPr>
          <w:sz w:val="22"/>
          <w:szCs w:val="22"/>
        </w:rPr>
        <w:t>Zhotovitel se zavazuje vyklidit staveniště, odstranit svá zařízení tak, aby předané území odpovídalo projektové dokumentaci nebo původnímu stavu a to i vedlejších ploch v termínu dle této smlouvy.</w:t>
      </w:r>
    </w:p>
    <w:p w:rsidR="00A062C2" w:rsidRPr="007801C5" w:rsidRDefault="00122625" w:rsidP="007801C5">
      <w:pPr>
        <w:pStyle w:val="lnek"/>
        <w:spacing w:before="0"/>
        <w:ind w:left="0" w:firstLine="0"/>
        <w:rPr>
          <w:rFonts w:ascii="Times New Roman" w:hAnsi="Times New Roman"/>
          <w:sz w:val="22"/>
          <w:szCs w:val="22"/>
        </w:rPr>
      </w:pPr>
      <w:r w:rsidRPr="007801C5">
        <w:rPr>
          <w:rFonts w:ascii="Times New Roman" w:hAnsi="Times New Roman"/>
          <w:sz w:val="22"/>
          <w:szCs w:val="22"/>
        </w:rPr>
        <w:br/>
      </w:r>
      <w:r w:rsidR="00A062C2" w:rsidRPr="007801C5">
        <w:rPr>
          <w:rFonts w:ascii="Times New Roman" w:hAnsi="Times New Roman"/>
          <w:sz w:val="22"/>
          <w:szCs w:val="22"/>
        </w:rPr>
        <w:t xml:space="preserve">Cena </w:t>
      </w:r>
      <w:r w:rsidR="000054FF" w:rsidRPr="007801C5">
        <w:rPr>
          <w:rFonts w:ascii="Times New Roman" w:hAnsi="Times New Roman"/>
          <w:sz w:val="22"/>
          <w:szCs w:val="22"/>
        </w:rPr>
        <w:t>D</w:t>
      </w:r>
      <w:r w:rsidR="00A062C2" w:rsidRPr="007801C5">
        <w:rPr>
          <w:rFonts w:ascii="Times New Roman" w:hAnsi="Times New Roman"/>
          <w:sz w:val="22"/>
          <w:szCs w:val="22"/>
        </w:rPr>
        <w:t>íla</w:t>
      </w:r>
    </w:p>
    <w:p w:rsidR="00A062C2" w:rsidRPr="007801C5" w:rsidRDefault="00A062C2" w:rsidP="007801C5">
      <w:pPr>
        <w:pStyle w:val="Odstavec"/>
        <w:tabs>
          <w:tab w:val="clear" w:pos="907"/>
        </w:tabs>
        <w:spacing w:before="0"/>
        <w:ind w:firstLine="0"/>
        <w:rPr>
          <w:sz w:val="22"/>
          <w:szCs w:val="22"/>
          <w:u w:val="single"/>
        </w:rPr>
      </w:pPr>
      <w:r w:rsidRPr="007801C5">
        <w:rPr>
          <w:sz w:val="22"/>
          <w:szCs w:val="22"/>
        </w:rPr>
        <w:t xml:space="preserve">Objednatel se za níže uvedených podmínek zavazuje uhradit </w:t>
      </w:r>
      <w:r w:rsidR="00F04860" w:rsidRPr="007801C5">
        <w:rPr>
          <w:sz w:val="22"/>
          <w:szCs w:val="22"/>
        </w:rPr>
        <w:t>Zhotoviteli</w:t>
      </w:r>
      <w:r w:rsidRPr="007801C5">
        <w:rPr>
          <w:sz w:val="22"/>
          <w:szCs w:val="22"/>
        </w:rPr>
        <w:t xml:space="preserve"> celkovou cenu za řádně provedené </w:t>
      </w:r>
      <w:r w:rsidR="000054FF" w:rsidRPr="007801C5">
        <w:rPr>
          <w:b/>
          <w:sz w:val="22"/>
          <w:szCs w:val="22"/>
          <w:u w:val="single"/>
        </w:rPr>
        <w:t>D</w:t>
      </w:r>
      <w:r w:rsidRPr="007801C5">
        <w:rPr>
          <w:b/>
          <w:sz w:val="22"/>
          <w:szCs w:val="22"/>
          <w:u w:val="single"/>
        </w:rPr>
        <w:t>ílo ve výš</w:t>
      </w:r>
      <w:r w:rsidR="006E1142" w:rsidRPr="007801C5">
        <w:rPr>
          <w:b/>
          <w:sz w:val="22"/>
          <w:szCs w:val="22"/>
          <w:u w:val="single"/>
        </w:rPr>
        <w:t>i</w:t>
      </w:r>
      <w:r w:rsidR="00717979" w:rsidRPr="007801C5">
        <w:rPr>
          <w:b/>
          <w:sz w:val="22"/>
          <w:szCs w:val="22"/>
          <w:u w:val="single"/>
        </w:rPr>
        <w:t xml:space="preserve"> </w:t>
      </w:r>
      <w:r w:rsidR="00583E28">
        <w:rPr>
          <w:b/>
          <w:sz w:val="22"/>
          <w:szCs w:val="22"/>
          <w:u w:val="single"/>
        </w:rPr>
        <w:t>247 929</w:t>
      </w:r>
      <w:r w:rsidR="00017738" w:rsidRPr="007801C5">
        <w:rPr>
          <w:b/>
          <w:sz w:val="22"/>
          <w:szCs w:val="22"/>
          <w:u w:val="single"/>
        </w:rPr>
        <w:t>,00</w:t>
      </w:r>
      <w:r w:rsidR="003E200E" w:rsidRPr="007801C5">
        <w:rPr>
          <w:b/>
          <w:sz w:val="22"/>
          <w:szCs w:val="22"/>
          <w:u w:val="single"/>
        </w:rPr>
        <w:t xml:space="preserve"> </w:t>
      </w:r>
      <w:r w:rsidR="00601387" w:rsidRPr="007801C5">
        <w:rPr>
          <w:b/>
          <w:sz w:val="22"/>
          <w:szCs w:val="22"/>
          <w:u w:val="single"/>
        </w:rPr>
        <w:t>Kč (</w:t>
      </w:r>
      <w:r w:rsidR="00297B55" w:rsidRPr="007801C5">
        <w:rPr>
          <w:b/>
          <w:sz w:val="22"/>
          <w:szCs w:val="22"/>
          <w:u w:val="single"/>
        </w:rPr>
        <w:t>slovy:</w:t>
      </w:r>
      <w:r w:rsidR="00717979" w:rsidRPr="007801C5">
        <w:rPr>
          <w:b/>
          <w:sz w:val="22"/>
          <w:szCs w:val="22"/>
          <w:u w:val="single"/>
        </w:rPr>
        <w:t xml:space="preserve"> </w:t>
      </w:r>
      <w:proofErr w:type="spellStart"/>
      <w:r w:rsidR="00583E28">
        <w:rPr>
          <w:b/>
          <w:sz w:val="22"/>
          <w:szCs w:val="22"/>
          <w:u w:val="single"/>
        </w:rPr>
        <w:t>dvěstěčtyřicetsedmtisícdevětsetdvacetdevět</w:t>
      </w:r>
      <w:proofErr w:type="spellEnd"/>
      <w:r w:rsidR="00717979" w:rsidRPr="007801C5">
        <w:rPr>
          <w:b/>
          <w:sz w:val="22"/>
          <w:szCs w:val="22"/>
          <w:u w:val="single"/>
        </w:rPr>
        <w:t xml:space="preserve"> </w:t>
      </w:r>
      <w:r w:rsidR="003E200E" w:rsidRPr="007801C5">
        <w:rPr>
          <w:b/>
          <w:sz w:val="22"/>
          <w:szCs w:val="22"/>
          <w:u w:val="single"/>
        </w:rPr>
        <w:t>korun česk</w:t>
      </w:r>
      <w:r w:rsidR="00717979" w:rsidRPr="007801C5">
        <w:rPr>
          <w:b/>
          <w:sz w:val="22"/>
          <w:szCs w:val="22"/>
          <w:u w:val="single"/>
        </w:rPr>
        <w:t>ých</w:t>
      </w:r>
      <w:r w:rsidR="00FE5A2B" w:rsidRPr="007801C5">
        <w:rPr>
          <w:b/>
          <w:sz w:val="22"/>
          <w:szCs w:val="22"/>
          <w:u w:val="single"/>
        </w:rPr>
        <w:t xml:space="preserve">) </w:t>
      </w:r>
      <w:r w:rsidRPr="007801C5">
        <w:rPr>
          <w:b/>
          <w:sz w:val="22"/>
          <w:szCs w:val="22"/>
          <w:u w:val="single"/>
        </w:rPr>
        <w:t>včetně daně z přidané hodnoty.</w:t>
      </w:r>
      <w:r w:rsidR="00DD2A1F" w:rsidRPr="007801C5">
        <w:rPr>
          <w:b/>
          <w:sz w:val="22"/>
          <w:szCs w:val="22"/>
          <w:u w:val="single"/>
        </w:rPr>
        <w:t xml:space="preserve"> </w:t>
      </w:r>
    </w:p>
    <w:p w:rsidR="00461F62" w:rsidRPr="007801C5" w:rsidRDefault="00A062C2" w:rsidP="007801C5">
      <w:pPr>
        <w:pStyle w:val="Odstavec"/>
        <w:tabs>
          <w:tab w:val="clear" w:pos="907"/>
        </w:tabs>
        <w:spacing w:before="0"/>
        <w:ind w:firstLine="0"/>
        <w:rPr>
          <w:sz w:val="22"/>
          <w:szCs w:val="22"/>
        </w:rPr>
      </w:pPr>
      <w:r w:rsidRPr="007801C5">
        <w:rPr>
          <w:sz w:val="22"/>
          <w:szCs w:val="22"/>
        </w:rPr>
        <w:t>Celková cena je členěna takto:</w:t>
      </w:r>
    </w:p>
    <w:p w:rsidR="00461F62" w:rsidRPr="007801C5" w:rsidRDefault="00D5256C" w:rsidP="007801C5">
      <w:pPr>
        <w:pStyle w:val="Nadpis2"/>
        <w:rPr>
          <w:rFonts w:cs="Times New Roman"/>
          <w:snapToGrid w:val="0"/>
          <w:sz w:val="22"/>
          <w:szCs w:val="22"/>
        </w:rPr>
      </w:pPr>
      <w:r w:rsidRPr="007801C5">
        <w:rPr>
          <w:rFonts w:cs="Times New Roman"/>
          <w:snapToGrid w:val="0"/>
          <w:sz w:val="22"/>
          <w:szCs w:val="22"/>
        </w:rPr>
        <w:tab/>
      </w:r>
      <w:r w:rsidRPr="007801C5">
        <w:rPr>
          <w:rFonts w:cs="Times New Roman"/>
          <w:snapToGrid w:val="0"/>
          <w:sz w:val="22"/>
          <w:szCs w:val="22"/>
        </w:rPr>
        <w:tab/>
      </w:r>
      <w:r w:rsidR="00461F62" w:rsidRPr="007801C5">
        <w:rPr>
          <w:rFonts w:cs="Times New Roman"/>
          <w:snapToGrid w:val="0"/>
          <w:sz w:val="22"/>
          <w:szCs w:val="22"/>
        </w:rPr>
        <w:t xml:space="preserve">Cena v Kč bez DPH </w:t>
      </w:r>
      <w:r w:rsidR="00461F62" w:rsidRPr="007801C5">
        <w:rPr>
          <w:rFonts w:cs="Times New Roman"/>
          <w:snapToGrid w:val="0"/>
          <w:sz w:val="22"/>
          <w:szCs w:val="22"/>
        </w:rPr>
        <w:tab/>
      </w:r>
      <w:r w:rsidR="00461F62" w:rsidRPr="007801C5">
        <w:rPr>
          <w:rFonts w:cs="Times New Roman"/>
          <w:snapToGrid w:val="0"/>
          <w:sz w:val="22"/>
          <w:szCs w:val="22"/>
        </w:rPr>
        <w:tab/>
      </w:r>
      <w:r w:rsidR="00583E28">
        <w:rPr>
          <w:rFonts w:cs="Times New Roman"/>
          <w:snapToGrid w:val="0"/>
          <w:sz w:val="22"/>
          <w:szCs w:val="22"/>
        </w:rPr>
        <w:t>204 900,</w:t>
      </w:r>
      <w:r w:rsidR="00017738" w:rsidRPr="007801C5">
        <w:rPr>
          <w:rFonts w:cs="Times New Roman"/>
          <w:snapToGrid w:val="0"/>
          <w:sz w:val="22"/>
          <w:szCs w:val="22"/>
        </w:rPr>
        <w:t>00</w:t>
      </w:r>
      <w:r w:rsidR="00D55242" w:rsidRPr="007801C5">
        <w:rPr>
          <w:rFonts w:cs="Times New Roman"/>
          <w:sz w:val="22"/>
          <w:szCs w:val="22"/>
        </w:rPr>
        <w:t xml:space="preserve"> </w:t>
      </w:r>
      <w:r w:rsidR="00461F62" w:rsidRPr="007801C5">
        <w:rPr>
          <w:rFonts w:cs="Times New Roman"/>
          <w:snapToGrid w:val="0"/>
          <w:sz w:val="22"/>
          <w:szCs w:val="22"/>
        </w:rPr>
        <w:t>Kč</w:t>
      </w:r>
    </w:p>
    <w:p w:rsidR="00461F62" w:rsidRPr="007801C5" w:rsidRDefault="00D5256C" w:rsidP="007801C5">
      <w:pPr>
        <w:pStyle w:val="Nadpis2"/>
        <w:ind w:left="0" w:firstLine="0"/>
        <w:rPr>
          <w:rFonts w:cs="Times New Roman"/>
          <w:snapToGrid w:val="0"/>
          <w:sz w:val="22"/>
          <w:szCs w:val="22"/>
        </w:rPr>
      </w:pPr>
      <w:r w:rsidRPr="007801C5">
        <w:rPr>
          <w:rFonts w:cs="Times New Roman"/>
          <w:snapToGrid w:val="0"/>
          <w:sz w:val="22"/>
          <w:szCs w:val="22"/>
        </w:rPr>
        <w:tab/>
      </w:r>
      <w:r w:rsidRPr="007801C5">
        <w:rPr>
          <w:rFonts w:cs="Times New Roman"/>
          <w:snapToGrid w:val="0"/>
          <w:sz w:val="22"/>
          <w:szCs w:val="22"/>
        </w:rPr>
        <w:tab/>
      </w:r>
      <w:r w:rsidR="00461F62" w:rsidRPr="007801C5">
        <w:rPr>
          <w:rFonts w:cs="Times New Roman"/>
          <w:snapToGrid w:val="0"/>
          <w:sz w:val="22"/>
          <w:szCs w:val="22"/>
        </w:rPr>
        <w:t xml:space="preserve">DPH </w:t>
      </w:r>
      <w:r w:rsidR="00461F62" w:rsidRPr="007801C5">
        <w:rPr>
          <w:rFonts w:cs="Times New Roman"/>
          <w:snapToGrid w:val="0"/>
          <w:sz w:val="22"/>
          <w:szCs w:val="22"/>
        </w:rPr>
        <w:tab/>
      </w:r>
      <w:r w:rsidR="00461F62" w:rsidRPr="007801C5">
        <w:rPr>
          <w:rFonts w:cs="Times New Roman"/>
          <w:snapToGrid w:val="0"/>
          <w:sz w:val="22"/>
          <w:szCs w:val="22"/>
        </w:rPr>
        <w:tab/>
      </w:r>
      <w:r w:rsidR="00461F62" w:rsidRPr="007801C5">
        <w:rPr>
          <w:rFonts w:cs="Times New Roman"/>
          <w:snapToGrid w:val="0"/>
          <w:sz w:val="22"/>
          <w:szCs w:val="22"/>
        </w:rPr>
        <w:tab/>
      </w:r>
      <w:r w:rsidRPr="007801C5">
        <w:rPr>
          <w:rFonts w:cs="Times New Roman"/>
          <w:snapToGrid w:val="0"/>
          <w:sz w:val="22"/>
          <w:szCs w:val="22"/>
        </w:rPr>
        <w:tab/>
      </w:r>
      <w:r w:rsidR="00D55242" w:rsidRPr="007801C5">
        <w:rPr>
          <w:rFonts w:cs="Times New Roman"/>
          <w:snapToGrid w:val="0"/>
          <w:sz w:val="22"/>
          <w:szCs w:val="22"/>
        </w:rPr>
        <w:t xml:space="preserve">  </w:t>
      </w:r>
      <w:r w:rsidR="00583E28">
        <w:rPr>
          <w:rFonts w:cs="Times New Roman"/>
          <w:snapToGrid w:val="0"/>
          <w:sz w:val="22"/>
          <w:szCs w:val="22"/>
        </w:rPr>
        <w:t>43 029,</w:t>
      </w:r>
      <w:r w:rsidR="00017738" w:rsidRPr="007801C5">
        <w:rPr>
          <w:rFonts w:cs="Times New Roman"/>
          <w:snapToGrid w:val="0"/>
          <w:sz w:val="22"/>
          <w:szCs w:val="22"/>
        </w:rPr>
        <w:t>00</w:t>
      </w:r>
      <w:r w:rsidR="00D55242" w:rsidRPr="007801C5">
        <w:rPr>
          <w:rFonts w:cs="Times New Roman"/>
          <w:sz w:val="22"/>
          <w:szCs w:val="22"/>
        </w:rPr>
        <w:t xml:space="preserve"> </w:t>
      </w:r>
      <w:r w:rsidR="00461F62" w:rsidRPr="007801C5">
        <w:rPr>
          <w:rFonts w:cs="Times New Roman"/>
          <w:snapToGrid w:val="0"/>
          <w:sz w:val="22"/>
          <w:szCs w:val="22"/>
        </w:rPr>
        <w:t>Kč</w:t>
      </w:r>
    </w:p>
    <w:p w:rsidR="00461F62" w:rsidRPr="007801C5" w:rsidRDefault="00D5256C" w:rsidP="007801C5">
      <w:pPr>
        <w:pStyle w:val="Nadpis2"/>
        <w:ind w:left="0" w:firstLine="0"/>
        <w:rPr>
          <w:rFonts w:cs="Times New Roman"/>
          <w:snapToGrid w:val="0"/>
          <w:sz w:val="22"/>
          <w:szCs w:val="22"/>
        </w:rPr>
      </w:pPr>
      <w:r w:rsidRPr="007801C5">
        <w:rPr>
          <w:rFonts w:cs="Times New Roman"/>
          <w:snapToGrid w:val="0"/>
          <w:sz w:val="22"/>
          <w:szCs w:val="22"/>
        </w:rPr>
        <w:tab/>
      </w:r>
      <w:r w:rsidRPr="007801C5">
        <w:rPr>
          <w:rFonts w:cs="Times New Roman"/>
          <w:snapToGrid w:val="0"/>
          <w:sz w:val="22"/>
          <w:szCs w:val="22"/>
        </w:rPr>
        <w:tab/>
      </w:r>
      <w:r w:rsidR="00461F62" w:rsidRPr="007801C5">
        <w:rPr>
          <w:rFonts w:cs="Times New Roman"/>
          <w:snapToGrid w:val="0"/>
          <w:sz w:val="22"/>
          <w:szCs w:val="22"/>
        </w:rPr>
        <w:t xml:space="preserve">Cena v Kč s DPH </w:t>
      </w:r>
      <w:r w:rsidR="00461F62" w:rsidRPr="007801C5">
        <w:rPr>
          <w:rFonts w:cs="Times New Roman"/>
          <w:snapToGrid w:val="0"/>
          <w:sz w:val="22"/>
          <w:szCs w:val="22"/>
        </w:rPr>
        <w:tab/>
      </w:r>
      <w:r w:rsidR="00D55242" w:rsidRPr="007801C5">
        <w:rPr>
          <w:rFonts w:cs="Times New Roman"/>
          <w:snapToGrid w:val="0"/>
          <w:sz w:val="22"/>
          <w:szCs w:val="22"/>
        </w:rPr>
        <w:t xml:space="preserve">            </w:t>
      </w:r>
      <w:r w:rsidR="00717979" w:rsidRPr="007801C5">
        <w:rPr>
          <w:rFonts w:cs="Times New Roman"/>
          <w:snapToGrid w:val="0"/>
          <w:sz w:val="22"/>
          <w:szCs w:val="22"/>
        </w:rPr>
        <w:t xml:space="preserve"> </w:t>
      </w:r>
      <w:r w:rsidR="00583E28">
        <w:rPr>
          <w:rFonts w:cs="Times New Roman"/>
          <w:snapToGrid w:val="0"/>
          <w:sz w:val="22"/>
          <w:szCs w:val="22"/>
        </w:rPr>
        <w:t>247 929,00</w:t>
      </w:r>
      <w:r w:rsidR="00D55242" w:rsidRPr="007801C5">
        <w:rPr>
          <w:rFonts w:cs="Times New Roman"/>
          <w:sz w:val="22"/>
          <w:szCs w:val="22"/>
        </w:rPr>
        <w:t xml:space="preserve"> </w:t>
      </w:r>
      <w:r w:rsidR="00601387" w:rsidRPr="007801C5">
        <w:rPr>
          <w:rFonts w:cs="Times New Roman"/>
          <w:snapToGrid w:val="0"/>
          <w:sz w:val="22"/>
          <w:szCs w:val="22"/>
        </w:rPr>
        <w:t>K</w:t>
      </w:r>
      <w:r w:rsidR="00461F62" w:rsidRPr="007801C5">
        <w:rPr>
          <w:rFonts w:cs="Times New Roman"/>
          <w:snapToGrid w:val="0"/>
          <w:sz w:val="22"/>
          <w:szCs w:val="22"/>
        </w:rPr>
        <w:t>č.</w:t>
      </w:r>
    </w:p>
    <w:p w:rsidR="00F3408A" w:rsidRPr="007801C5" w:rsidRDefault="00F3408A" w:rsidP="007801C5">
      <w:pPr>
        <w:pStyle w:val="Odstavec"/>
        <w:tabs>
          <w:tab w:val="clear" w:pos="907"/>
        </w:tabs>
        <w:spacing w:before="0"/>
        <w:ind w:firstLine="0"/>
        <w:rPr>
          <w:sz w:val="22"/>
          <w:szCs w:val="22"/>
        </w:rPr>
      </w:pPr>
      <w:r w:rsidRPr="007801C5">
        <w:rPr>
          <w:sz w:val="22"/>
          <w:szCs w:val="22"/>
        </w:rPr>
        <w:t xml:space="preserve">Celková cena je </w:t>
      </w:r>
      <w:r w:rsidR="002F3D11" w:rsidRPr="007801C5">
        <w:rPr>
          <w:sz w:val="22"/>
          <w:szCs w:val="22"/>
        </w:rPr>
        <w:t xml:space="preserve">stanovena jako nejvýše přípustná, </w:t>
      </w:r>
      <w:r w:rsidRPr="007801C5">
        <w:rPr>
          <w:sz w:val="22"/>
          <w:szCs w:val="22"/>
        </w:rPr>
        <w:t>konečná a neměnná.</w:t>
      </w:r>
      <w:r w:rsidR="002F3D11" w:rsidRPr="007801C5">
        <w:rPr>
          <w:sz w:val="22"/>
          <w:szCs w:val="22"/>
        </w:rPr>
        <w:t xml:space="preserve"> Sjednanou cenu je možno překročit pouze při změně rozsahu prací na základě požadavku s písemným souhlasem Objednatele.</w:t>
      </w:r>
    </w:p>
    <w:p w:rsidR="00A062C2" w:rsidRPr="007801C5" w:rsidRDefault="00A062C2" w:rsidP="007801C5">
      <w:pPr>
        <w:pStyle w:val="Odstavec"/>
        <w:tabs>
          <w:tab w:val="clear" w:pos="907"/>
        </w:tabs>
        <w:spacing w:before="0"/>
        <w:ind w:firstLine="0"/>
        <w:rPr>
          <w:sz w:val="22"/>
          <w:szCs w:val="22"/>
        </w:rPr>
      </w:pPr>
      <w:r w:rsidRPr="007801C5">
        <w:rPr>
          <w:sz w:val="22"/>
          <w:szCs w:val="22"/>
        </w:rPr>
        <w:t xml:space="preserve">Celková cena </w:t>
      </w:r>
      <w:r w:rsidR="002F3D11" w:rsidRPr="007801C5">
        <w:rPr>
          <w:sz w:val="22"/>
          <w:szCs w:val="22"/>
        </w:rPr>
        <w:t>D</w:t>
      </w:r>
      <w:r w:rsidRPr="007801C5">
        <w:rPr>
          <w:sz w:val="22"/>
          <w:szCs w:val="22"/>
        </w:rPr>
        <w:t>íla je stanovena oceněním všech položek závazné</w:t>
      </w:r>
      <w:r w:rsidR="00DE5038" w:rsidRPr="007801C5">
        <w:rPr>
          <w:sz w:val="22"/>
          <w:szCs w:val="22"/>
        </w:rPr>
        <w:t xml:space="preserve">ho a úplného výkazu výměru, který je označen jako </w:t>
      </w:r>
      <w:r w:rsidR="00DE5038" w:rsidRPr="007801C5">
        <w:rPr>
          <w:i/>
          <w:sz w:val="22"/>
          <w:szCs w:val="22"/>
          <w:u w:val="single"/>
        </w:rPr>
        <w:t xml:space="preserve">příloha č. </w:t>
      </w:r>
      <w:r w:rsidR="000F2B9B">
        <w:rPr>
          <w:i/>
          <w:sz w:val="22"/>
          <w:szCs w:val="22"/>
          <w:u w:val="single"/>
        </w:rPr>
        <w:t>2</w:t>
      </w:r>
      <w:r w:rsidR="00130062" w:rsidRPr="007801C5">
        <w:rPr>
          <w:sz w:val="22"/>
          <w:szCs w:val="22"/>
        </w:rPr>
        <w:t xml:space="preserve"> smlouvy o Dílo.</w:t>
      </w:r>
      <w:r w:rsidRPr="007801C5">
        <w:rPr>
          <w:sz w:val="22"/>
          <w:szCs w:val="22"/>
        </w:rPr>
        <w:t xml:space="preserve"> Součástí celkové ceny </w:t>
      </w:r>
      <w:r w:rsidR="0050576D" w:rsidRPr="007801C5">
        <w:rPr>
          <w:sz w:val="22"/>
          <w:szCs w:val="22"/>
        </w:rPr>
        <w:t xml:space="preserve">Díla </w:t>
      </w:r>
      <w:r w:rsidRPr="007801C5">
        <w:rPr>
          <w:sz w:val="22"/>
          <w:szCs w:val="22"/>
        </w:rPr>
        <w:t>jsou veškeré náklady</w:t>
      </w:r>
      <w:r w:rsidR="002246CA" w:rsidRPr="007801C5">
        <w:rPr>
          <w:sz w:val="22"/>
          <w:szCs w:val="22"/>
        </w:rPr>
        <w:t xml:space="preserve"> nezbytné</w:t>
      </w:r>
      <w:r w:rsidR="0050576D" w:rsidRPr="007801C5">
        <w:rPr>
          <w:sz w:val="22"/>
          <w:szCs w:val="22"/>
        </w:rPr>
        <w:t xml:space="preserve"> ke splnění všech povinností Zhotovitele dle této smlouvy, či dle </w:t>
      </w:r>
      <w:r w:rsidRPr="007801C5">
        <w:rPr>
          <w:sz w:val="22"/>
          <w:szCs w:val="22"/>
        </w:rPr>
        <w:t xml:space="preserve">obecně závazných právních předpisů (bez zřetele na to, zda je v této smlouvě uvedeno, že </w:t>
      </w:r>
      <w:r w:rsidR="0050576D" w:rsidRPr="007801C5">
        <w:rPr>
          <w:sz w:val="22"/>
          <w:szCs w:val="22"/>
        </w:rPr>
        <w:t>Zhotovitel</w:t>
      </w:r>
      <w:r w:rsidR="00112794" w:rsidRPr="007801C5">
        <w:rPr>
          <w:sz w:val="22"/>
          <w:szCs w:val="22"/>
        </w:rPr>
        <w:t xml:space="preserve"> </w:t>
      </w:r>
      <w:r w:rsidR="0050576D" w:rsidRPr="007801C5">
        <w:rPr>
          <w:sz w:val="22"/>
          <w:szCs w:val="22"/>
        </w:rPr>
        <w:t>splní</w:t>
      </w:r>
      <w:r w:rsidRPr="007801C5">
        <w:rPr>
          <w:sz w:val="22"/>
          <w:szCs w:val="22"/>
        </w:rPr>
        <w:t xml:space="preserve"> tu kterou povinnost na své vlastní náklady, či nikoliv).</w:t>
      </w:r>
    </w:p>
    <w:p w:rsidR="00330141" w:rsidRPr="007801C5" w:rsidRDefault="00330141" w:rsidP="007801C5">
      <w:pPr>
        <w:pStyle w:val="Odstavec"/>
        <w:tabs>
          <w:tab w:val="clear" w:pos="907"/>
        </w:tabs>
        <w:spacing w:before="0"/>
        <w:ind w:firstLine="0"/>
        <w:rPr>
          <w:sz w:val="22"/>
          <w:szCs w:val="22"/>
        </w:rPr>
      </w:pPr>
      <w:r w:rsidRPr="007801C5">
        <w:rPr>
          <w:sz w:val="22"/>
          <w:szCs w:val="22"/>
        </w:rPr>
        <w:t>Fakturovány mohou být jen skutečně odvedené práce.</w:t>
      </w:r>
    </w:p>
    <w:p w:rsidR="00750EB6" w:rsidRPr="007801C5" w:rsidRDefault="00112794" w:rsidP="007801C5">
      <w:pPr>
        <w:pStyle w:val="Odstavec"/>
        <w:tabs>
          <w:tab w:val="clear" w:pos="907"/>
        </w:tabs>
        <w:spacing w:before="0"/>
        <w:ind w:firstLine="0"/>
        <w:rPr>
          <w:sz w:val="22"/>
          <w:szCs w:val="22"/>
        </w:rPr>
      </w:pPr>
      <w:r w:rsidRPr="007801C5">
        <w:rPr>
          <w:sz w:val="22"/>
          <w:szCs w:val="22"/>
        </w:rPr>
        <w:t>Zhotovitel</w:t>
      </w:r>
      <w:r w:rsidR="00750EB6" w:rsidRPr="007801C5">
        <w:rPr>
          <w:sz w:val="22"/>
          <w:szCs w:val="22"/>
        </w:rPr>
        <w:t xml:space="preserve"> na sebe přebírá nebezpečí změny okolností ve smyslu ustanovení § </w:t>
      </w:r>
      <w:smartTag w:uri="urn:schemas-microsoft-com:office:smarttags" w:element="metricconverter">
        <w:smartTagPr>
          <w:attr w:name="ProductID" w:val="1765 a"/>
        </w:smartTagPr>
        <w:r w:rsidR="00750EB6" w:rsidRPr="007801C5">
          <w:rPr>
            <w:sz w:val="22"/>
            <w:szCs w:val="22"/>
          </w:rPr>
          <w:t>1765 a</w:t>
        </w:r>
      </w:smartTag>
      <w:r w:rsidR="00750EB6" w:rsidRPr="007801C5">
        <w:rPr>
          <w:sz w:val="22"/>
          <w:szCs w:val="22"/>
        </w:rPr>
        <w:t xml:space="preserve"> § 2620 občanského zákoníku. </w:t>
      </w:r>
      <w:r w:rsidR="00750EB6" w:rsidRPr="007801C5">
        <w:rPr>
          <w:iCs/>
          <w:sz w:val="22"/>
          <w:szCs w:val="22"/>
        </w:rPr>
        <w:t>Cena Díla bude uhrazena za podmínek a v termínech stanovených touto smlouvou; ustanovení § 2611 občanského zákoníku se nepoužije.</w:t>
      </w:r>
    </w:p>
    <w:p w:rsidR="007801C5" w:rsidRPr="007801C5" w:rsidRDefault="007801C5" w:rsidP="007801C5">
      <w:pPr>
        <w:pStyle w:val="Odstavec"/>
        <w:numPr>
          <w:ilvl w:val="0"/>
          <w:numId w:val="0"/>
        </w:numPr>
        <w:spacing w:before="0"/>
        <w:ind w:left="397"/>
        <w:rPr>
          <w:sz w:val="22"/>
          <w:szCs w:val="22"/>
        </w:rPr>
      </w:pPr>
    </w:p>
    <w:p w:rsidR="00F04860" w:rsidRPr="007801C5" w:rsidRDefault="00F04860" w:rsidP="007801C5">
      <w:pPr>
        <w:pStyle w:val="lnek"/>
        <w:spacing w:before="0"/>
        <w:ind w:firstLine="0"/>
        <w:jc w:val="left"/>
        <w:rPr>
          <w:rFonts w:ascii="Times New Roman" w:hAnsi="Times New Roman"/>
          <w:sz w:val="22"/>
          <w:szCs w:val="22"/>
        </w:rPr>
      </w:pPr>
    </w:p>
    <w:p w:rsidR="00F04860" w:rsidRPr="007801C5" w:rsidRDefault="00A77F75" w:rsidP="007801C5">
      <w:pPr>
        <w:pStyle w:val="lnek"/>
        <w:numPr>
          <w:ilvl w:val="0"/>
          <w:numId w:val="0"/>
        </w:numPr>
        <w:spacing w:before="0"/>
        <w:rPr>
          <w:rFonts w:ascii="Times New Roman" w:hAnsi="Times New Roman"/>
          <w:sz w:val="22"/>
          <w:szCs w:val="22"/>
        </w:rPr>
      </w:pPr>
      <w:r w:rsidRPr="007801C5">
        <w:rPr>
          <w:rFonts w:ascii="Times New Roman" w:hAnsi="Times New Roman"/>
          <w:sz w:val="22"/>
          <w:szCs w:val="22"/>
        </w:rPr>
        <w:t xml:space="preserve">Změna ceny </w:t>
      </w:r>
      <w:r w:rsidR="00353446" w:rsidRPr="007801C5">
        <w:rPr>
          <w:rFonts w:ascii="Times New Roman" w:hAnsi="Times New Roman"/>
          <w:sz w:val="22"/>
          <w:szCs w:val="22"/>
        </w:rPr>
        <w:t>D</w:t>
      </w:r>
      <w:r w:rsidR="00F04860" w:rsidRPr="007801C5">
        <w:rPr>
          <w:rFonts w:ascii="Times New Roman" w:hAnsi="Times New Roman"/>
          <w:sz w:val="22"/>
          <w:szCs w:val="22"/>
        </w:rPr>
        <w:t>íla</w:t>
      </w:r>
    </w:p>
    <w:p w:rsidR="00F04860" w:rsidRPr="007801C5" w:rsidRDefault="00F04860" w:rsidP="007801C5">
      <w:pPr>
        <w:pStyle w:val="Odstavec"/>
        <w:tabs>
          <w:tab w:val="clear" w:pos="907"/>
        </w:tabs>
        <w:spacing w:before="0"/>
        <w:ind w:firstLine="0"/>
        <w:rPr>
          <w:sz w:val="22"/>
          <w:szCs w:val="22"/>
        </w:rPr>
      </w:pPr>
      <w:r w:rsidRPr="007801C5">
        <w:rPr>
          <w:sz w:val="22"/>
          <w:szCs w:val="22"/>
        </w:rPr>
        <w:t>Celková cena bude upravena odečtením veškerých položek výkazu výměr těch částí D</w:t>
      </w:r>
      <w:r w:rsidR="00840965" w:rsidRPr="007801C5">
        <w:rPr>
          <w:sz w:val="22"/>
          <w:szCs w:val="22"/>
        </w:rPr>
        <w:t>íla, které O</w:t>
      </w:r>
      <w:r w:rsidRPr="007801C5">
        <w:rPr>
          <w:sz w:val="22"/>
          <w:szCs w:val="22"/>
        </w:rPr>
        <w:t xml:space="preserve">bjednatel nařídil formou </w:t>
      </w:r>
      <w:proofErr w:type="spellStart"/>
      <w:r w:rsidRPr="007801C5">
        <w:rPr>
          <w:sz w:val="22"/>
          <w:szCs w:val="22"/>
        </w:rPr>
        <w:t>méněprací</w:t>
      </w:r>
      <w:proofErr w:type="spellEnd"/>
      <w:r w:rsidRPr="007801C5">
        <w:rPr>
          <w:sz w:val="22"/>
          <w:szCs w:val="22"/>
        </w:rPr>
        <w:t xml:space="preserve"> neprovádět. Cena za </w:t>
      </w:r>
      <w:proofErr w:type="spellStart"/>
      <w:r w:rsidRPr="007801C5">
        <w:rPr>
          <w:sz w:val="22"/>
          <w:szCs w:val="22"/>
        </w:rPr>
        <w:t>méněpráce</w:t>
      </w:r>
      <w:proofErr w:type="spellEnd"/>
      <w:r w:rsidRPr="007801C5">
        <w:rPr>
          <w:sz w:val="22"/>
          <w:szCs w:val="22"/>
        </w:rPr>
        <w:t xml:space="preserve"> bude odečtena ve výši součtu všech neprovedených položek dle oceněného výkazu výměr.</w:t>
      </w:r>
    </w:p>
    <w:p w:rsidR="00F04860" w:rsidRPr="007801C5" w:rsidRDefault="00F04860" w:rsidP="007801C5">
      <w:pPr>
        <w:pStyle w:val="Odstavec"/>
        <w:tabs>
          <w:tab w:val="clear" w:pos="907"/>
        </w:tabs>
        <w:spacing w:before="0"/>
        <w:ind w:firstLine="0"/>
        <w:rPr>
          <w:sz w:val="22"/>
          <w:szCs w:val="22"/>
        </w:rPr>
      </w:pPr>
      <w:r w:rsidRPr="007801C5">
        <w:rPr>
          <w:sz w:val="22"/>
          <w:szCs w:val="22"/>
        </w:rPr>
        <w:t>Celkovou cenu je možné upravit pouze:</w:t>
      </w:r>
    </w:p>
    <w:p w:rsidR="00F04860" w:rsidRPr="007801C5" w:rsidRDefault="00F04860" w:rsidP="007801C5">
      <w:pPr>
        <w:pStyle w:val="Psmeno"/>
        <w:ind w:left="709" w:hanging="284"/>
        <w:rPr>
          <w:sz w:val="22"/>
          <w:szCs w:val="22"/>
        </w:rPr>
      </w:pPr>
      <w:r w:rsidRPr="007801C5">
        <w:rPr>
          <w:sz w:val="22"/>
          <w:szCs w:val="22"/>
        </w:rPr>
        <w:t>dojde-li k účinnosti změn právních předpisů týkajících se výše daně z přidané hodnoty,</w:t>
      </w:r>
    </w:p>
    <w:p w:rsidR="00F04860" w:rsidRPr="007801C5" w:rsidRDefault="00840965" w:rsidP="007801C5">
      <w:pPr>
        <w:pStyle w:val="Psmeno"/>
        <w:ind w:firstLine="0"/>
        <w:rPr>
          <w:sz w:val="22"/>
          <w:szCs w:val="22"/>
        </w:rPr>
      </w:pPr>
      <w:r w:rsidRPr="007801C5">
        <w:rPr>
          <w:sz w:val="22"/>
          <w:szCs w:val="22"/>
        </w:rPr>
        <w:t>pokud O</w:t>
      </w:r>
      <w:r w:rsidR="00F04860" w:rsidRPr="007801C5">
        <w:rPr>
          <w:sz w:val="22"/>
          <w:szCs w:val="22"/>
        </w:rPr>
        <w:t xml:space="preserve">bjednatel vyžádá provedení dodatečných prací, nových prací nebo </w:t>
      </w:r>
      <w:proofErr w:type="spellStart"/>
      <w:r w:rsidR="00F04860" w:rsidRPr="007801C5">
        <w:rPr>
          <w:sz w:val="22"/>
          <w:szCs w:val="22"/>
        </w:rPr>
        <w:t>méněprací</w:t>
      </w:r>
      <w:proofErr w:type="spellEnd"/>
      <w:r w:rsidR="00F04860" w:rsidRPr="007801C5">
        <w:rPr>
          <w:sz w:val="22"/>
          <w:szCs w:val="22"/>
        </w:rPr>
        <w:t>.</w:t>
      </w:r>
    </w:p>
    <w:p w:rsidR="00F04860" w:rsidRDefault="00F04860" w:rsidP="007801C5">
      <w:pPr>
        <w:pStyle w:val="Odstavec"/>
        <w:tabs>
          <w:tab w:val="clear" w:pos="907"/>
        </w:tabs>
        <w:spacing w:before="0"/>
        <w:ind w:firstLine="0"/>
        <w:rPr>
          <w:sz w:val="22"/>
          <w:szCs w:val="22"/>
        </w:rPr>
      </w:pPr>
      <w:r w:rsidRPr="007801C5">
        <w:rPr>
          <w:sz w:val="22"/>
          <w:szCs w:val="22"/>
        </w:rPr>
        <w:t>Celková nabídková cena bude upravena započtení</w:t>
      </w:r>
      <w:r w:rsidR="00A77F75" w:rsidRPr="007801C5">
        <w:rPr>
          <w:sz w:val="22"/>
          <w:szCs w:val="22"/>
        </w:rPr>
        <w:t>m ceny za provedení těch částí D</w:t>
      </w:r>
      <w:r w:rsidRPr="007801C5">
        <w:rPr>
          <w:sz w:val="22"/>
          <w:szCs w:val="22"/>
        </w:rPr>
        <w:t xml:space="preserve">íla, které představují dodatečné práce a dodávky v souladu s touto smlouvou, které jsou prováděny nad rámec množství nebo kvality uvedené v projektové dokumentaci nebo položkovém </w:t>
      </w:r>
      <w:r w:rsidR="00840965" w:rsidRPr="007801C5">
        <w:rPr>
          <w:sz w:val="22"/>
          <w:szCs w:val="22"/>
        </w:rPr>
        <w:t>rozpočtu, pokud budou vyžádány O</w:t>
      </w:r>
      <w:r w:rsidRPr="007801C5">
        <w:rPr>
          <w:sz w:val="22"/>
          <w:szCs w:val="22"/>
        </w:rPr>
        <w:t>bjednatelem. Dodatečné práce budou účtovány podle veškerých odpovídajících jednotkových cen položek dle oceněného výkazu výměr nebo smlouvy. Oceňování případných dodatečných prací, u kterých nelze využít jednotkových cen uvedených v nabídce, bude provedeno podle ceníkových položek ÚRS aktualizovaných pro dané období. Při vyúčtování dílčích č</w:t>
      </w:r>
      <w:r w:rsidR="00112794" w:rsidRPr="007801C5">
        <w:rPr>
          <w:sz w:val="22"/>
          <w:szCs w:val="22"/>
        </w:rPr>
        <w:t>ástí ceny dle postupu prací je Z</w:t>
      </w:r>
      <w:r w:rsidRPr="007801C5">
        <w:rPr>
          <w:sz w:val="22"/>
          <w:szCs w:val="22"/>
        </w:rPr>
        <w:t>hotovitel povinen dodatečné práce vyčíslit samostatně tak, aby překročení nabídkové ceny z </w:t>
      </w:r>
      <w:r w:rsidR="00CB37F2" w:rsidRPr="007801C5">
        <w:rPr>
          <w:sz w:val="22"/>
          <w:szCs w:val="22"/>
        </w:rPr>
        <w:t>tohoto důvodu bylo O</w:t>
      </w:r>
      <w:r w:rsidRPr="007801C5">
        <w:rPr>
          <w:sz w:val="22"/>
          <w:szCs w:val="22"/>
        </w:rPr>
        <w:t>bjednatelem přezkoumatelné. Ocenění dodate</w:t>
      </w:r>
      <w:r w:rsidR="00CB37F2" w:rsidRPr="007801C5">
        <w:rPr>
          <w:sz w:val="22"/>
          <w:szCs w:val="22"/>
        </w:rPr>
        <w:t>čných prací musí být schváleno O</w:t>
      </w:r>
      <w:r w:rsidRPr="007801C5">
        <w:rPr>
          <w:sz w:val="22"/>
          <w:szCs w:val="22"/>
        </w:rPr>
        <w:t xml:space="preserve">bjednatelem a k jejich provedení musí </w:t>
      </w:r>
      <w:r w:rsidR="00CB37F2" w:rsidRPr="007801C5">
        <w:rPr>
          <w:sz w:val="22"/>
          <w:szCs w:val="22"/>
        </w:rPr>
        <w:t>být vydán O</w:t>
      </w:r>
      <w:r w:rsidRPr="007801C5">
        <w:rPr>
          <w:sz w:val="22"/>
          <w:szCs w:val="22"/>
        </w:rPr>
        <w:t xml:space="preserve">bjednatelem písemný pokyn. Schválení dodatečných prací nebo </w:t>
      </w:r>
      <w:proofErr w:type="spellStart"/>
      <w:r w:rsidRPr="007801C5">
        <w:rPr>
          <w:sz w:val="22"/>
          <w:szCs w:val="22"/>
        </w:rPr>
        <w:t>méněprací</w:t>
      </w:r>
      <w:proofErr w:type="spellEnd"/>
      <w:r w:rsidRPr="007801C5">
        <w:rPr>
          <w:sz w:val="22"/>
          <w:szCs w:val="22"/>
        </w:rPr>
        <w:t xml:space="preserve"> bude uvedeno na formulářích, změnových listech. Obdobný postup bude uplatněn i pro nové práce. Z jiných než uvedených důvodů, mimo důvody zákonné, se změna nabídkové ceny nepřipouští.</w:t>
      </w:r>
    </w:p>
    <w:p w:rsidR="007801C5" w:rsidRPr="007801C5" w:rsidRDefault="007801C5" w:rsidP="007801C5">
      <w:pPr>
        <w:pStyle w:val="Odstavec"/>
        <w:numPr>
          <w:ilvl w:val="0"/>
          <w:numId w:val="0"/>
        </w:numPr>
        <w:spacing w:before="0"/>
        <w:ind w:left="397"/>
        <w:rPr>
          <w:sz w:val="22"/>
          <w:szCs w:val="22"/>
        </w:rPr>
      </w:pPr>
    </w:p>
    <w:p w:rsidR="00A062C2" w:rsidRPr="007801C5" w:rsidRDefault="00CF7878" w:rsidP="007801C5">
      <w:pPr>
        <w:pStyle w:val="lnek"/>
        <w:spacing w:before="0"/>
        <w:ind w:left="0" w:firstLine="0"/>
        <w:rPr>
          <w:rFonts w:ascii="Times New Roman" w:hAnsi="Times New Roman"/>
          <w:sz w:val="22"/>
          <w:szCs w:val="22"/>
        </w:rPr>
      </w:pPr>
      <w:r w:rsidRPr="007801C5">
        <w:rPr>
          <w:rFonts w:ascii="Times New Roman" w:hAnsi="Times New Roman"/>
          <w:sz w:val="22"/>
          <w:szCs w:val="22"/>
        </w:rPr>
        <w:lastRenderedPageBreak/>
        <w:br/>
      </w:r>
      <w:r w:rsidR="00A062C2" w:rsidRPr="007801C5">
        <w:rPr>
          <w:rFonts w:ascii="Times New Roman" w:hAnsi="Times New Roman"/>
          <w:sz w:val="22"/>
          <w:szCs w:val="22"/>
        </w:rPr>
        <w:t>Platební podmínky</w:t>
      </w:r>
    </w:p>
    <w:p w:rsidR="00A062C2" w:rsidRPr="007801C5" w:rsidRDefault="00A062C2" w:rsidP="007801C5">
      <w:pPr>
        <w:pStyle w:val="Odstavec"/>
        <w:tabs>
          <w:tab w:val="clear" w:pos="907"/>
        </w:tabs>
        <w:spacing w:before="0"/>
        <w:ind w:firstLine="0"/>
        <w:rPr>
          <w:sz w:val="22"/>
          <w:szCs w:val="22"/>
        </w:rPr>
      </w:pPr>
      <w:r w:rsidRPr="007801C5">
        <w:rPr>
          <w:b/>
          <w:sz w:val="22"/>
          <w:szCs w:val="22"/>
          <w:u w:val="single"/>
        </w:rPr>
        <w:t>Obje</w:t>
      </w:r>
      <w:r w:rsidR="007F6A4D" w:rsidRPr="007801C5">
        <w:rPr>
          <w:b/>
          <w:sz w:val="22"/>
          <w:szCs w:val="22"/>
          <w:u w:val="single"/>
        </w:rPr>
        <w:t xml:space="preserve">dnatel </w:t>
      </w:r>
      <w:r w:rsidR="00DF52D0" w:rsidRPr="007801C5">
        <w:rPr>
          <w:b/>
          <w:sz w:val="22"/>
          <w:szCs w:val="22"/>
          <w:u w:val="single"/>
        </w:rPr>
        <w:t>ne</w:t>
      </w:r>
      <w:r w:rsidR="007F6A4D" w:rsidRPr="007801C5">
        <w:rPr>
          <w:b/>
          <w:sz w:val="22"/>
          <w:szCs w:val="22"/>
          <w:u w:val="single"/>
        </w:rPr>
        <w:t>poskyt</w:t>
      </w:r>
      <w:r w:rsidR="00DF52D0" w:rsidRPr="007801C5">
        <w:rPr>
          <w:b/>
          <w:sz w:val="22"/>
          <w:szCs w:val="22"/>
          <w:u w:val="single"/>
        </w:rPr>
        <w:t>uje zálohy</w:t>
      </w:r>
      <w:r w:rsidR="00DF52D0" w:rsidRPr="007801C5">
        <w:rPr>
          <w:sz w:val="22"/>
          <w:szCs w:val="22"/>
        </w:rPr>
        <w:t xml:space="preserve">. </w:t>
      </w:r>
    </w:p>
    <w:p w:rsidR="002B18A5" w:rsidRPr="007801C5" w:rsidRDefault="002B18A5" w:rsidP="007801C5">
      <w:pPr>
        <w:pStyle w:val="Odstavec"/>
        <w:tabs>
          <w:tab w:val="clear" w:pos="907"/>
          <w:tab w:val="num" w:pos="709"/>
        </w:tabs>
        <w:spacing w:before="0"/>
        <w:ind w:firstLine="0"/>
        <w:rPr>
          <w:sz w:val="22"/>
          <w:szCs w:val="22"/>
        </w:rPr>
      </w:pPr>
      <w:r w:rsidRPr="007801C5">
        <w:rPr>
          <w:sz w:val="22"/>
          <w:szCs w:val="22"/>
        </w:rPr>
        <w:t>Celková cena dle předchozího článku bude uhrazena na základě daňového dokladu (faktury) ve shora uvedené výši doporučené Zhotovitelem Objednateli.</w:t>
      </w:r>
      <w:r w:rsidR="00A54301" w:rsidRPr="007801C5">
        <w:rPr>
          <w:sz w:val="22"/>
          <w:szCs w:val="22"/>
        </w:rPr>
        <w:t xml:space="preserve"> Platba probíhá vždy bezhotovostním převodem na účet uvedený v záhlaví této smlouvy. </w:t>
      </w:r>
      <w:r w:rsidR="00CD1F7B" w:rsidRPr="007801C5">
        <w:rPr>
          <w:sz w:val="22"/>
          <w:szCs w:val="22"/>
        </w:rPr>
        <w:t>Prodávající je povinen vystavit daňový doklad (fakturu) do 15 dnů po uskutečnění zdanitelného plnění a nejpozději do dvou pracovních dnů po jeho vystavení doručit na adresu sídla Kupujícího. V případě opožděného zaslání daňového dokladu (faktury) je Prodávající povinen Kupujícímu uhradit vzniklou škodu v plné výši</w:t>
      </w:r>
      <w:r w:rsidR="00A54301" w:rsidRPr="007801C5">
        <w:rPr>
          <w:sz w:val="22"/>
          <w:szCs w:val="22"/>
        </w:rPr>
        <w:t>.</w:t>
      </w:r>
    </w:p>
    <w:p w:rsidR="002B18A5" w:rsidRPr="007801C5" w:rsidRDefault="00F04860" w:rsidP="007801C5">
      <w:pPr>
        <w:pStyle w:val="Odstavec"/>
        <w:tabs>
          <w:tab w:val="clear" w:pos="907"/>
        </w:tabs>
        <w:spacing w:before="0"/>
        <w:ind w:firstLine="0"/>
        <w:rPr>
          <w:sz w:val="22"/>
          <w:szCs w:val="22"/>
        </w:rPr>
      </w:pPr>
      <w:r w:rsidRPr="007801C5">
        <w:rPr>
          <w:sz w:val="22"/>
          <w:szCs w:val="22"/>
        </w:rPr>
        <w:t xml:space="preserve">Daňový doklad (faktura) musí </w:t>
      </w:r>
      <w:r w:rsidR="002B18A5" w:rsidRPr="007801C5">
        <w:rPr>
          <w:sz w:val="22"/>
          <w:szCs w:val="22"/>
        </w:rPr>
        <w:t xml:space="preserve">splňovat </w:t>
      </w:r>
      <w:r w:rsidRPr="007801C5">
        <w:rPr>
          <w:sz w:val="22"/>
          <w:szCs w:val="22"/>
        </w:rPr>
        <w:t>náležitosti daňového dokladu podle platné legislativy</w:t>
      </w:r>
      <w:r w:rsidR="002B18A5" w:rsidRPr="007801C5">
        <w:rPr>
          <w:sz w:val="22"/>
          <w:szCs w:val="22"/>
        </w:rPr>
        <w:t xml:space="preserve"> a stanovené příslušnými právními předpisy a to zejména zákonem č. 235/2004 Sb., o dani z přidané hodnoty platným k datu uskutečnění zdanitelného plnění a zákonem</w:t>
      </w:r>
      <w:r w:rsidR="00D00B59" w:rsidRPr="007801C5">
        <w:rPr>
          <w:sz w:val="22"/>
          <w:szCs w:val="22"/>
        </w:rPr>
        <w:t xml:space="preserve"> </w:t>
      </w:r>
      <w:r w:rsidR="002B18A5" w:rsidRPr="007801C5">
        <w:rPr>
          <w:sz w:val="22"/>
          <w:szCs w:val="22"/>
        </w:rPr>
        <w:t>č. 563/1991 Sb., o účetnictví platném k témuž dni.</w:t>
      </w:r>
    </w:p>
    <w:p w:rsidR="00F04860" w:rsidRPr="007801C5" w:rsidRDefault="002B18A5" w:rsidP="007801C5">
      <w:pPr>
        <w:pStyle w:val="Odstavec"/>
        <w:tabs>
          <w:tab w:val="clear" w:pos="907"/>
        </w:tabs>
        <w:spacing w:before="0"/>
        <w:ind w:firstLine="0"/>
        <w:rPr>
          <w:sz w:val="22"/>
          <w:szCs w:val="22"/>
        </w:rPr>
      </w:pPr>
      <w:r w:rsidRPr="007801C5">
        <w:rPr>
          <w:sz w:val="22"/>
          <w:szCs w:val="22"/>
        </w:rPr>
        <w:t>Faktura</w:t>
      </w:r>
      <w:r w:rsidR="00F04860" w:rsidRPr="007801C5">
        <w:rPr>
          <w:sz w:val="22"/>
          <w:szCs w:val="22"/>
        </w:rPr>
        <w:t xml:space="preserve"> musí obsahovat zejména tyto náležitosti:</w:t>
      </w:r>
    </w:p>
    <w:p w:rsidR="00F04860" w:rsidRPr="007801C5" w:rsidRDefault="00F04860" w:rsidP="007801C5">
      <w:pPr>
        <w:pStyle w:val="Psmeno"/>
        <w:ind w:left="0" w:firstLine="284"/>
        <w:rPr>
          <w:sz w:val="22"/>
          <w:szCs w:val="22"/>
        </w:rPr>
      </w:pPr>
      <w:r w:rsidRPr="007801C5">
        <w:rPr>
          <w:sz w:val="22"/>
          <w:szCs w:val="22"/>
        </w:rPr>
        <w:t>označení povinné a oprávněné osoby, adresu, sídlo, DIČ,</w:t>
      </w:r>
    </w:p>
    <w:p w:rsidR="00F04860" w:rsidRPr="007801C5" w:rsidRDefault="00F04860" w:rsidP="007801C5">
      <w:pPr>
        <w:pStyle w:val="Psmeno"/>
        <w:ind w:left="709"/>
        <w:rPr>
          <w:sz w:val="22"/>
          <w:szCs w:val="22"/>
        </w:rPr>
      </w:pPr>
      <w:r w:rsidRPr="007801C5">
        <w:rPr>
          <w:sz w:val="22"/>
          <w:szCs w:val="22"/>
        </w:rPr>
        <w:t>číslo dokladu,</w:t>
      </w:r>
    </w:p>
    <w:p w:rsidR="00F04860" w:rsidRPr="007801C5" w:rsidRDefault="00F04860" w:rsidP="007801C5">
      <w:pPr>
        <w:pStyle w:val="Psmeno"/>
        <w:ind w:left="709"/>
        <w:rPr>
          <w:sz w:val="22"/>
          <w:szCs w:val="22"/>
        </w:rPr>
      </w:pPr>
      <w:r w:rsidRPr="007801C5">
        <w:rPr>
          <w:sz w:val="22"/>
          <w:szCs w:val="22"/>
        </w:rPr>
        <w:t>den odeslání a den splatnosti, den zdanitelného plnění,</w:t>
      </w:r>
    </w:p>
    <w:p w:rsidR="00F04860" w:rsidRPr="007801C5" w:rsidRDefault="00F04860" w:rsidP="007801C5">
      <w:pPr>
        <w:pStyle w:val="Psmeno"/>
        <w:ind w:left="709"/>
        <w:rPr>
          <w:sz w:val="22"/>
          <w:szCs w:val="22"/>
        </w:rPr>
      </w:pPr>
      <w:r w:rsidRPr="007801C5">
        <w:rPr>
          <w:sz w:val="22"/>
          <w:szCs w:val="22"/>
        </w:rPr>
        <w:t>označení peněžního ústavu a číslo účtu, na který se má platit, konstantní a variabilní symbol,</w:t>
      </w:r>
    </w:p>
    <w:p w:rsidR="00F04860" w:rsidRPr="007801C5" w:rsidRDefault="00F04860" w:rsidP="007801C5">
      <w:pPr>
        <w:pStyle w:val="Psmeno"/>
        <w:ind w:left="709"/>
        <w:rPr>
          <w:sz w:val="22"/>
          <w:szCs w:val="22"/>
        </w:rPr>
      </w:pPr>
      <w:r w:rsidRPr="007801C5">
        <w:rPr>
          <w:sz w:val="22"/>
          <w:szCs w:val="22"/>
        </w:rPr>
        <w:t>účtovanou částku, DPH, účtovanou částku vč. DPH,</w:t>
      </w:r>
    </w:p>
    <w:p w:rsidR="00F04860" w:rsidRPr="007801C5" w:rsidRDefault="00F04860" w:rsidP="007801C5">
      <w:pPr>
        <w:pStyle w:val="Psmeno"/>
        <w:ind w:left="709"/>
        <w:rPr>
          <w:sz w:val="22"/>
          <w:szCs w:val="22"/>
        </w:rPr>
      </w:pPr>
      <w:r w:rsidRPr="007801C5">
        <w:rPr>
          <w:sz w:val="22"/>
          <w:szCs w:val="22"/>
        </w:rPr>
        <w:t>název a označení dodávky,</w:t>
      </w:r>
    </w:p>
    <w:p w:rsidR="00F04860" w:rsidRPr="007801C5" w:rsidRDefault="00F04860" w:rsidP="007801C5">
      <w:pPr>
        <w:pStyle w:val="Psmeno"/>
        <w:ind w:left="709"/>
        <w:rPr>
          <w:sz w:val="22"/>
          <w:szCs w:val="22"/>
        </w:rPr>
      </w:pPr>
      <w:r w:rsidRPr="007801C5">
        <w:rPr>
          <w:sz w:val="22"/>
          <w:szCs w:val="22"/>
        </w:rPr>
        <w:t>důvod účtování s odvoláním na smlouvu;</w:t>
      </w:r>
    </w:p>
    <w:p w:rsidR="00F04860" w:rsidRPr="007801C5" w:rsidRDefault="00F04860" w:rsidP="007801C5">
      <w:pPr>
        <w:pStyle w:val="Psmeno"/>
        <w:ind w:left="709"/>
        <w:rPr>
          <w:sz w:val="22"/>
          <w:szCs w:val="22"/>
        </w:rPr>
      </w:pPr>
      <w:r w:rsidRPr="007801C5">
        <w:rPr>
          <w:sz w:val="22"/>
          <w:szCs w:val="22"/>
        </w:rPr>
        <w:t>razítko a podpis osoby oprávněné k vystavení daňového a účetního dokladu,</w:t>
      </w:r>
    </w:p>
    <w:p w:rsidR="00F04860" w:rsidRPr="007801C5" w:rsidRDefault="00F04860" w:rsidP="007801C5">
      <w:pPr>
        <w:pStyle w:val="Psmeno"/>
        <w:ind w:left="709"/>
        <w:rPr>
          <w:sz w:val="22"/>
          <w:szCs w:val="22"/>
        </w:rPr>
      </w:pPr>
      <w:r w:rsidRPr="007801C5">
        <w:rPr>
          <w:sz w:val="22"/>
          <w:szCs w:val="22"/>
        </w:rPr>
        <w:t>seznam příloh,</w:t>
      </w:r>
    </w:p>
    <w:p w:rsidR="00F04860" w:rsidRPr="007801C5" w:rsidRDefault="00F04860" w:rsidP="007801C5">
      <w:pPr>
        <w:pStyle w:val="Psmeno"/>
        <w:ind w:left="709"/>
        <w:rPr>
          <w:sz w:val="22"/>
          <w:szCs w:val="22"/>
        </w:rPr>
      </w:pPr>
      <w:r w:rsidRPr="007801C5">
        <w:rPr>
          <w:sz w:val="22"/>
          <w:szCs w:val="22"/>
        </w:rPr>
        <w:t>období, za které byla dodávka uskutečněna,</w:t>
      </w:r>
    </w:p>
    <w:p w:rsidR="00F04860" w:rsidRPr="007801C5" w:rsidRDefault="00F04860" w:rsidP="007801C5">
      <w:pPr>
        <w:pStyle w:val="Psmeno"/>
        <w:ind w:left="709"/>
        <w:rPr>
          <w:sz w:val="22"/>
          <w:szCs w:val="22"/>
        </w:rPr>
      </w:pPr>
      <w:r w:rsidRPr="007801C5">
        <w:rPr>
          <w:sz w:val="22"/>
          <w:szCs w:val="22"/>
        </w:rPr>
        <w:t>další náležitosti, pokud je stanoví obecně závazný předpis.</w:t>
      </w:r>
    </w:p>
    <w:p w:rsidR="000276B2" w:rsidRPr="007801C5" w:rsidRDefault="00A062C2" w:rsidP="007801C5">
      <w:pPr>
        <w:pStyle w:val="Odstavec"/>
        <w:tabs>
          <w:tab w:val="clear" w:pos="907"/>
        </w:tabs>
        <w:spacing w:before="0"/>
        <w:ind w:firstLine="0"/>
        <w:rPr>
          <w:sz w:val="22"/>
          <w:szCs w:val="22"/>
        </w:rPr>
      </w:pPr>
      <w:r w:rsidRPr="007801C5">
        <w:rPr>
          <w:sz w:val="22"/>
          <w:szCs w:val="22"/>
        </w:rPr>
        <w:t>V případě, že</w:t>
      </w:r>
      <w:r w:rsidR="002B18A5" w:rsidRPr="007801C5">
        <w:rPr>
          <w:sz w:val="22"/>
          <w:szCs w:val="22"/>
        </w:rPr>
        <w:t xml:space="preserve"> zaslaná faktura</w:t>
      </w:r>
      <w:r w:rsidRPr="007801C5">
        <w:rPr>
          <w:sz w:val="22"/>
          <w:szCs w:val="22"/>
        </w:rPr>
        <w:t xml:space="preserve"> nebude </w:t>
      </w:r>
      <w:r w:rsidR="000276B2" w:rsidRPr="007801C5">
        <w:rPr>
          <w:sz w:val="22"/>
          <w:szCs w:val="22"/>
        </w:rPr>
        <w:t>mít náležitosti daňového dokladu, nebo</w:t>
      </w:r>
      <w:r w:rsidR="002B18A5" w:rsidRPr="007801C5">
        <w:rPr>
          <w:sz w:val="22"/>
          <w:szCs w:val="22"/>
        </w:rPr>
        <w:t xml:space="preserve"> na ní nebudou uvedeny údaje specifikované v této smlouvě, nebo</w:t>
      </w:r>
      <w:r w:rsidR="000276B2" w:rsidRPr="007801C5">
        <w:rPr>
          <w:sz w:val="22"/>
          <w:szCs w:val="22"/>
        </w:rPr>
        <w:t xml:space="preserve"> bude neúplná a nesprávná, je j</w:t>
      </w:r>
      <w:r w:rsidR="002B18A5" w:rsidRPr="007801C5">
        <w:rPr>
          <w:sz w:val="22"/>
          <w:szCs w:val="22"/>
        </w:rPr>
        <w:t>í</w:t>
      </w:r>
      <w:r w:rsidR="000276B2" w:rsidRPr="007801C5">
        <w:rPr>
          <w:sz w:val="22"/>
          <w:szCs w:val="22"/>
        </w:rPr>
        <w:t xml:space="preserve"> (nebo</w:t>
      </w:r>
      <w:r w:rsidR="002B18A5" w:rsidRPr="007801C5">
        <w:rPr>
          <w:sz w:val="22"/>
          <w:szCs w:val="22"/>
        </w:rPr>
        <w:t xml:space="preserve"> její</w:t>
      </w:r>
      <w:r w:rsidR="000276B2" w:rsidRPr="007801C5">
        <w:rPr>
          <w:sz w:val="22"/>
          <w:szCs w:val="22"/>
        </w:rPr>
        <w:t xml:space="preserve"> kopii) </w:t>
      </w:r>
      <w:r w:rsidR="002B18A5" w:rsidRPr="007801C5">
        <w:rPr>
          <w:sz w:val="22"/>
          <w:szCs w:val="22"/>
        </w:rPr>
        <w:t>O</w:t>
      </w:r>
      <w:r w:rsidRPr="007801C5">
        <w:rPr>
          <w:sz w:val="22"/>
          <w:szCs w:val="22"/>
        </w:rPr>
        <w:t xml:space="preserve">bjednatel oprávněn vrátit </w:t>
      </w:r>
      <w:r w:rsidR="002B18A5" w:rsidRPr="007801C5">
        <w:rPr>
          <w:sz w:val="22"/>
          <w:szCs w:val="22"/>
        </w:rPr>
        <w:t>Zhotovi</w:t>
      </w:r>
      <w:r w:rsidR="00A12B68" w:rsidRPr="007801C5">
        <w:rPr>
          <w:sz w:val="22"/>
          <w:szCs w:val="22"/>
        </w:rPr>
        <w:t>tel</w:t>
      </w:r>
      <w:r w:rsidR="000276B2" w:rsidRPr="007801C5">
        <w:rPr>
          <w:sz w:val="22"/>
          <w:szCs w:val="22"/>
        </w:rPr>
        <w:t>i</w:t>
      </w:r>
      <w:r w:rsidRPr="007801C5">
        <w:rPr>
          <w:sz w:val="22"/>
          <w:szCs w:val="22"/>
        </w:rPr>
        <w:t xml:space="preserve"> </w:t>
      </w:r>
      <w:r w:rsidR="000276B2" w:rsidRPr="007801C5">
        <w:rPr>
          <w:sz w:val="22"/>
          <w:szCs w:val="22"/>
        </w:rPr>
        <w:t xml:space="preserve">k opravě či </w:t>
      </w:r>
      <w:r w:rsidR="005B2BA9" w:rsidRPr="007801C5">
        <w:rPr>
          <w:sz w:val="22"/>
          <w:szCs w:val="22"/>
        </w:rPr>
        <w:t>k</w:t>
      </w:r>
      <w:r w:rsidR="002B18A5" w:rsidRPr="007801C5">
        <w:rPr>
          <w:sz w:val="22"/>
          <w:szCs w:val="22"/>
        </w:rPr>
        <w:t> </w:t>
      </w:r>
      <w:r w:rsidR="000276B2" w:rsidRPr="007801C5">
        <w:rPr>
          <w:sz w:val="22"/>
          <w:szCs w:val="22"/>
        </w:rPr>
        <w:t>doplnění</w:t>
      </w:r>
      <w:r w:rsidR="002B18A5" w:rsidRPr="007801C5">
        <w:rPr>
          <w:sz w:val="22"/>
          <w:szCs w:val="22"/>
        </w:rPr>
        <w:t xml:space="preserve"> a nedostává se do prodlení s úhradou kupní ceny. </w:t>
      </w:r>
      <w:r w:rsidR="007F52D4" w:rsidRPr="007801C5">
        <w:rPr>
          <w:sz w:val="22"/>
          <w:szCs w:val="22"/>
        </w:rPr>
        <w:t xml:space="preserve">Od doručení opravené faktury začíná běžet </w:t>
      </w:r>
      <w:r w:rsidR="000276B2" w:rsidRPr="007801C5">
        <w:rPr>
          <w:sz w:val="22"/>
          <w:szCs w:val="22"/>
        </w:rPr>
        <w:t>nová lhůta splatnosti</w:t>
      </w:r>
      <w:r w:rsidR="007F52D4" w:rsidRPr="007801C5">
        <w:rPr>
          <w:sz w:val="22"/>
          <w:szCs w:val="22"/>
        </w:rPr>
        <w:t xml:space="preserve">. </w:t>
      </w:r>
    </w:p>
    <w:p w:rsidR="00A062C2" w:rsidRPr="007801C5" w:rsidRDefault="00A062C2" w:rsidP="007801C5">
      <w:pPr>
        <w:pStyle w:val="Odstavec"/>
        <w:tabs>
          <w:tab w:val="clear" w:pos="907"/>
        </w:tabs>
        <w:spacing w:before="0"/>
        <w:ind w:firstLine="0"/>
        <w:rPr>
          <w:sz w:val="22"/>
          <w:szCs w:val="22"/>
        </w:rPr>
      </w:pPr>
      <w:r w:rsidRPr="007801C5">
        <w:rPr>
          <w:sz w:val="22"/>
          <w:szCs w:val="22"/>
        </w:rPr>
        <w:t xml:space="preserve">Splatnost daňových dokladů je </w:t>
      </w:r>
      <w:r w:rsidR="000035FA" w:rsidRPr="007801C5">
        <w:rPr>
          <w:b/>
          <w:sz w:val="22"/>
          <w:szCs w:val="22"/>
        </w:rPr>
        <w:t>6</w:t>
      </w:r>
      <w:r w:rsidR="004E4385" w:rsidRPr="007801C5">
        <w:rPr>
          <w:b/>
          <w:sz w:val="22"/>
          <w:szCs w:val="22"/>
        </w:rPr>
        <w:t>0</w:t>
      </w:r>
      <w:r w:rsidRPr="007801C5">
        <w:rPr>
          <w:b/>
          <w:sz w:val="22"/>
          <w:szCs w:val="22"/>
        </w:rPr>
        <w:t xml:space="preserve"> dnů</w:t>
      </w:r>
      <w:r w:rsidRPr="007801C5">
        <w:rPr>
          <w:sz w:val="22"/>
          <w:szCs w:val="22"/>
        </w:rPr>
        <w:t xml:space="preserve"> </w:t>
      </w:r>
      <w:r w:rsidR="003648E5" w:rsidRPr="007801C5">
        <w:rPr>
          <w:snapToGrid w:val="0"/>
          <w:sz w:val="22"/>
          <w:szCs w:val="22"/>
        </w:rPr>
        <w:t xml:space="preserve">ode dne doručení daňového dokladu (faktura) </w:t>
      </w:r>
      <w:r w:rsidR="007F52D4" w:rsidRPr="007801C5">
        <w:rPr>
          <w:snapToGrid w:val="0"/>
          <w:sz w:val="22"/>
          <w:szCs w:val="22"/>
        </w:rPr>
        <w:t>O</w:t>
      </w:r>
      <w:r w:rsidR="003648E5" w:rsidRPr="007801C5">
        <w:rPr>
          <w:snapToGrid w:val="0"/>
          <w:sz w:val="22"/>
          <w:szCs w:val="22"/>
        </w:rPr>
        <w:t>bjednateli</w:t>
      </w:r>
      <w:r w:rsidRPr="007801C5">
        <w:rPr>
          <w:sz w:val="22"/>
          <w:szCs w:val="22"/>
        </w:rPr>
        <w:t xml:space="preserve">. </w:t>
      </w:r>
      <w:r w:rsidR="007F52D4" w:rsidRPr="007801C5">
        <w:rPr>
          <w:sz w:val="22"/>
          <w:szCs w:val="22"/>
        </w:rPr>
        <w:t xml:space="preserve">Objednatel splní povinnost fakturu zaplatit, </w:t>
      </w:r>
      <w:r w:rsidRPr="007801C5">
        <w:rPr>
          <w:sz w:val="22"/>
          <w:szCs w:val="22"/>
        </w:rPr>
        <w:t>je-li nejpozději v poslední den splatnosti faktury částka odepsána z</w:t>
      </w:r>
      <w:r w:rsidR="00A84260" w:rsidRPr="007801C5">
        <w:rPr>
          <w:sz w:val="22"/>
          <w:szCs w:val="22"/>
        </w:rPr>
        <w:t> </w:t>
      </w:r>
      <w:r w:rsidRPr="007801C5">
        <w:rPr>
          <w:sz w:val="22"/>
          <w:szCs w:val="22"/>
        </w:rPr>
        <w:t>jeho bankovního účtu</w:t>
      </w:r>
      <w:r w:rsidR="002F3D11" w:rsidRPr="007801C5">
        <w:rPr>
          <w:sz w:val="22"/>
          <w:szCs w:val="22"/>
        </w:rPr>
        <w:t xml:space="preserve">. </w:t>
      </w:r>
      <w:r w:rsidRPr="007801C5">
        <w:rPr>
          <w:sz w:val="22"/>
          <w:szCs w:val="22"/>
        </w:rPr>
        <w:t>Platby budou probíhat výhradně v CZK a rovněž veškeré cenové údaje budou v této měně.</w:t>
      </w:r>
    </w:p>
    <w:p w:rsidR="007F52D4" w:rsidRPr="007801C5" w:rsidRDefault="007F52D4" w:rsidP="007801C5">
      <w:pPr>
        <w:pStyle w:val="Odstavec"/>
        <w:tabs>
          <w:tab w:val="clear" w:pos="907"/>
        </w:tabs>
        <w:spacing w:before="0"/>
        <w:ind w:firstLine="0"/>
        <w:rPr>
          <w:sz w:val="22"/>
          <w:szCs w:val="22"/>
        </w:rPr>
      </w:pPr>
      <w:r w:rsidRPr="007801C5">
        <w:rPr>
          <w:sz w:val="22"/>
          <w:szCs w:val="22"/>
        </w:rPr>
        <w:t xml:space="preserve">Platba bude provedena na základě protokolárního </w:t>
      </w:r>
      <w:r w:rsidR="00326FF5" w:rsidRPr="007801C5">
        <w:rPr>
          <w:sz w:val="22"/>
          <w:szCs w:val="22"/>
        </w:rPr>
        <w:t>předání Díla a to do výše 9</w:t>
      </w:r>
      <w:r w:rsidRPr="007801C5">
        <w:rPr>
          <w:sz w:val="22"/>
          <w:szCs w:val="22"/>
        </w:rPr>
        <w:t>0 % ceny plnění veřejné zakázky. Zbývajících 10 % bude uhrazeno po odstranění všech vad a nedodělků uvedených v závěrečném protokolu o předání a převzetí Díla</w:t>
      </w:r>
      <w:r w:rsidR="005901AF" w:rsidRPr="007801C5">
        <w:rPr>
          <w:sz w:val="22"/>
          <w:szCs w:val="22"/>
        </w:rPr>
        <w:t>.</w:t>
      </w:r>
    </w:p>
    <w:p w:rsidR="005901AF" w:rsidRDefault="007F52D4" w:rsidP="007801C5">
      <w:pPr>
        <w:pStyle w:val="Odstavec"/>
        <w:tabs>
          <w:tab w:val="clear" w:pos="907"/>
          <w:tab w:val="num" w:pos="709"/>
        </w:tabs>
        <w:spacing w:before="0"/>
        <w:ind w:firstLine="0"/>
        <w:rPr>
          <w:sz w:val="22"/>
          <w:szCs w:val="22"/>
        </w:rPr>
      </w:pPr>
      <w:r w:rsidRPr="007801C5">
        <w:rPr>
          <w:sz w:val="22"/>
          <w:szCs w:val="22"/>
        </w:rPr>
        <w:t>Dodatečné práce a dodávky provedené Zhotovitelem, aniž byla sjednána příslušná změna smlouvy, popř. bez písemného souhlasu Objednatele,</w:t>
      </w:r>
      <w:r w:rsidR="00112794" w:rsidRPr="007801C5">
        <w:rPr>
          <w:sz w:val="22"/>
          <w:szCs w:val="22"/>
        </w:rPr>
        <w:t xml:space="preserve"> nebudou Z</w:t>
      </w:r>
      <w:r w:rsidRPr="007801C5">
        <w:rPr>
          <w:sz w:val="22"/>
          <w:szCs w:val="22"/>
        </w:rPr>
        <w:t>hotoviteli uhrazeny a </w:t>
      </w:r>
      <w:r w:rsidR="00112794" w:rsidRPr="007801C5">
        <w:rPr>
          <w:sz w:val="22"/>
          <w:szCs w:val="22"/>
        </w:rPr>
        <w:t>Z</w:t>
      </w:r>
      <w:r w:rsidRPr="007801C5">
        <w:rPr>
          <w:sz w:val="22"/>
          <w:szCs w:val="22"/>
        </w:rPr>
        <w:t>hotovitel se zavazuje na výzvu O</w:t>
      </w:r>
      <w:r w:rsidR="00A77F75" w:rsidRPr="007801C5">
        <w:rPr>
          <w:sz w:val="22"/>
          <w:szCs w:val="22"/>
        </w:rPr>
        <w:t>bjednatele takové části D</w:t>
      </w:r>
      <w:r w:rsidRPr="007801C5">
        <w:rPr>
          <w:sz w:val="22"/>
          <w:szCs w:val="22"/>
        </w:rPr>
        <w:t>íla případně i odstranit. To neplatí, pokud Objednatel provedení takových dodatečných prací a dodávek dodatečně písemně schválí; je povinen tak učinit, pokud tyto dodatečné práce a dodávky byly účelně provedeny k odstranění nepředvídaných překážek postupu Díla, k odstranění hrozících škod nebo závad nebo k zamezení rizika postihu v důsledku porušení právních a jiných předpisů, pokud tyto okolnost</w:t>
      </w:r>
      <w:r w:rsidR="00112794" w:rsidRPr="007801C5">
        <w:rPr>
          <w:sz w:val="22"/>
          <w:szCs w:val="22"/>
        </w:rPr>
        <w:t>i nevznikly z důvodů na straně Z</w:t>
      </w:r>
      <w:r w:rsidRPr="007801C5">
        <w:rPr>
          <w:sz w:val="22"/>
          <w:szCs w:val="22"/>
        </w:rPr>
        <w:t>hotovitele</w:t>
      </w:r>
      <w:r w:rsidR="006C51C8" w:rsidRPr="007801C5">
        <w:rPr>
          <w:sz w:val="22"/>
          <w:szCs w:val="22"/>
        </w:rPr>
        <w:t>.</w:t>
      </w:r>
      <w:r w:rsidR="005901AF" w:rsidRPr="007801C5">
        <w:rPr>
          <w:sz w:val="22"/>
          <w:szCs w:val="22"/>
        </w:rPr>
        <w:t xml:space="preserve"> </w:t>
      </w:r>
      <w:r w:rsidR="006B3294" w:rsidRPr="007801C5">
        <w:rPr>
          <w:sz w:val="22"/>
          <w:szCs w:val="22"/>
        </w:rPr>
        <w:t xml:space="preserve"> </w:t>
      </w:r>
    </w:p>
    <w:p w:rsidR="007801C5" w:rsidRPr="007801C5" w:rsidRDefault="007801C5" w:rsidP="007801C5">
      <w:pPr>
        <w:pStyle w:val="Odstavec"/>
        <w:numPr>
          <w:ilvl w:val="0"/>
          <w:numId w:val="0"/>
        </w:numPr>
        <w:spacing w:before="0"/>
        <w:ind w:left="397"/>
        <w:rPr>
          <w:sz w:val="22"/>
          <w:szCs w:val="22"/>
        </w:rPr>
      </w:pPr>
    </w:p>
    <w:p w:rsidR="000C6EE4" w:rsidRPr="007801C5" w:rsidRDefault="000C6EE4" w:rsidP="007801C5">
      <w:pPr>
        <w:pStyle w:val="lnek"/>
        <w:spacing w:before="0"/>
        <w:ind w:firstLine="0"/>
        <w:jc w:val="left"/>
        <w:rPr>
          <w:rFonts w:ascii="Times New Roman" w:hAnsi="Times New Roman"/>
          <w:sz w:val="22"/>
          <w:szCs w:val="22"/>
        </w:rPr>
      </w:pPr>
    </w:p>
    <w:p w:rsidR="007F52D4" w:rsidRPr="007801C5" w:rsidRDefault="007F52D4" w:rsidP="007801C5">
      <w:pPr>
        <w:pStyle w:val="lnek"/>
        <w:numPr>
          <w:ilvl w:val="0"/>
          <w:numId w:val="0"/>
        </w:numPr>
        <w:spacing w:before="0"/>
        <w:ind w:left="3828"/>
        <w:jc w:val="left"/>
        <w:rPr>
          <w:rFonts w:ascii="Times New Roman" w:hAnsi="Times New Roman"/>
          <w:sz w:val="22"/>
          <w:szCs w:val="22"/>
        </w:rPr>
      </w:pPr>
      <w:r w:rsidRPr="007801C5">
        <w:rPr>
          <w:rFonts w:ascii="Times New Roman" w:hAnsi="Times New Roman"/>
          <w:sz w:val="22"/>
          <w:szCs w:val="22"/>
        </w:rPr>
        <w:t>Pojištění</w:t>
      </w:r>
    </w:p>
    <w:p w:rsidR="007F52D4" w:rsidRPr="007801C5" w:rsidRDefault="007F52D4" w:rsidP="007801C5">
      <w:pPr>
        <w:pStyle w:val="Odstavec"/>
        <w:tabs>
          <w:tab w:val="clear" w:pos="907"/>
        </w:tabs>
        <w:spacing w:before="0"/>
        <w:ind w:firstLine="0"/>
        <w:rPr>
          <w:sz w:val="22"/>
          <w:szCs w:val="22"/>
        </w:rPr>
      </w:pPr>
      <w:r w:rsidRPr="007801C5">
        <w:rPr>
          <w:sz w:val="22"/>
          <w:szCs w:val="22"/>
        </w:rPr>
        <w:t>Zhotovitel má uzavřenou pojistnou smlouvu s pojištěním odpovědnosti za škodu způsobenou třetí osobě při výkonu podnikatelské činnosti</w:t>
      </w:r>
      <w:r w:rsidR="00C354CE" w:rsidRPr="007801C5">
        <w:rPr>
          <w:sz w:val="22"/>
          <w:szCs w:val="22"/>
        </w:rPr>
        <w:t>. Pojistná smlouva tvoří</w:t>
      </w:r>
      <w:r w:rsidR="00BB5F3F" w:rsidRPr="007801C5">
        <w:rPr>
          <w:sz w:val="22"/>
          <w:szCs w:val="22"/>
        </w:rPr>
        <w:t xml:space="preserve"> </w:t>
      </w:r>
      <w:r w:rsidR="00BB5F3F" w:rsidRPr="007801C5">
        <w:rPr>
          <w:i/>
          <w:sz w:val="22"/>
          <w:szCs w:val="22"/>
          <w:u w:val="single"/>
        </w:rPr>
        <w:t>příloh</w:t>
      </w:r>
      <w:r w:rsidR="00C354CE" w:rsidRPr="007801C5">
        <w:rPr>
          <w:i/>
          <w:sz w:val="22"/>
          <w:szCs w:val="22"/>
          <w:u w:val="single"/>
        </w:rPr>
        <w:t xml:space="preserve">u č. </w:t>
      </w:r>
      <w:r w:rsidR="006374B1">
        <w:rPr>
          <w:i/>
          <w:sz w:val="22"/>
          <w:szCs w:val="22"/>
          <w:u w:val="single"/>
        </w:rPr>
        <w:t>3</w:t>
      </w:r>
      <w:r w:rsidR="00C354CE" w:rsidRPr="007801C5">
        <w:rPr>
          <w:sz w:val="22"/>
          <w:szCs w:val="22"/>
        </w:rPr>
        <w:t xml:space="preserve"> této smlouvy</w:t>
      </w:r>
      <w:r w:rsidRPr="007801C5">
        <w:rPr>
          <w:sz w:val="22"/>
          <w:szCs w:val="22"/>
        </w:rPr>
        <w:t xml:space="preserve">. </w:t>
      </w:r>
    </w:p>
    <w:p w:rsidR="007F52D4" w:rsidRPr="007801C5" w:rsidRDefault="007F52D4" w:rsidP="007801C5">
      <w:pPr>
        <w:pStyle w:val="Odstavec"/>
        <w:tabs>
          <w:tab w:val="clear" w:pos="907"/>
        </w:tabs>
        <w:spacing w:before="0"/>
        <w:ind w:firstLine="0"/>
        <w:rPr>
          <w:sz w:val="22"/>
          <w:szCs w:val="22"/>
        </w:rPr>
      </w:pPr>
      <w:r w:rsidRPr="007801C5">
        <w:rPr>
          <w:sz w:val="22"/>
          <w:szCs w:val="22"/>
        </w:rPr>
        <w:t>Zhotovitel se zavazuje udržovat sjednané pojištění po celou dobu trvání této smlouvy. V případě, že Zhotovitel poruší tuto povinno</w:t>
      </w:r>
      <w:r w:rsidR="00CB37F2" w:rsidRPr="007801C5">
        <w:rPr>
          <w:sz w:val="22"/>
          <w:szCs w:val="22"/>
        </w:rPr>
        <w:t>st uvedenou v tomto článku, je O</w:t>
      </w:r>
      <w:r w:rsidRPr="007801C5">
        <w:rPr>
          <w:sz w:val="22"/>
          <w:szCs w:val="22"/>
        </w:rPr>
        <w:t>bjednatel oprávněn z tohoto důvodu od této smlouvy odstoupit.</w:t>
      </w:r>
    </w:p>
    <w:p w:rsidR="007F52D4" w:rsidRPr="007801C5" w:rsidRDefault="007F52D4" w:rsidP="007801C5">
      <w:pPr>
        <w:pStyle w:val="Odstavec"/>
        <w:tabs>
          <w:tab w:val="clear" w:pos="907"/>
        </w:tabs>
        <w:spacing w:before="0"/>
        <w:ind w:firstLine="0"/>
        <w:rPr>
          <w:sz w:val="22"/>
          <w:szCs w:val="22"/>
        </w:rPr>
      </w:pPr>
      <w:r w:rsidRPr="007801C5">
        <w:rPr>
          <w:sz w:val="22"/>
          <w:szCs w:val="22"/>
        </w:rPr>
        <w:t xml:space="preserve">Jakékoliv škody z plnění, vzniklé smluvním stranám, tedy i škody, které nebudou kryty pojištěním dle odst. </w:t>
      </w:r>
      <w:r w:rsidR="00601387" w:rsidRPr="007801C5">
        <w:rPr>
          <w:sz w:val="22"/>
          <w:szCs w:val="22"/>
        </w:rPr>
        <w:t>1 t</w:t>
      </w:r>
      <w:r w:rsidRPr="007801C5">
        <w:rPr>
          <w:sz w:val="22"/>
          <w:szCs w:val="22"/>
        </w:rPr>
        <w:t>ohoto článku, budou hrazeny Zhotovitelem.</w:t>
      </w:r>
    </w:p>
    <w:p w:rsidR="007F52D4" w:rsidRPr="007801C5" w:rsidRDefault="007F52D4" w:rsidP="007801C5">
      <w:pPr>
        <w:pStyle w:val="Odstavec"/>
        <w:tabs>
          <w:tab w:val="clear" w:pos="907"/>
        </w:tabs>
        <w:spacing w:before="0"/>
        <w:ind w:firstLine="0"/>
        <w:rPr>
          <w:sz w:val="22"/>
          <w:szCs w:val="22"/>
        </w:rPr>
      </w:pPr>
      <w:r w:rsidRPr="007801C5">
        <w:rPr>
          <w:sz w:val="22"/>
          <w:szCs w:val="22"/>
        </w:rPr>
        <w:t xml:space="preserve">Objednatel není odpovědný za škodu způsobenou pracovním úrazem na staveništi pracovníkovi Zhotovitele nebo třetí osobě, pokud tato škoda nebyla způsobena činem nebo opominutím </w:t>
      </w:r>
      <w:r w:rsidR="00643E2D" w:rsidRPr="007801C5">
        <w:rPr>
          <w:sz w:val="22"/>
          <w:szCs w:val="22"/>
        </w:rPr>
        <w:t>O</w:t>
      </w:r>
      <w:r w:rsidRPr="007801C5">
        <w:rPr>
          <w:sz w:val="22"/>
          <w:szCs w:val="22"/>
        </w:rPr>
        <w:t>bjednatele nebo jeho pracovníka.</w:t>
      </w:r>
    </w:p>
    <w:p w:rsidR="007F52D4" w:rsidRPr="007801C5" w:rsidRDefault="007F52D4" w:rsidP="007801C5">
      <w:pPr>
        <w:rPr>
          <w:sz w:val="22"/>
          <w:szCs w:val="22"/>
        </w:rPr>
      </w:pPr>
    </w:p>
    <w:p w:rsidR="00A062C2" w:rsidRPr="007801C5" w:rsidRDefault="00CF7878" w:rsidP="007801C5">
      <w:pPr>
        <w:pStyle w:val="lnek"/>
        <w:spacing w:before="0"/>
        <w:ind w:left="0" w:firstLine="0"/>
        <w:rPr>
          <w:rFonts w:ascii="Times New Roman" w:hAnsi="Times New Roman"/>
          <w:sz w:val="22"/>
          <w:szCs w:val="22"/>
        </w:rPr>
      </w:pPr>
      <w:r w:rsidRPr="007801C5">
        <w:rPr>
          <w:rFonts w:ascii="Times New Roman" w:hAnsi="Times New Roman"/>
          <w:sz w:val="22"/>
          <w:szCs w:val="22"/>
        </w:rPr>
        <w:br/>
      </w:r>
      <w:r w:rsidR="00A062C2" w:rsidRPr="007801C5">
        <w:rPr>
          <w:rFonts w:ascii="Times New Roman" w:hAnsi="Times New Roman"/>
          <w:sz w:val="22"/>
          <w:szCs w:val="22"/>
        </w:rPr>
        <w:t>Záruka</w:t>
      </w:r>
      <w:r w:rsidR="00643E2D" w:rsidRPr="007801C5">
        <w:rPr>
          <w:rFonts w:ascii="Times New Roman" w:hAnsi="Times New Roman"/>
          <w:sz w:val="22"/>
          <w:szCs w:val="22"/>
        </w:rPr>
        <w:t xml:space="preserve"> za jakost </w:t>
      </w:r>
      <w:r w:rsidR="00353446" w:rsidRPr="007801C5">
        <w:rPr>
          <w:rFonts w:ascii="Times New Roman" w:hAnsi="Times New Roman"/>
          <w:sz w:val="22"/>
          <w:szCs w:val="22"/>
        </w:rPr>
        <w:t>D</w:t>
      </w:r>
      <w:r w:rsidR="00643E2D" w:rsidRPr="007801C5">
        <w:rPr>
          <w:rFonts w:ascii="Times New Roman" w:hAnsi="Times New Roman"/>
          <w:sz w:val="22"/>
          <w:szCs w:val="22"/>
        </w:rPr>
        <w:t>íla</w:t>
      </w:r>
    </w:p>
    <w:p w:rsidR="00643E2D" w:rsidRPr="007801C5" w:rsidRDefault="00A77F75" w:rsidP="007801C5">
      <w:pPr>
        <w:pStyle w:val="Odstavec"/>
        <w:tabs>
          <w:tab w:val="clear" w:pos="907"/>
        </w:tabs>
        <w:spacing w:before="0"/>
        <w:ind w:firstLine="0"/>
        <w:rPr>
          <w:sz w:val="22"/>
          <w:szCs w:val="22"/>
        </w:rPr>
      </w:pPr>
      <w:r w:rsidRPr="007801C5">
        <w:rPr>
          <w:sz w:val="22"/>
          <w:szCs w:val="22"/>
        </w:rPr>
        <w:t>Zhotovitel odpovídá za vady D</w:t>
      </w:r>
      <w:r w:rsidR="00643E2D" w:rsidRPr="007801C5">
        <w:rPr>
          <w:sz w:val="22"/>
          <w:szCs w:val="22"/>
        </w:rPr>
        <w:t xml:space="preserve">íla, které se vyskytnou po převzetí Díla Objednatelem v záruční době </w:t>
      </w:r>
      <w:r w:rsidR="00601387" w:rsidRPr="007801C5">
        <w:rPr>
          <w:b/>
          <w:sz w:val="22"/>
          <w:szCs w:val="22"/>
        </w:rPr>
        <w:t>60</w:t>
      </w:r>
      <w:r w:rsidR="00643E2D" w:rsidRPr="007801C5">
        <w:rPr>
          <w:b/>
          <w:sz w:val="22"/>
          <w:szCs w:val="22"/>
        </w:rPr>
        <w:t xml:space="preserve"> měsíců</w:t>
      </w:r>
      <w:r w:rsidR="00643E2D" w:rsidRPr="007801C5">
        <w:rPr>
          <w:sz w:val="22"/>
          <w:szCs w:val="22"/>
        </w:rPr>
        <w:t xml:space="preserve"> pokrývající celý předmět plnění, s výjimkou strojního zařízení a technologií na které výrobce poskytuje kratší záruční lhůty. V tomto případě činí záruční lhůta nejméně </w:t>
      </w:r>
      <w:r w:rsidR="008A217F" w:rsidRPr="007801C5">
        <w:rPr>
          <w:b/>
          <w:sz w:val="22"/>
          <w:szCs w:val="22"/>
        </w:rPr>
        <w:t>24</w:t>
      </w:r>
      <w:r w:rsidR="00F50145" w:rsidRPr="007801C5">
        <w:rPr>
          <w:b/>
          <w:sz w:val="22"/>
          <w:szCs w:val="22"/>
        </w:rPr>
        <w:t xml:space="preserve"> </w:t>
      </w:r>
      <w:r w:rsidR="00643E2D" w:rsidRPr="007801C5">
        <w:rPr>
          <w:b/>
          <w:sz w:val="22"/>
          <w:szCs w:val="22"/>
        </w:rPr>
        <w:t>měsíců</w:t>
      </w:r>
      <w:r w:rsidR="00643E2D" w:rsidRPr="007801C5">
        <w:rPr>
          <w:sz w:val="22"/>
          <w:szCs w:val="22"/>
        </w:rPr>
        <w:t>. Ty</w:t>
      </w:r>
      <w:r w:rsidR="00112794" w:rsidRPr="007801C5">
        <w:rPr>
          <w:sz w:val="22"/>
          <w:szCs w:val="22"/>
        </w:rPr>
        <w:t>to vady je Z</w:t>
      </w:r>
      <w:r w:rsidR="00643E2D" w:rsidRPr="007801C5">
        <w:rPr>
          <w:sz w:val="22"/>
          <w:szCs w:val="22"/>
        </w:rPr>
        <w:t xml:space="preserve">hotovitel povinen v souladu s níže uvedenými podmínkami bezplatně odstranit. Práva z odpovědnosti za </w:t>
      </w:r>
      <w:r w:rsidRPr="007801C5">
        <w:rPr>
          <w:sz w:val="22"/>
          <w:szCs w:val="22"/>
        </w:rPr>
        <w:t>vady D</w:t>
      </w:r>
      <w:r w:rsidR="00112794" w:rsidRPr="007801C5">
        <w:rPr>
          <w:sz w:val="22"/>
          <w:szCs w:val="22"/>
        </w:rPr>
        <w:t>íla musí být uplatněna u Z</w:t>
      </w:r>
      <w:r w:rsidR="00643E2D" w:rsidRPr="007801C5">
        <w:rPr>
          <w:sz w:val="22"/>
          <w:szCs w:val="22"/>
        </w:rPr>
        <w:t>hotovitele v odpovídajících záruční době.</w:t>
      </w:r>
    </w:p>
    <w:p w:rsidR="00643E2D" w:rsidRPr="007801C5" w:rsidRDefault="00643E2D" w:rsidP="007801C5">
      <w:pPr>
        <w:pStyle w:val="Odstavec"/>
        <w:tabs>
          <w:tab w:val="clear" w:pos="907"/>
        </w:tabs>
        <w:spacing w:before="0"/>
        <w:ind w:firstLine="0"/>
        <w:rPr>
          <w:sz w:val="22"/>
          <w:szCs w:val="22"/>
        </w:rPr>
      </w:pPr>
      <w:r w:rsidRPr="007801C5">
        <w:rPr>
          <w:sz w:val="22"/>
          <w:szCs w:val="22"/>
        </w:rPr>
        <w:t>Záruční doba počíná plynout dnem</w:t>
      </w:r>
      <w:r w:rsidR="00A77F75" w:rsidRPr="007801C5">
        <w:rPr>
          <w:sz w:val="22"/>
          <w:szCs w:val="22"/>
        </w:rPr>
        <w:t xml:space="preserve"> následujícím po převzetí D</w:t>
      </w:r>
      <w:r w:rsidR="00CB37F2" w:rsidRPr="007801C5">
        <w:rPr>
          <w:sz w:val="22"/>
          <w:szCs w:val="22"/>
        </w:rPr>
        <w:t>íla O</w:t>
      </w:r>
      <w:r w:rsidRPr="007801C5">
        <w:rPr>
          <w:sz w:val="22"/>
          <w:szCs w:val="22"/>
        </w:rPr>
        <w:t xml:space="preserve">bjednatelem doloženém podepsaným předávacím protokolem, dle </w:t>
      </w:r>
      <w:r w:rsidR="00466029" w:rsidRPr="007801C5">
        <w:rPr>
          <w:sz w:val="22"/>
          <w:szCs w:val="22"/>
        </w:rPr>
        <w:fldChar w:fldCharType="begin"/>
      </w:r>
      <w:r w:rsidR="00466029" w:rsidRPr="007801C5">
        <w:rPr>
          <w:sz w:val="22"/>
          <w:szCs w:val="22"/>
        </w:rPr>
        <w:instrText xml:space="preserve"> REF  _Ref328730249 \* Lower \h \n  \* MERGEFORMAT </w:instrText>
      </w:r>
      <w:r w:rsidR="00466029" w:rsidRPr="007801C5">
        <w:rPr>
          <w:sz w:val="22"/>
          <w:szCs w:val="22"/>
        </w:rPr>
      </w:r>
      <w:r w:rsidR="00466029" w:rsidRPr="007801C5">
        <w:rPr>
          <w:sz w:val="22"/>
          <w:szCs w:val="22"/>
        </w:rPr>
        <w:fldChar w:fldCharType="separate"/>
      </w:r>
      <w:r w:rsidR="00583E28">
        <w:rPr>
          <w:sz w:val="22"/>
          <w:szCs w:val="22"/>
        </w:rPr>
        <w:t>čl. 14</w:t>
      </w:r>
      <w:r w:rsidR="00466029" w:rsidRPr="007801C5">
        <w:rPr>
          <w:sz w:val="22"/>
          <w:szCs w:val="22"/>
        </w:rPr>
        <w:fldChar w:fldCharType="end"/>
      </w:r>
      <w:r w:rsidRPr="007801C5">
        <w:rPr>
          <w:sz w:val="22"/>
          <w:szCs w:val="22"/>
        </w:rPr>
        <w:t xml:space="preserve"> „</w:t>
      </w:r>
      <w:r w:rsidR="00466029" w:rsidRPr="007801C5">
        <w:rPr>
          <w:sz w:val="22"/>
          <w:szCs w:val="22"/>
        </w:rPr>
        <w:fldChar w:fldCharType="begin"/>
      </w:r>
      <w:r w:rsidR="00466029" w:rsidRPr="007801C5">
        <w:rPr>
          <w:sz w:val="22"/>
          <w:szCs w:val="22"/>
        </w:rPr>
        <w:instrText xml:space="preserve"> REF _Ref328730249 \h  \* MERGEFORMAT </w:instrText>
      </w:r>
      <w:r w:rsidR="00466029" w:rsidRPr="007801C5">
        <w:rPr>
          <w:sz w:val="22"/>
          <w:szCs w:val="22"/>
        </w:rPr>
      </w:r>
      <w:r w:rsidR="00466029" w:rsidRPr="007801C5">
        <w:rPr>
          <w:sz w:val="22"/>
          <w:szCs w:val="22"/>
        </w:rPr>
        <w:fldChar w:fldCharType="separate"/>
      </w:r>
      <w:r w:rsidR="00583E28" w:rsidRPr="007801C5">
        <w:rPr>
          <w:sz w:val="22"/>
          <w:szCs w:val="22"/>
        </w:rPr>
        <w:t>Předání a převzetí Díla</w:t>
      </w:r>
      <w:r w:rsidR="00466029" w:rsidRPr="007801C5">
        <w:rPr>
          <w:sz w:val="22"/>
          <w:szCs w:val="22"/>
        </w:rPr>
        <w:fldChar w:fldCharType="end"/>
      </w:r>
      <w:r w:rsidRPr="007801C5">
        <w:rPr>
          <w:sz w:val="22"/>
          <w:szCs w:val="22"/>
        </w:rPr>
        <w:t>“.</w:t>
      </w:r>
    </w:p>
    <w:p w:rsidR="00643E2D" w:rsidRPr="007801C5" w:rsidRDefault="00643E2D" w:rsidP="007801C5">
      <w:pPr>
        <w:pStyle w:val="Odstavec"/>
        <w:tabs>
          <w:tab w:val="clear" w:pos="907"/>
        </w:tabs>
        <w:spacing w:before="0"/>
        <w:ind w:firstLine="0"/>
        <w:rPr>
          <w:sz w:val="22"/>
          <w:szCs w:val="22"/>
        </w:rPr>
      </w:pPr>
      <w:r w:rsidRPr="007801C5">
        <w:rPr>
          <w:sz w:val="22"/>
          <w:szCs w:val="22"/>
        </w:rPr>
        <w:t>Doba od uplatnění práva z odpovědnosti za vady až do doby odstranění vad se nepočítá do záruční doby. Po tuto dobu záruční lhůta neběží.</w:t>
      </w:r>
    </w:p>
    <w:p w:rsidR="00643E2D" w:rsidRPr="007801C5" w:rsidRDefault="00643E2D" w:rsidP="007801C5">
      <w:pPr>
        <w:pStyle w:val="Odstavec"/>
        <w:tabs>
          <w:tab w:val="clear" w:pos="907"/>
        </w:tabs>
        <w:spacing w:before="0"/>
        <w:ind w:firstLine="0"/>
        <w:rPr>
          <w:sz w:val="22"/>
          <w:szCs w:val="22"/>
        </w:rPr>
      </w:pPr>
      <w:r w:rsidRPr="007801C5">
        <w:rPr>
          <w:sz w:val="22"/>
          <w:szCs w:val="22"/>
        </w:rPr>
        <w:t>Zhotovitel neodpovídá za vady, které b</w:t>
      </w:r>
      <w:r w:rsidR="00BF25B2" w:rsidRPr="007801C5">
        <w:rPr>
          <w:sz w:val="22"/>
          <w:szCs w:val="22"/>
        </w:rPr>
        <w:t>yly po převzetí D</w:t>
      </w:r>
      <w:r w:rsidR="00CB37F2" w:rsidRPr="007801C5">
        <w:rPr>
          <w:sz w:val="22"/>
          <w:szCs w:val="22"/>
        </w:rPr>
        <w:t>íla způsobeny O</w:t>
      </w:r>
      <w:r w:rsidRPr="007801C5">
        <w:rPr>
          <w:sz w:val="22"/>
          <w:szCs w:val="22"/>
        </w:rPr>
        <w:t>bjednatelem nebo zásahem vyšší moci.</w:t>
      </w:r>
    </w:p>
    <w:p w:rsidR="00643E2D" w:rsidRPr="007801C5" w:rsidRDefault="00643E2D" w:rsidP="007801C5">
      <w:pPr>
        <w:pStyle w:val="Odstavec"/>
        <w:tabs>
          <w:tab w:val="clear" w:pos="907"/>
        </w:tabs>
        <w:spacing w:before="0"/>
        <w:ind w:firstLine="0"/>
        <w:rPr>
          <w:sz w:val="22"/>
          <w:szCs w:val="22"/>
        </w:rPr>
      </w:pPr>
      <w:r w:rsidRPr="007801C5">
        <w:rPr>
          <w:sz w:val="22"/>
          <w:szCs w:val="22"/>
        </w:rPr>
        <w:t>Zhotovitel se zavazuje, že v případě vad</w:t>
      </w:r>
      <w:r w:rsidR="00CB37F2" w:rsidRPr="007801C5">
        <w:rPr>
          <w:sz w:val="22"/>
          <w:szCs w:val="22"/>
        </w:rPr>
        <w:t xml:space="preserve">y </w:t>
      </w:r>
      <w:r w:rsidR="00BF25B2" w:rsidRPr="007801C5">
        <w:rPr>
          <w:sz w:val="22"/>
          <w:szCs w:val="22"/>
        </w:rPr>
        <w:t>D</w:t>
      </w:r>
      <w:r w:rsidR="00CB37F2" w:rsidRPr="007801C5">
        <w:rPr>
          <w:sz w:val="22"/>
          <w:szCs w:val="22"/>
        </w:rPr>
        <w:t>íla v záruční době poskytne O</w:t>
      </w:r>
      <w:r w:rsidRPr="007801C5">
        <w:rPr>
          <w:sz w:val="22"/>
          <w:szCs w:val="22"/>
        </w:rPr>
        <w:t>bjednateli níže uvedené plnění plynoucí z o</w:t>
      </w:r>
      <w:r w:rsidR="00112794" w:rsidRPr="007801C5">
        <w:rPr>
          <w:sz w:val="22"/>
          <w:szCs w:val="22"/>
        </w:rPr>
        <w:t>dpovědnosti Z</w:t>
      </w:r>
      <w:r w:rsidRPr="007801C5">
        <w:rPr>
          <w:sz w:val="22"/>
          <w:szCs w:val="22"/>
        </w:rPr>
        <w:t>hotovitele za vady:</w:t>
      </w:r>
    </w:p>
    <w:p w:rsidR="00643E2D" w:rsidRPr="007801C5" w:rsidRDefault="00643E2D" w:rsidP="007801C5">
      <w:pPr>
        <w:pStyle w:val="Psmeno"/>
        <w:ind w:left="709" w:hanging="283"/>
        <w:rPr>
          <w:sz w:val="22"/>
          <w:szCs w:val="22"/>
        </w:rPr>
      </w:pPr>
      <w:r w:rsidRPr="007801C5">
        <w:rPr>
          <w:sz w:val="22"/>
          <w:szCs w:val="22"/>
        </w:rPr>
        <w:t>bezplatně odstraní uplatněné vady,</w:t>
      </w:r>
    </w:p>
    <w:p w:rsidR="00643E2D" w:rsidRPr="007801C5" w:rsidRDefault="00CB37F2" w:rsidP="007801C5">
      <w:pPr>
        <w:pStyle w:val="Psmeno"/>
        <w:ind w:left="709" w:hanging="283"/>
        <w:rPr>
          <w:sz w:val="22"/>
          <w:szCs w:val="22"/>
        </w:rPr>
      </w:pPr>
      <w:r w:rsidRPr="007801C5">
        <w:rPr>
          <w:sz w:val="22"/>
          <w:szCs w:val="22"/>
        </w:rPr>
        <w:t>uhradí náklady O</w:t>
      </w:r>
      <w:r w:rsidR="00643E2D" w:rsidRPr="007801C5">
        <w:rPr>
          <w:sz w:val="22"/>
          <w:szCs w:val="22"/>
        </w:rPr>
        <w:t>bjednatele na odstranění uplatněných vad v pří</w:t>
      </w:r>
      <w:r w:rsidR="00112794" w:rsidRPr="007801C5">
        <w:rPr>
          <w:sz w:val="22"/>
          <w:szCs w:val="22"/>
        </w:rPr>
        <w:t>padě, kdy tyto vady neodstraní Z</w:t>
      </w:r>
      <w:r w:rsidR="00643E2D" w:rsidRPr="007801C5">
        <w:rPr>
          <w:sz w:val="22"/>
          <w:szCs w:val="22"/>
        </w:rPr>
        <w:t>hotovitel ve stanovené lhůtě sám,</w:t>
      </w:r>
    </w:p>
    <w:p w:rsidR="00643E2D" w:rsidRPr="007801C5" w:rsidRDefault="00CB37F2" w:rsidP="007801C5">
      <w:pPr>
        <w:pStyle w:val="Psmeno"/>
        <w:ind w:left="709" w:hanging="283"/>
        <w:rPr>
          <w:sz w:val="22"/>
          <w:szCs w:val="22"/>
        </w:rPr>
      </w:pPr>
      <w:r w:rsidRPr="007801C5">
        <w:rPr>
          <w:sz w:val="22"/>
          <w:szCs w:val="22"/>
        </w:rPr>
        <w:t>uhradí O</w:t>
      </w:r>
      <w:r w:rsidR="00643E2D" w:rsidRPr="007801C5">
        <w:rPr>
          <w:sz w:val="22"/>
          <w:szCs w:val="22"/>
        </w:rPr>
        <w:t>bjednateli veškeré z vady vzniklé i následné škody,</w:t>
      </w:r>
    </w:p>
    <w:p w:rsidR="00643E2D" w:rsidRPr="007801C5" w:rsidRDefault="00CB37F2" w:rsidP="007801C5">
      <w:pPr>
        <w:pStyle w:val="Psmeno"/>
        <w:ind w:left="709" w:hanging="283"/>
        <w:rPr>
          <w:sz w:val="22"/>
          <w:szCs w:val="22"/>
        </w:rPr>
      </w:pPr>
      <w:r w:rsidRPr="007801C5">
        <w:rPr>
          <w:sz w:val="22"/>
          <w:szCs w:val="22"/>
        </w:rPr>
        <w:t>poskytne O</w:t>
      </w:r>
      <w:r w:rsidR="00643E2D" w:rsidRPr="007801C5">
        <w:rPr>
          <w:sz w:val="22"/>
          <w:szCs w:val="22"/>
        </w:rPr>
        <w:t xml:space="preserve">bjednateli přiměřenou slevu z celkové ceny </w:t>
      </w:r>
      <w:r w:rsidR="00BF25B2" w:rsidRPr="007801C5">
        <w:rPr>
          <w:sz w:val="22"/>
          <w:szCs w:val="22"/>
        </w:rPr>
        <w:t>D</w:t>
      </w:r>
      <w:r w:rsidR="00643E2D" w:rsidRPr="007801C5">
        <w:rPr>
          <w:sz w:val="22"/>
          <w:szCs w:val="22"/>
        </w:rPr>
        <w:t>íla odpovídající rozsahu uplatněných škod v případě neodstranitelné vady nebo v jiných případech na základě dohody smluvních stran.</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Zhotovitel se v případě uplatnění vady </w:t>
      </w:r>
      <w:r w:rsidR="00BF25B2" w:rsidRPr="007801C5">
        <w:rPr>
          <w:sz w:val="22"/>
          <w:szCs w:val="22"/>
        </w:rPr>
        <w:t>D</w:t>
      </w:r>
      <w:r w:rsidRPr="007801C5">
        <w:rPr>
          <w:sz w:val="22"/>
          <w:szCs w:val="22"/>
        </w:rPr>
        <w:t xml:space="preserve">íla </w:t>
      </w:r>
      <w:r w:rsidR="00CB37F2" w:rsidRPr="007801C5">
        <w:rPr>
          <w:sz w:val="22"/>
          <w:szCs w:val="22"/>
        </w:rPr>
        <w:t>O</w:t>
      </w:r>
      <w:r w:rsidRPr="007801C5">
        <w:rPr>
          <w:sz w:val="22"/>
          <w:szCs w:val="22"/>
        </w:rPr>
        <w:t>bjednatelem zavazuje:</w:t>
      </w:r>
    </w:p>
    <w:p w:rsidR="00643E2D" w:rsidRPr="007801C5" w:rsidRDefault="00643E2D" w:rsidP="007801C5">
      <w:pPr>
        <w:pStyle w:val="Psmeno"/>
        <w:ind w:left="709" w:hanging="283"/>
        <w:rPr>
          <w:sz w:val="22"/>
          <w:szCs w:val="22"/>
        </w:rPr>
      </w:pPr>
      <w:r w:rsidRPr="007801C5">
        <w:rPr>
          <w:sz w:val="22"/>
          <w:szCs w:val="22"/>
        </w:rPr>
        <w:t>pot</w:t>
      </w:r>
      <w:r w:rsidR="00CB37F2" w:rsidRPr="007801C5">
        <w:rPr>
          <w:sz w:val="22"/>
          <w:szCs w:val="22"/>
        </w:rPr>
        <w:t>vrdit O</w:t>
      </w:r>
      <w:r w:rsidRPr="007801C5">
        <w:rPr>
          <w:sz w:val="22"/>
          <w:szCs w:val="22"/>
        </w:rPr>
        <w:t xml:space="preserve">bjednateli bezodkladně faxem nebo telefonicky přijetí uplatnění vady </w:t>
      </w:r>
      <w:r w:rsidR="00BF25B2" w:rsidRPr="007801C5">
        <w:rPr>
          <w:sz w:val="22"/>
          <w:szCs w:val="22"/>
        </w:rPr>
        <w:t>D</w:t>
      </w:r>
      <w:r w:rsidRPr="007801C5">
        <w:rPr>
          <w:sz w:val="22"/>
          <w:szCs w:val="22"/>
        </w:rPr>
        <w:t xml:space="preserve">íla s uvedením termínu uskutečnění prověrky vady,  </w:t>
      </w:r>
    </w:p>
    <w:p w:rsidR="00643E2D" w:rsidRPr="007801C5" w:rsidRDefault="00643E2D" w:rsidP="007801C5">
      <w:pPr>
        <w:pStyle w:val="Psmeno"/>
        <w:ind w:left="709" w:hanging="283"/>
        <w:rPr>
          <w:sz w:val="22"/>
          <w:szCs w:val="22"/>
        </w:rPr>
      </w:pPr>
      <w:r w:rsidRPr="007801C5">
        <w:rPr>
          <w:sz w:val="22"/>
          <w:szCs w:val="22"/>
        </w:rPr>
        <w:t>uskutečnit prověrku k zjištění důvodnosti a charakteru vady, nejpozději však ve lhůtě 48 hodin od uplatnění vady,</w:t>
      </w:r>
    </w:p>
    <w:p w:rsidR="00643E2D" w:rsidRPr="007801C5" w:rsidRDefault="00643E2D" w:rsidP="007801C5">
      <w:pPr>
        <w:pStyle w:val="Psmeno"/>
        <w:ind w:left="709" w:hanging="283"/>
        <w:rPr>
          <w:sz w:val="22"/>
          <w:szCs w:val="22"/>
        </w:rPr>
      </w:pPr>
      <w:r w:rsidRPr="007801C5">
        <w:rPr>
          <w:sz w:val="22"/>
          <w:szCs w:val="22"/>
        </w:rPr>
        <w:t>zahájit bezodkladně práce na odstraňování vady, nejpozději však ve lhůtě 48 hodin od uplatnění vady,</w:t>
      </w:r>
    </w:p>
    <w:p w:rsidR="00643E2D" w:rsidRPr="007801C5" w:rsidRDefault="00643E2D" w:rsidP="007801C5">
      <w:pPr>
        <w:pStyle w:val="Psmeno"/>
        <w:ind w:left="709" w:hanging="283"/>
        <w:rPr>
          <w:sz w:val="22"/>
          <w:szCs w:val="22"/>
        </w:rPr>
      </w:pPr>
      <w:r w:rsidRPr="007801C5">
        <w:rPr>
          <w:sz w:val="22"/>
          <w:szCs w:val="22"/>
        </w:rPr>
        <w:t>odstranit běžnou vadu bezodkladně, nejpozději však ve lhůtě 5 kalendářních dnů od uplatnění vady,</w:t>
      </w:r>
    </w:p>
    <w:p w:rsidR="00643E2D" w:rsidRPr="007801C5" w:rsidRDefault="00643E2D" w:rsidP="007801C5">
      <w:pPr>
        <w:pStyle w:val="Psmeno"/>
        <w:ind w:left="709" w:hanging="283"/>
        <w:rPr>
          <w:sz w:val="22"/>
          <w:szCs w:val="22"/>
        </w:rPr>
      </w:pPr>
      <w:r w:rsidRPr="007801C5">
        <w:rPr>
          <w:sz w:val="22"/>
          <w:szCs w:val="22"/>
        </w:rPr>
        <w:t xml:space="preserve">odstranit vadu bránící užívání </w:t>
      </w:r>
      <w:r w:rsidR="00BF25B2" w:rsidRPr="007801C5">
        <w:rPr>
          <w:sz w:val="22"/>
          <w:szCs w:val="22"/>
        </w:rPr>
        <w:t>D</w:t>
      </w:r>
      <w:r w:rsidRPr="007801C5">
        <w:rPr>
          <w:sz w:val="22"/>
          <w:szCs w:val="22"/>
        </w:rPr>
        <w:t xml:space="preserve">íla nebo části </w:t>
      </w:r>
      <w:r w:rsidR="00BF25B2" w:rsidRPr="007801C5">
        <w:rPr>
          <w:sz w:val="22"/>
          <w:szCs w:val="22"/>
        </w:rPr>
        <w:t>D</w:t>
      </w:r>
      <w:r w:rsidRPr="007801C5">
        <w:rPr>
          <w:sz w:val="22"/>
          <w:szCs w:val="22"/>
        </w:rPr>
        <w:t>íla bezodkladně v technicky nejkratším možném termínu, nejpozději však ve lhůtě 48 hodin od uplatnění vady.</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Zhotovitel se zavazuje zahájit odstraňování vad, které mají charakter havárie ve lhůtě do </w:t>
      </w:r>
      <w:r w:rsidRPr="007801C5">
        <w:rPr>
          <w:b/>
          <w:sz w:val="22"/>
          <w:szCs w:val="22"/>
        </w:rPr>
        <w:t>12 hodin</w:t>
      </w:r>
      <w:r w:rsidRPr="007801C5">
        <w:rPr>
          <w:sz w:val="22"/>
          <w:szCs w:val="22"/>
        </w:rPr>
        <w:t xml:space="preserve"> od jejich uplatnění </w:t>
      </w:r>
      <w:r w:rsidR="00CB37F2" w:rsidRPr="007801C5">
        <w:rPr>
          <w:sz w:val="22"/>
          <w:szCs w:val="22"/>
        </w:rPr>
        <w:t>O</w:t>
      </w:r>
      <w:r w:rsidRPr="007801C5">
        <w:rPr>
          <w:sz w:val="22"/>
          <w:szCs w:val="22"/>
        </w:rPr>
        <w:t>bjednatelem. Objednatel je oprávněn takové vady up</w:t>
      </w:r>
      <w:r w:rsidR="00112794" w:rsidRPr="007801C5">
        <w:rPr>
          <w:sz w:val="22"/>
          <w:szCs w:val="22"/>
        </w:rPr>
        <w:t>latnit u Z</w:t>
      </w:r>
      <w:r w:rsidRPr="007801C5">
        <w:rPr>
          <w:sz w:val="22"/>
          <w:szCs w:val="22"/>
        </w:rPr>
        <w:t>hotovitele bezprostředně telefonicky, osobně nebo faxem.</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Z průběhu řízení o uplatněných vadách a prověrky vady bude </w:t>
      </w:r>
      <w:r w:rsidR="00112794" w:rsidRPr="007801C5">
        <w:rPr>
          <w:sz w:val="22"/>
          <w:szCs w:val="22"/>
        </w:rPr>
        <w:t>Z</w:t>
      </w:r>
      <w:r w:rsidRPr="007801C5">
        <w:rPr>
          <w:sz w:val="22"/>
          <w:szCs w:val="22"/>
        </w:rPr>
        <w:t>hotovitelem pořízen zápis obsahující souhlas nebo zdůvodněný nesouhlas s uznáním uplatněné vady. V případě uznání vady bude zápis obsahovat termín odstranění vady, popis způ</w:t>
      </w:r>
      <w:r w:rsidR="00112794" w:rsidRPr="007801C5">
        <w:rPr>
          <w:sz w:val="22"/>
          <w:szCs w:val="22"/>
        </w:rPr>
        <w:t>sobu odstranění vady, případně Z</w:t>
      </w:r>
      <w:r w:rsidRPr="007801C5">
        <w:rPr>
          <w:sz w:val="22"/>
          <w:szCs w:val="22"/>
        </w:rPr>
        <w:t>hotovitelem navrhovanou výši slevy za vadu.</w:t>
      </w:r>
    </w:p>
    <w:p w:rsidR="00643E2D" w:rsidRPr="007801C5" w:rsidRDefault="00643E2D" w:rsidP="007801C5">
      <w:pPr>
        <w:pStyle w:val="Odstavec"/>
        <w:tabs>
          <w:tab w:val="clear" w:pos="907"/>
        </w:tabs>
        <w:spacing w:before="0"/>
        <w:ind w:firstLine="0"/>
        <w:rPr>
          <w:sz w:val="22"/>
          <w:szCs w:val="22"/>
        </w:rPr>
      </w:pPr>
      <w:r w:rsidRPr="007801C5">
        <w:rPr>
          <w:sz w:val="22"/>
          <w:szCs w:val="22"/>
        </w:rPr>
        <w:t>V případě sporu o oprávněnost uplatněné vady budou smluvní strany respektovat vyjádření a konečné stanovisko soudního znalce stanoveného</w:t>
      </w:r>
      <w:r w:rsidR="00CB37F2" w:rsidRPr="007801C5">
        <w:rPr>
          <w:sz w:val="22"/>
          <w:szCs w:val="22"/>
        </w:rPr>
        <w:t xml:space="preserve"> O</w:t>
      </w:r>
      <w:r w:rsidRPr="007801C5">
        <w:rPr>
          <w:sz w:val="22"/>
          <w:szCs w:val="22"/>
        </w:rPr>
        <w:t>bjednatelem</w:t>
      </w:r>
      <w:r w:rsidR="00BB6DE6" w:rsidRPr="007801C5">
        <w:rPr>
          <w:sz w:val="22"/>
          <w:szCs w:val="22"/>
        </w:rPr>
        <w:t>.</w:t>
      </w:r>
    </w:p>
    <w:p w:rsidR="00EA5260" w:rsidRPr="007801C5" w:rsidRDefault="00EA5260" w:rsidP="007801C5">
      <w:pPr>
        <w:pStyle w:val="Odstavec"/>
        <w:numPr>
          <w:ilvl w:val="0"/>
          <w:numId w:val="0"/>
        </w:numPr>
        <w:spacing w:before="0"/>
        <w:ind w:left="397"/>
        <w:rPr>
          <w:rStyle w:val="platne1"/>
          <w:sz w:val="22"/>
          <w:szCs w:val="22"/>
        </w:rPr>
      </w:pPr>
    </w:p>
    <w:p w:rsidR="00643E2D" w:rsidRPr="007801C5" w:rsidRDefault="00643E2D" w:rsidP="007801C5">
      <w:pPr>
        <w:pStyle w:val="lnek"/>
        <w:spacing w:before="0"/>
        <w:ind w:firstLine="0"/>
        <w:jc w:val="left"/>
        <w:rPr>
          <w:rFonts w:ascii="Times New Roman" w:hAnsi="Times New Roman"/>
          <w:sz w:val="22"/>
          <w:szCs w:val="22"/>
        </w:rPr>
      </w:pPr>
    </w:p>
    <w:p w:rsidR="00643E2D" w:rsidRPr="007801C5" w:rsidRDefault="00643E2D" w:rsidP="007801C5">
      <w:pPr>
        <w:pStyle w:val="lnek"/>
        <w:numPr>
          <w:ilvl w:val="0"/>
          <w:numId w:val="0"/>
        </w:numPr>
        <w:spacing w:before="0"/>
        <w:rPr>
          <w:rFonts w:ascii="Times New Roman" w:hAnsi="Times New Roman"/>
          <w:sz w:val="22"/>
          <w:szCs w:val="22"/>
        </w:rPr>
      </w:pPr>
      <w:r w:rsidRPr="007801C5">
        <w:rPr>
          <w:rFonts w:ascii="Times New Roman" w:hAnsi="Times New Roman"/>
          <w:sz w:val="22"/>
          <w:szCs w:val="22"/>
        </w:rPr>
        <w:t xml:space="preserve">Způsob provádění </w:t>
      </w:r>
      <w:r w:rsidR="00353446" w:rsidRPr="007801C5">
        <w:rPr>
          <w:rFonts w:ascii="Times New Roman" w:hAnsi="Times New Roman"/>
          <w:sz w:val="22"/>
          <w:szCs w:val="22"/>
        </w:rPr>
        <w:t>D</w:t>
      </w:r>
      <w:r w:rsidRPr="007801C5">
        <w:rPr>
          <w:rFonts w:ascii="Times New Roman" w:hAnsi="Times New Roman"/>
          <w:sz w:val="22"/>
          <w:szCs w:val="22"/>
        </w:rPr>
        <w:t>íla</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Zhotovitel není oprávněn bez souhlasu Objednatele nakládat s věcmi demontovanými v souvislosti s prováděním </w:t>
      </w:r>
      <w:r w:rsidR="00BF25B2" w:rsidRPr="007801C5">
        <w:rPr>
          <w:sz w:val="22"/>
          <w:szCs w:val="22"/>
        </w:rPr>
        <w:t>D</w:t>
      </w:r>
      <w:r w:rsidRPr="007801C5">
        <w:rPr>
          <w:sz w:val="22"/>
          <w:szCs w:val="22"/>
        </w:rPr>
        <w:t xml:space="preserve">íla. Při nakládání s těmito věcmi se řídí pokyny </w:t>
      </w:r>
      <w:r w:rsidR="00CB37F2" w:rsidRPr="007801C5">
        <w:rPr>
          <w:sz w:val="22"/>
          <w:szCs w:val="22"/>
        </w:rPr>
        <w:t>O</w:t>
      </w:r>
      <w:r w:rsidRPr="007801C5">
        <w:rPr>
          <w:sz w:val="22"/>
          <w:szCs w:val="22"/>
        </w:rPr>
        <w:t>bjednatele.</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Zhotovitel se zavazuje při provádění Díla udržovat v maximální možné míře pořádek a čistotu na staveništi i na místech, která mohou být prováděním Díla dotčena. Zhotovitel nese plnou odpovědnost v oblasti ochrany životního prostředí. Zhotovitel se zavazuje svým jménem a na svůj náklad zajistit odstranění nečistot, jakož i likvidaci odpadů vznikajících při provádění prací. Zhotovitel se zavazuje provádět </w:t>
      </w:r>
      <w:r w:rsidR="00BF25B2" w:rsidRPr="007801C5">
        <w:rPr>
          <w:sz w:val="22"/>
          <w:szCs w:val="22"/>
        </w:rPr>
        <w:t>D</w:t>
      </w:r>
      <w:r w:rsidRPr="007801C5">
        <w:rPr>
          <w:sz w:val="22"/>
          <w:szCs w:val="22"/>
        </w:rPr>
        <w:t xml:space="preserve">ílo s vynaložením odborné péče tak, aby nedocházelo ke škodám na zdraví a majetku </w:t>
      </w:r>
      <w:r w:rsidR="00CB37F2" w:rsidRPr="007801C5">
        <w:rPr>
          <w:sz w:val="22"/>
          <w:szCs w:val="22"/>
        </w:rPr>
        <w:t>O</w:t>
      </w:r>
      <w:r w:rsidRPr="007801C5">
        <w:rPr>
          <w:sz w:val="22"/>
          <w:szCs w:val="22"/>
        </w:rPr>
        <w:t>bjednatele ani třetích osob, přičemž je povinen zejména nikoliv však pouze:</w:t>
      </w:r>
    </w:p>
    <w:p w:rsidR="00643E2D" w:rsidRPr="007801C5" w:rsidRDefault="00643E2D" w:rsidP="007801C5">
      <w:pPr>
        <w:pStyle w:val="Psmeno"/>
        <w:ind w:left="709" w:hanging="283"/>
        <w:rPr>
          <w:sz w:val="22"/>
          <w:szCs w:val="22"/>
        </w:rPr>
      </w:pPr>
      <w:r w:rsidRPr="007801C5">
        <w:rPr>
          <w:sz w:val="22"/>
          <w:szCs w:val="22"/>
        </w:rPr>
        <w:t xml:space="preserve">zajistit veškeré pracovní síly, vybavení a materiál potřebné k provedení </w:t>
      </w:r>
      <w:r w:rsidR="00BF25B2" w:rsidRPr="007801C5">
        <w:rPr>
          <w:sz w:val="22"/>
          <w:szCs w:val="22"/>
        </w:rPr>
        <w:t>D</w:t>
      </w:r>
      <w:r w:rsidRPr="007801C5">
        <w:rPr>
          <w:sz w:val="22"/>
          <w:szCs w:val="22"/>
        </w:rPr>
        <w:t>íla řádným způsobem,</w:t>
      </w:r>
    </w:p>
    <w:p w:rsidR="00643E2D" w:rsidRPr="007801C5" w:rsidRDefault="00643E2D" w:rsidP="007801C5">
      <w:pPr>
        <w:pStyle w:val="Psmeno"/>
        <w:ind w:left="709" w:hanging="283"/>
        <w:rPr>
          <w:sz w:val="22"/>
          <w:szCs w:val="22"/>
        </w:rPr>
      </w:pPr>
      <w:r w:rsidRPr="007801C5">
        <w:rPr>
          <w:sz w:val="22"/>
          <w:szCs w:val="22"/>
        </w:rPr>
        <w:lastRenderedPageBreak/>
        <w:t xml:space="preserve">zajistit kvalitní řízení, dohled nad provedením </w:t>
      </w:r>
      <w:r w:rsidR="00BF25B2" w:rsidRPr="007801C5">
        <w:rPr>
          <w:sz w:val="22"/>
          <w:szCs w:val="22"/>
        </w:rPr>
        <w:t>D</w:t>
      </w:r>
      <w:r w:rsidRPr="007801C5">
        <w:rPr>
          <w:sz w:val="22"/>
          <w:szCs w:val="22"/>
        </w:rPr>
        <w:t xml:space="preserve">íla a nezbytnou kontrolu prováděných prací a dodávek (nezávisle na kontrole prováděné </w:t>
      </w:r>
      <w:r w:rsidR="00CB37F2" w:rsidRPr="007801C5">
        <w:rPr>
          <w:sz w:val="22"/>
          <w:szCs w:val="22"/>
        </w:rPr>
        <w:t>O</w:t>
      </w:r>
      <w:r w:rsidRPr="007801C5">
        <w:rPr>
          <w:sz w:val="22"/>
          <w:szCs w:val="22"/>
        </w:rPr>
        <w:t xml:space="preserve">bjednatelem), </w:t>
      </w:r>
    </w:p>
    <w:p w:rsidR="00643E2D" w:rsidRPr="007801C5" w:rsidRDefault="00643E2D" w:rsidP="007801C5">
      <w:pPr>
        <w:pStyle w:val="Psmeno"/>
        <w:ind w:left="709" w:hanging="283"/>
        <w:rPr>
          <w:sz w:val="22"/>
          <w:szCs w:val="22"/>
        </w:rPr>
      </w:pPr>
      <w:r w:rsidRPr="007801C5">
        <w:rPr>
          <w:sz w:val="22"/>
          <w:szCs w:val="22"/>
        </w:rPr>
        <w:t xml:space="preserve">omezit provádění Díla na místo provádění </w:t>
      </w:r>
      <w:r w:rsidR="00BF25B2" w:rsidRPr="007801C5">
        <w:rPr>
          <w:sz w:val="22"/>
          <w:szCs w:val="22"/>
        </w:rPr>
        <w:t>D</w:t>
      </w:r>
      <w:r w:rsidRPr="007801C5">
        <w:rPr>
          <w:sz w:val="22"/>
          <w:szCs w:val="22"/>
        </w:rPr>
        <w:t>íla (staveniště) v souladu s 4 této smlouvy a nedomáhat se vstupu na jakékoli pozemky, instalace nebo infrastruktury, které nejsou součástí staveniště, bez získání svolení příslušného vlastníka nebo uživatele,</w:t>
      </w:r>
    </w:p>
    <w:p w:rsidR="00643E2D" w:rsidRPr="007801C5" w:rsidRDefault="00643E2D" w:rsidP="007801C5">
      <w:pPr>
        <w:pStyle w:val="Psmeno"/>
        <w:ind w:left="709" w:hanging="283"/>
        <w:rPr>
          <w:sz w:val="22"/>
          <w:szCs w:val="22"/>
        </w:rPr>
      </w:pPr>
      <w:r w:rsidRPr="007801C5">
        <w:rPr>
          <w:sz w:val="22"/>
          <w:szCs w:val="22"/>
        </w:rPr>
        <w:t xml:space="preserve">dodržovat obecně závazné právní předpisy, nařízení orgánů veřejné správy, závazné i doporučené technické normy, podklady a podmínky uvedené v této smlouvě a veškeré pokyny </w:t>
      </w:r>
      <w:r w:rsidR="00CB37F2" w:rsidRPr="007801C5">
        <w:rPr>
          <w:sz w:val="22"/>
          <w:szCs w:val="22"/>
        </w:rPr>
        <w:t>O</w:t>
      </w:r>
      <w:r w:rsidRPr="007801C5">
        <w:rPr>
          <w:sz w:val="22"/>
          <w:szCs w:val="22"/>
        </w:rPr>
        <w:t>bjednatele,</w:t>
      </w:r>
    </w:p>
    <w:p w:rsidR="00643E2D" w:rsidRPr="007801C5" w:rsidRDefault="00643E2D" w:rsidP="007801C5">
      <w:pPr>
        <w:pStyle w:val="Psmeno"/>
        <w:ind w:left="709" w:hanging="283"/>
        <w:rPr>
          <w:sz w:val="22"/>
          <w:szCs w:val="22"/>
        </w:rPr>
      </w:pPr>
      <w:r w:rsidRPr="007801C5">
        <w:rPr>
          <w:sz w:val="22"/>
          <w:szCs w:val="22"/>
        </w:rPr>
        <w:t xml:space="preserve">chránit </w:t>
      </w:r>
      <w:r w:rsidR="004954A2" w:rsidRPr="007801C5">
        <w:rPr>
          <w:sz w:val="22"/>
          <w:szCs w:val="22"/>
        </w:rPr>
        <w:t>O</w:t>
      </w:r>
      <w:r w:rsidRPr="007801C5">
        <w:rPr>
          <w:sz w:val="22"/>
          <w:szCs w:val="22"/>
        </w:rPr>
        <w:t>bjednatele před vznikem škod v důsledku porušení právních či jiných předpisů a v případě jejich vzniku tyto škody uhradit na vlastní náklady,</w:t>
      </w:r>
    </w:p>
    <w:p w:rsidR="00643E2D" w:rsidRPr="007801C5" w:rsidRDefault="00643E2D" w:rsidP="007801C5">
      <w:pPr>
        <w:pStyle w:val="Psmeno"/>
        <w:ind w:left="709" w:hanging="283"/>
        <w:rPr>
          <w:sz w:val="22"/>
          <w:szCs w:val="22"/>
        </w:rPr>
      </w:pPr>
      <w:r w:rsidRPr="007801C5">
        <w:rPr>
          <w:sz w:val="22"/>
          <w:szCs w:val="22"/>
        </w:rPr>
        <w:t xml:space="preserve">upozornit písemně </w:t>
      </w:r>
      <w:r w:rsidR="004954A2" w:rsidRPr="007801C5">
        <w:rPr>
          <w:sz w:val="22"/>
          <w:szCs w:val="22"/>
        </w:rPr>
        <w:t>O</w:t>
      </w:r>
      <w:r w:rsidRPr="007801C5">
        <w:rPr>
          <w:sz w:val="22"/>
          <w:szCs w:val="22"/>
        </w:rPr>
        <w:t xml:space="preserve">bjednatele na nesoulad mezi zadávací dokumentací a právními či jinými předpisy v případě, že takový nesoulad kdykoli v průběhu provádění </w:t>
      </w:r>
      <w:r w:rsidR="00BF25B2" w:rsidRPr="007801C5">
        <w:rPr>
          <w:sz w:val="22"/>
          <w:szCs w:val="22"/>
        </w:rPr>
        <w:t>D</w:t>
      </w:r>
      <w:r w:rsidRPr="007801C5">
        <w:rPr>
          <w:sz w:val="22"/>
          <w:szCs w:val="22"/>
        </w:rPr>
        <w:t>íla zjistí.</w:t>
      </w:r>
    </w:p>
    <w:p w:rsidR="00643E2D" w:rsidRPr="007801C5" w:rsidRDefault="00643E2D" w:rsidP="007801C5">
      <w:pPr>
        <w:pStyle w:val="Odstavec"/>
        <w:tabs>
          <w:tab w:val="clear" w:pos="907"/>
        </w:tabs>
        <w:spacing w:before="0"/>
        <w:ind w:firstLine="0"/>
        <w:rPr>
          <w:sz w:val="22"/>
          <w:szCs w:val="22"/>
        </w:rPr>
      </w:pPr>
      <w:r w:rsidRPr="007801C5">
        <w:rPr>
          <w:sz w:val="22"/>
          <w:szCs w:val="22"/>
        </w:rPr>
        <w:t>Vybrané činnos</w:t>
      </w:r>
      <w:r w:rsidR="00112794" w:rsidRPr="007801C5">
        <w:rPr>
          <w:sz w:val="22"/>
          <w:szCs w:val="22"/>
        </w:rPr>
        <w:t>ti je Z</w:t>
      </w:r>
      <w:r w:rsidRPr="007801C5">
        <w:rPr>
          <w:sz w:val="22"/>
          <w:szCs w:val="22"/>
        </w:rPr>
        <w:t>hotovitel povinen vykonávat osobami, které jsou k tomu oprávněny, mají průkaz zvláštní způsobilosti, případně jsou k těmto činnostem autorizovány podle zvláštních předpisů.</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V případě, že subdodavatel, se kterým </w:t>
      </w:r>
      <w:r w:rsidR="004954A2" w:rsidRPr="007801C5">
        <w:rPr>
          <w:sz w:val="22"/>
          <w:szCs w:val="22"/>
        </w:rPr>
        <w:t>Z</w:t>
      </w:r>
      <w:r w:rsidRPr="007801C5">
        <w:rPr>
          <w:sz w:val="22"/>
          <w:szCs w:val="22"/>
        </w:rPr>
        <w:t xml:space="preserve">hotovitel uzavřel smlouvu na provedení části </w:t>
      </w:r>
      <w:r w:rsidR="004954A2" w:rsidRPr="007801C5">
        <w:rPr>
          <w:sz w:val="22"/>
          <w:szCs w:val="22"/>
        </w:rPr>
        <w:t>D</w:t>
      </w:r>
      <w:r w:rsidRPr="007801C5">
        <w:rPr>
          <w:sz w:val="22"/>
          <w:szCs w:val="22"/>
        </w:rPr>
        <w:t xml:space="preserve">íla, závažně nebo opakovaně neplní své smluvní závazky, je </w:t>
      </w:r>
      <w:r w:rsidR="004954A2" w:rsidRPr="007801C5">
        <w:rPr>
          <w:sz w:val="22"/>
          <w:szCs w:val="22"/>
        </w:rPr>
        <w:t>Z</w:t>
      </w:r>
      <w:r w:rsidRPr="007801C5">
        <w:rPr>
          <w:sz w:val="22"/>
          <w:szCs w:val="22"/>
        </w:rPr>
        <w:t xml:space="preserve">hotovitel povinen sám, anebo na žádost </w:t>
      </w:r>
      <w:r w:rsidR="00CB37F2" w:rsidRPr="007801C5">
        <w:rPr>
          <w:sz w:val="22"/>
          <w:szCs w:val="22"/>
        </w:rPr>
        <w:t>O</w:t>
      </w:r>
      <w:r w:rsidRPr="007801C5">
        <w:rPr>
          <w:sz w:val="22"/>
          <w:szCs w:val="22"/>
        </w:rPr>
        <w:t>bjednatele učinit neprodleně taková opatření, která povedou k nápravě, a to i ukončením smluvního vzta</w:t>
      </w:r>
      <w:r w:rsidR="00112794" w:rsidRPr="007801C5">
        <w:rPr>
          <w:sz w:val="22"/>
          <w:szCs w:val="22"/>
        </w:rPr>
        <w:t>hu s touto osobou. Odpovědnost Z</w:t>
      </w:r>
      <w:r w:rsidRPr="007801C5">
        <w:rPr>
          <w:sz w:val="22"/>
          <w:szCs w:val="22"/>
        </w:rPr>
        <w:t>hotovitele za osobu, kterou ke splnění svých závazků použil, není takovým opatřením dotčena.</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Při provedení </w:t>
      </w:r>
      <w:r w:rsidR="00BF25B2" w:rsidRPr="007801C5">
        <w:rPr>
          <w:sz w:val="22"/>
          <w:szCs w:val="22"/>
        </w:rPr>
        <w:t>D</w:t>
      </w:r>
      <w:r w:rsidRPr="007801C5">
        <w:rPr>
          <w:sz w:val="22"/>
          <w:szCs w:val="22"/>
        </w:rPr>
        <w:t xml:space="preserve">íla nesmějí být bez písemného souhlasu </w:t>
      </w:r>
      <w:r w:rsidR="004954A2" w:rsidRPr="007801C5">
        <w:rPr>
          <w:sz w:val="22"/>
          <w:szCs w:val="22"/>
        </w:rPr>
        <w:t>O</w:t>
      </w:r>
      <w:r w:rsidRPr="007801C5">
        <w:rPr>
          <w:sz w:val="22"/>
          <w:szCs w:val="22"/>
        </w:rPr>
        <w:t xml:space="preserve">bjednatele učiněny změny oproti schválené projektové dokumentaci, a to, ani pokud jde o materiály a technologie. Pokud se v průběhu provedení </w:t>
      </w:r>
      <w:r w:rsidR="00BF25B2" w:rsidRPr="007801C5">
        <w:rPr>
          <w:sz w:val="22"/>
          <w:szCs w:val="22"/>
        </w:rPr>
        <w:t>D</w:t>
      </w:r>
      <w:r w:rsidRPr="007801C5">
        <w:rPr>
          <w:sz w:val="22"/>
          <w:szCs w:val="22"/>
        </w:rPr>
        <w:t xml:space="preserve">íla přestanou některé materiály vyrábět, případně se prokáže jejich škodlivost na lidské zdraví či se z jiných důvodů nebudou smět použít, navrhne </w:t>
      </w:r>
      <w:r w:rsidR="00112794" w:rsidRPr="007801C5">
        <w:rPr>
          <w:sz w:val="22"/>
          <w:szCs w:val="22"/>
        </w:rPr>
        <w:t>Z</w:t>
      </w:r>
      <w:r w:rsidRPr="007801C5">
        <w:rPr>
          <w:sz w:val="22"/>
          <w:szCs w:val="22"/>
        </w:rPr>
        <w:t xml:space="preserve">hotovitel </w:t>
      </w:r>
      <w:r w:rsidR="00CB37F2" w:rsidRPr="007801C5">
        <w:rPr>
          <w:sz w:val="22"/>
          <w:szCs w:val="22"/>
        </w:rPr>
        <w:t>O</w:t>
      </w:r>
      <w:r w:rsidRPr="007801C5">
        <w:rPr>
          <w:sz w:val="22"/>
          <w:szCs w:val="22"/>
        </w:rPr>
        <w:t xml:space="preserve">bjednateli písemně použití jiných materiálů, přičemž uvede důsledek jejich použití na výši ceny </w:t>
      </w:r>
      <w:r w:rsidR="00BF25B2" w:rsidRPr="007801C5">
        <w:rPr>
          <w:sz w:val="22"/>
          <w:szCs w:val="22"/>
        </w:rPr>
        <w:t>D</w:t>
      </w:r>
      <w:r w:rsidRPr="007801C5">
        <w:rPr>
          <w:sz w:val="22"/>
          <w:szCs w:val="22"/>
        </w:rPr>
        <w:t xml:space="preserve">íla. Užití nově navržených materiálů je podmiňováno prováděním </w:t>
      </w:r>
      <w:r w:rsidR="00BF25B2" w:rsidRPr="007801C5">
        <w:rPr>
          <w:sz w:val="22"/>
          <w:szCs w:val="22"/>
        </w:rPr>
        <w:t>D</w:t>
      </w:r>
      <w:r w:rsidRPr="007801C5">
        <w:rPr>
          <w:sz w:val="22"/>
          <w:szCs w:val="22"/>
        </w:rPr>
        <w:t>íla v souladu s obecně závaznými právními předpisy (zejména v souladu se zákonem č. 185/2001 Sb., o odpadech, ve znění pozdějších předpisů) a prováděcími předpisy. Zhotovitel se zavazuje vést veškerou evidenci dokladů požadovanou příslušnými předpisy.</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Zhotovitel odpovídá za dodržování ochrany přírody v souladu s obecně závaznými právními předpisy (zejména v souladu se zákonem č. 114/1992 Sb., o ochraně krajiny a přírody, ve znění pozdějších předpisů) a za to, že při provádění </w:t>
      </w:r>
      <w:r w:rsidR="00BF25B2" w:rsidRPr="007801C5">
        <w:rPr>
          <w:sz w:val="22"/>
          <w:szCs w:val="22"/>
        </w:rPr>
        <w:t>D</w:t>
      </w:r>
      <w:r w:rsidRPr="007801C5">
        <w:rPr>
          <w:sz w:val="22"/>
          <w:szCs w:val="22"/>
        </w:rPr>
        <w:t xml:space="preserve">íla nepoškodí dřeviny, případně jiné porosty v místě plnění, případně v místech prováděním </w:t>
      </w:r>
      <w:r w:rsidR="00BF25B2" w:rsidRPr="007801C5">
        <w:rPr>
          <w:sz w:val="22"/>
          <w:szCs w:val="22"/>
        </w:rPr>
        <w:t>D</w:t>
      </w:r>
      <w:r w:rsidRPr="007801C5">
        <w:rPr>
          <w:sz w:val="22"/>
          <w:szCs w:val="22"/>
        </w:rPr>
        <w:t>íla dotčených.</w:t>
      </w:r>
    </w:p>
    <w:p w:rsidR="00643E2D" w:rsidRPr="007801C5" w:rsidRDefault="00CB37F2" w:rsidP="007801C5">
      <w:pPr>
        <w:pStyle w:val="Odstavec"/>
        <w:tabs>
          <w:tab w:val="clear" w:pos="907"/>
        </w:tabs>
        <w:spacing w:before="0"/>
        <w:ind w:firstLine="0"/>
        <w:rPr>
          <w:sz w:val="22"/>
          <w:szCs w:val="22"/>
        </w:rPr>
      </w:pPr>
      <w:r w:rsidRPr="007801C5">
        <w:rPr>
          <w:sz w:val="22"/>
          <w:szCs w:val="22"/>
        </w:rPr>
        <w:t>Zhotovitel odpovídá O</w:t>
      </w:r>
      <w:r w:rsidR="00643E2D" w:rsidRPr="007801C5">
        <w:rPr>
          <w:sz w:val="22"/>
          <w:szCs w:val="22"/>
        </w:rPr>
        <w:t>bjednateli za škodu, která mu vznikne uplatněním nároku třetí osoby podle příslušných ustanovení občanského zákoníku, ve znění pozdějších předpisů, zejména za škodu způsobenou okolnostmi, které mají původ v pova</w:t>
      </w:r>
      <w:r w:rsidR="00112794" w:rsidRPr="007801C5">
        <w:rPr>
          <w:sz w:val="22"/>
          <w:szCs w:val="22"/>
        </w:rPr>
        <w:t>ze věcí (zařízení), jichž bylo Z</w:t>
      </w:r>
      <w:r w:rsidR="00643E2D" w:rsidRPr="007801C5">
        <w:rPr>
          <w:sz w:val="22"/>
          <w:szCs w:val="22"/>
        </w:rPr>
        <w:t xml:space="preserve">hotovitelem při provádění </w:t>
      </w:r>
      <w:r w:rsidR="00BF25B2" w:rsidRPr="007801C5">
        <w:rPr>
          <w:sz w:val="22"/>
          <w:szCs w:val="22"/>
        </w:rPr>
        <w:t>D</w:t>
      </w:r>
      <w:r w:rsidR="00643E2D" w:rsidRPr="007801C5">
        <w:rPr>
          <w:sz w:val="22"/>
          <w:szCs w:val="22"/>
        </w:rPr>
        <w:t>íla užito, jakož i za škodu způsobenou provozní činností, pokud je za ta</w:t>
      </w:r>
      <w:r w:rsidR="00112794" w:rsidRPr="007801C5">
        <w:rPr>
          <w:sz w:val="22"/>
          <w:szCs w:val="22"/>
        </w:rPr>
        <w:t>kovou činnost uznáno provádění D</w:t>
      </w:r>
      <w:r w:rsidR="00643E2D" w:rsidRPr="007801C5">
        <w:rPr>
          <w:sz w:val="22"/>
          <w:szCs w:val="22"/>
        </w:rPr>
        <w:t xml:space="preserve">íla </w:t>
      </w:r>
      <w:r w:rsidR="00112794" w:rsidRPr="007801C5">
        <w:rPr>
          <w:sz w:val="22"/>
          <w:szCs w:val="22"/>
        </w:rPr>
        <w:t>Z</w:t>
      </w:r>
      <w:r w:rsidR="00643E2D" w:rsidRPr="007801C5">
        <w:rPr>
          <w:sz w:val="22"/>
          <w:szCs w:val="22"/>
        </w:rPr>
        <w:t>hotovitelem.</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Případný postih ze strany státních orgánů a organizací za nedodržení obecně závazných právních předpisů v souvislosti s prováděním </w:t>
      </w:r>
      <w:r w:rsidR="00BF25B2" w:rsidRPr="007801C5">
        <w:rPr>
          <w:sz w:val="22"/>
          <w:szCs w:val="22"/>
        </w:rPr>
        <w:t>D</w:t>
      </w:r>
      <w:r w:rsidRPr="007801C5">
        <w:rPr>
          <w:sz w:val="22"/>
          <w:szCs w:val="22"/>
        </w:rPr>
        <w:t>íla jde</w:t>
      </w:r>
      <w:r w:rsidR="00112794" w:rsidRPr="007801C5">
        <w:rPr>
          <w:sz w:val="22"/>
          <w:szCs w:val="22"/>
        </w:rPr>
        <w:t xml:space="preserve"> vždy plně k tíži a na náklady Z</w:t>
      </w:r>
      <w:r w:rsidRPr="007801C5">
        <w:rPr>
          <w:sz w:val="22"/>
          <w:szCs w:val="22"/>
        </w:rPr>
        <w:t xml:space="preserve">hotovitele, nezávisle na tom, která osoba podílející se na provádění </w:t>
      </w:r>
      <w:r w:rsidR="00BF25B2" w:rsidRPr="007801C5">
        <w:rPr>
          <w:sz w:val="22"/>
          <w:szCs w:val="22"/>
        </w:rPr>
        <w:t>D</w:t>
      </w:r>
      <w:r w:rsidRPr="007801C5">
        <w:rPr>
          <w:sz w:val="22"/>
          <w:szCs w:val="22"/>
        </w:rPr>
        <w:t>íla zavdala k postihu příčinu.</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Zhotovitel je povinen po celou dobu realizace </w:t>
      </w:r>
      <w:r w:rsidR="00BF25B2" w:rsidRPr="007801C5">
        <w:rPr>
          <w:sz w:val="22"/>
          <w:szCs w:val="22"/>
        </w:rPr>
        <w:t>D</w:t>
      </w:r>
      <w:r w:rsidRPr="007801C5">
        <w:rPr>
          <w:sz w:val="22"/>
          <w:szCs w:val="22"/>
        </w:rPr>
        <w:t xml:space="preserve">íla zajistit pro zaměstnance pracující na stavbě WC, aby nedocházelo k znečišťování staveniště a jeho okolí. </w:t>
      </w:r>
    </w:p>
    <w:p w:rsidR="00643E2D" w:rsidRDefault="00643E2D" w:rsidP="007801C5">
      <w:pPr>
        <w:pStyle w:val="Odstavec"/>
        <w:tabs>
          <w:tab w:val="clear" w:pos="907"/>
        </w:tabs>
        <w:spacing w:before="0"/>
        <w:ind w:firstLine="0"/>
        <w:rPr>
          <w:sz w:val="22"/>
          <w:szCs w:val="22"/>
        </w:rPr>
      </w:pPr>
      <w:r w:rsidRPr="007801C5">
        <w:rPr>
          <w:sz w:val="22"/>
          <w:szCs w:val="22"/>
        </w:rPr>
        <w:t xml:space="preserve">Zhotovitel se zavazuje, že zabezpečí, aby při realizaci stavby nebyl </w:t>
      </w:r>
      <w:r w:rsidR="00CB37F2" w:rsidRPr="007801C5">
        <w:rPr>
          <w:sz w:val="22"/>
          <w:szCs w:val="22"/>
        </w:rPr>
        <w:t>O</w:t>
      </w:r>
      <w:r w:rsidRPr="007801C5">
        <w:rPr>
          <w:sz w:val="22"/>
          <w:szCs w:val="22"/>
        </w:rPr>
        <w:t xml:space="preserve">bjednatel nadměrně rušen nebo obtěžován hlukem, prašností nebo jinými škodlivými jevy. </w:t>
      </w:r>
    </w:p>
    <w:p w:rsidR="007801C5" w:rsidRPr="007801C5" w:rsidRDefault="007801C5" w:rsidP="007801C5">
      <w:pPr>
        <w:pStyle w:val="Odstavec"/>
        <w:numPr>
          <w:ilvl w:val="0"/>
          <w:numId w:val="0"/>
        </w:numPr>
        <w:spacing w:before="0"/>
        <w:ind w:left="397"/>
        <w:rPr>
          <w:sz w:val="22"/>
          <w:szCs w:val="22"/>
        </w:rPr>
      </w:pPr>
    </w:p>
    <w:p w:rsidR="00643E2D" w:rsidRPr="007801C5" w:rsidRDefault="00643E2D" w:rsidP="007801C5">
      <w:pPr>
        <w:pStyle w:val="lnek"/>
        <w:spacing w:before="0"/>
        <w:ind w:left="0" w:firstLine="0"/>
        <w:rPr>
          <w:rFonts w:ascii="Times New Roman" w:hAnsi="Times New Roman"/>
          <w:sz w:val="22"/>
          <w:szCs w:val="22"/>
        </w:rPr>
      </w:pPr>
      <w:r w:rsidRPr="007801C5">
        <w:rPr>
          <w:rFonts w:ascii="Times New Roman" w:hAnsi="Times New Roman"/>
          <w:sz w:val="22"/>
          <w:szCs w:val="22"/>
        </w:rPr>
        <w:br/>
        <w:t xml:space="preserve">Pokyny k provádění </w:t>
      </w:r>
      <w:r w:rsidR="00353446" w:rsidRPr="007801C5">
        <w:rPr>
          <w:rFonts w:ascii="Times New Roman" w:hAnsi="Times New Roman"/>
          <w:sz w:val="22"/>
          <w:szCs w:val="22"/>
        </w:rPr>
        <w:t>D</w:t>
      </w:r>
      <w:r w:rsidRPr="007801C5">
        <w:rPr>
          <w:rFonts w:ascii="Times New Roman" w:hAnsi="Times New Roman"/>
          <w:sz w:val="22"/>
          <w:szCs w:val="22"/>
        </w:rPr>
        <w:t>íla</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Objednatel je oprávněn dávat </w:t>
      </w:r>
      <w:r w:rsidR="004954A2" w:rsidRPr="007801C5">
        <w:rPr>
          <w:sz w:val="22"/>
          <w:szCs w:val="22"/>
        </w:rPr>
        <w:t>Z</w:t>
      </w:r>
      <w:r w:rsidRPr="007801C5">
        <w:rPr>
          <w:sz w:val="22"/>
          <w:szCs w:val="22"/>
        </w:rPr>
        <w:t>hotoviteli pokyny k určení způ</w:t>
      </w:r>
      <w:r w:rsidR="00CB37F2" w:rsidRPr="007801C5">
        <w:rPr>
          <w:sz w:val="22"/>
          <w:szCs w:val="22"/>
        </w:rPr>
        <w:t xml:space="preserve">sobu provádění </w:t>
      </w:r>
      <w:r w:rsidR="00BF25B2" w:rsidRPr="007801C5">
        <w:rPr>
          <w:sz w:val="22"/>
          <w:szCs w:val="22"/>
        </w:rPr>
        <w:t>D</w:t>
      </w:r>
      <w:r w:rsidR="00CB37F2" w:rsidRPr="007801C5">
        <w:rPr>
          <w:sz w:val="22"/>
          <w:szCs w:val="22"/>
        </w:rPr>
        <w:t>íla; pokud tak O</w:t>
      </w:r>
      <w:r w:rsidRPr="007801C5">
        <w:rPr>
          <w:sz w:val="22"/>
          <w:szCs w:val="22"/>
        </w:rPr>
        <w:t xml:space="preserve">bjednatel neučiní, </w:t>
      </w:r>
      <w:r w:rsidR="00112794" w:rsidRPr="007801C5">
        <w:rPr>
          <w:sz w:val="22"/>
          <w:szCs w:val="22"/>
        </w:rPr>
        <w:t>Z</w:t>
      </w:r>
      <w:r w:rsidRPr="007801C5">
        <w:rPr>
          <w:sz w:val="22"/>
          <w:szCs w:val="22"/>
        </w:rPr>
        <w:t xml:space="preserve">hotovitel při provádění </w:t>
      </w:r>
      <w:r w:rsidR="00BF25B2" w:rsidRPr="007801C5">
        <w:rPr>
          <w:sz w:val="22"/>
          <w:szCs w:val="22"/>
        </w:rPr>
        <w:t>D</w:t>
      </w:r>
      <w:r w:rsidRPr="007801C5">
        <w:rPr>
          <w:sz w:val="22"/>
          <w:szCs w:val="22"/>
        </w:rPr>
        <w:t>íla postupuje samostatně.</w:t>
      </w:r>
    </w:p>
    <w:p w:rsidR="00643E2D" w:rsidRPr="007801C5" w:rsidRDefault="00643E2D" w:rsidP="007801C5">
      <w:pPr>
        <w:pStyle w:val="Odstavec"/>
        <w:tabs>
          <w:tab w:val="clear" w:pos="907"/>
        </w:tabs>
        <w:spacing w:before="0"/>
        <w:ind w:firstLine="0"/>
        <w:rPr>
          <w:sz w:val="22"/>
          <w:szCs w:val="22"/>
        </w:rPr>
      </w:pPr>
      <w:r w:rsidRPr="007801C5">
        <w:rPr>
          <w:sz w:val="22"/>
          <w:szCs w:val="22"/>
        </w:rPr>
        <w:t>Zhotovitel se zavazuje b</w:t>
      </w:r>
      <w:r w:rsidR="00CB37F2" w:rsidRPr="007801C5">
        <w:rPr>
          <w:sz w:val="22"/>
          <w:szCs w:val="22"/>
        </w:rPr>
        <w:t>ezodkladně a písemně upozornit O</w:t>
      </w:r>
      <w:r w:rsidRPr="007801C5">
        <w:rPr>
          <w:sz w:val="22"/>
          <w:szCs w:val="22"/>
        </w:rPr>
        <w:t xml:space="preserve">bjednatele na nevhodnou povahu pokynů k provádění </w:t>
      </w:r>
      <w:r w:rsidR="00BF25B2" w:rsidRPr="007801C5">
        <w:rPr>
          <w:sz w:val="22"/>
          <w:szCs w:val="22"/>
        </w:rPr>
        <w:t>D</w:t>
      </w:r>
      <w:r w:rsidRPr="007801C5">
        <w:rPr>
          <w:sz w:val="22"/>
          <w:szCs w:val="22"/>
        </w:rPr>
        <w:t>íla. Jestliže nevhodné pokyny přek</w:t>
      </w:r>
      <w:r w:rsidR="00CB37F2" w:rsidRPr="007801C5">
        <w:rPr>
          <w:sz w:val="22"/>
          <w:szCs w:val="22"/>
        </w:rPr>
        <w:t xml:space="preserve">ážejí v řádném provádění </w:t>
      </w:r>
      <w:r w:rsidR="00BF25B2" w:rsidRPr="007801C5">
        <w:rPr>
          <w:sz w:val="22"/>
          <w:szCs w:val="22"/>
        </w:rPr>
        <w:t>D</w:t>
      </w:r>
      <w:r w:rsidR="00CB37F2" w:rsidRPr="007801C5">
        <w:rPr>
          <w:sz w:val="22"/>
          <w:szCs w:val="22"/>
        </w:rPr>
        <w:t>íla, Z</w:t>
      </w:r>
      <w:r w:rsidRPr="007801C5">
        <w:rPr>
          <w:sz w:val="22"/>
          <w:szCs w:val="22"/>
        </w:rPr>
        <w:t xml:space="preserve">hotovitel se zavazuje přerušit provádění </w:t>
      </w:r>
      <w:r w:rsidR="00BF25B2" w:rsidRPr="007801C5">
        <w:rPr>
          <w:sz w:val="22"/>
          <w:szCs w:val="22"/>
        </w:rPr>
        <w:t>D</w:t>
      </w:r>
      <w:r w:rsidRPr="007801C5">
        <w:rPr>
          <w:sz w:val="22"/>
          <w:szCs w:val="22"/>
        </w:rPr>
        <w:t>íla v nezbytném rozsahu</w:t>
      </w:r>
      <w:r w:rsidR="00CB37F2" w:rsidRPr="007801C5">
        <w:rPr>
          <w:sz w:val="22"/>
          <w:szCs w:val="22"/>
        </w:rPr>
        <w:t>, a to až do doby změny pokynů O</w:t>
      </w:r>
      <w:r w:rsidRPr="007801C5">
        <w:rPr>
          <w:sz w:val="22"/>
          <w:szCs w:val="22"/>
        </w:rPr>
        <w:t>bjednatele</w:t>
      </w:r>
      <w:r w:rsidR="00CB37F2" w:rsidRPr="007801C5">
        <w:rPr>
          <w:sz w:val="22"/>
          <w:szCs w:val="22"/>
        </w:rPr>
        <w:t xml:space="preserve"> nebo do písemného sdělení, že O</w:t>
      </w:r>
      <w:r w:rsidRPr="007801C5">
        <w:rPr>
          <w:sz w:val="22"/>
          <w:szCs w:val="22"/>
        </w:rPr>
        <w:t xml:space="preserve">bjednatel trvá na provedení </w:t>
      </w:r>
      <w:r w:rsidR="00BF25B2" w:rsidRPr="007801C5">
        <w:rPr>
          <w:sz w:val="22"/>
          <w:szCs w:val="22"/>
        </w:rPr>
        <w:t>D</w:t>
      </w:r>
      <w:r w:rsidRPr="007801C5">
        <w:rPr>
          <w:sz w:val="22"/>
          <w:szCs w:val="22"/>
        </w:rPr>
        <w:t xml:space="preserve">íla podle daných pokynů. Před </w:t>
      </w:r>
      <w:r w:rsidR="00CB37F2" w:rsidRPr="007801C5">
        <w:rPr>
          <w:sz w:val="22"/>
          <w:szCs w:val="22"/>
        </w:rPr>
        <w:t xml:space="preserve">přerušením provádění </w:t>
      </w:r>
      <w:r w:rsidR="00BF25B2" w:rsidRPr="007801C5">
        <w:rPr>
          <w:sz w:val="22"/>
          <w:szCs w:val="22"/>
        </w:rPr>
        <w:t>D</w:t>
      </w:r>
      <w:r w:rsidR="00CB37F2" w:rsidRPr="007801C5">
        <w:rPr>
          <w:sz w:val="22"/>
          <w:szCs w:val="22"/>
        </w:rPr>
        <w:t>íla musí Z</w:t>
      </w:r>
      <w:r w:rsidRPr="007801C5">
        <w:rPr>
          <w:sz w:val="22"/>
          <w:szCs w:val="22"/>
        </w:rPr>
        <w:t xml:space="preserve">hotovitel tuto skutečnost </w:t>
      </w:r>
      <w:r w:rsidR="00CB37F2" w:rsidRPr="007801C5">
        <w:rPr>
          <w:sz w:val="22"/>
          <w:szCs w:val="22"/>
        </w:rPr>
        <w:t>O</w:t>
      </w:r>
      <w:r w:rsidRPr="007801C5">
        <w:rPr>
          <w:sz w:val="22"/>
          <w:szCs w:val="22"/>
        </w:rPr>
        <w:t>bjednateli písemně oznámit a současně zdůvodnit</w:t>
      </w:r>
      <w:r w:rsidR="00CB37F2" w:rsidRPr="007801C5">
        <w:rPr>
          <w:sz w:val="22"/>
          <w:szCs w:val="22"/>
        </w:rPr>
        <w:t xml:space="preserve"> nevhodnost konkrétního pokynu O</w:t>
      </w:r>
      <w:r w:rsidRPr="007801C5">
        <w:rPr>
          <w:sz w:val="22"/>
          <w:szCs w:val="22"/>
        </w:rPr>
        <w:t xml:space="preserve">bjednatele. O dobu, po kterou bylo nutno provádění </w:t>
      </w:r>
      <w:r w:rsidR="00BF25B2" w:rsidRPr="007801C5">
        <w:rPr>
          <w:sz w:val="22"/>
          <w:szCs w:val="22"/>
        </w:rPr>
        <w:t>Dí</w:t>
      </w:r>
      <w:r w:rsidRPr="007801C5">
        <w:rPr>
          <w:sz w:val="22"/>
          <w:szCs w:val="22"/>
        </w:rPr>
        <w:t xml:space="preserve">la přerušit, se prodlužuje lhůta stanovená pro dokončení </w:t>
      </w:r>
      <w:r w:rsidR="00BF25B2" w:rsidRPr="007801C5">
        <w:rPr>
          <w:sz w:val="22"/>
          <w:szCs w:val="22"/>
        </w:rPr>
        <w:t>D</w:t>
      </w:r>
      <w:r w:rsidRPr="007801C5">
        <w:rPr>
          <w:sz w:val="22"/>
          <w:szCs w:val="22"/>
        </w:rPr>
        <w:t xml:space="preserve">íla. </w:t>
      </w:r>
    </w:p>
    <w:p w:rsidR="00643E2D" w:rsidRPr="007801C5" w:rsidRDefault="00643E2D" w:rsidP="007801C5">
      <w:pPr>
        <w:pStyle w:val="Odstavec"/>
        <w:tabs>
          <w:tab w:val="clear" w:pos="907"/>
        </w:tabs>
        <w:spacing w:before="0"/>
        <w:ind w:firstLine="0"/>
        <w:rPr>
          <w:sz w:val="22"/>
          <w:szCs w:val="22"/>
        </w:rPr>
      </w:pPr>
      <w:r w:rsidRPr="007801C5">
        <w:rPr>
          <w:sz w:val="22"/>
          <w:szCs w:val="22"/>
        </w:rPr>
        <w:lastRenderedPageBreak/>
        <w:t xml:space="preserve">Pokud </w:t>
      </w:r>
      <w:r w:rsidR="00CB37F2" w:rsidRPr="007801C5">
        <w:rPr>
          <w:sz w:val="22"/>
          <w:szCs w:val="22"/>
        </w:rPr>
        <w:t>Z</w:t>
      </w:r>
      <w:r w:rsidRPr="007801C5">
        <w:rPr>
          <w:sz w:val="22"/>
          <w:szCs w:val="22"/>
        </w:rPr>
        <w:t xml:space="preserve">hotovitel neupozornil bezodkladně a písemně na nevhodnost pokynů </w:t>
      </w:r>
      <w:r w:rsidR="00CB37F2" w:rsidRPr="007801C5">
        <w:rPr>
          <w:sz w:val="22"/>
          <w:szCs w:val="22"/>
        </w:rPr>
        <w:t>O</w:t>
      </w:r>
      <w:r w:rsidRPr="007801C5">
        <w:rPr>
          <w:sz w:val="22"/>
          <w:szCs w:val="22"/>
        </w:rPr>
        <w:t xml:space="preserve">bjednatele, odpovídá za vady </w:t>
      </w:r>
      <w:r w:rsidR="00BF25B2" w:rsidRPr="007801C5">
        <w:rPr>
          <w:sz w:val="22"/>
          <w:szCs w:val="22"/>
        </w:rPr>
        <w:t>D</w:t>
      </w:r>
      <w:r w:rsidRPr="007801C5">
        <w:rPr>
          <w:sz w:val="22"/>
          <w:szCs w:val="22"/>
        </w:rPr>
        <w:t xml:space="preserve">íla, případně nemožnost dokončení </w:t>
      </w:r>
      <w:r w:rsidR="00BF25B2" w:rsidRPr="007801C5">
        <w:rPr>
          <w:sz w:val="22"/>
          <w:szCs w:val="22"/>
        </w:rPr>
        <w:t>D</w:t>
      </w:r>
      <w:r w:rsidRPr="007801C5">
        <w:rPr>
          <w:sz w:val="22"/>
          <w:szCs w:val="22"/>
        </w:rPr>
        <w:t>íla, způsobené nevhodnými</w:t>
      </w:r>
      <w:r w:rsidR="00CB37F2" w:rsidRPr="007801C5">
        <w:rPr>
          <w:sz w:val="22"/>
          <w:szCs w:val="22"/>
        </w:rPr>
        <w:t xml:space="preserve"> pokyny O</w:t>
      </w:r>
      <w:r w:rsidRPr="007801C5">
        <w:rPr>
          <w:sz w:val="22"/>
          <w:szCs w:val="22"/>
        </w:rPr>
        <w:t>bjednatele.</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Zjistí-li </w:t>
      </w:r>
      <w:r w:rsidR="00CB37F2" w:rsidRPr="007801C5">
        <w:rPr>
          <w:sz w:val="22"/>
          <w:szCs w:val="22"/>
        </w:rPr>
        <w:t>Z</w:t>
      </w:r>
      <w:r w:rsidRPr="007801C5">
        <w:rPr>
          <w:sz w:val="22"/>
          <w:szCs w:val="22"/>
        </w:rPr>
        <w:t xml:space="preserve">hotovitel při provádění </w:t>
      </w:r>
      <w:r w:rsidR="00BF25B2" w:rsidRPr="007801C5">
        <w:rPr>
          <w:sz w:val="22"/>
          <w:szCs w:val="22"/>
        </w:rPr>
        <w:t>D</w:t>
      </w:r>
      <w:r w:rsidRPr="007801C5">
        <w:rPr>
          <w:sz w:val="22"/>
          <w:szCs w:val="22"/>
        </w:rPr>
        <w:t>íla skryté překážky týkající se místa plnění a tyto překážky znemožňují prováděn</w:t>
      </w:r>
      <w:r w:rsidR="00A77F75" w:rsidRPr="007801C5">
        <w:rPr>
          <w:sz w:val="22"/>
          <w:szCs w:val="22"/>
        </w:rPr>
        <w:t xml:space="preserve">í </w:t>
      </w:r>
      <w:r w:rsidR="00BF25B2" w:rsidRPr="007801C5">
        <w:rPr>
          <w:sz w:val="22"/>
          <w:szCs w:val="22"/>
        </w:rPr>
        <w:t>D</w:t>
      </w:r>
      <w:r w:rsidR="00A77F75" w:rsidRPr="007801C5">
        <w:rPr>
          <w:sz w:val="22"/>
          <w:szCs w:val="22"/>
        </w:rPr>
        <w:t>íla dohodnutým způsobem, je Z</w:t>
      </w:r>
      <w:r w:rsidRPr="007801C5">
        <w:rPr>
          <w:sz w:val="22"/>
          <w:szCs w:val="22"/>
        </w:rPr>
        <w:t>hotovitel povinen oz</w:t>
      </w:r>
      <w:r w:rsidR="00CB37F2" w:rsidRPr="007801C5">
        <w:rPr>
          <w:sz w:val="22"/>
          <w:szCs w:val="22"/>
        </w:rPr>
        <w:t>námit to bezodkladně a písemně O</w:t>
      </w:r>
      <w:r w:rsidRPr="007801C5">
        <w:rPr>
          <w:sz w:val="22"/>
          <w:szCs w:val="22"/>
        </w:rPr>
        <w:t xml:space="preserve">bjednateli a navrhnout mu vhodná opatření, popřípadě potřebnou změnu </w:t>
      </w:r>
      <w:r w:rsidR="00BF25B2" w:rsidRPr="007801C5">
        <w:rPr>
          <w:sz w:val="22"/>
          <w:szCs w:val="22"/>
        </w:rPr>
        <w:t>D</w:t>
      </w:r>
      <w:r w:rsidRPr="007801C5">
        <w:rPr>
          <w:sz w:val="22"/>
          <w:szCs w:val="22"/>
        </w:rPr>
        <w:t>íla. Do dosažení d</w:t>
      </w:r>
      <w:r w:rsidR="00A77F75" w:rsidRPr="007801C5">
        <w:rPr>
          <w:sz w:val="22"/>
          <w:szCs w:val="22"/>
        </w:rPr>
        <w:t xml:space="preserve">ohody o potřebné změně </w:t>
      </w:r>
      <w:r w:rsidR="00BF25B2" w:rsidRPr="007801C5">
        <w:rPr>
          <w:sz w:val="22"/>
          <w:szCs w:val="22"/>
        </w:rPr>
        <w:t>D</w:t>
      </w:r>
      <w:r w:rsidR="00A77F75" w:rsidRPr="007801C5">
        <w:rPr>
          <w:sz w:val="22"/>
          <w:szCs w:val="22"/>
        </w:rPr>
        <w:t>íla je Z</w:t>
      </w:r>
      <w:r w:rsidRPr="007801C5">
        <w:rPr>
          <w:sz w:val="22"/>
          <w:szCs w:val="22"/>
        </w:rPr>
        <w:t xml:space="preserve">hotovitel oprávněn provádění </w:t>
      </w:r>
      <w:r w:rsidR="00BF25B2" w:rsidRPr="007801C5">
        <w:rPr>
          <w:sz w:val="22"/>
          <w:szCs w:val="22"/>
        </w:rPr>
        <w:t>D</w:t>
      </w:r>
      <w:r w:rsidRPr="007801C5">
        <w:rPr>
          <w:sz w:val="22"/>
          <w:szCs w:val="22"/>
        </w:rPr>
        <w:t>íla p</w:t>
      </w:r>
      <w:r w:rsidR="00CB37F2" w:rsidRPr="007801C5">
        <w:rPr>
          <w:sz w:val="22"/>
          <w:szCs w:val="22"/>
        </w:rPr>
        <w:t>řerušit za předpokladu, že tak O</w:t>
      </w:r>
      <w:r w:rsidRPr="007801C5">
        <w:rPr>
          <w:sz w:val="22"/>
          <w:szCs w:val="22"/>
        </w:rPr>
        <w:t>bjednateli písemně předem oznámí.</w:t>
      </w:r>
    </w:p>
    <w:p w:rsidR="00643E2D" w:rsidRPr="007801C5" w:rsidRDefault="00643E2D" w:rsidP="007801C5">
      <w:pPr>
        <w:pStyle w:val="lnek"/>
        <w:spacing w:before="0"/>
        <w:ind w:left="0" w:firstLine="0"/>
        <w:rPr>
          <w:rFonts w:ascii="Times New Roman" w:hAnsi="Times New Roman"/>
          <w:sz w:val="22"/>
          <w:szCs w:val="22"/>
        </w:rPr>
      </w:pPr>
      <w:r w:rsidRPr="007801C5">
        <w:rPr>
          <w:rFonts w:ascii="Times New Roman" w:hAnsi="Times New Roman"/>
          <w:sz w:val="22"/>
          <w:szCs w:val="22"/>
        </w:rPr>
        <w:br/>
        <w:t>Technický dozor investora</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Objednatel může kdykoliv během plnění této smlouvy delegovat kteroukoliv ze svých kontrolních pravomocí osobě pověřené výkonem technického dozoru (dále jen „technický dozor“) a takovou delegaci pravomoci může také kdykoliv zrušit. Technický dozor je oprávněn ke všem právním úkonům, které je oprávněn činit na základě smlouvy, </w:t>
      </w:r>
      <w:r w:rsidR="00391895" w:rsidRPr="007801C5">
        <w:rPr>
          <w:sz w:val="22"/>
          <w:szCs w:val="22"/>
        </w:rPr>
        <w:t>pokud ze zmocnění uděleného mu O</w:t>
      </w:r>
      <w:r w:rsidRPr="007801C5">
        <w:rPr>
          <w:sz w:val="22"/>
          <w:szCs w:val="22"/>
        </w:rPr>
        <w:t>bjednatelem ne</w:t>
      </w:r>
      <w:r w:rsidR="00391895" w:rsidRPr="007801C5">
        <w:rPr>
          <w:sz w:val="22"/>
          <w:szCs w:val="22"/>
        </w:rPr>
        <w:t>vyplývá, že musí takový krok s O</w:t>
      </w:r>
      <w:r w:rsidRPr="007801C5">
        <w:rPr>
          <w:sz w:val="22"/>
          <w:szCs w:val="22"/>
        </w:rPr>
        <w:t xml:space="preserve">bjednatelem předem projednat. Pokud není takové omezení </w:t>
      </w:r>
      <w:r w:rsidR="00391895" w:rsidRPr="007801C5">
        <w:rPr>
          <w:sz w:val="22"/>
          <w:szCs w:val="22"/>
        </w:rPr>
        <w:t>výslovně dáno, má se za to, že O</w:t>
      </w:r>
      <w:r w:rsidRPr="007801C5">
        <w:rPr>
          <w:sz w:val="22"/>
          <w:szCs w:val="22"/>
        </w:rPr>
        <w:t>bjednatel technický dozor zmocnil ke všem úkonům nutným k výkonu jeho práv a povinností bez jakýchkoliv omezení, vyjma omezení stanovených dále.</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Technický dozor není oprávněn jakkoli měnit tuto smlouvu. Technický dozor je však oprávněn dát pokyn k přerušení provádění </w:t>
      </w:r>
      <w:r w:rsidR="00BF25B2" w:rsidRPr="007801C5">
        <w:rPr>
          <w:sz w:val="22"/>
          <w:szCs w:val="22"/>
        </w:rPr>
        <w:t>D</w:t>
      </w:r>
      <w:r w:rsidRPr="007801C5">
        <w:rPr>
          <w:sz w:val="22"/>
          <w:szCs w:val="22"/>
        </w:rPr>
        <w:t>íla, pokud:</w:t>
      </w:r>
    </w:p>
    <w:p w:rsidR="00643E2D" w:rsidRPr="007801C5" w:rsidRDefault="00A77F75" w:rsidP="007801C5">
      <w:pPr>
        <w:pStyle w:val="Psmeno"/>
        <w:ind w:left="709" w:hanging="283"/>
        <w:rPr>
          <w:sz w:val="22"/>
          <w:szCs w:val="22"/>
        </w:rPr>
      </w:pPr>
      <w:r w:rsidRPr="007801C5">
        <w:rPr>
          <w:sz w:val="22"/>
          <w:szCs w:val="22"/>
        </w:rPr>
        <w:t>odpovědný zástupce Z</w:t>
      </w:r>
      <w:r w:rsidR="00643E2D" w:rsidRPr="007801C5">
        <w:rPr>
          <w:sz w:val="22"/>
          <w:szCs w:val="22"/>
        </w:rPr>
        <w:t>hotovitele není dosažitelný,</w:t>
      </w:r>
    </w:p>
    <w:p w:rsidR="00643E2D" w:rsidRPr="007801C5" w:rsidRDefault="00643E2D" w:rsidP="007801C5">
      <w:pPr>
        <w:pStyle w:val="Psmeno"/>
        <w:ind w:left="709" w:hanging="283"/>
        <w:rPr>
          <w:sz w:val="22"/>
          <w:szCs w:val="22"/>
        </w:rPr>
      </w:pPr>
      <w:r w:rsidRPr="007801C5">
        <w:rPr>
          <w:sz w:val="22"/>
          <w:szCs w:val="22"/>
        </w:rPr>
        <w:t xml:space="preserve">je ohrožena bezpečnost prováděného </w:t>
      </w:r>
      <w:r w:rsidR="00BF25B2" w:rsidRPr="007801C5">
        <w:rPr>
          <w:sz w:val="22"/>
          <w:szCs w:val="22"/>
        </w:rPr>
        <w:t>D</w:t>
      </w:r>
      <w:r w:rsidRPr="007801C5">
        <w:rPr>
          <w:sz w:val="22"/>
          <w:szCs w:val="22"/>
        </w:rPr>
        <w:t>íla,</w:t>
      </w:r>
    </w:p>
    <w:p w:rsidR="00643E2D" w:rsidRPr="007801C5" w:rsidRDefault="00643E2D" w:rsidP="007801C5">
      <w:pPr>
        <w:pStyle w:val="Psmeno"/>
        <w:ind w:left="709" w:hanging="283"/>
        <w:rPr>
          <w:sz w:val="22"/>
          <w:szCs w:val="22"/>
        </w:rPr>
      </w:pPr>
      <w:r w:rsidRPr="007801C5">
        <w:rPr>
          <w:sz w:val="22"/>
          <w:szCs w:val="22"/>
        </w:rPr>
        <w:t xml:space="preserve">je ohroženo zdraví nebo život osob podílejících se na provádění </w:t>
      </w:r>
      <w:r w:rsidR="00BF25B2" w:rsidRPr="007801C5">
        <w:rPr>
          <w:sz w:val="22"/>
          <w:szCs w:val="22"/>
        </w:rPr>
        <w:t>D</w:t>
      </w:r>
      <w:r w:rsidRPr="007801C5">
        <w:rPr>
          <w:sz w:val="22"/>
          <w:szCs w:val="22"/>
        </w:rPr>
        <w:t>íla, případně jiných osob,</w:t>
      </w:r>
    </w:p>
    <w:p w:rsidR="00643E2D" w:rsidRPr="007801C5" w:rsidRDefault="00643E2D" w:rsidP="007801C5">
      <w:pPr>
        <w:pStyle w:val="Psmeno"/>
        <w:ind w:left="709" w:hanging="283"/>
        <w:rPr>
          <w:sz w:val="22"/>
          <w:szCs w:val="22"/>
        </w:rPr>
      </w:pPr>
      <w:r w:rsidRPr="007801C5">
        <w:rPr>
          <w:sz w:val="22"/>
          <w:szCs w:val="22"/>
        </w:rPr>
        <w:t>hrozí nebezpečí vzniku větší škody ve smyslu příslušných ustanovení trestního zákona.</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Na nedostatky zjištěné v průběhu provádění </w:t>
      </w:r>
      <w:r w:rsidR="00BF25B2" w:rsidRPr="007801C5">
        <w:rPr>
          <w:sz w:val="22"/>
          <w:szCs w:val="22"/>
        </w:rPr>
        <w:t>D</w:t>
      </w:r>
      <w:r w:rsidRPr="007801C5">
        <w:rPr>
          <w:sz w:val="22"/>
          <w:szCs w:val="22"/>
        </w:rPr>
        <w:t>íla upozorní technický dozor zápisem ve stavebním deníku a tyto nedostatky budou projednány v rámci nejbližšího kontrolního dne.</w:t>
      </w:r>
    </w:p>
    <w:p w:rsidR="00643E2D" w:rsidRDefault="00643E2D" w:rsidP="007801C5">
      <w:pPr>
        <w:pStyle w:val="Odstavec"/>
        <w:tabs>
          <w:tab w:val="clear" w:pos="907"/>
        </w:tabs>
        <w:spacing w:before="0"/>
        <w:ind w:firstLine="0"/>
        <w:rPr>
          <w:sz w:val="22"/>
          <w:szCs w:val="22"/>
        </w:rPr>
      </w:pPr>
      <w:r w:rsidRPr="007801C5">
        <w:rPr>
          <w:sz w:val="22"/>
          <w:szCs w:val="22"/>
        </w:rPr>
        <w:t>Pokyny vydávané technickým dozorem budou v písemné formě (tato forma je zachována i v případě provedení zápisu do stavebního deníku) s tou výjimkou, že technický dozor může být v nutném příp</w:t>
      </w:r>
      <w:r w:rsidR="00A77F75" w:rsidRPr="007801C5">
        <w:rPr>
          <w:sz w:val="22"/>
          <w:szCs w:val="22"/>
        </w:rPr>
        <w:t>adě nucen vydat pokyny ústně a Z</w:t>
      </w:r>
      <w:r w:rsidRPr="007801C5">
        <w:rPr>
          <w:sz w:val="22"/>
          <w:szCs w:val="22"/>
        </w:rPr>
        <w:t>hotovitel je povinen takovéto pokyny akceptovat.</w:t>
      </w:r>
    </w:p>
    <w:p w:rsidR="007801C5" w:rsidRPr="007801C5" w:rsidRDefault="007801C5" w:rsidP="007801C5">
      <w:pPr>
        <w:pStyle w:val="Odstavec"/>
        <w:numPr>
          <w:ilvl w:val="0"/>
          <w:numId w:val="0"/>
        </w:numPr>
        <w:spacing w:before="0"/>
        <w:ind w:left="397"/>
        <w:rPr>
          <w:sz w:val="22"/>
          <w:szCs w:val="22"/>
        </w:rPr>
      </w:pPr>
    </w:p>
    <w:p w:rsidR="00643E2D" w:rsidRPr="007801C5" w:rsidRDefault="00643E2D" w:rsidP="007801C5">
      <w:pPr>
        <w:pStyle w:val="lnek"/>
        <w:spacing w:before="0"/>
        <w:ind w:left="0" w:firstLine="0"/>
        <w:rPr>
          <w:rFonts w:ascii="Times New Roman" w:hAnsi="Times New Roman"/>
          <w:sz w:val="22"/>
          <w:szCs w:val="22"/>
        </w:rPr>
      </w:pPr>
      <w:r w:rsidRPr="007801C5">
        <w:rPr>
          <w:rFonts w:ascii="Times New Roman" w:hAnsi="Times New Roman"/>
          <w:sz w:val="22"/>
          <w:szCs w:val="22"/>
        </w:rPr>
        <w:br/>
        <w:t xml:space="preserve">Kontrola provádění </w:t>
      </w:r>
      <w:r w:rsidR="00353446" w:rsidRPr="007801C5">
        <w:rPr>
          <w:rFonts w:ascii="Times New Roman" w:hAnsi="Times New Roman"/>
          <w:sz w:val="22"/>
          <w:szCs w:val="22"/>
        </w:rPr>
        <w:t>D</w:t>
      </w:r>
      <w:r w:rsidRPr="007801C5">
        <w:rPr>
          <w:rFonts w:ascii="Times New Roman" w:hAnsi="Times New Roman"/>
          <w:sz w:val="22"/>
          <w:szCs w:val="22"/>
        </w:rPr>
        <w:t>íla</w:t>
      </w:r>
    </w:p>
    <w:p w:rsidR="00643E2D" w:rsidRPr="007801C5" w:rsidRDefault="00643E2D" w:rsidP="007801C5">
      <w:pPr>
        <w:pStyle w:val="Odstavec"/>
        <w:tabs>
          <w:tab w:val="clear" w:pos="907"/>
        </w:tabs>
        <w:spacing w:before="0"/>
        <w:ind w:firstLine="0"/>
        <w:rPr>
          <w:sz w:val="22"/>
          <w:szCs w:val="22"/>
        </w:rPr>
      </w:pPr>
      <w:r w:rsidRPr="007801C5">
        <w:rPr>
          <w:sz w:val="22"/>
          <w:szCs w:val="22"/>
        </w:rPr>
        <w:t>O</w:t>
      </w:r>
      <w:r w:rsidR="00BF25B2" w:rsidRPr="007801C5">
        <w:rPr>
          <w:sz w:val="22"/>
          <w:szCs w:val="22"/>
        </w:rPr>
        <w:t>bjednatel kontroluje provádění D</w:t>
      </w:r>
      <w:r w:rsidRPr="007801C5">
        <w:rPr>
          <w:sz w:val="22"/>
          <w:szCs w:val="22"/>
        </w:rPr>
        <w:t xml:space="preserve">íla zejména formou kontrolních dnů, které jsou stanoveny dohodou smluvních stran na základě časového </w:t>
      </w:r>
      <w:r w:rsidR="00BF25B2" w:rsidRPr="007801C5">
        <w:rPr>
          <w:sz w:val="22"/>
          <w:szCs w:val="22"/>
        </w:rPr>
        <w:t>harmonogramu postupu provádění D</w:t>
      </w:r>
      <w:r w:rsidRPr="007801C5">
        <w:rPr>
          <w:sz w:val="22"/>
          <w:szCs w:val="22"/>
        </w:rPr>
        <w:t>íla. Kontrolní dny mohou být rovněž iniciovány kteroukoli smluvní stranou, přičemž druhá strana je povinna dohodnout se s iniciující stranou na termínu kontrolního dnu bezodkladně tak, že kontrolní den musí být stanoven na termín nikoli delší než 5 pracovních dnů po doručení písemné žádosti o jeh</w:t>
      </w:r>
      <w:r w:rsidR="00391895" w:rsidRPr="007801C5">
        <w:rPr>
          <w:sz w:val="22"/>
          <w:szCs w:val="22"/>
        </w:rPr>
        <w:t>o provedení, není-li v žádosti O</w:t>
      </w:r>
      <w:r w:rsidRPr="007801C5">
        <w:rPr>
          <w:sz w:val="22"/>
          <w:szCs w:val="22"/>
        </w:rPr>
        <w:t>bjednatele termín pozdější. Žádá-</w:t>
      </w:r>
      <w:r w:rsidR="00391895" w:rsidRPr="007801C5">
        <w:rPr>
          <w:sz w:val="22"/>
          <w:szCs w:val="22"/>
        </w:rPr>
        <w:t>li o provedení kontrolního dne Z</w:t>
      </w:r>
      <w:r w:rsidRPr="007801C5">
        <w:rPr>
          <w:sz w:val="22"/>
          <w:szCs w:val="22"/>
        </w:rPr>
        <w:t>hotovitel, musí žádost doručit též technickému dozoru, je-li ustaven. Jednací míst</w:t>
      </w:r>
      <w:r w:rsidR="00391895" w:rsidRPr="007801C5">
        <w:rPr>
          <w:sz w:val="22"/>
          <w:szCs w:val="22"/>
        </w:rPr>
        <w:t>nost pro kontrolní den zajistí O</w:t>
      </w:r>
      <w:r w:rsidRPr="007801C5">
        <w:rPr>
          <w:sz w:val="22"/>
          <w:szCs w:val="22"/>
        </w:rPr>
        <w:t>bjednatel. Obě strany zajistí na jednání účast svých zástupců v náležitém rozs</w:t>
      </w:r>
      <w:r w:rsidR="00391895" w:rsidRPr="007801C5">
        <w:rPr>
          <w:sz w:val="22"/>
          <w:szCs w:val="22"/>
        </w:rPr>
        <w:t>ahu. Kontrolní den stavby řídí O</w:t>
      </w:r>
      <w:r w:rsidRPr="007801C5">
        <w:rPr>
          <w:sz w:val="22"/>
          <w:szCs w:val="22"/>
        </w:rPr>
        <w:t>bjednatel nebo jeho zástupce (technický dozor).</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O průběhu a závěrech kontrolního dne se pořídí zápis, k jehož vypracování je povinen </w:t>
      </w:r>
      <w:r w:rsidR="00391895" w:rsidRPr="007801C5">
        <w:rPr>
          <w:sz w:val="22"/>
          <w:szCs w:val="22"/>
        </w:rPr>
        <w:t>O</w:t>
      </w:r>
      <w:r w:rsidRPr="007801C5">
        <w:rPr>
          <w:sz w:val="22"/>
          <w:szCs w:val="22"/>
        </w:rPr>
        <w:t>bjednatel zastoupený technickým dozorem. Záznam podepíší oprávnění zástupci obou stran,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rsidR="00643E2D" w:rsidRDefault="00643E2D" w:rsidP="007801C5">
      <w:pPr>
        <w:pStyle w:val="Odstavec"/>
        <w:tabs>
          <w:tab w:val="clear" w:pos="907"/>
        </w:tabs>
        <w:spacing w:before="0"/>
        <w:ind w:firstLine="0"/>
        <w:rPr>
          <w:sz w:val="22"/>
          <w:szCs w:val="22"/>
        </w:rPr>
      </w:pPr>
      <w:r w:rsidRPr="007801C5">
        <w:rPr>
          <w:sz w:val="22"/>
          <w:szCs w:val="22"/>
        </w:rPr>
        <w:t xml:space="preserve">Objednatel je navíc oprávněn kontrolovat provádění </w:t>
      </w:r>
      <w:r w:rsidR="00BF25B2" w:rsidRPr="007801C5">
        <w:rPr>
          <w:sz w:val="22"/>
          <w:szCs w:val="22"/>
        </w:rPr>
        <w:t>D</w:t>
      </w:r>
      <w:r w:rsidRPr="007801C5">
        <w:rPr>
          <w:sz w:val="22"/>
          <w:szCs w:val="22"/>
        </w:rPr>
        <w:t>íla, a to kdykoli v průběhu jeho provádění. Zhotovi</w:t>
      </w:r>
      <w:r w:rsidR="00391895" w:rsidRPr="007801C5">
        <w:rPr>
          <w:sz w:val="22"/>
          <w:szCs w:val="22"/>
        </w:rPr>
        <w:t>tel je dále povinen poskytnout O</w:t>
      </w:r>
      <w:r w:rsidRPr="007801C5">
        <w:rPr>
          <w:sz w:val="22"/>
          <w:szCs w:val="22"/>
        </w:rPr>
        <w:t>bjednateli veškerou součinnost k provedení kontroly, zejména zajis</w:t>
      </w:r>
      <w:r w:rsidR="00A77F75" w:rsidRPr="007801C5">
        <w:rPr>
          <w:sz w:val="22"/>
          <w:szCs w:val="22"/>
        </w:rPr>
        <w:t>tit účast odpovědných zástupců Z</w:t>
      </w:r>
      <w:r w:rsidRPr="007801C5">
        <w:rPr>
          <w:sz w:val="22"/>
          <w:szCs w:val="22"/>
        </w:rPr>
        <w:t>hotovitele a předložit na v</w:t>
      </w:r>
      <w:r w:rsidR="00391895" w:rsidRPr="007801C5">
        <w:rPr>
          <w:sz w:val="22"/>
          <w:szCs w:val="22"/>
        </w:rPr>
        <w:t>yžádání veškerou dokumentaci a O</w:t>
      </w:r>
      <w:r w:rsidRPr="007801C5">
        <w:rPr>
          <w:sz w:val="22"/>
          <w:szCs w:val="22"/>
        </w:rPr>
        <w:t xml:space="preserve">bjednatelem požadované doklady. </w:t>
      </w:r>
    </w:p>
    <w:p w:rsidR="0013620A" w:rsidRPr="007801C5" w:rsidRDefault="0013620A" w:rsidP="0013620A">
      <w:pPr>
        <w:pStyle w:val="Odstavec"/>
        <w:numPr>
          <w:ilvl w:val="0"/>
          <w:numId w:val="0"/>
        </w:numPr>
        <w:spacing w:before="0"/>
        <w:ind w:left="397"/>
        <w:rPr>
          <w:sz w:val="22"/>
          <w:szCs w:val="22"/>
        </w:rPr>
      </w:pPr>
    </w:p>
    <w:p w:rsidR="00643E2D" w:rsidRPr="007801C5" w:rsidRDefault="00643E2D" w:rsidP="007801C5">
      <w:pPr>
        <w:pStyle w:val="lnek"/>
        <w:spacing w:before="0"/>
        <w:ind w:left="0" w:firstLine="0"/>
        <w:rPr>
          <w:rFonts w:ascii="Times New Roman" w:hAnsi="Times New Roman"/>
          <w:sz w:val="22"/>
          <w:szCs w:val="22"/>
        </w:rPr>
      </w:pPr>
      <w:r w:rsidRPr="007801C5">
        <w:rPr>
          <w:rFonts w:ascii="Times New Roman" w:hAnsi="Times New Roman"/>
          <w:sz w:val="22"/>
          <w:szCs w:val="22"/>
        </w:rPr>
        <w:br/>
      </w:r>
      <w:bookmarkStart w:id="2" w:name="_Ref328730249"/>
      <w:r w:rsidRPr="007801C5">
        <w:rPr>
          <w:rFonts w:ascii="Times New Roman" w:hAnsi="Times New Roman"/>
          <w:sz w:val="22"/>
          <w:szCs w:val="22"/>
        </w:rPr>
        <w:t xml:space="preserve">Předání a převzetí </w:t>
      </w:r>
      <w:r w:rsidR="00353446" w:rsidRPr="007801C5">
        <w:rPr>
          <w:rFonts w:ascii="Times New Roman" w:hAnsi="Times New Roman"/>
          <w:sz w:val="22"/>
          <w:szCs w:val="22"/>
        </w:rPr>
        <w:t>D</w:t>
      </w:r>
      <w:r w:rsidRPr="007801C5">
        <w:rPr>
          <w:rFonts w:ascii="Times New Roman" w:hAnsi="Times New Roman"/>
          <w:sz w:val="22"/>
          <w:szCs w:val="22"/>
        </w:rPr>
        <w:t>íla</w:t>
      </w:r>
      <w:bookmarkEnd w:id="2"/>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Zhotovitel splní svou povinnost provést </w:t>
      </w:r>
      <w:r w:rsidR="00A372A2" w:rsidRPr="007801C5">
        <w:rPr>
          <w:sz w:val="22"/>
          <w:szCs w:val="22"/>
        </w:rPr>
        <w:t>D</w:t>
      </w:r>
      <w:r w:rsidRPr="007801C5">
        <w:rPr>
          <w:sz w:val="22"/>
          <w:szCs w:val="22"/>
        </w:rPr>
        <w:t>ílo jeho řád</w:t>
      </w:r>
      <w:r w:rsidR="00BF25B2" w:rsidRPr="007801C5">
        <w:rPr>
          <w:sz w:val="22"/>
          <w:szCs w:val="22"/>
        </w:rPr>
        <w:t>ným dokončením a předáním D</w:t>
      </w:r>
      <w:r w:rsidR="00391895" w:rsidRPr="007801C5">
        <w:rPr>
          <w:sz w:val="22"/>
          <w:szCs w:val="22"/>
        </w:rPr>
        <w:t>íla O</w:t>
      </w:r>
      <w:r w:rsidRPr="007801C5">
        <w:rPr>
          <w:sz w:val="22"/>
          <w:szCs w:val="22"/>
        </w:rPr>
        <w:t xml:space="preserve">bjednateli v místě plnění. Po dokončení </w:t>
      </w:r>
      <w:r w:rsidR="00BF25B2" w:rsidRPr="007801C5">
        <w:rPr>
          <w:sz w:val="22"/>
          <w:szCs w:val="22"/>
        </w:rPr>
        <w:t>D</w:t>
      </w:r>
      <w:r w:rsidRPr="007801C5">
        <w:rPr>
          <w:sz w:val="22"/>
          <w:szCs w:val="22"/>
        </w:rPr>
        <w:t xml:space="preserve">íla nebo jeho části, na jejímž samostatném předání se strany dohodly, se </w:t>
      </w:r>
      <w:r w:rsidR="00391895" w:rsidRPr="007801C5">
        <w:rPr>
          <w:sz w:val="22"/>
          <w:szCs w:val="22"/>
        </w:rPr>
        <w:t>Zhotovitel zavazuje O</w:t>
      </w:r>
      <w:r w:rsidRPr="007801C5">
        <w:rPr>
          <w:sz w:val="22"/>
          <w:szCs w:val="22"/>
        </w:rPr>
        <w:t xml:space="preserve">bjednatele písemně vyzvat k převzetí </w:t>
      </w:r>
      <w:r w:rsidR="00BF25B2" w:rsidRPr="007801C5">
        <w:rPr>
          <w:sz w:val="22"/>
          <w:szCs w:val="22"/>
        </w:rPr>
        <w:t>D</w:t>
      </w:r>
      <w:r w:rsidRPr="007801C5">
        <w:rPr>
          <w:sz w:val="22"/>
          <w:szCs w:val="22"/>
        </w:rPr>
        <w:t xml:space="preserve">íla nebo jeho části, a to nejméně 5 </w:t>
      </w:r>
      <w:r w:rsidR="00391895" w:rsidRPr="007801C5">
        <w:rPr>
          <w:sz w:val="22"/>
          <w:szCs w:val="22"/>
        </w:rPr>
        <w:t>pracovních</w:t>
      </w:r>
      <w:r w:rsidRPr="007801C5">
        <w:rPr>
          <w:sz w:val="22"/>
          <w:szCs w:val="22"/>
        </w:rPr>
        <w:t xml:space="preserve"> dnů předem. </w:t>
      </w:r>
    </w:p>
    <w:p w:rsidR="00643E2D" w:rsidRPr="007801C5" w:rsidRDefault="00643E2D" w:rsidP="007801C5">
      <w:pPr>
        <w:pStyle w:val="Odstavec"/>
        <w:tabs>
          <w:tab w:val="clear" w:pos="907"/>
        </w:tabs>
        <w:spacing w:before="0"/>
        <w:ind w:firstLine="0"/>
        <w:rPr>
          <w:sz w:val="22"/>
          <w:szCs w:val="22"/>
        </w:rPr>
      </w:pPr>
      <w:r w:rsidRPr="007801C5">
        <w:rPr>
          <w:sz w:val="22"/>
          <w:szCs w:val="22"/>
        </w:rPr>
        <w:lastRenderedPageBreak/>
        <w:t xml:space="preserve">Objednatel je povinen na výzvu </w:t>
      </w:r>
      <w:r w:rsidR="00391895" w:rsidRPr="007801C5">
        <w:rPr>
          <w:sz w:val="22"/>
          <w:szCs w:val="22"/>
        </w:rPr>
        <w:t>Z</w:t>
      </w:r>
      <w:r w:rsidRPr="007801C5">
        <w:rPr>
          <w:sz w:val="22"/>
          <w:szCs w:val="22"/>
        </w:rPr>
        <w:t xml:space="preserve">hotovitele řádně dokončené </w:t>
      </w:r>
      <w:r w:rsidR="00BF25B2" w:rsidRPr="007801C5">
        <w:rPr>
          <w:sz w:val="22"/>
          <w:szCs w:val="22"/>
        </w:rPr>
        <w:t>D</w:t>
      </w:r>
      <w:r w:rsidRPr="007801C5">
        <w:rPr>
          <w:sz w:val="22"/>
          <w:szCs w:val="22"/>
        </w:rPr>
        <w:t xml:space="preserve">ílo převzít. Řádným dokončením </w:t>
      </w:r>
      <w:r w:rsidR="00BF25B2" w:rsidRPr="007801C5">
        <w:rPr>
          <w:sz w:val="22"/>
          <w:szCs w:val="22"/>
        </w:rPr>
        <w:t>D</w:t>
      </w:r>
      <w:r w:rsidRPr="007801C5">
        <w:rPr>
          <w:sz w:val="22"/>
          <w:szCs w:val="22"/>
        </w:rPr>
        <w:t xml:space="preserve">íla se rozumí: </w:t>
      </w:r>
    </w:p>
    <w:p w:rsidR="00643E2D" w:rsidRPr="007801C5" w:rsidRDefault="00643E2D" w:rsidP="007801C5">
      <w:pPr>
        <w:pStyle w:val="Psmeno"/>
        <w:ind w:left="709" w:hanging="283"/>
        <w:rPr>
          <w:sz w:val="22"/>
          <w:szCs w:val="22"/>
        </w:rPr>
      </w:pPr>
      <w:r w:rsidRPr="007801C5">
        <w:rPr>
          <w:sz w:val="22"/>
          <w:szCs w:val="22"/>
        </w:rPr>
        <w:t xml:space="preserve">provedení kompletního </w:t>
      </w:r>
      <w:r w:rsidR="00BF25B2" w:rsidRPr="007801C5">
        <w:rPr>
          <w:sz w:val="22"/>
          <w:szCs w:val="22"/>
        </w:rPr>
        <w:t>D</w:t>
      </w:r>
      <w:r w:rsidRPr="007801C5">
        <w:rPr>
          <w:sz w:val="22"/>
          <w:szCs w:val="22"/>
        </w:rPr>
        <w:t xml:space="preserve">íla bez vad a nedodělků (ověřuje se prohlídkou v místě plnění, včetně prověření funkčnosti </w:t>
      </w:r>
      <w:r w:rsidR="00BF25B2" w:rsidRPr="007801C5">
        <w:rPr>
          <w:sz w:val="22"/>
          <w:szCs w:val="22"/>
        </w:rPr>
        <w:t>D</w:t>
      </w:r>
      <w:r w:rsidRPr="007801C5">
        <w:rPr>
          <w:sz w:val="22"/>
          <w:szCs w:val="22"/>
        </w:rPr>
        <w:t>íla) a provedení veškerých zkoušek, revizí a atestů,</w:t>
      </w:r>
    </w:p>
    <w:p w:rsidR="00643E2D" w:rsidRPr="007801C5" w:rsidRDefault="00643E2D" w:rsidP="007801C5">
      <w:pPr>
        <w:pStyle w:val="Psmeno"/>
        <w:ind w:left="709" w:hanging="283"/>
        <w:rPr>
          <w:sz w:val="22"/>
          <w:szCs w:val="22"/>
        </w:rPr>
      </w:pPr>
      <w:r w:rsidRPr="007801C5">
        <w:rPr>
          <w:sz w:val="22"/>
          <w:szCs w:val="22"/>
        </w:rPr>
        <w:t xml:space="preserve">předání kompletní požadované dokumentace podle odst. </w:t>
      </w:r>
      <w:r w:rsidR="00466029" w:rsidRPr="007801C5">
        <w:rPr>
          <w:sz w:val="22"/>
          <w:szCs w:val="22"/>
        </w:rPr>
        <w:fldChar w:fldCharType="begin"/>
      </w:r>
      <w:r w:rsidR="00466029" w:rsidRPr="007801C5">
        <w:rPr>
          <w:sz w:val="22"/>
          <w:szCs w:val="22"/>
        </w:rPr>
        <w:instrText xml:space="preserve"> REF _Ref328730891 \n \h  \* MERGEFORMAT </w:instrText>
      </w:r>
      <w:r w:rsidR="00466029" w:rsidRPr="007801C5">
        <w:rPr>
          <w:sz w:val="22"/>
          <w:szCs w:val="22"/>
        </w:rPr>
      </w:r>
      <w:r w:rsidR="00466029" w:rsidRPr="007801C5">
        <w:rPr>
          <w:sz w:val="22"/>
          <w:szCs w:val="22"/>
        </w:rPr>
        <w:fldChar w:fldCharType="separate"/>
      </w:r>
      <w:r w:rsidR="00583E28">
        <w:rPr>
          <w:sz w:val="22"/>
          <w:szCs w:val="22"/>
        </w:rPr>
        <w:t>(5)</w:t>
      </w:r>
      <w:r w:rsidR="00466029" w:rsidRPr="007801C5">
        <w:rPr>
          <w:sz w:val="22"/>
          <w:szCs w:val="22"/>
        </w:rPr>
        <w:fldChar w:fldCharType="end"/>
      </w:r>
      <w:r w:rsidRPr="007801C5">
        <w:rPr>
          <w:sz w:val="22"/>
          <w:szCs w:val="22"/>
        </w:rPr>
        <w:t xml:space="preserve"> tohoto článku.</w:t>
      </w:r>
    </w:p>
    <w:p w:rsidR="00643E2D" w:rsidRPr="007801C5" w:rsidRDefault="00643E2D" w:rsidP="007801C5">
      <w:pPr>
        <w:pStyle w:val="Odstavec"/>
        <w:tabs>
          <w:tab w:val="clear" w:pos="907"/>
        </w:tabs>
        <w:spacing w:before="0"/>
        <w:ind w:firstLine="0"/>
        <w:rPr>
          <w:sz w:val="22"/>
          <w:szCs w:val="22"/>
        </w:rPr>
      </w:pPr>
      <w:r w:rsidRPr="007801C5">
        <w:rPr>
          <w:sz w:val="22"/>
          <w:szCs w:val="22"/>
        </w:rPr>
        <w:t>Předání</w:t>
      </w:r>
      <w:r w:rsidR="00BF25B2" w:rsidRPr="007801C5">
        <w:rPr>
          <w:sz w:val="22"/>
          <w:szCs w:val="22"/>
        </w:rPr>
        <w:t>m a převzetím D</w:t>
      </w:r>
      <w:r w:rsidR="00391895" w:rsidRPr="007801C5">
        <w:rPr>
          <w:sz w:val="22"/>
          <w:szCs w:val="22"/>
        </w:rPr>
        <w:t>íla přechází na O</w:t>
      </w:r>
      <w:r w:rsidRPr="007801C5">
        <w:rPr>
          <w:sz w:val="22"/>
          <w:szCs w:val="22"/>
        </w:rPr>
        <w:t xml:space="preserve">bjednatele nebezpečí škody </w:t>
      </w:r>
      <w:r w:rsidR="00391895" w:rsidRPr="007801C5">
        <w:rPr>
          <w:sz w:val="22"/>
          <w:szCs w:val="22"/>
        </w:rPr>
        <w:t xml:space="preserve">na </w:t>
      </w:r>
      <w:r w:rsidR="00BF25B2" w:rsidRPr="007801C5">
        <w:rPr>
          <w:sz w:val="22"/>
          <w:szCs w:val="22"/>
        </w:rPr>
        <w:t>D</w:t>
      </w:r>
      <w:r w:rsidR="00391895" w:rsidRPr="007801C5">
        <w:rPr>
          <w:sz w:val="22"/>
          <w:szCs w:val="22"/>
        </w:rPr>
        <w:t>íle, jež do této doby nesl Z</w:t>
      </w:r>
      <w:r w:rsidRPr="007801C5">
        <w:rPr>
          <w:sz w:val="22"/>
          <w:szCs w:val="22"/>
        </w:rPr>
        <w:t xml:space="preserve">hotovitel. </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Objednatel je povinen svolat přejímací řízení k předání a převzetí </w:t>
      </w:r>
      <w:r w:rsidR="00BF25B2" w:rsidRPr="007801C5">
        <w:rPr>
          <w:sz w:val="22"/>
          <w:szCs w:val="22"/>
        </w:rPr>
        <w:t>D</w:t>
      </w:r>
      <w:r w:rsidRPr="007801C5">
        <w:rPr>
          <w:sz w:val="22"/>
          <w:szCs w:val="22"/>
        </w:rPr>
        <w:t xml:space="preserve">íla (dále jen „přejímací řízení“) nejpozději do 5 dnů od doručení písemné výzvy </w:t>
      </w:r>
      <w:r w:rsidR="00A77F75" w:rsidRPr="007801C5">
        <w:rPr>
          <w:sz w:val="22"/>
          <w:szCs w:val="22"/>
        </w:rPr>
        <w:t>Z</w:t>
      </w:r>
      <w:r w:rsidRPr="007801C5">
        <w:rPr>
          <w:sz w:val="22"/>
          <w:szCs w:val="22"/>
        </w:rPr>
        <w:t xml:space="preserve">hotovitele k převzetí </w:t>
      </w:r>
      <w:r w:rsidR="00BF25B2" w:rsidRPr="007801C5">
        <w:rPr>
          <w:sz w:val="22"/>
          <w:szCs w:val="22"/>
        </w:rPr>
        <w:t>D</w:t>
      </w:r>
      <w:r w:rsidRPr="007801C5">
        <w:rPr>
          <w:sz w:val="22"/>
          <w:szCs w:val="22"/>
        </w:rPr>
        <w:t xml:space="preserve">íla, jež je předmětem předání (dále jen „předávané </w:t>
      </w:r>
      <w:r w:rsidR="00BF25B2" w:rsidRPr="007801C5">
        <w:rPr>
          <w:sz w:val="22"/>
          <w:szCs w:val="22"/>
        </w:rPr>
        <w:t>D</w:t>
      </w:r>
      <w:r w:rsidRPr="007801C5">
        <w:rPr>
          <w:sz w:val="22"/>
          <w:szCs w:val="22"/>
        </w:rPr>
        <w:t>ílo“). Smluvní strany dohodnou časový průběh přejímacího řízení.</w:t>
      </w:r>
    </w:p>
    <w:p w:rsidR="00643E2D" w:rsidRPr="007801C5" w:rsidRDefault="00643E2D" w:rsidP="007801C5">
      <w:pPr>
        <w:pStyle w:val="Odstavec"/>
        <w:tabs>
          <w:tab w:val="clear" w:pos="907"/>
        </w:tabs>
        <w:spacing w:before="0"/>
        <w:ind w:firstLine="0"/>
        <w:rPr>
          <w:sz w:val="22"/>
          <w:szCs w:val="22"/>
        </w:rPr>
      </w:pPr>
      <w:bookmarkStart w:id="3" w:name="_Ref328730891"/>
      <w:r w:rsidRPr="007801C5">
        <w:rPr>
          <w:sz w:val="22"/>
          <w:szCs w:val="22"/>
        </w:rPr>
        <w:t>K přejímacímu řízení j</w:t>
      </w:r>
      <w:r w:rsidR="004954A2" w:rsidRPr="007801C5">
        <w:rPr>
          <w:sz w:val="22"/>
          <w:szCs w:val="22"/>
        </w:rPr>
        <w:t xml:space="preserve">e </w:t>
      </w:r>
      <w:r w:rsidR="00A77F75" w:rsidRPr="007801C5">
        <w:rPr>
          <w:sz w:val="22"/>
          <w:szCs w:val="22"/>
        </w:rPr>
        <w:t>Z</w:t>
      </w:r>
      <w:r w:rsidR="004954A2" w:rsidRPr="007801C5">
        <w:rPr>
          <w:sz w:val="22"/>
          <w:szCs w:val="22"/>
        </w:rPr>
        <w:t>hotovitel povinen předložit O</w:t>
      </w:r>
      <w:r w:rsidRPr="007801C5">
        <w:rPr>
          <w:sz w:val="22"/>
          <w:szCs w:val="22"/>
        </w:rPr>
        <w:t>bjednateli zejména, nikoliv však pouze:</w:t>
      </w:r>
      <w:bookmarkEnd w:id="3"/>
    </w:p>
    <w:p w:rsidR="00643E2D" w:rsidRPr="007801C5" w:rsidRDefault="00643E2D" w:rsidP="007801C5">
      <w:pPr>
        <w:pStyle w:val="Psmeno"/>
        <w:ind w:left="709" w:hanging="283"/>
        <w:rPr>
          <w:sz w:val="22"/>
          <w:szCs w:val="22"/>
        </w:rPr>
      </w:pPr>
      <w:r w:rsidRPr="007801C5">
        <w:rPr>
          <w:sz w:val="22"/>
          <w:szCs w:val="22"/>
        </w:rPr>
        <w:t>zápisy a osvědčení o provedených zkouškách použitých materiálů a veškerých zkouškách předepsaných projektovou dokumentací, příslušnými předpisy, normami, případně touto smlouvou;</w:t>
      </w:r>
    </w:p>
    <w:p w:rsidR="00643E2D" w:rsidRPr="007801C5" w:rsidRDefault="00643E2D" w:rsidP="007801C5">
      <w:pPr>
        <w:pStyle w:val="Psmeno"/>
        <w:ind w:left="709" w:hanging="283"/>
        <w:rPr>
          <w:sz w:val="22"/>
          <w:szCs w:val="22"/>
        </w:rPr>
      </w:pPr>
      <w:r w:rsidRPr="007801C5">
        <w:rPr>
          <w:sz w:val="22"/>
          <w:szCs w:val="22"/>
        </w:rPr>
        <w:t>zkušební pro</w:t>
      </w:r>
      <w:r w:rsidR="00A77F75" w:rsidRPr="007801C5">
        <w:rPr>
          <w:sz w:val="22"/>
          <w:szCs w:val="22"/>
        </w:rPr>
        <w:t>tokoly o zkouškách prováděných Z</w:t>
      </w:r>
      <w:r w:rsidRPr="007801C5">
        <w:rPr>
          <w:sz w:val="22"/>
          <w:szCs w:val="22"/>
        </w:rPr>
        <w:t>hotovitelem a jeho partnery,</w:t>
      </w:r>
    </w:p>
    <w:p w:rsidR="00643E2D" w:rsidRPr="007801C5" w:rsidRDefault="00643E2D" w:rsidP="007801C5">
      <w:pPr>
        <w:pStyle w:val="Psmeno"/>
        <w:ind w:left="709" w:hanging="283"/>
        <w:rPr>
          <w:sz w:val="22"/>
          <w:szCs w:val="22"/>
        </w:rPr>
      </w:pPr>
      <w:r w:rsidRPr="007801C5">
        <w:rPr>
          <w:sz w:val="22"/>
          <w:szCs w:val="22"/>
        </w:rPr>
        <w:t>deník dodatečných prací, odpočtů a změn oproti schválené projektové dokumentaci;</w:t>
      </w:r>
    </w:p>
    <w:p w:rsidR="00643E2D" w:rsidRPr="007801C5" w:rsidRDefault="00643E2D" w:rsidP="007801C5">
      <w:pPr>
        <w:pStyle w:val="Psmeno"/>
        <w:ind w:left="709" w:hanging="283"/>
        <w:rPr>
          <w:sz w:val="22"/>
          <w:szCs w:val="22"/>
        </w:rPr>
      </w:pPr>
      <w:r w:rsidRPr="007801C5">
        <w:rPr>
          <w:sz w:val="22"/>
          <w:szCs w:val="22"/>
        </w:rPr>
        <w:t>stavební a montážní deníky;</w:t>
      </w:r>
    </w:p>
    <w:p w:rsidR="00643E2D" w:rsidRPr="007801C5" w:rsidRDefault="00643E2D" w:rsidP="007801C5">
      <w:pPr>
        <w:pStyle w:val="Psmeno"/>
        <w:ind w:left="709" w:hanging="283"/>
        <w:rPr>
          <w:sz w:val="22"/>
          <w:szCs w:val="22"/>
        </w:rPr>
      </w:pPr>
      <w:r w:rsidRPr="007801C5">
        <w:rPr>
          <w:sz w:val="22"/>
          <w:szCs w:val="22"/>
        </w:rPr>
        <w:t>doklady vydané v souladu se zákonem č. 22/1997 Sb., o technických požadavcích na výrobky, ve znění pozdějších předpisů;</w:t>
      </w:r>
    </w:p>
    <w:p w:rsidR="00643E2D" w:rsidRPr="007801C5" w:rsidRDefault="00643E2D" w:rsidP="007801C5">
      <w:pPr>
        <w:pStyle w:val="Psmeno"/>
        <w:ind w:left="709" w:hanging="283"/>
        <w:rPr>
          <w:sz w:val="22"/>
          <w:szCs w:val="22"/>
        </w:rPr>
      </w:pPr>
      <w:r w:rsidRPr="007801C5">
        <w:rPr>
          <w:sz w:val="22"/>
          <w:szCs w:val="22"/>
        </w:rPr>
        <w:t xml:space="preserve">další doklady požadované obecně závaznými právními předpisy k provedení dalších správních řízení a doklady potřebné k užívání </w:t>
      </w:r>
      <w:r w:rsidR="00BF25B2" w:rsidRPr="007801C5">
        <w:rPr>
          <w:sz w:val="22"/>
          <w:szCs w:val="22"/>
        </w:rPr>
        <w:t>D</w:t>
      </w:r>
      <w:r w:rsidRPr="007801C5">
        <w:rPr>
          <w:sz w:val="22"/>
          <w:szCs w:val="22"/>
        </w:rPr>
        <w:t>íla a dispozici s ním;</w:t>
      </w:r>
    </w:p>
    <w:p w:rsidR="00643E2D" w:rsidRPr="007801C5" w:rsidRDefault="00643E2D" w:rsidP="007801C5">
      <w:pPr>
        <w:pStyle w:val="Psmeno"/>
        <w:ind w:left="709" w:hanging="283"/>
        <w:rPr>
          <w:sz w:val="22"/>
          <w:szCs w:val="22"/>
        </w:rPr>
      </w:pPr>
      <w:r w:rsidRPr="007801C5">
        <w:rPr>
          <w:sz w:val="22"/>
          <w:szCs w:val="22"/>
        </w:rPr>
        <w:t xml:space="preserve">dokumentace skutečného provedení v 3 </w:t>
      </w:r>
      <w:proofErr w:type="spellStart"/>
      <w:r w:rsidRPr="007801C5">
        <w:rPr>
          <w:sz w:val="22"/>
          <w:szCs w:val="22"/>
        </w:rPr>
        <w:t>paré</w:t>
      </w:r>
      <w:proofErr w:type="spellEnd"/>
      <w:r w:rsidRPr="007801C5">
        <w:rPr>
          <w:sz w:val="22"/>
          <w:szCs w:val="22"/>
        </w:rPr>
        <w:t xml:space="preserve"> v písemné podobě a jednou v digitální podobě.</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Objednatel je oprávněn předávané </w:t>
      </w:r>
      <w:r w:rsidR="00BF25B2" w:rsidRPr="007801C5">
        <w:rPr>
          <w:sz w:val="22"/>
          <w:szCs w:val="22"/>
        </w:rPr>
        <w:t>D</w:t>
      </w:r>
      <w:r w:rsidRPr="007801C5">
        <w:rPr>
          <w:sz w:val="22"/>
          <w:szCs w:val="22"/>
        </w:rPr>
        <w:t>ílo nepřevzít, pokud:</w:t>
      </w:r>
    </w:p>
    <w:p w:rsidR="00643E2D" w:rsidRPr="007801C5" w:rsidRDefault="00643E2D" w:rsidP="007801C5">
      <w:pPr>
        <w:pStyle w:val="Psmeno"/>
        <w:ind w:left="709" w:hanging="283"/>
        <w:rPr>
          <w:sz w:val="22"/>
          <w:szCs w:val="22"/>
        </w:rPr>
      </w:pPr>
      <w:r w:rsidRPr="007801C5">
        <w:rPr>
          <w:sz w:val="22"/>
          <w:szCs w:val="22"/>
        </w:rPr>
        <w:t xml:space="preserve">vykazuje vady a </w:t>
      </w:r>
      <w:r w:rsidR="00391895" w:rsidRPr="007801C5">
        <w:rPr>
          <w:sz w:val="22"/>
          <w:szCs w:val="22"/>
        </w:rPr>
        <w:t>nedodělky, na které je povinen O</w:t>
      </w:r>
      <w:r w:rsidR="00A77F75" w:rsidRPr="007801C5">
        <w:rPr>
          <w:sz w:val="22"/>
          <w:szCs w:val="22"/>
        </w:rPr>
        <w:t>bjednatel Z</w:t>
      </w:r>
      <w:r w:rsidRPr="007801C5">
        <w:rPr>
          <w:sz w:val="22"/>
          <w:szCs w:val="22"/>
        </w:rPr>
        <w:t>hotovitele v průběhu přejímacího řízení upozornit; tohoto práva nelze využít, pokud jsou va</w:t>
      </w:r>
      <w:r w:rsidR="00391895" w:rsidRPr="007801C5">
        <w:rPr>
          <w:sz w:val="22"/>
          <w:szCs w:val="22"/>
        </w:rPr>
        <w:t>dy způsobeny nevhodnými pokyny Objednatele, na nichž O</w:t>
      </w:r>
      <w:r w:rsidRPr="007801C5">
        <w:rPr>
          <w:sz w:val="22"/>
          <w:szCs w:val="22"/>
        </w:rPr>
        <w:t>bjednatel navzdor</w:t>
      </w:r>
      <w:r w:rsidR="00A77F75" w:rsidRPr="007801C5">
        <w:rPr>
          <w:sz w:val="22"/>
          <w:szCs w:val="22"/>
        </w:rPr>
        <w:t>y upozornění Z</w:t>
      </w:r>
      <w:r w:rsidRPr="007801C5">
        <w:rPr>
          <w:sz w:val="22"/>
          <w:szCs w:val="22"/>
        </w:rPr>
        <w:t>hotovitele trval;</w:t>
      </w:r>
    </w:p>
    <w:p w:rsidR="00643E2D" w:rsidRPr="007801C5" w:rsidRDefault="00391895" w:rsidP="007801C5">
      <w:pPr>
        <w:pStyle w:val="Psmeno"/>
        <w:ind w:left="709" w:hanging="283"/>
        <w:rPr>
          <w:sz w:val="22"/>
          <w:szCs w:val="22"/>
        </w:rPr>
      </w:pPr>
      <w:r w:rsidRPr="007801C5">
        <w:rPr>
          <w:sz w:val="22"/>
          <w:szCs w:val="22"/>
        </w:rPr>
        <w:t>Z</w:t>
      </w:r>
      <w:r w:rsidR="00643E2D" w:rsidRPr="007801C5">
        <w:rPr>
          <w:sz w:val="22"/>
          <w:szCs w:val="22"/>
        </w:rPr>
        <w:t xml:space="preserve">hotovitel nepředá dokumentaci stanovenou v odst. </w:t>
      </w:r>
      <w:r w:rsidR="00466029" w:rsidRPr="007801C5">
        <w:rPr>
          <w:sz w:val="22"/>
          <w:szCs w:val="22"/>
        </w:rPr>
        <w:fldChar w:fldCharType="begin"/>
      </w:r>
      <w:r w:rsidR="00466029" w:rsidRPr="007801C5">
        <w:rPr>
          <w:sz w:val="22"/>
          <w:szCs w:val="22"/>
        </w:rPr>
        <w:instrText xml:space="preserve"> REF _Ref328730891 \n \h  \* MERGEFORMAT </w:instrText>
      </w:r>
      <w:r w:rsidR="00466029" w:rsidRPr="007801C5">
        <w:rPr>
          <w:sz w:val="22"/>
          <w:szCs w:val="22"/>
        </w:rPr>
      </w:r>
      <w:r w:rsidR="00466029" w:rsidRPr="007801C5">
        <w:rPr>
          <w:sz w:val="22"/>
          <w:szCs w:val="22"/>
        </w:rPr>
        <w:fldChar w:fldCharType="separate"/>
      </w:r>
      <w:r w:rsidR="00583E28">
        <w:rPr>
          <w:sz w:val="22"/>
          <w:szCs w:val="22"/>
        </w:rPr>
        <w:t>(5)</w:t>
      </w:r>
      <w:r w:rsidR="00466029" w:rsidRPr="007801C5">
        <w:rPr>
          <w:sz w:val="22"/>
          <w:szCs w:val="22"/>
        </w:rPr>
        <w:fldChar w:fldCharType="end"/>
      </w:r>
      <w:r w:rsidR="00643E2D" w:rsidRPr="007801C5">
        <w:rPr>
          <w:sz w:val="22"/>
          <w:szCs w:val="22"/>
        </w:rPr>
        <w:t xml:space="preserve"> tohoto článku nebo některý doklad, jenž má být její součástí.</w:t>
      </w:r>
    </w:p>
    <w:p w:rsidR="00643E2D" w:rsidRPr="007801C5" w:rsidRDefault="00A77F75" w:rsidP="007801C5">
      <w:pPr>
        <w:pStyle w:val="Odstavec"/>
        <w:tabs>
          <w:tab w:val="clear" w:pos="907"/>
        </w:tabs>
        <w:spacing w:before="0"/>
        <w:ind w:firstLine="0"/>
        <w:rPr>
          <w:sz w:val="22"/>
          <w:szCs w:val="22"/>
        </w:rPr>
      </w:pPr>
      <w:r w:rsidRPr="007801C5">
        <w:rPr>
          <w:sz w:val="22"/>
          <w:szCs w:val="22"/>
        </w:rPr>
        <w:t>Objednatel může předávané D</w:t>
      </w:r>
      <w:r w:rsidR="00643E2D" w:rsidRPr="007801C5">
        <w:rPr>
          <w:sz w:val="22"/>
          <w:szCs w:val="22"/>
        </w:rPr>
        <w:t>ílo převzít i v případě, že vykazuje vady, kte</w:t>
      </w:r>
      <w:r w:rsidR="00391895" w:rsidRPr="007801C5">
        <w:rPr>
          <w:sz w:val="22"/>
          <w:szCs w:val="22"/>
        </w:rPr>
        <w:t>ré však podle odborného názoru O</w:t>
      </w:r>
      <w:r w:rsidR="00643E2D" w:rsidRPr="007801C5">
        <w:rPr>
          <w:sz w:val="22"/>
          <w:szCs w:val="22"/>
        </w:rPr>
        <w:t>bjednatele samy o sobě ani ve spojení s jinými nebrání řádnému užívání</w:t>
      </w:r>
      <w:r w:rsidRPr="007801C5">
        <w:rPr>
          <w:sz w:val="22"/>
          <w:szCs w:val="22"/>
        </w:rPr>
        <w:t xml:space="preserve"> předávaného Díla, pokud se Z</w:t>
      </w:r>
      <w:r w:rsidR="00643E2D" w:rsidRPr="007801C5">
        <w:rPr>
          <w:sz w:val="22"/>
          <w:szCs w:val="22"/>
        </w:rPr>
        <w:t>hotovitel zaváže vad</w:t>
      </w:r>
      <w:r w:rsidR="00391895" w:rsidRPr="007801C5">
        <w:rPr>
          <w:sz w:val="22"/>
          <w:szCs w:val="22"/>
        </w:rPr>
        <w:t>y odstranit ve lhůtě stanovené O</w:t>
      </w:r>
      <w:r w:rsidR="00643E2D" w:rsidRPr="007801C5">
        <w:rPr>
          <w:sz w:val="22"/>
          <w:szCs w:val="22"/>
        </w:rPr>
        <w:t>bjednatelem.</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O </w:t>
      </w:r>
      <w:r w:rsidR="00A77F75" w:rsidRPr="007801C5">
        <w:rPr>
          <w:sz w:val="22"/>
          <w:szCs w:val="22"/>
        </w:rPr>
        <w:t>předání a převzetí předávaného D</w:t>
      </w:r>
      <w:r w:rsidRPr="007801C5">
        <w:rPr>
          <w:sz w:val="22"/>
          <w:szCs w:val="22"/>
        </w:rPr>
        <w:t>íla se pořídí</w:t>
      </w:r>
      <w:r w:rsidR="00A77F75" w:rsidRPr="007801C5">
        <w:rPr>
          <w:sz w:val="22"/>
          <w:szCs w:val="22"/>
        </w:rPr>
        <w:t xml:space="preserve"> Protokol o předání a převzetí D</w:t>
      </w:r>
      <w:r w:rsidRPr="007801C5">
        <w:rPr>
          <w:sz w:val="22"/>
          <w:szCs w:val="22"/>
        </w:rPr>
        <w:t>íla (dále jen „protokol“), který musí obsahovat alespoň:</w:t>
      </w:r>
    </w:p>
    <w:p w:rsidR="00643E2D" w:rsidRPr="007801C5" w:rsidRDefault="00A77F75" w:rsidP="007801C5">
      <w:pPr>
        <w:pStyle w:val="Psmeno"/>
        <w:ind w:left="709" w:hanging="283"/>
        <w:rPr>
          <w:sz w:val="22"/>
          <w:szCs w:val="22"/>
        </w:rPr>
      </w:pPr>
      <w:r w:rsidRPr="007801C5">
        <w:rPr>
          <w:sz w:val="22"/>
          <w:szCs w:val="22"/>
        </w:rPr>
        <w:t>popis předávaného D</w:t>
      </w:r>
      <w:r w:rsidR="00643E2D" w:rsidRPr="007801C5">
        <w:rPr>
          <w:sz w:val="22"/>
          <w:szCs w:val="22"/>
        </w:rPr>
        <w:t>íla,</w:t>
      </w:r>
    </w:p>
    <w:p w:rsidR="00643E2D" w:rsidRPr="007801C5" w:rsidRDefault="00643E2D" w:rsidP="007801C5">
      <w:pPr>
        <w:pStyle w:val="Psmeno"/>
        <w:ind w:left="709" w:hanging="283"/>
        <w:rPr>
          <w:sz w:val="22"/>
          <w:szCs w:val="22"/>
        </w:rPr>
      </w:pPr>
      <w:r w:rsidRPr="007801C5">
        <w:rPr>
          <w:sz w:val="22"/>
          <w:szCs w:val="22"/>
        </w:rPr>
        <w:t>zh</w:t>
      </w:r>
      <w:r w:rsidR="00A77F75" w:rsidRPr="007801C5">
        <w:rPr>
          <w:sz w:val="22"/>
          <w:szCs w:val="22"/>
        </w:rPr>
        <w:t>odnocení kvality předávaného D</w:t>
      </w:r>
      <w:r w:rsidRPr="007801C5">
        <w:rPr>
          <w:sz w:val="22"/>
          <w:szCs w:val="22"/>
        </w:rPr>
        <w:t>íla,</w:t>
      </w:r>
    </w:p>
    <w:p w:rsidR="00643E2D" w:rsidRPr="007801C5" w:rsidRDefault="00A77F75" w:rsidP="007801C5">
      <w:pPr>
        <w:pStyle w:val="Psmeno"/>
        <w:ind w:left="709" w:hanging="283"/>
        <w:rPr>
          <w:sz w:val="22"/>
          <w:szCs w:val="22"/>
        </w:rPr>
      </w:pPr>
      <w:r w:rsidRPr="007801C5">
        <w:rPr>
          <w:sz w:val="22"/>
          <w:szCs w:val="22"/>
        </w:rPr>
        <w:t>soupis vad, pokud je předávané D</w:t>
      </w:r>
      <w:r w:rsidR="00643E2D" w:rsidRPr="007801C5">
        <w:rPr>
          <w:sz w:val="22"/>
          <w:szCs w:val="22"/>
        </w:rPr>
        <w:t>ílo vykazuje,</w:t>
      </w:r>
    </w:p>
    <w:p w:rsidR="00643E2D" w:rsidRPr="007801C5" w:rsidRDefault="00643E2D" w:rsidP="007801C5">
      <w:pPr>
        <w:pStyle w:val="Psmeno"/>
        <w:ind w:left="709" w:hanging="283"/>
        <w:rPr>
          <w:sz w:val="22"/>
          <w:szCs w:val="22"/>
        </w:rPr>
      </w:pPr>
      <w:r w:rsidRPr="007801C5">
        <w:rPr>
          <w:sz w:val="22"/>
          <w:szCs w:val="22"/>
        </w:rPr>
        <w:t>způsob odstranění případných vad,</w:t>
      </w:r>
    </w:p>
    <w:p w:rsidR="00643E2D" w:rsidRPr="007801C5" w:rsidRDefault="00643E2D" w:rsidP="007801C5">
      <w:pPr>
        <w:pStyle w:val="Psmeno"/>
        <w:ind w:left="709" w:hanging="283"/>
        <w:rPr>
          <w:sz w:val="22"/>
          <w:szCs w:val="22"/>
        </w:rPr>
      </w:pPr>
      <w:r w:rsidRPr="007801C5">
        <w:rPr>
          <w:sz w:val="22"/>
          <w:szCs w:val="22"/>
        </w:rPr>
        <w:t>lhůta k odstranění případných vad,</w:t>
      </w:r>
    </w:p>
    <w:p w:rsidR="00643E2D" w:rsidRPr="007801C5" w:rsidRDefault="00643E2D" w:rsidP="007801C5">
      <w:pPr>
        <w:pStyle w:val="Psmeno"/>
        <w:ind w:left="709" w:hanging="283"/>
        <w:rPr>
          <w:sz w:val="22"/>
          <w:szCs w:val="22"/>
        </w:rPr>
      </w:pPr>
      <w:r w:rsidRPr="007801C5">
        <w:rPr>
          <w:sz w:val="22"/>
          <w:szCs w:val="22"/>
        </w:rPr>
        <w:t>výsledek přejímacího řízení,</w:t>
      </w:r>
    </w:p>
    <w:p w:rsidR="00643E2D" w:rsidRPr="007801C5" w:rsidRDefault="00643E2D" w:rsidP="007801C5">
      <w:pPr>
        <w:pStyle w:val="Psmeno"/>
        <w:ind w:left="709" w:hanging="283"/>
        <w:rPr>
          <w:sz w:val="22"/>
          <w:szCs w:val="22"/>
        </w:rPr>
      </w:pPr>
      <w:r w:rsidRPr="007801C5">
        <w:rPr>
          <w:sz w:val="22"/>
          <w:szCs w:val="22"/>
        </w:rPr>
        <w:t xml:space="preserve">podpisy zástupců obou smluvních stran, kteří předání a převzetí </w:t>
      </w:r>
      <w:r w:rsidR="00BF25B2" w:rsidRPr="007801C5">
        <w:rPr>
          <w:sz w:val="22"/>
          <w:szCs w:val="22"/>
        </w:rPr>
        <w:t>D</w:t>
      </w:r>
      <w:r w:rsidRPr="007801C5">
        <w:rPr>
          <w:sz w:val="22"/>
          <w:szCs w:val="22"/>
        </w:rPr>
        <w:t xml:space="preserve">íla provedli. </w:t>
      </w:r>
    </w:p>
    <w:p w:rsidR="00643E2D" w:rsidRDefault="00643E2D" w:rsidP="007801C5">
      <w:pPr>
        <w:pStyle w:val="Odstavec"/>
        <w:tabs>
          <w:tab w:val="clear" w:pos="907"/>
        </w:tabs>
        <w:spacing w:before="0"/>
        <w:ind w:firstLine="0"/>
        <w:rPr>
          <w:sz w:val="22"/>
          <w:szCs w:val="22"/>
        </w:rPr>
      </w:pPr>
      <w:r w:rsidRPr="007801C5">
        <w:rPr>
          <w:sz w:val="22"/>
          <w:szCs w:val="22"/>
        </w:rPr>
        <w:t>Každá ze smluvních stran je oprávněna přizvat k přejímacímu řízení znalce. V pří</w:t>
      </w:r>
      <w:r w:rsidR="00A77F75" w:rsidRPr="007801C5">
        <w:rPr>
          <w:sz w:val="22"/>
          <w:szCs w:val="22"/>
        </w:rPr>
        <w:t>padě neshody znalců o tom, zda D</w:t>
      </w:r>
      <w:r w:rsidRPr="007801C5">
        <w:rPr>
          <w:sz w:val="22"/>
          <w:szCs w:val="22"/>
        </w:rPr>
        <w:t xml:space="preserve">ílo vykazuje vady, se má za to, že tomu tak je, a to až do doby, než se prokáže opak; důkazní </w:t>
      </w:r>
      <w:r w:rsidR="00A77F75" w:rsidRPr="007801C5">
        <w:rPr>
          <w:sz w:val="22"/>
          <w:szCs w:val="22"/>
        </w:rPr>
        <w:t>břemeno nese v takovém případě Z</w:t>
      </w:r>
      <w:r w:rsidRPr="007801C5">
        <w:rPr>
          <w:sz w:val="22"/>
          <w:szCs w:val="22"/>
        </w:rPr>
        <w:t>hotovitel.</w:t>
      </w:r>
    </w:p>
    <w:p w:rsidR="007801C5" w:rsidRPr="007801C5" w:rsidRDefault="007801C5" w:rsidP="007801C5">
      <w:pPr>
        <w:pStyle w:val="Odstavec"/>
        <w:numPr>
          <w:ilvl w:val="0"/>
          <w:numId w:val="0"/>
        </w:numPr>
        <w:spacing w:before="0"/>
        <w:ind w:left="397"/>
        <w:rPr>
          <w:sz w:val="22"/>
          <w:szCs w:val="22"/>
        </w:rPr>
      </w:pPr>
    </w:p>
    <w:p w:rsidR="00E92C71" w:rsidRPr="007801C5" w:rsidRDefault="00E92C71" w:rsidP="007801C5">
      <w:pPr>
        <w:pStyle w:val="lnek"/>
        <w:spacing w:before="0"/>
        <w:ind w:left="0" w:right="0" w:firstLine="0"/>
        <w:rPr>
          <w:rFonts w:ascii="Times New Roman" w:hAnsi="Times New Roman"/>
          <w:sz w:val="22"/>
          <w:szCs w:val="22"/>
        </w:rPr>
      </w:pPr>
    </w:p>
    <w:p w:rsidR="00A062C2" w:rsidRPr="007801C5" w:rsidRDefault="00E92C71" w:rsidP="007801C5">
      <w:pPr>
        <w:jc w:val="center"/>
        <w:rPr>
          <w:b/>
          <w:sz w:val="22"/>
          <w:szCs w:val="22"/>
        </w:rPr>
      </w:pPr>
      <w:r w:rsidRPr="007801C5">
        <w:rPr>
          <w:b/>
          <w:sz w:val="22"/>
          <w:szCs w:val="22"/>
        </w:rPr>
        <w:t>Sankce</w:t>
      </w:r>
    </w:p>
    <w:p w:rsidR="005653F7" w:rsidRPr="007801C5" w:rsidRDefault="005653F7" w:rsidP="007801C5">
      <w:pPr>
        <w:pStyle w:val="Odstavec"/>
        <w:numPr>
          <w:ilvl w:val="1"/>
          <w:numId w:val="38"/>
        </w:numPr>
        <w:spacing w:before="0"/>
        <w:ind w:left="709" w:hanging="709"/>
        <w:rPr>
          <w:sz w:val="22"/>
          <w:szCs w:val="22"/>
        </w:rPr>
      </w:pPr>
      <w:r w:rsidRPr="007801C5">
        <w:rPr>
          <w:sz w:val="22"/>
          <w:szCs w:val="22"/>
        </w:rPr>
        <w:t>Výše úroků z prodlení se řídí platnými právními předpisy České republiky.</w:t>
      </w:r>
    </w:p>
    <w:p w:rsidR="005653F7" w:rsidRPr="007801C5" w:rsidRDefault="005653F7" w:rsidP="007801C5">
      <w:pPr>
        <w:pStyle w:val="Odstavec"/>
        <w:numPr>
          <w:ilvl w:val="1"/>
          <w:numId w:val="38"/>
        </w:numPr>
        <w:spacing w:before="0"/>
        <w:ind w:left="0" w:firstLine="0"/>
        <w:rPr>
          <w:sz w:val="22"/>
          <w:szCs w:val="22"/>
        </w:rPr>
      </w:pPr>
      <w:r w:rsidRPr="007801C5">
        <w:rPr>
          <w:sz w:val="22"/>
          <w:szCs w:val="22"/>
        </w:rPr>
        <w:t>Smluvní strany se dohodly, že v případě prodlení zhotovitele s provedením díla ve lhůtě stanovené v této smlouvě, nebo písemně sjednané mezi smluvními stranami, je zhotovitel povinen zaplatit objednateli smluvní pokutu ve výši 0,0</w:t>
      </w:r>
      <w:r w:rsidR="00017738" w:rsidRPr="007801C5">
        <w:rPr>
          <w:sz w:val="22"/>
          <w:szCs w:val="22"/>
        </w:rPr>
        <w:t>2</w:t>
      </w:r>
      <w:r w:rsidRPr="007801C5">
        <w:rPr>
          <w:sz w:val="22"/>
          <w:szCs w:val="22"/>
        </w:rPr>
        <w:t xml:space="preserve"> % z celkové ceny díla (či dané části) bez DPH, s jehož dokončením je v prodlení, za každý i započatý den prodlení. Tato sankce se neuplatní v případě, kdy místo plnění není ve stavu připravenosti dle čl. 3 odst. 1 této smlouvy.</w:t>
      </w:r>
    </w:p>
    <w:p w:rsidR="005653F7" w:rsidRPr="007801C5" w:rsidRDefault="005653F7" w:rsidP="007801C5">
      <w:pPr>
        <w:pStyle w:val="Odstavec"/>
        <w:numPr>
          <w:ilvl w:val="1"/>
          <w:numId w:val="38"/>
        </w:numPr>
        <w:spacing w:before="0"/>
        <w:ind w:left="0" w:firstLine="0"/>
        <w:rPr>
          <w:sz w:val="22"/>
          <w:szCs w:val="22"/>
        </w:rPr>
      </w:pPr>
      <w:r w:rsidRPr="007801C5">
        <w:rPr>
          <w:sz w:val="22"/>
          <w:szCs w:val="22"/>
        </w:rPr>
        <w:t xml:space="preserve">Zhotovitel je dále povinen uhradit smluvní pokutu v případě jeho prodlení s odstraněním zařízení staveniště a uvedením staveniště do původního stavu, kdy smluvní pokuta činí </w:t>
      </w:r>
      <w:r w:rsidR="00017738" w:rsidRPr="007801C5">
        <w:rPr>
          <w:sz w:val="22"/>
          <w:szCs w:val="22"/>
        </w:rPr>
        <w:t>500</w:t>
      </w:r>
      <w:r w:rsidRPr="007801C5">
        <w:rPr>
          <w:sz w:val="22"/>
          <w:szCs w:val="22"/>
        </w:rPr>
        <w:t>,- Kč za každý i započatý den prodlení.</w:t>
      </w:r>
    </w:p>
    <w:p w:rsidR="005653F7" w:rsidRPr="007801C5" w:rsidRDefault="005653F7" w:rsidP="007801C5">
      <w:pPr>
        <w:pStyle w:val="Odstavec"/>
        <w:numPr>
          <w:ilvl w:val="1"/>
          <w:numId w:val="38"/>
        </w:numPr>
        <w:spacing w:before="0"/>
        <w:ind w:left="0" w:firstLine="0"/>
        <w:rPr>
          <w:sz w:val="22"/>
          <w:szCs w:val="22"/>
        </w:rPr>
      </w:pPr>
      <w:r w:rsidRPr="007801C5">
        <w:rPr>
          <w:sz w:val="22"/>
          <w:szCs w:val="22"/>
        </w:rPr>
        <w:lastRenderedPageBreak/>
        <w:t xml:space="preserve">V případě prodlení zhotovitele s odstraněním vad uplatněných objednatelem v záruční době, činí smluvní pokuta </w:t>
      </w:r>
      <w:r w:rsidR="00017738" w:rsidRPr="007801C5">
        <w:rPr>
          <w:sz w:val="22"/>
          <w:szCs w:val="22"/>
        </w:rPr>
        <w:t>5</w:t>
      </w:r>
      <w:r w:rsidRPr="007801C5">
        <w:rPr>
          <w:sz w:val="22"/>
          <w:szCs w:val="22"/>
        </w:rPr>
        <w:t>00,- Kč za každou vadu a každý i započatý den prodlení.</w:t>
      </w:r>
    </w:p>
    <w:p w:rsidR="005653F7" w:rsidRPr="007801C5" w:rsidRDefault="005653F7" w:rsidP="007801C5">
      <w:pPr>
        <w:pStyle w:val="Odstavec"/>
        <w:numPr>
          <w:ilvl w:val="1"/>
          <w:numId w:val="38"/>
        </w:numPr>
        <w:spacing w:before="0"/>
        <w:ind w:left="0" w:firstLine="0"/>
        <w:rPr>
          <w:sz w:val="22"/>
          <w:szCs w:val="22"/>
        </w:rPr>
      </w:pPr>
      <w:r w:rsidRPr="007801C5">
        <w:rPr>
          <w:sz w:val="22"/>
          <w:szCs w:val="22"/>
        </w:rPr>
        <w:t xml:space="preserve">V případě porušení povinnosti zhotovitele nenarušit provoz objednatele dle čl. 4 odst. 13, je zhotovitel povinen uhradit smluvní pokutu </w:t>
      </w:r>
      <w:r w:rsidR="00017738" w:rsidRPr="007801C5">
        <w:rPr>
          <w:sz w:val="22"/>
          <w:szCs w:val="22"/>
        </w:rPr>
        <w:t>5</w:t>
      </w:r>
      <w:r w:rsidRPr="007801C5">
        <w:rPr>
          <w:sz w:val="22"/>
          <w:szCs w:val="22"/>
        </w:rPr>
        <w:t>00,- Kč za každý jednotlivý případ porušení této povinnosti.</w:t>
      </w:r>
    </w:p>
    <w:p w:rsidR="005653F7" w:rsidRPr="007801C5" w:rsidRDefault="005653F7" w:rsidP="007801C5">
      <w:pPr>
        <w:pStyle w:val="Odstavec"/>
        <w:numPr>
          <w:ilvl w:val="1"/>
          <w:numId w:val="38"/>
        </w:numPr>
        <w:spacing w:before="0"/>
        <w:ind w:left="0" w:firstLine="0"/>
        <w:rPr>
          <w:b/>
          <w:sz w:val="22"/>
          <w:szCs w:val="22"/>
        </w:rPr>
      </w:pPr>
      <w:r w:rsidRPr="007801C5">
        <w:rPr>
          <w:sz w:val="22"/>
          <w:szCs w:val="22"/>
        </w:rPr>
        <w:t>Smluvní pokuta dle této smlouvy je splatná po porušení uvedené povinnosti, na něž se vztahuje, do 10 dnů od doručení písemné výzvy oprávněné smluvní strany k její úhradě straně povinné, a to bezhotovostním převodem na bankovní účet oprávněné smluvní strany, uvedený v hlavičce této smlouvy.</w:t>
      </w:r>
    </w:p>
    <w:p w:rsidR="005653F7" w:rsidRPr="007801C5" w:rsidRDefault="005653F7" w:rsidP="007801C5">
      <w:pPr>
        <w:pStyle w:val="Odstavec"/>
        <w:numPr>
          <w:ilvl w:val="1"/>
          <w:numId w:val="38"/>
        </w:numPr>
        <w:spacing w:before="0"/>
        <w:ind w:left="0" w:firstLine="0"/>
        <w:rPr>
          <w:b/>
          <w:sz w:val="22"/>
          <w:szCs w:val="22"/>
        </w:rPr>
      </w:pPr>
      <w:r w:rsidRPr="007801C5">
        <w:rPr>
          <w:sz w:val="22"/>
          <w:szCs w:val="22"/>
        </w:rPr>
        <w:t>Povinností zaplatit smluvní pokutu není dotčen nárok na náhradu škody, jež se hradí v plné výši bez ohledu na uhrazenou výši smluvní pokuty. Zaplacením smluvní pokuty dále není dotčena povinnost zhotovitele splnit závazky vyplývající z této smlouvy.</w:t>
      </w:r>
    </w:p>
    <w:p w:rsidR="007801C5" w:rsidRPr="007801C5" w:rsidRDefault="007801C5" w:rsidP="007801C5">
      <w:pPr>
        <w:pStyle w:val="Odstavec"/>
        <w:numPr>
          <w:ilvl w:val="0"/>
          <w:numId w:val="0"/>
        </w:numPr>
        <w:spacing w:before="0"/>
        <w:ind w:left="1080"/>
        <w:rPr>
          <w:b/>
          <w:sz w:val="22"/>
          <w:szCs w:val="22"/>
        </w:rPr>
      </w:pPr>
    </w:p>
    <w:p w:rsidR="00C354CE" w:rsidRPr="007801C5" w:rsidRDefault="00C354CE" w:rsidP="007801C5">
      <w:pPr>
        <w:pStyle w:val="lnek"/>
        <w:spacing w:before="0"/>
        <w:ind w:firstLine="0"/>
        <w:jc w:val="left"/>
        <w:rPr>
          <w:rFonts w:ascii="Times New Roman" w:hAnsi="Times New Roman"/>
          <w:sz w:val="22"/>
          <w:szCs w:val="22"/>
        </w:rPr>
      </w:pPr>
    </w:p>
    <w:p w:rsidR="00C354CE" w:rsidRPr="007801C5" w:rsidRDefault="00C354CE" w:rsidP="007801C5">
      <w:pPr>
        <w:pStyle w:val="lnek"/>
        <w:numPr>
          <w:ilvl w:val="0"/>
          <w:numId w:val="0"/>
        </w:numPr>
        <w:spacing w:before="0"/>
        <w:rPr>
          <w:rFonts w:ascii="Times New Roman" w:hAnsi="Times New Roman"/>
          <w:sz w:val="22"/>
          <w:szCs w:val="22"/>
        </w:rPr>
      </w:pPr>
      <w:r w:rsidRPr="007801C5">
        <w:rPr>
          <w:rFonts w:ascii="Times New Roman" w:hAnsi="Times New Roman"/>
          <w:sz w:val="22"/>
          <w:szCs w:val="22"/>
        </w:rPr>
        <w:t>Bezpečnost a ochrana zdraví</w:t>
      </w:r>
    </w:p>
    <w:p w:rsidR="00C354CE" w:rsidRPr="007801C5" w:rsidRDefault="00C354CE" w:rsidP="007801C5">
      <w:pPr>
        <w:pStyle w:val="Odstavec"/>
        <w:tabs>
          <w:tab w:val="clear" w:pos="907"/>
        </w:tabs>
        <w:spacing w:before="0"/>
        <w:ind w:firstLine="0"/>
        <w:rPr>
          <w:sz w:val="22"/>
          <w:szCs w:val="22"/>
        </w:rPr>
      </w:pPr>
      <w:r w:rsidRPr="007801C5">
        <w:rPr>
          <w:sz w:val="22"/>
          <w:szCs w:val="22"/>
        </w:rPr>
        <w:t>Zhotov</w:t>
      </w:r>
      <w:r w:rsidR="00BF25B2" w:rsidRPr="007801C5">
        <w:rPr>
          <w:sz w:val="22"/>
          <w:szCs w:val="22"/>
        </w:rPr>
        <w:t>itel se zavazuje při provádění D</w:t>
      </w:r>
      <w:r w:rsidRPr="007801C5">
        <w:rPr>
          <w:sz w:val="22"/>
          <w:szCs w:val="22"/>
        </w:rPr>
        <w:t xml:space="preserve">íla dodržovat předpisy o bezpečnosti a ochraně zdraví při práci, jakož i předpisy hygienické a požární. Za dodržování těchto předpisů v místě plnění i při veškerých činnostech s prováděním </w:t>
      </w:r>
      <w:r w:rsidR="00BF25B2" w:rsidRPr="007801C5">
        <w:rPr>
          <w:sz w:val="22"/>
          <w:szCs w:val="22"/>
        </w:rPr>
        <w:t>D</w:t>
      </w:r>
      <w:r w:rsidRPr="007801C5">
        <w:rPr>
          <w:sz w:val="22"/>
          <w:szCs w:val="22"/>
        </w:rPr>
        <w:t xml:space="preserve">íla </w:t>
      </w:r>
      <w:r w:rsidR="00A77F75" w:rsidRPr="007801C5">
        <w:rPr>
          <w:sz w:val="22"/>
          <w:szCs w:val="22"/>
        </w:rPr>
        <w:t>souvisejících nese odpovědnost Z</w:t>
      </w:r>
      <w:r w:rsidRPr="007801C5">
        <w:rPr>
          <w:sz w:val="22"/>
          <w:szCs w:val="22"/>
        </w:rPr>
        <w:t>hotovitel.</w:t>
      </w:r>
    </w:p>
    <w:p w:rsidR="00C354CE" w:rsidRPr="007801C5" w:rsidRDefault="00C354CE" w:rsidP="007801C5">
      <w:pPr>
        <w:pStyle w:val="Odstavec"/>
        <w:tabs>
          <w:tab w:val="clear" w:pos="907"/>
        </w:tabs>
        <w:spacing w:before="0"/>
        <w:ind w:firstLine="0"/>
        <w:rPr>
          <w:sz w:val="22"/>
          <w:szCs w:val="22"/>
        </w:rPr>
      </w:pPr>
      <w:r w:rsidRPr="007801C5">
        <w:rPr>
          <w:sz w:val="22"/>
          <w:szCs w:val="22"/>
        </w:rPr>
        <w:t xml:space="preserve">Zhotovitel je odpovědný za to, že osoby vykonávající činnosti související s prováděním </w:t>
      </w:r>
      <w:r w:rsidR="00BF25B2" w:rsidRPr="007801C5">
        <w:rPr>
          <w:sz w:val="22"/>
          <w:szCs w:val="22"/>
        </w:rPr>
        <w:t>D</w:t>
      </w:r>
      <w:r w:rsidRPr="007801C5">
        <w:rPr>
          <w:sz w:val="22"/>
          <w:szCs w:val="22"/>
        </w:rPr>
        <w:t>íla, jsou vybaveny ochrannými pracovními prostředky a pomůckami podle druhu vykonávané činnosti a rizik s tím spojených.</w:t>
      </w:r>
    </w:p>
    <w:p w:rsidR="00C354CE" w:rsidRPr="007801C5" w:rsidRDefault="00C354CE" w:rsidP="007801C5">
      <w:pPr>
        <w:pStyle w:val="Odstavec"/>
        <w:tabs>
          <w:tab w:val="clear" w:pos="907"/>
        </w:tabs>
        <w:spacing w:before="0"/>
        <w:ind w:firstLine="0"/>
        <w:rPr>
          <w:sz w:val="22"/>
          <w:szCs w:val="22"/>
        </w:rPr>
      </w:pPr>
      <w:r w:rsidRPr="007801C5">
        <w:rPr>
          <w:sz w:val="22"/>
          <w:szCs w:val="22"/>
        </w:rPr>
        <w:t xml:space="preserve">Pracovníci </w:t>
      </w:r>
      <w:r w:rsidR="00A77F75" w:rsidRPr="007801C5">
        <w:rPr>
          <w:sz w:val="22"/>
          <w:szCs w:val="22"/>
        </w:rPr>
        <w:t>Z</w:t>
      </w:r>
      <w:r w:rsidRPr="007801C5">
        <w:rPr>
          <w:sz w:val="22"/>
          <w:szCs w:val="22"/>
        </w:rPr>
        <w:t xml:space="preserve">hotovitele i pracovníci dalších osob podílejících se na provádění </w:t>
      </w:r>
      <w:r w:rsidR="00A77F75" w:rsidRPr="007801C5">
        <w:rPr>
          <w:sz w:val="22"/>
          <w:szCs w:val="22"/>
        </w:rPr>
        <w:t>D</w:t>
      </w:r>
      <w:r w:rsidRPr="007801C5">
        <w:rPr>
          <w:sz w:val="22"/>
          <w:szCs w:val="22"/>
        </w:rPr>
        <w:t>íla jako subdodavatelé, musejí být označeni na viditelném místě pracovního oděvu a o</w:t>
      </w:r>
      <w:r w:rsidR="00A77F75" w:rsidRPr="007801C5">
        <w:rPr>
          <w:sz w:val="22"/>
          <w:szCs w:val="22"/>
        </w:rPr>
        <w:t>chranné přilby obchodní firmou Z</w:t>
      </w:r>
      <w:r w:rsidRPr="007801C5">
        <w:rPr>
          <w:sz w:val="22"/>
          <w:szCs w:val="22"/>
        </w:rPr>
        <w:t>hotovitele resp. subdodavatele.</w:t>
      </w:r>
    </w:p>
    <w:p w:rsidR="00C354CE" w:rsidRPr="007801C5" w:rsidRDefault="00C354CE" w:rsidP="007801C5">
      <w:pPr>
        <w:pStyle w:val="Odstavec"/>
        <w:tabs>
          <w:tab w:val="clear" w:pos="907"/>
        </w:tabs>
        <w:spacing w:before="0"/>
        <w:ind w:firstLine="0"/>
        <w:rPr>
          <w:sz w:val="22"/>
          <w:szCs w:val="22"/>
        </w:rPr>
      </w:pPr>
      <w:r w:rsidRPr="007801C5">
        <w:rPr>
          <w:sz w:val="22"/>
          <w:szCs w:val="22"/>
        </w:rPr>
        <w:t>Zhotovitel se zavazuje zajistit vlastní dozor nad bezpečností práce v souladu s obecně závaznými právními předpisy a provádět předepsaná školení a soustavnou kontrolu dodržování předpisů o bezpečnosti a ochraně zdraví při práci.</w:t>
      </w:r>
    </w:p>
    <w:p w:rsidR="00C354CE" w:rsidRPr="007801C5" w:rsidRDefault="00C354CE" w:rsidP="007801C5">
      <w:pPr>
        <w:pStyle w:val="Odstavec"/>
        <w:tabs>
          <w:tab w:val="clear" w:pos="907"/>
        </w:tabs>
        <w:spacing w:before="0"/>
        <w:ind w:firstLine="0"/>
        <w:rPr>
          <w:sz w:val="22"/>
          <w:szCs w:val="22"/>
        </w:rPr>
      </w:pPr>
      <w:r w:rsidRPr="007801C5">
        <w:rPr>
          <w:sz w:val="22"/>
          <w:szCs w:val="22"/>
        </w:rPr>
        <w:t xml:space="preserve">Zhotovitel se zavazuje před zahájením provádění </w:t>
      </w:r>
      <w:r w:rsidR="00A77F75" w:rsidRPr="007801C5">
        <w:rPr>
          <w:sz w:val="22"/>
          <w:szCs w:val="22"/>
        </w:rPr>
        <w:t>D</w:t>
      </w:r>
      <w:r w:rsidRPr="007801C5">
        <w:rPr>
          <w:sz w:val="22"/>
          <w:szCs w:val="22"/>
        </w:rPr>
        <w:t xml:space="preserve">íla seznámit všechny pracovníky s riziky na místě plnění, případně na místech s provedením </w:t>
      </w:r>
      <w:r w:rsidR="00BF25B2" w:rsidRPr="007801C5">
        <w:rPr>
          <w:sz w:val="22"/>
          <w:szCs w:val="22"/>
        </w:rPr>
        <w:t>D</w:t>
      </w:r>
      <w:r w:rsidRPr="007801C5">
        <w:rPr>
          <w:sz w:val="22"/>
          <w:szCs w:val="22"/>
        </w:rPr>
        <w:t xml:space="preserve">íla souvisejících, a to za přítomnosti </w:t>
      </w:r>
      <w:r w:rsidR="00391895" w:rsidRPr="007801C5">
        <w:rPr>
          <w:sz w:val="22"/>
          <w:szCs w:val="22"/>
        </w:rPr>
        <w:t>O</w:t>
      </w:r>
      <w:r w:rsidRPr="007801C5">
        <w:rPr>
          <w:sz w:val="22"/>
          <w:szCs w:val="22"/>
        </w:rPr>
        <w:t xml:space="preserve">bjednatele. O této skutečnosti se pořídí záznam podepsaný oběma smluvními stranami. Zhotovitel je následně povinen provést školení veškerých pracovníků, kteří se budou na provádění </w:t>
      </w:r>
      <w:r w:rsidR="00BF25B2" w:rsidRPr="007801C5">
        <w:rPr>
          <w:sz w:val="22"/>
          <w:szCs w:val="22"/>
        </w:rPr>
        <w:t>D</w:t>
      </w:r>
      <w:r w:rsidRPr="007801C5">
        <w:rPr>
          <w:sz w:val="22"/>
          <w:szCs w:val="22"/>
        </w:rPr>
        <w:t xml:space="preserve">íla podílet, seznámit je se zjištěnými skutečnostmi a určit způsob ochrany a prevence úrazů a jiného poškození zdraví. Kopii záznamu o provedeném školení předá </w:t>
      </w:r>
      <w:r w:rsidR="00391895" w:rsidRPr="007801C5">
        <w:rPr>
          <w:sz w:val="22"/>
          <w:szCs w:val="22"/>
        </w:rPr>
        <w:t>Z</w:t>
      </w:r>
      <w:r w:rsidRPr="007801C5">
        <w:rPr>
          <w:sz w:val="22"/>
          <w:szCs w:val="22"/>
        </w:rPr>
        <w:t xml:space="preserve">hotovitel </w:t>
      </w:r>
      <w:r w:rsidR="00391895" w:rsidRPr="007801C5">
        <w:rPr>
          <w:sz w:val="22"/>
          <w:szCs w:val="22"/>
        </w:rPr>
        <w:t>O</w:t>
      </w:r>
      <w:r w:rsidRPr="007801C5">
        <w:rPr>
          <w:sz w:val="22"/>
          <w:szCs w:val="22"/>
        </w:rPr>
        <w:t>bjednateli.</w:t>
      </w:r>
    </w:p>
    <w:p w:rsidR="00C354CE" w:rsidRPr="007801C5" w:rsidRDefault="00C354CE" w:rsidP="007801C5">
      <w:pPr>
        <w:pStyle w:val="Odstavec"/>
        <w:tabs>
          <w:tab w:val="clear" w:pos="907"/>
        </w:tabs>
        <w:spacing w:before="0"/>
        <w:ind w:firstLine="0"/>
        <w:rPr>
          <w:sz w:val="22"/>
          <w:szCs w:val="22"/>
        </w:rPr>
      </w:pPr>
      <w:r w:rsidRPr="007801C5">
        <w:rPr>
          <w:sz w:val="22"/>
          <w:szCs w:val="22"/>
        </w:rPr>
        <w:t>Zhotovitel je povinen v rámci plnění předmětu této smlouvy zajistit prostřednictvím svého pracovníka dozor během a po skončení svářecích prací v rozsahu a způsobem stanoveným předpisy o požární ochraně.</w:t>
      </w:r>
    </w:p>
    <w:p w:rsidR="000A01B5" w:rsidRPr="007801C5" w:rsidRDefault="000A01B5" w:rsidP="007801C5">
      <w:pPr>
        <w:pStyle w:val="lnek"/>
        <w:spacing w:before="0"/>
        <w:ind w:firstLine="0"/>
        <w:jc w:val="left"/>
        <w:rPr>
          <w:rFonts w:ascii="Times New Roman" w:hAnsi="Times New Roman"/>
          <w:sz w:val="22"/>
          <w:szCs w:val="22"/>
        </w:rPr>
      </w:pPr>
    </w:p>
    <w:p w:rsidR="000A01B5" w:rsidRPr="007801C5" w:rsidRDefault="000A01B5" w:rsidP="007801C5">
      <w:pPr>
        <w:pStyle w:val="lnek"/>
        <w:numPr>
          <w:ilvl w:val="0"/>
          <w:numId w:val="0"/>
        </w:numPr>
        <w:spacing w:before="0"/>
        <w:ind w:left="284"/>
        <w:rPr>
          <w:rFonts w:ascii="Times New Roman" w:hAnsi="Times New Roman"/>
          <w:sz w:val="22"/>
          <w:szCs w:val="22"/>
        </w:rPr>
      </w:pPr>
      <w:r w:rsidRPr="007801C5">
        <w:rPr>
          <w:rFonts w:ascii="Times New Roman" w:hAnsi="Times New Roman"/>
          <w:sz w:val="22"/>
          <w:szCs w:val="22"/>
        </w:rPr>
        <w:t>Stavební deník</w:t>
      </w:r>
    </w:p>
    <w:p w:rsidR="000A01B5" w:rsidRPr="007801C5" w:rsidRDefault="000A01B5" w:rsidP="007801C5">
      <w:pPr>
        <w:pStyle w:val="Odstavec"/>
        <w:tabs>
          <w:tab w:val="clear" w:pos="907"/>
        </w:tabs>
        <w:spacing w:before="0"/>
        <w:ind w:firstLine="0"/>
        <w:rPr>
          <w:sz w:val="22"/>
          <w:szCs w:val="22"/>
        </w:rPr>
      </w:pPr>
      <w:r w:rsidRPr="007801C5">
        <w:rPr>
          <w:sz w:val="22"/>
          <w:szCs w:val="22"/>
        </w:rPr>
        <w:t xml:space="preserve">Zhotovitel se zavazuje vést stavební deník ode dne zahájení </w:t>
      </w:r>
      <w:r w:rsidR="00A372A2" w:rsidRPr="007801C5">
        <w:rPr>
          <w:sz w:val="22"/>
          <w:szCs w:val="22"/>
        </w:rPr>
        <w:t>D</w:t>
      </w:r>
      <w:r w:rsidRPr="007801C5">
        <w:rPr>
          <w:sz w:val="22"/>
          <w:szCs w:val="22"/>
        </w:rPr>
        <w:t xml:space="preserve">íla až do jeho dokončení a předání </w:t>
      </w:r>
      <w:r w:rsidR="00A372A2" w:rsidRPr="007801C5">
        <w:rPr>
          <w:sz w:val="22"/>
          <w:szCs w:val="22"/>
        </w:rPr>
        <w:t>D</w:t>
      </w:r>
      <w:r w:rsidRPr="007801C5">
        <w:rPr>
          <w:sz w:val="22"/>
          <w:szCs w:val="22"/>
        </w:rPr>
        <w:t>íla dle smlouvy. Do stavebního deníku musí Zhotovitel každý den zaznamenávat údaje předepsané právními předpisy a jakékoli další údaje související s prováděním Díla. Do stavebního deníku se zapisují veškeré skutečnosti rozhodné pro plnění smlouvy, zejména údaje o časovém postupu prací, jejich jakosti, zdůvodnění odchylek prováděných prací od projektové dokumentace. Stavební deník bude uložen v kanceláři stavbyvedoucího a bude vždy na vyžádání k dispozici oprávněné osobě Objednatele.</w:t>
      </w:r>
    </w:p>
    <w:p w:rsidR="000A01B5" w:rsidRPr="007801C5" w:rsidRDefault="000A01B5" w:rsidP="007801C5">
      <w:pPr>
        <w:rPr>
          <w:sz w:val="22"/>
          <w:szCs w:val="22"/>
        </w:rPr>
      </w:pPr>
    </w:p>
    <w:p w:rsidR="00A062C2" w:rsidRPr="007801C5" w:rsidRDefault="00ED3182" w:rsidP="007801C5">
      <w:pPr>
        <w:pStyle w:val="lnek"/>
        <w:spacing w:before="0"/>
        <w:ind w:left="142" w:firstLine="0"/>
        <w:rPr>
          <w:rFonts w:ascii="Times New Roman" w:hAnsi="Times New Roman"/>
          <w:sz w:val="22"/>
          <w:szCs w:val="22"/>
        </w:rPr>
      </w:pPr>
      <w:r w:rsidRPr="007801C5">
        <w:rPr>
          <w:rFonts w:ascii="Times New Roman" w:hAnsi="Times New Roman"/>
          <w:sz w:val="22"/>
          <w:szCs w:val="22"/>
        </w:rPr>
        <w:br/>
      </w:r>
      <w:r w:rsidR="00A062C2" w:rsidRPr="007801C5">
        <w:rPr>
          <w:rFonts w:ascii="Times New Roman" w:hAnsi="Times New Roman"/>
          <w:sz w:val="22"/>
          <w:szCs w:val="22"/>
        </w:rPr>
        <w:t>Vlastnické právo a nebezpečí škody</w:t>
      </w:r>
    </w:p>
    <w:p w:rsidR="00A062C2" w:rsidRPr="007801C5" w:rsidRDefault="00A062C2" w:rsidP="007801C5">
      <w:pPr>
        <w:pStyle w:val="Odstavec"/>
        <w:tabs>
          <w:tab w:val="clear" w:pos="907"/>
        </w:tabs>
        <w:spacing w:before="0"/>
        <w:ind w:firstLine="0"/>
        <w:rPr>
          <w:sz w:val="22"/>
          <w:szCs w:val="22"/>
        </w:rPr>
      </w:pPr>
      <w:r w:rsidRPr="007801C5">
        <w:rPr>
          <w:sz w:val="22"/>
          <w:szCs w:val="22"/>
        </w:rPr>
        <w:t xml:space="preserve">Vlastníkem zhotovovaného </w:t>
      </w:r>
      <w:r w:rsidR="000054FF" w:rsidRPr="007801C5">
        <w:rPr>
          <w:sz w:val="22"/>
          <w:szCs w:val="22"/>
        </w:rPr>
        <w:t>D</w:t>
      </w:r>
      <w:r w:rsidRPr="007801C5">
        <w:rPr>
          <w:sz w:val="22"/>
          <w:szCs w:val="22"/>
        </w:rPr>
        <w:t xml:space="preserve">íla je </w:t>
      </w:r>
      <w:r w:rsidR="00C27592" w:rsidRPr="007801C5">
        <w:rPr>
          <w:sz w:val="22"/>
          <w:szCs w:val="22"/>
        </w:rPr>
        <w:t>O</w:t>
      </w:r>
      <w:r w:rsidRPr="007801C5">
        <w:rPr>
          <w:sz w:val="22"/>
          <w:szCs w:val="22"/>
        </w:rPr>
        <w:t xml:space="preserve">bjednatel, a to od samého počátku. Objednatel má rovněž vlastnické právo ke všem věcem, které předal </w:t>
      </w:r>
      <w:r w:rsidR="00DE5038" w:rsidRPr="007801C5">
        <w:rPr>
          <w:sz w:val="22"/>
          <w:szCs w:val="22"/>
        </w:rPr>
        <w:t>Zhotoviteli</w:t>
      </w:r>
      <w:r w:rsidRPr="007801C5">
        <w:rPr>
          <w:sz w:val="22"/>
          <w:szCs w:val="22"/>
        </w:rPr>
        <w:t xml:space="preserve"> k provedení </w:t>
      </w:r>
      <w:r w:rsidR="000054FF" w:rsidRPr="007801C5">
        <w:rPr>
          <w:sz w:val="22"/>
          <w:szCs w:val="22"/>
        </w:rPr>
        <w:t>D</w:t>
      </w:r>
      <w:r w:rsidRPr="007801C5">
        <w:rPr>
          <w:sz w:val="22"/>
          <w:szCs w:val="22"/>
        </w:rPr>
        <w:t xml:space="preserve">íla, nebo které za tím účelem opatřil a dodal na místo plnění. </w:t>
      </w:r>
    </w:p>
    <w:p w:rsidR="00A062C2" w:rsidRPr="007801C5" w:rsidRDefault="00A062C2" w:rsidP="007801C5">
      <w:pPr>
        <w:pStyle w:val="Odstavec"/>
        <w:tabs>
          <w:tab w:val="clear" w:pos="907"/>
        </w:tabs>
        <w:spacing w:before="0"/>
        <w:ind w:firstLine="0"/>
        <w:rPr>
          <w:sz w:val="22"/>
          <w:szCs w:val="22"/>
        </w:rPr>
      </w:pPr>
      <w:r w:rsidRPr="007801C5">
        <w:rPr>
          <w:sz w:val="22"/>
          <w:szCs w:val="22"/>
        </w:rPr>
        <w:t xml:space="preserve">Nebezpečí škody a zániku prováděného </w:t>
      </w:r>
      <w:r w:rsidR="000054FF" w:rsidRPr="007801C5">
        <w:rPr>
          <w:sz w:val="22"/>
          <w:szCs w:val="22"/>
        </w:rPr>
        <w:t>D</w:t>
      </w:r>
      <w:r w:rsidRPr="007801C5">
        <w:rPr>
          <w:sz w:val="22"/>
          <w:szCs w:val="22"/>
        </w:rPr>
        <w:t xml:space="preserve">íla, jakož i nebezpečí škody na věcech opatřených k provedení </w:t>
      </w:r>
      <w:r w:rsidR="000054FF" w:rsidRPr="007801C5">
        <w:rPr>
          <w:sz w:val="22"/>
          <w:szCs w:val="22"/>
        </w:rPr>
        <w:t>D</w:t>
      </w:r>
      <w:r w:rsidRPr="007801C5">
        <w:rPr>
          <w:sz w:val="22"/>
          <w:szCs w:val="22"/>
        </w:rPr>
        <w:t xml:space="preserve">íla nese </w:t>
      </w:r>
      <w:r w:rsidR="00112794" w:rsidRPr="007801C5">
        <w:rPr>
          <w:sz w:val="22"/>
          <w:szCs w:val="22"/>
        </w:rPr>
        <w:t>Zhotovitel</w:t>
      </w:r>
      <w:r w:rsidRPr="007801C5">
        <w:rPr>
          <w:sz w:val="22"/>
          <w:szCs w:val="22"/>
        </w:rPr>
        <w:t xml:space="preserve">. Tato nebezpečí přecházejí na </w:t>
      </w:r>
      <w:r w:rsidR="00C27592" w:rsidRPr="007801C5">
        <w:rPr>
          <w:sz w:val="22"/>
          <w:szCs w:val="22"/>
        </w:rPr>
        <w:t>O</w:t>
      </w:r>
      <w:r w:rsidRPr="007801C5">
        <w:rPr>
          <w:sz w:val="22"/>
          <w:szCs w:val="22"/>
        </w:rPr>
        <w:t xml:space="preserve">bjednatele předáním a převzetím </w:t>
      </w:r>
      <w:r w:rsidR="000054FF" w:rsidRPr="007801C5">
        <w:rPr>
          <w:sz w:val="22"/>
          <w:szCs w:val="22"/>
        </w:rPr>
        <w:t>D</w:t>
      </w:r>
      <w:r w:rsidRPr="007801C5">
        <w:rPr>
          <w:sz w:val="22"/>
          <w:szCs w:val="22"/>
        </w:rPr>
        <w:t>íla.</w:t>
      </w:r>
      <w:r w:rsidR="00750EB6" w:rsidRPr="007801C5">
        <w:rPr>
          <w:sz w:val="22"/>
          <w:szCs w:val="22"/>
        </w:rPr>
        <w:t xml:space="preserve"> Objednatel není povinen převzít </w:t>
      </w:r>
      <w:r w:rsidR="00A372A2" w:rsidRPr="007801C5">
        <w:rPr>
          <w:sz w:val="22"/>
          <w:szCs w:val="22"/>
        </w:rPr>
        <w:t>D</w:t>
      </w:r>
      <w:r w:rsidR="00750EB6" w:rsidRPr="007801C5">
        <w:rPr>
          <w:sz w:val="22"/>
          <w:szCs w:val="22"/>
        </w:rPr>
        <w:t>ílo, není-li provedeno řádně a v souladu s touto smlouvou</w:t>
      </w:r>
      <w:r w:rsidR="00750EB6" w:rsidRPr="007801C5">
        <w:rPr>
          <w:sz w:val="22"/>
          <w:szCs w:val="22"/>
          <w:lang w:val="en-US"/>
        </w:rPr>
        <w:t>;</w:t>
      </w:r>
      <w:r w:rsidR="00750EB6" w:rsidRPr="007801C5">
        <w:rPr>
          <w:sz w:val="22"/>
          <w:szCs w:val="22"/>
        </w:rPr>
        <w:t xml:space="preserve"> ustanovení § 2628 občanského zákoníku se neuplatní.</w:t>
      </w:r>
    </w:p>
    <w:p w:rsidR="00C354CE" w:rsidRPr="007801C5" w:rsidRDefault="00112794" w:rsidP="007801C5">
      <w:pPr>
        <w:pStyle w:val="Odstavec"/>
        <w:tabs>
          <w:tab w:val="clear" w:pos="907"/>
        </w:tabs>
        <w:spacing w:before="0"/>
        <w:ind w:firstLine="0"/>
        <w:rPr>
          <w:sz w:val="22"/>
          <w:szCs w:val="22"/>
        </w:rPr>
      </w:pPr>
      <w:r w:rsidRPr="007801C5">
        <w:rPr>
          <w:sz w:val="22"/>
          <w:szCs w:val="22"/>
        </w:rPr>
        <w:lastRenderedPageBreak/>
        <w:t>Zhotovitel</w:t>
      </w:r>
      <w:r w:rsidR="00A062C2" w:rsidRPr="007801C5">
        <w:rPr>
          <w:sz w:val="22"/>
          <w:szCs w:val="22"/>
        </w:rPr>
        <w:t xml:space="preserve"> se zavazuje provést opatření snižující možnost vzniku škod podle předchozího odstavce.</w:t>
      </w:r>
    </w:p>
    <w:p w:rsidR="00C354CE" w:rsidRPr="007801C5" w:rsidRDefault="00C354CE" w:rsidP="007801C5">
      <w:pPr>
        <w:pStyle w:val="lnek"/>
        <w:spacing w:before="0"/>
        <w:ind w:firstLine="0"/>
        <w:jc w:val="left"/>
        <w:rPr>
          <w:rFonts w:ascii="Times New Roman" w:hAnsi="Times New Roman"/>
          <w:sz w:val="22"/>
          <w:szCs w:val="22"/>
        </w:rPr>
      </w:pPr>
    </w:p>
    <w:p w:rsidR="00F76FDB" w:rsidRPr="007801C5" w:rsidRDefault="00F76FDB" w:rsidP="007801C5">
      <w:pPr>
        <w:pStyle w:val="Nadpis1"/>
        <w:keepNext w:val="0"/>
        <w:numPr>
          <w:ilvl w:val="0"/>
          <w:numId w:val="0"/>
        </w:numPr>
        <w:jc w:val="center"/>
        <w:rPr>
          <w:b/>
          <w:sz w:val="22"/>
          <w:szCs w:val="22"/>
        </w:rPr>
      </w:pPr>
      <w:proofErr w:type="spellStart"/>
      <w:r w:rsidRPr="007801C5">
        <w:rPr>
          <w:b/>
          <w:sz w:val="22"/>
          <w:szCs w:val="22"/>
        </w:rPr>
        <w:t>Salvatorní</w:t>
      </w:r>
      <w:proofErr w:type="spellEnd"/>
      <w:r w:rsidRPr="007801C5">
        <w:rPr>
          <w:b/>
          <w:sz w:val="22"/>
          <w:szCs w:val="22"/>
        </w:rPr>
        <w:t xml:space="preserve"> klauzule</w:t>
      </w:r>
    </w:p>
    <w:p w:rsidR="00F76FDB" w:rsidRPr="007801C5" w:rsidRDefault="00F76FDB" w:rsidP="007801C5">
      <w:pPr>
        <w:keepLines/>
        <w:jc w:val="both"/>
        <w:outlineLvl w:val="1"/>
        <w:rPr>
          <w:snapToGrid w:val="0"/>
          <w:sz w:val="22"/>
          <w:szCs w:val="22"/>
        </w:rPr>
      </w:pPr>
      <w:r w:rsidRPr="007801C5">
        <w:rPr>
          <w:snapToGrid w:val="0"/>
          <w:sz w:val="22"/>
          <w:szCs w:val="22"/>
        </w:rPr>
        <w:t>(1)</w:t>
      </w:r>
      <w:r w:rsidRPr="007801C5">
        <w:rPr>
          <w:snapToGrid w:val="0"/>
          <w:sz w:val="22"/>
          <w:szCs w:val="22"/>
        </w:rPr>
        <w:tab/>
        <w:t xml:space="preserve">Smluvní strany se zavazují poskytnout si k naplnění účelu této smlouvy vzájemnou součinnost. </w:t>
      </w:r>
    </w:p>
    <w:p w:rsidR="00F76FDB" w:rsidRPr="007801C5" w:rsidRDefault="00F76FDB" w:rsidP="007801C5">
      <w:pPr>
        <w:pStyle w:val="Nadpis2"/>
        <w:numPr>
          <w:ilvl w:val="0"/>
          <w:numId w:val="0"/>
        </w:numPr>
        <w:jc w:val="both"/>
        <w:rPr>
          <w:rFonts w:cs="Times New Roman"/>
          <w:color w:val="000000"/>
          <w:sz w:val="22"/>
          <w:szCs w:val="22"/>
        </w:rPr>
      </w:pPr>
      <w:r w:rsidRPr="007801C5">
        <w:rPr>
          <w:rFonts w:cs="Times New Roman"/>
          <w:color w:val="000000"/>
          <w:sz w:val="22"/>
          <w:szCs w:val="22"/>
        </w:rPr>
        <w:t>(2)</w:t>
      </w:r>
      <w:r w:rsidRPr="007801C5">
        <w:rPr>
          <w:rFonts w:cs="Times New Roman"/>
          <w:color w:val="000000"/>
          <w:sz w:val="22"/>
          <w:szCs w:val="22"/>
        </w:rPr>
        <w:tab/>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rsidR="00F76FDB" w:rsidRDefault="00F76FDB" w:rsidP="007801C5">
      <w:pPr>
        <w:jc w:val="both"/>
        <w:rPr>
          <w:sz w:val="22"/>
          <w:szCs w:val="22"/>
        </w:rPr>
      </w:pPr>
      <w:r w:rsidRPr="007801C5">
        <w:rPr>
          <w:sz w:val="22"/>
          <w:szCs w:val="22"/>
        </w:rPr>
        <w:t>(3)</w:t>
      </w:r>
      <w:r w:rsidRPr="007801C5">
        <w:rPr>
          <w:sz w:val="22"/>
          <w:szCs w:val="22"/>
        </w:rPr>
        <w:tab/>
        <w:t>Pokud v některých případech nebude možné řešení zde uvedené a smlouva by byla neplatná, strany se zavazují bezodkladně po tomto zjištění uzavřít novou smlouvu, ve které případný důvod neplatnosti bude odstraněn a dosavadní přijatá plnění budou započítána na plnění stran podle této nové smlouvy. Podmínky této nové smlouvy vyjdou přitom z původní smlouvy.</w:t>
      </w:r>
    </w:p>
    <w:p w:rsidR="007801C5" w:rsidRPr="007801C5" w:rsidRDefault="007801C5" w:rsidP="007801C5">
      <w:pPr>
        <w:jc w:val="both"/>
        <w:rPr>
          <w:sz w:val="22"/>
          <w:szCs w:val="22"/>
        </w:rPr>
      </w:pPr>
    </w:p>
    <w:p w:rsidR="00F76FDB" w:rsidRPr="007801C5" w:rsidRDefault="00F76FDB" w:rsidP="007801C5">
      <w:pPr>
        <w:pStyle w:val="lnek"/>
        <w:spacing w:before="0"/>
        <w:ind w:firstLine="0"/>
        <w:jc w:val="left"/>
        <w:rPr>
          <w:rFonts w:ascii="Times New Roman" w:hAnsi="Times New Roman"/>
          <w:sz w:val="22"/>
          <w:szCs w:val="22"/>
        </w:rPr>
      </w:pPr>
    </w:p>
    <w:p w:rsidR="00F76FDB" w:rsidRPr="007801C5" w:rsidRDefault="00F76FDB" w:rsidP="007801C5">
      <w:pPr>
        <w:pStyle w:val="Nadpis1"/>
        <w:numPr>
          <w:ilvl w:val="0"/>
          <w:numId w:val="0"/>
        </w:numPr>
        <w:jc w:val="center"/>
        <w:rPr>
          <w:b/>
          <w:sz w:val="22"/>
          <w:szCs w:val="22"/>
        </w:rPr>
      </w:pPr>
      <w:r w:rsidRPr="007801C5">
        <w:rPr>
          <w:b/>
          <w:sz w:val="22"/>
          <w:szCs w:val="22"/>
        </w:rPr>
        <w:t>Řešení sporů, rozhodné právo</w:t>
      </w:r>
    </w:p>
    <w:p w:rsidR="00F76FDB" w:rsidRPr="007801C5" w:rsidRDefault="00F76FDB" w:rsidP="007801C5">
      <w:pPr>
        <w:pStyle w:val="Nadpis2"/>
        <w:numPr>
          <w:ilvl w:val="0"/>
          <w:numId w:val="0"/>
        </w:numPr>
        <w:jc w:val="both"/>
        <w:rPr>
          <w:rFonts w:cs="Times New Roman"/>
          <w:snapToGrid w:val="0"/>
          <w:sz w:val="22"/>
          <w:szCs w:val="22"/>
        </w:rPr>
      </w:pPr>
      <w:r w:rsidRPr="007801C5">
        <w:rPr>
          <w:rFonts w:cs="Times New Roman"/>
          <w:snapToGrid w:val="0"/>
          <w:sz w:val="22"/>
          <w:szCs w:val="22"/>
        </w:rPr>
        <w:t>(1)</w:t>
      </w:r>
      <w:r w:rsidRPr="007801C5">
        <w:rPr>
          <w:rFonts w:cs="Times New Roman"/>
          <w:snapToGrid w:val="0"/>
          <w:sz w:val="22"/>
          <w:szCs w:val="22"/>
        </w:rPr>
        <w:tab/>
        <w:t>Smluvní strany vynaloží veškeré úsilí k tomu, aby vyřešily všechny spory, které by mohly vzniknout v souvislosti s touto smlouvou a její realizací v první řadě vzájemnou dohodou.</w:t>
      </w:r>
    </w:p>
    <w:p w:rsidR="00F76FDB" w:rsidRPr="007801C5" w:rsidRDefault="00F76FDB" w:rsidP="007801C5">
      <w:pPr>
        <w:jc w:val="both"/>
        <w:rPr>
          <w:snapToGrid w:val="0"/>
          <w:sz w:val="22"/>
          <w:szCs w:val="22"/>
        </w:rPr>
      </w:pPr>
      <w:r w:rsidRPr="007801C5">
        <w:rPr>
          <w:snapToGrid w:val="0"/>
          <w:sz w:val="22"/>
          <w:szCs w:val="22"/>
        </w:rPr>
        <w:t>(2)</w:t>
      </w:r>
      <w:r w:rsidRPr="007801C5">
        <w:rPr>
          <w:snapToGrid w:val="0"/>
          <w:sz w:val="22"/>
          <w:szCs w:val="22"/>
        </w:rPr>
        <w:tab/>
        <w:t xml:space="preserve">Smluvní strany se ve smyslu ustanovení § </w:t>
      </w:r>
      <w:r w:rsidR="00AB4505" w:rsidRPr="007801C5">
        <w:rPr>
          <w:snapToGrid w:val="0"/>
          <w:sz w:val="22"/>
          <w:szCs w:val="22"/>
        </w:rPr>
        <w:t xml:space="preserve">87 </w:t>
      </w:r>
      <w:r w:rsidRPr="007801C5">
        <w:rPr>
          <w:snapToGrid w:val="0"/>
          <w:sz w:val="22"/>
          <w:szCs w:val="22"/>
        </w:rPr>
        <w:t xml:space="preserve">odst. 1 zákona č. </w:t>
      </w:r>
      <w:r w:rsidR="00AB4505" w:rsidRPr="007801C5">
        <w:rPr>
          <w:snapToGrid w:val="0"/>
          <w:sz w:val="22"/>
          <w:szCs w:val="22"/>
        </w:rPr>
        <w:t>91</w:t>
      </w:r>
      <w:r w:rsidRPr="007801C5">
        <w:rPr>
          <w:snapToGrid w:val="0"/>
          <w:sz w:val="22"/>
          <w:szCs w:val="22"/>
        </w:rPr>
        <w:t>/</w:t>
      </w:r>
      <w:r w:rsidR="00AB4505" w:rsidRPr="007801C5">
        <w:rPr>
          <w:snapToGrid w:val="0"/>
          <w:sz w:val="22"/>
          <w:szCs w:val="22"/>
        </w:rPr>
        <w:t>2012</w:t>
      </w:r>
      <w:r w:rsidRPr="007801C5">
        <w:rPr>
          <w:snapToGrid w:val="0"/>
          <w:sz w:val="22"/>
          <w:szCs w:val="22"/>
        </w:rPr>
        <w:t xml:space="preserve"> Sb., o mezinárodním právu soukromém,</w:t>
      </w:r>
      <w:r w:rsidR="00AB4505" w:rsidRPr="007801C5">
        <w:rPr>
          <w:snapToGrid w:val="0"/>
          <w:sz w:val="22"/>
          <w:szCs w:val="22"/>
        </w:rPr>
        <w:t xml:space="preserve"> ve znění pozdějších předpisů,</w:t>
      </w:r>
      <w:r w:rsidRPr="007801C5">
        <w:rPr>
          <w:snapToGrid w:val="0"/>
          <w:sz w:val="22"/>
          <w:szCs w:val="22"/>
        </w:rPr>
        <w:t xml:space="preserve"> že tato smlouva a práva a povinnosti z ní vyplývající se řídí </w:t>
      </w:r>
      <w:r w:rsidR="00AB4505" w:rsidRPr="007801C5">
        <w:rPr>
          <w:snapToGrid w:val="0"/>
          <w:sz w:val="22"/>
          <w:szCs w:val="22"/>
        </w:rPr>
        <w:t>právem</w:t>
      </w:r>
      <w:r w:rsidRPr="007801C5">
        <w:rPr>
          <w:snapToGrid w:val="0"/>
          <w:sz w:val="22"/>
          <w:szCs w:val="22"/>
        </w:rPr>
        <w:t xml:space="preserve"> České republiky, zejména příslušnými ustanoveními zákona č. </w:t>
      </w:r>
      <w:r w:rsidR="00AB4505" w:rsidRPr="007801C5">
        <w:rPr>
          <w:snapToGrid w:val="0"/>
          <w:sz w:val="22"/>
          <w:szCs w:val="22"/>
        </w:rPr>
        <w:t>89</w:t>
      </w:r>
      <w:r w:rsidRPr="007801C5">
        <w:rPr>
          <w:snapToGrid w:val="0"/>
          <w:sz w:val="22"/>
          <w:szCs w:val="22"/>
        </w:rPr>
        <w:t>/</w:t>
      </w:r>
      <w:r w:rsidR="00AB4505" w:rsidRPr="007801C5">
        <w:rPr>
          <w:snapToGrid w:val="0"/>
          <w:sz w:val="22"/>
          <w:szCs w:val="22"/>
        </w:rPr>
        <w:t>2012</w:t>
      </w:r>
      <w:r w:rsidRPr="007801C5">
        <w:rPr>
          <w:snapToGrid w:val="0"/>
          <w:sz w:val="22"/>
          <w:szCs w:val="22"/>
        </w:rPr>
        <w:t xml:space="preserve"> Sb., ob</w:t>
      </w:r>
      <w:r w:rsidR="00AB4505" w:rsidRPr="007801C5">
        <w:rPr>
          <w:snapToGrid w:val="0"/>
          <w:sz w:val="22"/>
          <w:szCs w:val="22"/>
        </w:rPr>
        <w:t>čanského zákoníku</w:t>
      </w:r>
      <w:r w:rsidRPr="007801C5">
        <w:rPr>
          <w:snapToGrid w:val="0"/>
          <w:sz w:val="22"/>
          <w:szCs w:val="22"/>
        </w:rPr>
        <w:t>, ve znění pozdějších předpisů. Ke kolizním ustanovením českého právního řádu se přitom nepřihlíží</w:t>
      </w:r>
      <w:r w:rsidR="00AA32CE" w:rsidRPr="007801C5">
        <w:rPr>
          <w:snapToGrid w:val="0"/>
          <w:sz w:val="22"/>
          <w:szCs w:val="22"/>
        </w:rPr>
        <w:t>.</w:t>
      </w:r>
    </w:p>
    <w:p w:rsidR="00F76FDB" w:rsidRPr="007801C5" w:rsidRDefault="00F76FDB" w:rsidP="007801C5">
      <w:pPr>
        <w:pStyle w:val="lnek"/>
        <w:spacing w:before="0"/>
        <w:ind w:firstLine="0"/>
        <w:jc w:val="left"/>
        <w:rPr>
          <w:rFonts w:ascii="Times New Roman" w:hAnsi="Times New Roman"/>
          <w:sz w:val="22"/>
          <w:szCs w:val="22"/>
        </w:rPr>
      </w:pPr>
    </w:p>
    <w:p w:rsidR="00F76FDB" w:rsidRPr="007801C5" w:rsidRDefault="00E15EE4" w:rsidP="007801C5">
      <w:pPr>
        <w:pStyle w:val="Nadpis1"/>
        <w:keepNext w:val="0"/>
        <w:numPr>
          <w:ilvl w:val="0"/>
          <w:numId w:val="0"/>
        </w:numPr>
        <w:jc w:val="center"/>
        <w:rPr>
          <w:b/>
          <w:sz w:val="22"/>
          <w:szCs w:val="22"/>
        </w:rPr>
      </w:pPr>
      <w:r w:rsidRPr="007801C5">
        <w:rPr>
          <w:b/>
          <w:sz w:val="22"/>
          <w:szCs w:val="22"/>
        </w:rPr>
        <w:t>P</w:t>
      </w:r>
      <w:r w:rsidR="00F76FDB" w:rsidRPr="007801C5">
        <w:rPr>
          <w:b/>
          <w:sz w:val="22"/>
          <w:szCs w:val="22"/>
        </w:rPr>
        <w:t>rorogace</w:t>
      </w:r>
    </w:p>
    <w:p w:rsidR="00DE5038" w:rsidRDefault="00AA32CE" w:rsidP="007801C5">
      <w:pPr>
        <w:jc w:val="both"/>
        <w:rPr>
          <w:snapToGrid w:val="0"/>
          <w:sz w:val="22"/>
          <w:szCs w:val="22"/>
        </w:rPr>
      </w:pPr>
      <w:r w:rsidRPr="007801C5">
        <w:rPr>
          <w:snapToGrid w:val="0"/>
          <w:sz w:val="22"/>
          <w:szCs w:val="22"/>
        </w:rPr>
        <w:t>(1)</w:t>
      </w:r>
      <w:r w:rsidRPr="007801C5">
        <w:rPr>
          <w:snapToGrid w:val="0"/>
          <w:sz w:val="22"/>
          <w:szCs w:val="22"/>
        </w:rPr>
        <w:tab/>
        <w:t>Smluvní strany se ve smyslu ustanovení § 89a zákona č. 99/1963 Sb., občanský soudní řád dohodly, že místně příslušným soudem k projednání a rozhodnutí sporů a jiných právních věcí vyplývajících s touto smlouvou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rsidR="007801C5" w:rsidRPr="007801C5" w:rsidRDefault="007801C5" w:rsidP="007801C5">
      <w:pPr>
        <w:jc w:val="both"/>
        <w:rPr>
          <w:sz w:val="22"/>
          <w:szCs w:val="22"/>
        </w:rPr>
      </w:pPr>
    </w:p>
    <w:p w:rsidR="00A062C2" w:rsidRPr="007801C5" w:rsidRDefault="00ED3182" w:rsidP="007801C5">
      <w:pPr>
        <w:pStyle w:val="lnek"/>
        <w:spacing w:before="0"/>
        <w:ind w:left="0" w:firstLine="0"/>
        <w:rPr>
          <w:rFonts w:ascii="Times New Roman" w:hAnsi="Times New Roman"/>
          <w:sz w:val="22"/>
          <w:szCs w:val="22"/>
        </w:rPr>
      </w:pPr>
      <w:r w:rsidRPr="007801C5">
        <w:rPr>
          <w:rFonts w:ascii="Times New Roman" w:hAnsi="Times New Roman"/>
          <w:sz w:val="22"/>
          <w:szCs w:val="22"/>
        </w:rPr>
        <w:br/>
      </w:r>
      <w:bookmarkStart w:id="4" w:name="_Ref328733619"/>
      <w:r w:rsidR="000D0C7C" w:rsidRPr="007801C5">
        <w:rPr>
          <w:rFonts w:ascii="Times New Roman" w:hAnsi="Times New Roman"/>
          <w:sz w:val="22"/>
          <w:szCs w:val="22"/>
        </w:rPr>
        <w:t>O</w:t>
      </w:r>
      <w:r w:rsidR="00A062C2" w:rsidRPr="007801C5">
        <w:rPr>
          <w:rFonts w:ascii="Times New Roman" w:hAnsi="Times New Roman"/>
          <w:sz w:val="22"/>
          <w:szCs w:val="22"/>
        </w:rPr>
        <w:t>dstoupení od smlouvy</w:t>
      </w:r>
      <w:bookmarkEnd w:id="4"/>
    </w:p>
    <w:p w:rsidR="00AA32CE" w:rsidRPr="007801C5" w:rsidRDefault="00AA32CE" w:rsidP="007801C5">
      <w:pPr>
        <w:pStyle w:val="Odstavec"/>
        <w:tabs>
          <w:tab w:val="clear" w:pos="907"/>
        </w:tabs>
        <w:spacing w:before="0"/>
        <w:ind w:firstLine="0"/>
        <w:rPr>
          <w:sz w:val="22"/>
          <w:szCs w:val="22"/>
        </w:rPr>
      </w:pPr>
      <w:bookmarkStart w:id="5" w:name="_Ref328733650"/>
      <w:r w:rsidRPr="007801C5">
        <w:rPr>
          <w:sz w:val="22"/>
          <w:szCs w:val="22"/>
        </w:rPr>
        <w:t>Objednatel je oprávněn písem</w:t>
      </w:r>
      <w:r w:rsidR="009319CC" w:rsidRPr="007801C5">
        <w:rPr>
          <w:sz w:val="22"/>
          <w:szCs w:val="22"/>
        </w:rPr>
        <w:t>ně odstoupit od smlouvy, pokud Z</w:t>
      </w:r>
      <w:r w:rsidRPr="007801C5">
        <w:rPr>
          <w:sz w:val="22"/>
          <w:szCs w:val="22"/>
        </w:rPr>
        <w:t>hotovitel:</w:t>
      </w:r>
    </w:p>
    <w:p w:rsidR="00AA32CE" w:rsidRPr="007801C5" w:rsidRDefault="00AA32CE" w:rsidP="007801C5">
      <w:pPr>
        <w:pStyle w:val="Psmeno"/>
        <w:ind w:left="709" w:hanging="283"/>
        <w:rPr>
          <w:sz w:val="22"/>
          <w:szCs w:val="22"/>
        </w:rPr>
      </w:pPr>
      <w:r w:rsidRPr="007801C5">
        <w:rPr>
          <w:sz w:val="22"/>
          <w:szCs w:val="22"/>
        </w:rPr>
        <w:t xml:space="preserve">nezahájí provádění </w:t>
      </w:r>
      <w:r w:rsidR="00A372A2" w:rsidRPr="007801C5">
        <w:rPr>
          <w:sz w:val="22"/>
          <w:szCs w:val="22"/>
        </w:rPr>
        <w:t>D</w:t>
      </w:r>
      <w:r w:rsidRPr="007801C5">
        <w:rPr>
          <w:sz w:val="22"/>
          <w:szCs w:val="22"/>
        </w:rPr>
        <w:t xml:space="preserve">íla do </w:t>
      </w:r>
      <w:r w:rsidR="00445C20" w:rsidRPr="007801C5">
        <w:rPr>
          <w:sz w:val="22"/>
          <w:szCs w:val="22"/>
        </w:rPr>
        <w:t>5</w:t>
      </w:r>
      <w:r w:rsidRPr="007801C5">
        <w:rPr>
          <w:sz w:val="22"/>
          <w:szCs w:val="22"/>
        </w:rPr>
        <w:t xml:space="preserve"> dnů od termínu stanoveného pro zahájení </w:t>
      </w:r>
      <w:r w:rsidR="00A372A2" w:rsidRPr="007801C5">
        <w:rPr>
          <w:sz w:val="22"/>
          <w:szCs w:val="22"/>
        </w:rPr>
        <w:t>D</w:t>
      </w:r>
      <w:r w:rsidRPr="007801C5">
        <w:rPr>
          <w:sz w:val="22"/>
          <w:szCs w:val="22"/>
        </w:rPr>
        <w:t>íla nebo</w:t>
      </w:r>
      <w:r w:rsidR="00445C20" w:rsidRPr="007801C5">
        <w:rPr>
          <w:sz w:val="22"/>
          <w:szCs w:val="22"/>
        </w:rPr>
        <w:t xml:space="preserve"> </w:t>
      </w:r>
      <w:r w:rsidR="005653F7" w:rsidRPr="007801C5">
        <w:rPr>
          <w:sz w:val="22"/>
          <w:szCs w:val="22"/>
        </w:rPr>
        <w:t>5</w:t>
      </w:r>
      <w:r w:rsidRPr="007801C5">
        <w:rPr>
          <w:sz w:val="22"/>
          <w:szCs w:val="22"/>
        </w:rPr>
        <w:t xml:space="preserve"> dnů od termínu předání staveniště,</w:t>
      </w:r>
    </w:p>
    <w:p w:rsidR="00AA32CE" w:rsidRPr="007801C5" w:rsidRDefault="00AA32CE" w:rsidP="007801C5">
      <w:pPr>
        <w:pStyle w:val="Psmeno"/>
        <w:ind w:left="709" w:hanging="283"/>
        <w:rPr>
          <w:sz w:val="22"/>
          <w:szCs w:val="22"/>
        </w:rPr>
      </w:pPr>
      <w:r w:rsidRPr="007801C5">
        <w:rPr>
          <w:sz w:val="22"/>
          <w:szCs w:val="22"/>
        </w:rPr>
        <w:t>neodstraní v průběh</w:t>
      </w:r>
      <w:r w:rsidR="00A372A2" w:rsidRPr="007801C5">
        <w:rPr>
          <w:sz w:val="22"/>
          <w:szCs w:val="22"/>
        </w:rPr>
        <w:t>u provádění D</w:t>
      </w:r>
      <w:r w:rsidR="009319CC" w:rsidRPr="007801C5">
        <w:rPr>
          <w:sz w:val="22"/>
          <w:szCs w:val="22"/>
        </w:rPr>
        <w:t>íla vady zjištěné O</w:t>
      </w:r>
      <w:r w:rsidRPr="007801C5">
        <w:rPr>
          <w:sz w:val="22"/>
          <w:szCs w:val="22"/>
        </w:rPr>
        <w:t xml:space="preserve">bjednatelem a uvedené v zápisu z kontrolního dne, a to ani v dodatečné lhůtě stanovené písemně </w:t>
      </w:r>
      <w:r w:rsidR="009319CC" w:rsidRPr="007801C5">
        <w:rPr>
          <w:sz w:val="22"/>
          <w:szCs w:val="22"/>
        </w:rPr>
        <w:t>O</w:t>
      </w:r>
      <w:r w:rsidRPr="007801C5">
        <w:rPr>
          <w:sz w:val="22"/>
          <w:szCs w:val="22"/>
        </w:rPr>
        <w:t>bjednatelem,</w:t>
      </w:r>
    </w:p>
    <w:p w:rsidR="00AA32CE" w:rsidRPr="007801C5" w:rsidRDefault="00AA32CE" w:rsidP="007801C5">
      <w:pPr>
        <w:pStyle w:val="Psmeno"/>
        <w:ind w:left="709" w:hanging="283"/>
        <w:rPr>
          <w:sz w:val="22"/>
          <w:szCs w:val="22"/>
        </w:rPr>
      </w:pPr>
      <w:r w:rsidRPr="007801C5">
        <w:rPr>
          <w:sz w:val="22"/>
          <w:szCs w:val="22"/>
        </w:rPr>
        <w:t xml:space="preserve">bezdůvodně přeruší provádění </w:t>
      </w:r>
      <w:r w:rsidR="00A372A2" w:rsidRPr="007801C5">
        <w:rPr>
          <w:sz w:val="22"/>
          <w:szCs w:val="22"/>
        </w:rPr>
        <w:t>D</w:t>
      </w:r>
      <w:r w:rsidRPr="007801C5">
        <w:rPr>
          <w:sz w:val="22"/>
          <w:szCs w:val="22"/>
        </w:rPr>
        <w:t>íla,</w:t>
      </w:r>
    </w:p>
    <w:p w:rsidR="00C24679" w:rsidRPr="007801C5" w:rsidRDefault="00AA32CE" w:rsidP="007801C5">
      <w:pPr>
        <w:pStyle w:val="Psmeno"/>
        <w:ind w:left="709" w:hanging="283"/>
        <w:rPr>
          <w:sz w:val="22"/>
          <w:szCs w:val="22"/>
        </w:rPr>
      </w:pPr>
      <w:r w:rsidRPr="007801C5">
        <w:rPr>
          <w:sz w:val="22"/>
          <w:szCs w:val="22"/>
        </w:rPr>
        <w:t xml:space="preserve">přes písemné upozornění </w:t>
      </w:r>
      <w:r w:rsidR="009319CC" w:rsidRPr="007801C5">
        <w:rPr>
          <w:sz w:val="22"/>
          <w:szCs w:val="22"/>
        </w:rPr>
        <w:t>O</w:t>
      </w:r>
      <w:r w:rsidRPr="007801C5">
        <w:rPr>
          <w:sz w:val="22"/>
          <w:szCs w:val="22"/>
        </w:rPr>
        <w:t xml:space="preserve">bjednatele provádí </w:t>
      </w:r>
      <w:r w:rsidR="00A372A2" w:rsidRPr="007801C5">
        <w:rPr>
          <w:sz w:val="22"/>
          <w:szCs w:val="22"/>
        </w:rPr>
        <w:t>D</w:t>
      </w:r>
      <w:r w:rsidRPr="007801C5">
        <w:rPr>
          <w:sz w:val="22"/>
          <w:szCs w:val="22"/>
        </w:rPr>
        <w:t xml:space="preserve">ílo s nedostatečnou odbornou péčí, v rozporu s projektovou dokumentací, platnými technickými normami, obecně závaznými právními předpisy, případně pokyny </w:t>
      </w:r>
      <w:r w:rsidR="009319CC" w:rsidRPr="007801C5">
        <w:rPr>
          <w:sz w:val="22"/>
          <w:szCs w:val="22"/>
        </w:rPr>
        <w:t>O</w:t>
      </w:r>
      <w:r w:rsidRPr="007801C5">
        <w:rPr>
          <w:sz w:val="22"/>
          <w:szCs w:val="22"/>
        </w:rPr>
        <w:t>bjednatele</w:t>
      </w:r>
      <w:r w:rsidR="00C24679" w:rsidRPr="007801C5">
        <w:rPr>
          <w:sz w:val="22"/>
          <w:szCs w:val="22"/>
        </w:rPr>
        <w:t>,</w:t>
      </w:r>
    </w:p>
    <w:p w:rsidR="00C24679" w:rsidRPr="007801C5" w:rsidRDefault="00C24679" w:rsidP="007801C5">
      <w:pPr>
        <w:pStyle w:val="Psmeno"/>
        <w:ind w:firstLine="1"/>
        <w:rPr>
          <w:sz w:val="22"/>
          <w:szCs w:val="22"/>
        </w:rPr>
      </w:pPr>
      <w:r w:rsidRPr="007801C5">
        <w:rPr>
          <w:sz w:val="22"/>
          <w:szCs w:val="22"/>
        </w:rPr>
        <w:t>jednostrannou vypovědí objednatele, kde výpovědní lhůta činí 1 měsíc a počíná běžet prvním dnem měsíce následujícího po měsíci, ve kterém byla písemná výpověď druhé straně doručena.</w:t>
      </w:r>
    </w:p>
    <w:p w:rsidR="00AA32CE" w:rsidRPr="007801C5" w:rsidRDefault="00AA32CE" w:rsidP="007801C5">
      <w:pPr>
        <w:pStyle w:val="Odstavec"/>
        <w:tabs>
          <w:tab w:val="clear" w:pos="907"/>
        </w:tabs>
        <w:spacing w:before="0"/>
        <w:ind w:firstLine="0"/>
        <w:rPr>
          <w:sz w:val="22"/>
          <w:szCs w:val="22"/>
        </w:rPr>
      </w:pPr>
      <w:r w:rsidRPr="007801C5">
        <w:rPr>
          <w:sz w:val="22"/>
          <w:szCs w:val="22"/>
        </w:rPr>
        <w:t xml:space="preserve">V případě, že </w:t>
      </w:r>
      <w:r w:rsidR="009319CC" w:rsidRPr="007801C5">
        <w:rPr>
          <w:sz w:val="22"/>
          <w:szCs w:val="22"/>
        </w:rPr>
        <w:t>O</w:t>
      </w:r>
      <w:r w:rsidRPr="007801C5">
        <w:rPr>
          <w:sz w:val="22"/>
          <w:szCs w:val="22"/>
        </w:rPr>
        <w:t xml:space="preserve">bjednatel odstoupí od smlouvy z důvodů uvedených v odst. </w:t>
      </w:r>
      <w:r w:rsidR="00466029" w:rsidRPr="007801C5">
        <w:rPr>
          <w:sz w:val="22"/>
          <w:szCs w:val="22"/>
        </w:rPr>
        <w:fldChar w:fldCharType="begin"/>
      </w:r>
      <w:r w:rsidR="00466029" w:rsidRPr="007801C5">
        <w:rPr>
          <w:sz w:val="22"/>
          <w:szCs w:val="22"/>
        </w:rPr>
        <w:instrText xml:space="preserve"> REF _Ref328733650 \n \h  \* MERGEFORMAT </w:instrText>
      </w:r>
      <w:r w:rsidR="00466029" w:rsidRPr="007801C5">
        <w:rPr>
          <w:sz w:val="22"/>
          <w:szCs w:val="22"/>
        </w:rPr>
      </w:r>
      <w:r w:rsidR="00466029" w:rsidRPr="007801C5">
        <w:rPr>
          <w:sz w:val="22"/>
          <w:szCs w:val="22"/>
        </w:rPr>
        <w:fldChar w:fldCharType="separate"/>
      </w:r>
      <w:r w:rsidR="00583E28">
        <w:rPr>
          <w:sz w:val="22"/>
          <w:szCs w:val="22"/>
        </w:rPr>
        <w:t>(1)</w:t>
      </w:r>
      <w:r w:rsidR="00466029" w:rsidRPr="007801C5">
        <w:rPr>
          <w:sz w:val="22"/>
          <w:szCs w:val="22"/>
        </w:rPr>
        <w:fldChar w:fldCharType="end"/>
      </w:r>
      <w:r w:rsidRPr="007801C5">
        <w:rPr>
          <w:sz w:val="22"/>
          <w:szCs w:val="22"/>
        </w:rPr>
        <w:t xml:space="preserve"> tohoto článku je </w:t>
      </w:r>
      <w:r w:rsidR="009319CC" w:rsidRPr="007801C5">
        <w:rPr>
          <w:sz w:val="22"/>
          <w:szCs w:val="22"/>
        </w:rPr>
        <w:t>Z</w:t>
      </w:r>
      <w:r w:rsidRPr="007801C5">
        <w:rPr>
          <w:sz w:val="22"/>
          <w:szCs w:val="22"/>
        </w:rPr>
        <w:t xml:space="preserve">hotovitel povinen neprodleně předat </w:t>
      </w:r>
      <w:r w:rsidR="009319CC" w:rsidRPr="007801C5">
        <w:rPr>
          <w:sz w:val="22"/>
          <w:szCs w:val="22"/>
        </w:rPr>
        <w:t>O</w:t>
      </w:r>
      <w:r w:rsidRPr="007801C5">
        <w:rPr>
          <w:sz w:val="22"/>
          <w:szCs w:val="22"/>
        </w:rPr>
        <w:t xml:space="preserve">bjednateli místo plnění, veškerou projektovou dokumentaci, stavební deníky a jiné doklady vztahující se k </w:t>
      </w:r>
      <w:r w:rsidR="00A372A2" w:rsidRPr="007801C5">
        <w:rPr>
          <w:sz w:val="22"/>
          <w:szCs w:val="22"/>
        </w:rPr>
        <w:t>D</w:t>
      </w:r>
      <w:r w:rsidRPr="007801C5">
        <w:rPr>
          <w:sz w:val="22"/>
          <w:szCs w:val="22"/>
        </w:rPr>
        <w:t xml:space="preserve">ílu či k jeho částem, jakož i věci, jež byly opatřeny k provádění </w:t>
      </w:r>
      <w:r w:rsidR="00A372A2" w:rsidRPr="007801C5">
        <w:rPr>
          <w:sz w:val="22"/>
          <w:szCs w:val="22"/>
        </w:rPr>
        <w:t>D</w:t>
      </w:r>
      <w:r w:rsidRPr="007801C5">
        <w:rPr>
          <w:sz w:val="22"/>
          <w:szCs w:val="22"/>
        </w:rPr>
        <w:t xml:space="preserve">íla a dopraveny na místo provádění </w:t>
      </w:r>
      <w:r w:rsidR="00A372A2" w:rsidRPr="007801C5">
        <w:rPr>
          <w:sz w:val="22"/>
          <w:szCs w:val="22"/>
        </w:rPr>
        <w:t>D</w:t>
      </w:r>
      <w:r w:rsidRPr="007801C5">
        <w:rPr>
          <w:sz w:val="22"/>
          <w:szCs w:val="22"/>
        </w:rPr>
        <w:t>íla.</w:t>
      </w:r>
    </w:p>
    <w:p w:rsidR="00AA32CE" w:rsidRPr="007801C5" w:rsidRDefault="00AA32CE" w:rsidP="007801C5">
      <w:pPr>
        <w:pStyle w:val="Odstavec"/>
        <w:tabs>
          <w:tab w:val="clear" w:pos="907"/>
        </w:tabs>
        <w:spacing w:before="0"/>
        <w:ind w:firstLine="0"/>
        <w:rPr>
          <w:sz w:val="22"/>
          <w:szCs w:val="22"/>
        </w:rPr>
      </w:pPr>
      <w:bookmarkStart w:id="6" w:name="_Ref328733783"/>
      <w:r w:rsidRPr="007801C5">
        <w:rPr>
          <w:sz w:val="22"/>
          <w:szCs w:val="22"/>
        </w:rPr>
        <w:t>Objednatel je dále oprávněn písemně odstoupit od smlouvy, pokud:</w:t>
      </w:r>
      <w:bookmarkEnd w:id="6"/>
      <w:r w:rsidRPr="007801C5">
        <w:rPr>
          <w:sz w:val="22"/>
          <w:szCs w:val="22"/>
        </w:rPr>
        <w:t xml:space="preserve"> </w:t>
      </w:r>
    </w:p>
    <w:p w:rsidR="00AA32CE" w:rsidRPr="007801C5" w:rsidRDefault="00AA32CE" w:rsidP="007801C5">
      <w:pPr>
        <w:pStyle w:val="Psmeno"/>
        <w:ind w:left="709" w:hanging="283"/>
        <w:rPr>
          <w:sz w:val="22"/>
          <w:szCs w:val="22"/>
        </w:rPr>
      </w:pPr>
      <w:r w:rsidRPr="007801C5">
        <w:rPr>
          <w:sz w:val="22"/>
          <w:szCs w:val="22"/>
        </w:rPr>
        <w:t>na majetek druhé smluvní strany bylo zahájeno insolvenční řízení, nebo bylo povoleno vyrovnání,</w:t>
      </w:r>
    </w:p>
    <w:p w:rsidR="00AA32CE" w:rsidRPr="007801C5" w:rsidRDefault="00AA32CE" w:rsidP="007801C5">
      <w:pPr>
        <w:pStyle w:val="Psmeno"/>
        <w:ind w:left="709" w:hanging="283"/>
        <w:rPr>
          <w:sz w:val="22"/>
          <w:szCs w:val="22"/>
        </w:rPr>
      </w:pPr>
      <w:r w:rsidRPr="007801C5">
        <w:rPr>
          <w:sz w:val="22"/>
          <w:szCs w:val="22"/>
        </w:rPr>
        <w:t>návrh na prohlášení konkursu byl zamítnut pro nedostatek majetku druhé smluvní strany,</w:t>
      </w:r>
    </w:p>
    <w:p w:rsidR="00AA32CE" w:rsidRPr="007801C5" w:rsidRDefault="00AA32CE" w:rsidP="007801C5">
      <w:pPr>
        <w:pStyle w:val="Psmeno"/>
        <w:ind w:left="709" w:hanging="283"/>
        <w:rPr>
          <w:sz w:val="22"/>
          <w:szCs w:val="22"/>
        </w:rPr>
      </w:pPr>
      <w:r w:rsidRPr="007801C5">
        <w:rPr>
          <w:sz w:val="22"/>
          <w:szCs w:val="22"/>
        </w:rPr>
        <w:t>druhá smluvní strana vstoupí do likvidace,</w:t>
      </w:r>
    </w:p>
    <w:p w:rsidR="00AA32CE" w:rsidRPr="007801C5" w:rsidRDefault="00AA32CE" w:rsidP="007801C5">
      <w:pPr>
        <w:pStyle w:val="Psmeno"/>
        <w:ind w:left="709" w:hanging="283"/>
        <w:rPr>
          <w:sz w:val="22"/>
          <w:szCs w:val="22"/>
        </w:rPr>
      </w:pPr>
      <w:r w:rsidRPr="007801C5">
        <w:rPr>
          <w:sz w:val="22"/>
          <w:szCs w:val="22"/>
        </w:rPr>
        <w:lastRenderedPageBreak/>
        <w:t>nastane vyšší moc uvedená v bodě smlouvy Vyšší moc, kdy dojde k okolnostem, které nemohou smluvní strany ovlivnit a které zcela a na dobu delší než 90 dnů znemožní některé ze smluvních stran plnit své závazky ze smlouvy.</w:t>
      </w:r>
    </w:p>
    <w:p w:rsidR="00AA32CE" w:rsidRPr="007801C5" w:rsidRDefault="00AA32CE" w:rsidP="007801C5">
      <w:pPr>
        <w:pStyle w:val="Odstavec"/>
        <w:tabs>
          <w:tab w:val="clear" w:pos="907"/>
        </w:tabs>
        <w:spacing w:before="0"/>
        <w:ind w:firstLine="0"/>
        <w:rPr>
          <w:sz w:val="22"/>
          <w:szCs w:val="22"/>
        </w:rPr>
      </w:pPr>
      <w:r w:rsidRPr="007801C5">
        <w:rPr>
          <w:sz w:val="22"/>
          <w:szCs w:val="22"/>
        </w:rPr>
        <w:t xml:space="preserve">Vzájemné pohledávky smluvních stran vzniklé ke dni odstoupení od smlouvy podle odst. </w:t>
      </w:r>
      <w:r w:rsidR="00466029" w:rsidRPr="007801C5">
        <w:rPr>
          <w:sz w:val="22"/>
          <w:szCs w:val="22"/>
        </w:rPr>
        <w:fldChar w:fldCharType="begin"/>
      </w:r>
      <w:r w:rsidR="00466029" w:rsidRPr="007801C5">
        <w:rPr>
          <w:sz w:val="22"/>
          <w:szCs w:val="22"/>
        </w:rPr>
        <w:instrText xml:space="preserve"> REF _Ref328733783 \n \h  \* MERGEFORMAT </w:instrText>
      </w:r>
      <w:r w:rsidR="00466029" w:rsidRPr="007801C5">
        <w:rPr>
          <w:sz w:val="22"/>
          <w:szCs w:val="22"/>
        </w:rPr>
      </w:r>
      <w:r w:rsidR="00466029" w:rsidRPr="007801C5">
        <w:rPr>
          <w:sz w:val="22"/>
          <w:szCs w:val="22"/>
        </w:rPr>
        <w:fldChar w:fldCharType="separate"/>
      </w:r>
      <w:r w:rsidR="00583E28">
        <w:rPr>
          <w:sz w:val="22"/>
          <w:szCs w:val="22"/>
        </w:rPr>
        <w:t>(3)</w:t>
      </w:r>
      <w:r w:rsidR="00466029" w:rsidRPr="007801C5">
        <w:rPr>
          <w:sz w:val="22"/>
          <w:szCs w:val="22"/>
        </w:rPr>
        <w:fldChar w:fldCharType="end"/>
      </w:r>
      <w:r w:rsidRPr="007801C5">
        <w:rPr>
          <w:sz w:val="22"/>
          <w:szCs w:val="22"/>
        </w:rPr>
        <w:t xml:space="preserve"> tohoto článku se vypořádají vzájemným zápočtem,</w:t>
      </w:r>
      <w:r w:rsidR="009319CC" w:rsidRPr="007801C5">
        <w:rPr>
          <w:sz w:val="22"/>
          <w:szCs w:val="22"/>
        </w:rPr>
        <w:t xml:space="preserve"> přičemž tento zápočet provede O</w:t>
      </w:r>
      <w:r w:rsidRPr="007801C5">
        <w:rPr>
          <w:sz w:val="22"/>
          <w:szCs w:val="22"/>
        </w:rPr>
        <w:t xml:space="preserve">bjednatel. </w:t>
      </w:r>
    </w:p>
    <w:p w:rsidR="00AA32CE" w:rsidRDefault="00AA32CE" w:rsidP="007801C5">
      <w:pPr>
        <w:pStyle w:val="Odstavec"/>
        <w:tabs>
          <w:tab w:val="clear" w:pos="907"/>
        </w:tabs>
        <w:spacing w:before="0"/>
        <w:ind w:firstLine="0"/>
        <w:rPr>
          <w:sz w:val="22"/>
          <w:szCs w:val="22"/>
        </w:rPr>
      </w:pPr>
      <w:r w:rsidRPr="007801C5">
        <w:rPr>
          <w:sz w:val="22"/>
          <w:szCs w:val="22"/>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p w:rsidR="007801C5" w:rsidRPr="007801C5" w:rsidRDefault="007801C5" w:rsidP="007801C5">
      <w:pPr>
        <w:pStyle w:val="Odstavec"/>
        <w:numPr>
          <w:ilvl w:val="0"/>
          <w:numId w:val="0"/>
        </w:numPr>
        <w:spacing w:before="0"/>
        <w:ind w:left="397"/>
        <w:rPr>
          <w:sz w:val="22"/>
          <w:szCs w:val="22"/>
        </w:rPr>
      </w:pPr>
    </w:p>
    <w:bookmarkEnd w:id="5"/>
    <w:p w:rsidR="000D0C7C" w:rsidRPr="007801C5" w:rsidRDefault="000D0C7C" w:rsidP="007801C5">
      <w:pPr>
        <w:pStyle w:val="lnek"/>
        <w:spacing w:before="0"/>
        <w:ind w:firstLine="0"/>
        <w:jc w:val="left"/>
        <w:rPr>
          <w:rFonts w:ascii="Times New Roman" w:hAnsi="Times New Roman"/>
          <w:sz w:val="22"/>
          <w:szCs w:val="22"/>
        </w:rPr>
      </w:pPr>
    </w:p>
    <w:p w:rsidR="000D0C7C" w:rsidRPr="007801C5" w:rsidRDefault="000D0C7C" w:rsidP="007801C5">
      <w:pPr>
        <w:pStyle w:val="lnek"/>
        <w:numPr>
          <w:ilvl w:val="0"/>
          <w:numId w:val="0"/>
        </w:numPr>
        <w:spacing w:before="0"/>
        <w:rPr>
          <w:rFonts w:ascii="Times New Roman" w:hAnsi="Times New Roman"/>
          <w:sz w:val="22"/>
          <w:szCs w:val="22"/>
        </w:rPr>
      </w:pPr>
      <w:r w:rsidRPr="007801C5">
        <w:rPr>
          <w:rFonts w:ascii="Times New Roman" w:hAnsi="Times New Roman"/>
          <w:sz w:val="22"/>
          <w:szCs w:val="22"/>
        </w:rPr>
        <w:t>Vyšší moc</w:t>
      </w:r>
    </w:p>
    <w:p w:rsidR="000D0C7C" w:rsidRPr="007801C5" w:rsidRDefault="000D0C7C" w:rsidP="007801C5">
      <w:pPr>
        <w:pStyle w:val="Odstavec"/>
        <w:tabs>
          <w:tab w:val="clear" w:pos="907"/>
        </w:tabs>
        <w:spacing w:before="0"/>
        <w:ind w:firstLine="0"/>
        <w:rPr>
          <w:sz w:val="22"/>
          <w:szCs w:val="22"/>
        </w:rPr>
      </w:pPr>
      <w:r w:rsidRPr="007801C5">
        <w:rPr>
          <w:sz w:val="22"/>
          <w:szCs w:val="22"/>
        </w:rPr>
        <w:t>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w:t>
      </w:r>
    </w:p>
    <w:p w:rsidR="000D0C7C" w:rsidRPr="007801C5" w:rsidRDefault="000D0C7C" w:rsidP="007801C5">
      <w:pPr>
        <w:rPr>
          <w:sz w:val="22"/>
          <w:szCs w:val="22"/>
        </w:rPr>
      </w:pPr>
    </w:p>
    <w:p w:rsidR="00A062C2" w:rsidRPr="007801C5" w:rsidRDefault="000777AF" w:rsidP="007801C5">
      <w:pPr>
        <w:pStyle w:val="lnek"/>
        <w:spacing w:before="0"/>
        <w:ind w:left="0" w:firstLine="0"/>
        <w:rPr>
          <w:rFonts w:ascii="Times New Roman" w:hAnsi="Times New Roman"/>
          <w:sz w:val="22"/>
          <w:szCs w:val="22"/>
        </w:rPr>
      </w:pPr>
      <w:r w:rsidRPr="007801C5">
        <w:rPr>
          <w:rFonts w:ascii="Times New Roman" w:hAnsi="Times New Roman"/>
          <w:sz w:val="22"/>
          <w:szCs w:val="22"/>
        </w:rPr>
        <w:br/>
      </w:r>
      <w:r w:rsidR="00A062C2" w:rsidRPr="007801C5">
        <w:rPr>
          <w:rFonts w:ascii="Times New Roman" w:hAnsi="Times New Roman"/>
          <w:sz w:val="22"/>
          <w:szCs w:val="22"/>
        </w:rPr>
        <w:t>Úkony, doručování</w:t>
      </w:r>
      <w:r w:rsidR="002F17CA" w:rsidRPr="007801C5">
        <w:rPr>
          <w:rFonts w:ascii="Times New Roman" w:hAnsi="Times New Roman"/>
          <w:sz w:val="22"/>
          <w:szCs w:val="22"/>
        </w:rPr>
        <w:t xml:space="preserve"> písemností </w:t>
      </w:r>
    </w:p>
    <w:p w:rsidR="00A062C2" w:rsidRPr="007801C5" w:rsidRDefault="00A062C2" w:rsidP="007801C5">
      <w:pPr>
        <w:pStyle w:val="Odstavec"/>
        <w:tabs>
          <w:tab w:val="clear" w:pos="907"/>
        </w:tabs>
        <w:spacing w:before="0"/>
        <w:ind w:firstLine="0"/>
        <w:rPr>
          <w:sz w:val="22"/>
          <w:szCs w:val="22"/>
        </w:rPr>
      </w:pPr>
      <w:r w:rsidRPr="007801C5">
        <w:rPr>
          <w:sz w:val="22"/>
          <w:szCs w:val="22"/>
        </w:rPr>
        <w:t xml:space="preserve">Úkony mezi smluvními stranami jsou oprávněny činit statutární orgány, případně osoby k těmto úkonům příslušnou smluvní stranou písemně zmocněné.  </w:t>
      </w:r>
    </w:p>
    <w:p w:rsidR="00537E3A" w:rsidRPr="007801C5" w:rsidRDefault="00537E3A" w:rsidP="007801C5">
      <w:pPr>
        <w:pStyle w:val="Odstavec"/>
        <w:tabs>
          <w:tab w:val="clear" w:pos="907"/>
        </w:tabs>
        <w:spacing w:before="0"/>
        <w:ind w:firstLine="0"/>
        <w:rPr>
          <w:sz w:val="22"/>
          <w:szCs w:val="22"/>
        </w:rPr>
      </w:pPr>
      <w:r w:rsidRPr="007801C5">
        <w:rPr>
          <w:sz w:val="22"/>
          <w:szCs w:val="22"/>
        </w:rPr>
        <w:t>Smluvní strany si budou doručovat písemnosti na dohodnuté doručovací adresy. Dohodnutou doručovací adresou</w:t>
      </w:r>
      <w:r w:rsidR="009749B9" w:rsidRPr="007801C5">
        <w:rPr>
          <w:sz w:val="22"/>
          <w:szCs w:val="22"/>
        </w:rPr>
        <w:t xml:space="preserve"> se rozumí adresa sídla</w:t>
      </w:r>
      <w:r w:rsidRPr="007801C5">
        <w:rPr>
          <w:sz w:val="22"/>
          <w:szCs w:val="22"/>
        </w:rPr>
        <w:t xml:space="preserve"> dotčené smluvní strany uvedená v záhlaví této smlouvy, případně jiná kontaktní adresa uvedená v záhlaví této smlouvy. Doručí-li smluvní strana druhé smluvní straně písemné oznámení o změně doručovací adresy, rozumí se dohodnutou doručovací adresou dotčené smluvní strany nově sdělená adresa.</w:t>
      </w:r>
    </w:p>
    <w:p w:rsidR="00537E3A" w:rsidRPr="007801C5" w:rsidRDefault="00537E3A" w:rsidP="007801C5">
      <w:pPr>
        <w:pStyle w:val="Odstavec"/>
        <w:tabs>
          <w:tab w:val="clear" w:pos="907"/>
        </w:tabs>
        <w:spacing w:before="0"/>
        <w:ind w:firstLine="0"/>
        <w:rPr>
          <w:sz w:val="22"/>
          <w:szCs w:val="22"/>
        </w:rPr>
      </w:pPr>
      <w:r w:rsidRPr="007801C5">
        <w:rPr>
          <w:sz w:val="22"/>
          <w:szCs w:val="22"/>
        </w:rPr>
        <w:t>Smluvní strany jsou povinny pravidelně přebírat poštu, případně zajistit její pravidelné přebírání na své doručovací adrese. Při změně bydliště/sídla smluvní strany, je tato smluvní strana povinna neprodleně informovat o této skutečnosti druhou smluvní stranu a oznámit ji adresu, která bude její novou doručovací adresou. Smluvní strany berou na vědomí, že porušení povinnosti řádně přebírat poštu dle tohoto odstavce může mít za následek, že doručení zásilky bude zmařeno.</w:t>
      </w:r>
    </w:p>
    <w:p w:rsidR="00537E3A" w:rsidRPr="007801C5" w:rsidRDefault="00537E3A" w:rsidP="007801C5">
      <w:pPr>
        <w:pStyle w:val="Odstavec"/>
        <w:tabs>
          <w:tab w:val="clear" w:pos="907"/>
        </w:tabs>
        <w:spacing w:before="0"/>
        <w:ind w:firstLine="0"/>
        <w:rPr>
          <w:sz w:val="22"/>
          <w:szCs w:val="22"/>
        </w:rPr>
      </w:pPr>
      <w:r w:rsidRPr="007801C5">
        <w:rPr>
          <w:sz w:val="22"/>
          <w:szCs w:val="22"/>
        </w:rPr>
        <w:t>Nevyzvedne-li si adresát zásilku, nebo nepodaří-li se mu zásilku doručit na dohodnutou doručovací adresu, nastávají právní účinky, které právní předpisy spojují s doručením právního úkonu, který byl obsahem zásilky, dnem, kdy se zásilka vrátí odesílateli.</w:t>
      </w:r>
    </w:p>
    <w:p w:rsidR="00A062C2" w:rsidRDefault="00A062C2" w:rsidP="007801C5">
      <w:pPr>
        <w:pStyle w:val="Odstavec"/>
        <w:tabs>
          <w:tab w:val="clear" w:pos="907"/>
        </w:tabs>
        <w:spacing w:before="0"/>
        <w:ind w:firstLine="0"/>
        <w:rPr>
          <w:sz w:val="22"/>
          <w:szCs w:val="22"/>
        </w:rPr>
      </w:pPr>
      <w:r w:rsidRPr="007801C5">
        <w:rPr>
          <w:sz w:val="22"/>
          <w:szCs w:val="22"/>
        </w:rPr>
        <w:t xml:space="preserve">Vyžaduje-li smlouva u některého úkonu smluvní strany písemnou formu, oznámení takového úkonu musí být druhé smluvní straně doručeno poštou, doručovací službou nebo osobně proti podpisu. </w:t>
      </w:r>
      <w:r w:rsidR="00C76226" w:rsidRPr="007801C5">
        <w:rPr>
          <w:sz w:val="22"/>
          <w:szCs w:val="22"/>
        </w:rPr>
        <w:t>V</w:t>
      </w:r>
      <w:r w:rsidRPr="007801C5">
        <w:rPr>
          <w:sz w:val="22"/>
          <w:szCs w:val="22"/>
        </w:rPr>
        <w:t xml:space="preserve"> případě, že je úkon učiněn faxem nebo elektronickou poštou, považuje se za platný, pokud je nejpozději následující pracovní den potvrzen písemnou formou.</w:t>
      </w:r>
    </w:p>
    <w:p w:rsidR="007801C5" w:rsidRPr="007801C5" w:rsidRDefault="007801C5" w:rsidP="007801C5">
      <w:pPr>
        <w:pStyle w:val="Odstavec"/>
        <w:numPr>
          <w:ilvl w:val="0"/>
          <w:numId w:val="0"/>
        </w:numPr>
        <w:spacing w:before="0"/>
        <w:ind w:left="397"/>
        <w:rPr>
          <w:sz w:val="22"/>
          <w:szCs w:val="22"/>
        </w:rPr>
      </w:pPr>
    </w:p>
    <w:p w:rsidR="000C6EE4" w:rsidRPr="007801C5" w:rsidRDefault="000C6EE4" w:rsidP="007801C5">
      <w:pPr>
        <w:pStyle w:val="lnek"/>
        <w:spacing w:before="0"/>
        <w:ind w:firstLine="0"/>
        <w:jc w:val="left"/>
        <w:rPr>
          <w:rFonts w:ascii="Times New Roman" w:hAnsi="Times New Roman"/>
          <w:sz w:val="22"/>
          <w:szCs w:val="22"/>
        </w:rPr>
      </w:pPr>
    </w:p>
    <w:p w:rsidR="00537E3A" w:rsidRPr="007801C5" w:rsidRDefault="000C6EE4" w:rsidP="000F2B9B">
      <w:pPr>
        <w:pStyle w:val="lnek"/>
        <w:numPr>
          <w:ilvl w:val="0"/>
          <w:numId w:val="0"/>
        </w:numPr>
        <w:spacing w:before="0"/>
        <w:jc w:val="left"/>
        <w:rPr>
          <w:rFonts w:ascii="Times New Roman" w:hAnsi="Times New Roman"/>
          <w:sz w:val="22"/>
          <w:szCs w:val="22"/>
        </w:rPr>
      </w:pPr>
      <w:r w:rsidRPr="007801C5">
        <w:rPr>
          <w:rFonts w:ascii="Times New Roman" w:hAnsi="Times New Roman"/>
          <w:sz w:val="22"/>
          <w:szCs w:val="22"/>
        </w:rPr>
        <w:tab/>
      </w:r>
      <w:r w:rsidRPr="007801C5">
        <w:rPr>
          <w:rFonts w:ascii="Times New Roman" w:hAnsi="Times New Roman"/>
          <w:sz w:val="22"/>
          <w:szCs w:val="22"/>
        </w:rPr>
        <w:tab/>
      </w:r>
      <w:r w:rsidRPr="007801C5">
        <w:rPr>
          <w:rFonts w:ascii="Times New Roman" w:hAnsi="Times New Roman"/>
          <w:sz w:val="22"/>
          <w:szCs w:val="22"/>
        </w:rPr>
        <w:tab/>
      </w:r>
      <w:r w:rsidRPr="007801C5">
        <w:rPr>
          <w:rFonts w:ascii="Times New Roman" w:hAnsi="Times New Roman"/>
          <w:sz w:val="22"/>
          <w:szCs w:val="22"/>
        </w:rPr>
        <w:tab/>
      </w:r>
      <w:r w:rsidRPr="007801C5">
        <w:rPr>
          <w:rFonts w:ascii="Times New Roman" w:hAnsi="Times New Roman"/>
          <w:sz w:val="22"/>
          <w:szCs w:val="22"/>
        </w:rPr>
        <w:tab/>
        <w:t xml:space="preserve">       </w:t>
      </w:r>
      <w:r w:rsidR="00537E3A" w:rsidRPr="007801C5">
        <w:rPr>
          <w:rFonts w:ascii="Times New Roman" w:hAnsi="Times New Roman"/>
          <w:sz w:val="22"/>
          <w:szCs w:val="22"/>
        </w:rPr>
        <w:t>Přílohy</w:t>
      </w:r>
    </w:p>
    <w:p w:rsidR="00537E3A" w:rsidRPr="007801C5" w:rsidRDefault="00537E3A" w:rsidP="000F2B9B">
      <w:pPr>
        <w:pStyle w:val="Nadpis2"/>
        <w:numPr>
          <w:ilvl w:val="0"/>
          <w:numId w:val="0"/>
        </w:numPr>
        <w:rPr>
          <w:rFonts w:cs="Times New Roman"/>
          <w:sz w:val="22"/>
          <w:szCs w:val="22"/>
        </w:rPr>
      </w:pPr>
      <w:r w:rsidRPr="007801C5">
        <w:rPr>
          <w:rFonts w:cs="Times New Roman"/>
          <w:sz w:val="22"/>
          <w:szCs w:val="22"/>
        </w:rPr>
        <w:t>(1)</w:t>
      </w:r>
      <w:r w:rsidRPr="007801C5">
        <w:rPr>
          <w:rFonts w:cs="Times New Roman"/>
          <w:sz w:val="22"/>
          <w:szCs w:val="22"/>
        </w:rPr>
        <w:tab/>
        <w:t>Nedílnou součástí této Smlouvy jsou tyto její přílohy:</w:t>
      </w:r>
    </w:p>
    <w:p w:rsidR="007801C5" w:rsidRPr="007801C5" w:rsidRDefault="007801C5" w:rsidP="0013620A">
      <w:pPr>
        <w:pStyle w:val="Odstavecseseznamem"/>
        <w:numPr>
          <w:ilvl w:val="0"/>
          <w:numId w:val="41"/>
        </w:numPr>
        <w:rPr>
          <w:sz w:val="22"/>
          <w:szCs w:val="22"/>
        </w:rPr>
      </w:pPr>
      <w:r w:rsidRPr="007801C5">
        <w:rPr>
          <w:sz w:val="22"/>
          <w:szCs w:val="22"/>
        </w:rPr>
        <w:t>Příloha č. 1: Výpis z obchodního/živnostenského rejstříku zhotovitele (je-li v něm zapsán);</w:t>
      </w:r>
    </w:p>
    <w:p w:rsidR="007801C5" w:rsidRDefault="007801C5" w:rsidP="0013620A">
      <w:pPr>
        <w:pStyle w:val="Odstavecseseznamem"/>
        <w:numPr>
          <w:ilvl w:val="0"/>
          <w:numId w:val="41"/>
        </w:numPr>
        <w:rPr>
          <w:sz w:val="22"/>
          <w:szCs w:val="22"/>
        </w:rPr>
      </w:pPr>
      <w:r w:rsidRPr="007801C5">
        <w:rPr>
          <w:sz w:val="22"/>
          <w:szCs w:val="22"/>
        </w:rPr>
        <w:t xml:space="preserve">Příloha č. 2: </w:t>
      </w:r>
      <w:r w:rsidR="0013620A">
        <w:rPr>
          <w:sz w:val="22"/>
          <w:szCs w:val="22"/>
        </w:rPr>
        <w:t xml:space="preserve"> Vý</w:t>
      </w:r>
      <w:r w:rsidR="00443D50">
        <w:rPr>
          <w:sz w:val="22"/>
          <w:szCs w:val="22"/>
        </w:rPr>
        <w:t>kaz výměr</w:t>
      </w:r>
      <w:r w:rsidR="0013620A">
        <w:rPr>
          <w:sz w:val="22"/>
          <w:szCs w:val="22"/>
        </w:rPr>
        <w:t>;</w:t>
      </w:r>
    </w:p>
    <w:p w:rsidR="0013620A" w:rsidRPr="0013620A" w:rsidRDefault="0013620A" w:rsidP="0013620A">
      <w:pPr>
        <w:pStyle w:val="Odstavecseseznamem"/>
        <w:numPr>
          <w:ilvl w:val="0"/>
          <w:numId w:val="41"/>
        </w:numPr>
        <w:rPr>
          <w:sz w:val="22"/>
          <w:szCs w:val="22"/>
        </w:rPr>
      </w:pPr>
      <w:r w:rsidRPr="0013620A">
        <w:rPr>
          <w:sz w:val="22"/>
          <w:szCs w:val="22"/>
        </w:rPr>
        <w:t>Př</w:t>
      </w:r>
      <w:r>
        <w:rPr>
          <w:sz w:val="22"/>
          <w:szCs w:val="22"/>
        </w:rPr>
        <w:t>í</w:t>
      </w:r>
      <w:r w:rsidRPr="0013620A">
        <w:rPr>
          <w:sz w:val="22"/>
          <w:szCs w:val="22"/>
        </w:rPr>
        <w:t>loha č. 3:  Doklad o pojištění odpovědnosti zhotovitele za škodu způsobenou třetí osobě</w:t>
      </w:r>
      <w:r w:rsidR="00443D50">
        <w:rPr>
          <w:sz w:val="22"/>
          <w:szCs w:val="22"/>
        </w:rPr>
        <w:t>;</w:t>
      </w:r>
    </w:p>
    <w:p w:rsidR="007801C5" w:rsidRPr="0013620A" w:rsidRDefault="007801C5" w:rsidP="0013620A">
      <w:pPr>
        <w:pStyle w:val="Odstavecseseznamem"/>
        <w:numPr>
          <w:ilvl w:val="0"/>
          <w:numId w:val="41"/>
        </w:numPr>
        <w:rPr>
          <w:sz w:val="22"/>
          <w:szCs w:val="22"/>
        </w:rPr>
      </w:pPr>
      <w:r w:rsidRPr="0013620A">
        <w:rPr>
          <w:sz w:val="22"/>
          <w:szCs w:val="22"/>
        </w:rPr>
        <w:t xml:space="preserve">Příloha č. </w:t>
      </w:r>
      <w:r w:rsidR="0013620A">
        <w:rPr>
          <w:sz w:val="22"/>
          <w:szCs w:val="22"/>
        </w:rPr>
        <w:t>4</w:t>
      </w:r>
      <w:r w:rsidRPr="0013620A">
        <w:rPr>
          <w:sz w:val="22"/>
          <w:szCs w:val="22"/>
        </w:rPr>
        <w:t>: Obchodní podmínky Nemocnice Na Homolce.</w:t>
      </w:r>
    </w:p>
    <w:p w:rsidR="007801C5" w:rsidRPr="000F2B9B" w:rsidRDefault="007801C5" w:rsidP="0013620A">
      <w:pPr>
        <w:pStyle w:val="Odstavecseseznamem"/>
        <w:numPr>
          <w:ilvl w:val="0"/>
          <w:numId w:val="41"/>
        </w:numPr>
        <w:rPr>
          <w:sz w:val="22"/>
          <w:szCs w:val="22"/>
        </w:rPr>
      </w:pPr>
      <w:r w:rsidRPr="000F2B9B">
        <w:rPr>
          <w:sz w:val="22"/>
          <w:szCs w:val="22"/>
        </w:rPr>
        <w:t xml:space="preserve">Příloha č. </w:t>
      </w:r>
      <w:r w:rsidR="0013620A">
        <w:rPr>
          <w:sz w:val="22"/>
          <w:szCs w:val="22"/>
        </w:rPr>
        <w:t>5</w:t>
      </w:r>
      <w:r w:rsidR="000F2B9B">
        <w:rPr>
          <w:sz w:val="22"/>
          <w:szCs w:val="22"/>
        </w:rPr>
        <w:t>:</w:t>
      </w:r>
      <w:r w:rsidRPr="000F2B9B">
        <w:rPr>
          <w:sz w:val="22"/>
          <w:szCs w:val="22"/>
        </w:rPr>
        <w:t xml:space="preserve"> Seznam poddodavatelů (příp. prohlášení o jejich nevyužití).</w:t>
      </w:r>
    </w:p>
    <w:p w:rsidR="007801C5" w:rsidRPr="007801C5" w:rsidRDefault="007801C5" w:rsidP="000F2B9B">
      <w:pPr>
        <w:pStyle w:val="Oddl"/>
        <w:numPr>
          <w:ilvl w:val="0"/>
          <w:numId w:val="0"/>
        </w:numPr>
        <w:spacing w:before="0"/>
        <w:ind w:left="284"/>
        <w:jc w:val="both"/>
        <w:rPr>
          <w:sz w:val="22"/>
          <w:szCs w:val="22"/>
        </w:rPr>
      </w:pPr>
      <w:r>
        <w:rPr>
          <w:caps w:val="0"/>
          <w:sz w:val="22"/>
          <w:szCs w:val="22"/>
        </w:rPr>
        <w:t>(2)</w:t>
      </w:r>
      <w:r>
        <w:rPr>
          <w:caps w:val="0"/>
          <w:sz w:val="22"/>
          <w:szCs w:val="22"/>
        </w:rPr>
        <w:tab/>
        <w:t xml:space="preserve"> </w:t>
      </w:r>
      <w:r w:rsidRPr="007801C5">
        <w:rPr>
          <w:caps w:val="0"/>
          <w:sz w:val="22"/>
          <w:szCs w:val="22"/>
        </w:rPr>
        <w:t>V případě rozporu mají ustanovení této smlouvy přednost před přílohami.</w:t>
      </w:r>
    </w:p>
    <w:p w:rsidR="00DD2A1F" w:rsidRPr="007801C5" w:rsidRDefault="00DD2A1F" w:rsidP="007801C5">
      <w:pPr>
        <w:tabs>
          <w:tab w:val="left" w:pos="709"/>
        </w:tabs>
        <w:rPr>
          <w:sz w:val="22"/>
          <w:szCs w:val="22"/>
        </w:rPr>
      </w:pPr>
      <w:r w:rsidRPr="007801C5">
        <w:rPr>
          <w:sz w:val="22"/>
          <w:szCs w:val="22"/>
        </w:rPr>
        <w:t>.</w:t>
      </w:r>
    </w:p>
    <w:p w:rsidR="00A062C2" w:rsidRPr="007801C5" w:rsidRDefault="000777AF" w:rsidP="007801C5">
      <w:pPr>
        <w:pStyle w:val="lnek"/>
        <w:spacing w:before="0"/>
        <w:ind w:left="0" w:firstLine="0"/>
        <w:rPr>
          <w:rFonts w:ascii="Times New Roman" w:hAnsi="Times New Roman"/>
          <w:sz w:val="22"/>
          <w:szCs w:val="22"/>
        </w:rPr>
      </w:pPr>
      <w:r w:rsidRPr="007801C5">
        <w:rPr>
          <w:rFonts w:ascii="Times New Roman" w:hAnsi="Times New Roman"/>
          <w:sz w:val="22"/>
          <w:szCs w:val="22"/>
        </w:rPr>
        <w:lastRenderedPageBreak/>
        <w:br/>
      </w:r>
      <w:r w:rsidR="00A062C2" w:rsidRPr="007801C5">
        <w:rPr>
          <w:rFonts w:ascii="Times New Roman" w:hAnsi="Times New Roman"/>
          <w:sz w:val="22"/>
          <w:szCs w:val="22"/>
        </w:rPr>
        <w:t>Závěrečná ustanovení</w:t>
      </w:r>
    </w:p>
    <w:p w:rsidR="00466029" w:rsidRPr="007801C5" w:rsidRDefault="00017738" w:rsidP="007801C5">
      <w:pPr>
        <w:pStyle w:val="Odstavec"/>
        <w:tabs>
          <w:tab w:val="clear" w:pos="907"/>
          <w:tab w:val="num" w:pos="709"/>
        </w:tabs>
        <w:spacing w:before="0"/>
        <w:ind w:firstLine="0"/>
        <w:rPr>
          <w:sz w:val="22"/>
          <w:szCs w:val="22"/>
        </w:rPr>
      </w:pPr>
      <w:r w:rsidRPr="007801C5">
        <w:rPr>
          <w:sz w:val="22"/>
          <w:szCs w:val="22"/>
        </w:rPr>
        <w:t xml:space="preserve">Smlouva nabývá platnosti dnem jejího podpisu poslední ze smluvních stran této smlouvy a účinnosti dnem zveřejnění smlouvy vč. jejich příloh v registru smluv dle zákona č. 340/2015 Sb., o zvláštních podmínkách účinnosti některých smluv, uveřejňování těchto smluv a o registru smluv (zákon o registru smluv), v platném znění. </w:t>
      </w:r>
    </w:p>
    <w:p w:rsidR="00886196" w:rsidRPr="007801C5" w:rsidRDefault="00112794" w:rsidP="007801C5">
      <w:pPr>
        <w:pStyle w:val="Odstavec"/>
        <w:tabs>
          <w:tab w:val="clear" w:pos="907"/>
          <w:tab w:val="num" w:pos="709"/>
        </w:tabs>
        <w:spacing w:before="0"/>
        <w:ind w:firstLine="0"/>
        <w:rPr>
          <w:sz w:val="22"/>
          <w:szCs w:val="22"/>
        </w:rPr>
      </w:pPr>
      <w:r w:rsidRPr="007801C5">
        <w:rPr>
          <w:sz w:val="22"/>
          <w:szCs w:val="22"/>
        </w:rPr>
        <w:t>Zhotovitel</w:t>
      </w:r>
      <w:r w:rsidR="00886196" w:rsidRPr="007801C5">
        <w:rPr>
          <w:sz w:val="22"/>
          <w:szCs w:val="22"/>
        </w:rPr>
        <w:t xml:space="preserve"> </w:t>
      </w:r>
      <w:r w:rsidR="00B50E48" w:rsidRPr="007801C5">
        <w:rPr>
          <w:sz w:val="22"/>
          <w:szCs w:val="22"/>
        </w:rPr>
        <w:t xml:space="preserve">souhlasí </w:t>
      </w:r>
      <w:r w:rsidR="00886196" w:rsidRPr="007801C5">
        <w:rPr>
          <w:sz w:val="22"/>
          <w:szCs w:val="22"/>
        </w:rPr>
        <w:t xml:space="preserve">se zveřejněním </w:t>
      </w:r>
      <w:r w:rsidR="00C27592" w:rsidRPr="007801C5">
        <w:rPr>
          <w:sz w:val="22"/>
          <w:szCs w:val="22"/>
        </w:rPr>
        <w:t>všech náležitostí smluvního vztahu</w:t>
      </w:r>
      <w:r w:rsidR="00B50E48" w:rsidRPr="007801C5">
        <w:rPr>
          <w:sz w:val="22"/>
          <w:szCs w:val="22"/>
        </w:rPr>
        <w:t xml:space="preserve"> založeného touto smlouvou. </w:t>
      </w:r>
      <w:r w:rsidR="00886196" w:rsidRPr="007801C5">
        <w:rPr>
          <w:sz w:val="22"/>
          <w:szCs w:val="22"/>
        </w:rPr>
        <w:t xml:space="preserve"> </w:t>
      </w:r>
    </w:p>
    <w:p w:rsidR="00A062C2" w:rsidRPr="007801C5" w:rsidRDefault="006C5FD3" w:rsidP="007801C5">
      <w:pPr>
        <w:pStyle w:val="Odstavec"/>
        <w:tabs>
          <w:tab w:val="clear" w:pos="907"/>
        </w:tabs>
        <w:spacing w:before="0"/>
        <w:ind w:firstLine="0"/>
        <w:rPr>
          <w:sz w:val="22"/>
          <w:szCs w:val="22"/>
        </w:rPr>
      </w:pPr>
      <w:r w:rsidRPr="007801C5">
        <w:rPr>
          <w:sz w:val="22"/>
          <w:szCs w:val="22"/>
        </w:rPr>
        <w:t xml:space="preserve">Smluvní vztahy založené touto smlouvou mezi smluvními stranami se řídí ustanoveními zákona č. </w:t>
      </w:r>
      <w:r w:rsidR="00E15EE4" w:rsidRPr="007801C5">
        <w:rPr>
          <w:sz w:val="22"/>
          <w:szCs w:val="22"/>
        </w:rPr>
        <w:t>89/2012</w:t>
      </w:r>
      <w:r w:rsidRPr="007801C5">
        <w:rPr>
          <w:sz w:val="22"/>
          <w:szCs w:val="22"/>
        </w:rPr>
        <w:t xml:space="preserve"> Sb., ob</w:t>
      </w:r>
      <w:r w:rsidR="00E15EE4" w:rsidRPr="007801C5">
        <w:rPr>
          <w:sz w:val="22"/>
          <w:szCs w:val="22"/>
        </w:rPr>
        <w:t xml:space="preserve">čanského </w:t>
      </w:r>
      <w:r w:rsidRPr="007801C5">
        <w:rPr>
          <w:sz w:val="22"/>
          <w:szCs w:val="22"/>
        </w:rPr>
        <w:t>zákoníku (ve znění pozdějších předpisů)</w:t>
      </w:r>
      <w:r w:rsidR="00A062C2" w:rsidRPr="007801C5">
        <w:rPr>
          <w:sz w:val="22"/>
          <w:szCs w:val="22"/>
        </w:rPr>
        <w:t>, pokud smlouva nestanoví jinak.</w:t>
      </w:r>
    </w:p>
    <w:p w:rsidR="00886196" w:rsidRPr="007801C5" w:rsidRDefault="00886196" w:rsidP="007801C5">
      <w:pPr>
        <w:pStyle w:val="Odstavec"/>
        <w:tabs>
          <w:tab w:val="clear" w:pos="907"/>
        </w:tabs>
        <w:spacing w:before="0"/>
        <w:ind w:firstLine="0"/>
        <w:rPr>
          <w:sz w:val="22"/>
          <w:szCs w:val="22"/>
        </w:rPr>
      </w:pPr>
      <w:r w:rsidRPr="007801C5">
        <w:rPr>
          <w:sz w:val="22"/>
          <w:szCs w:val="22"/>
        </w:rPr>
        <w:t xml:space="preserve">Jakékoliv změny a dodatky k této smlouvě, popřípadě též ukončení této smlouvy musí mít písemnou formu a musí být podepsané oběma smluvními stranami.  Případné dodatky k této smlouvě budou označeny jako „Dodatek“ a vzestupně číslovány v pořadí, v jakém byly postupně uzavírány tak, aby dříve uzavřený Dodatek měl vždy číslo nižší, než Dodatek pozdější. </w:t>
      </w:r>
    </w:p>
    <w:p w:rsidR="00A062C2" w:rsidRPr="007801C5" w:rsidRDefault="00A062C2" w:rsidP="007801C5">
      <w:pPr>
        <w:pStyle w:val="Odstavec"/>
        <w:tabs>
          <w:tab w:val="clear" w:pos="907"/>
        </w:tabs>
        <w:spacing w:before="0"/>
        <w:ind w:firstLine="0"/>
        <w:rPr>
          <w:sz w:val="22"/>
          <w:szCs w:val="22"/>
        </w:rPr>
      </w:pPr>
      <w:r w:rsidRPr="007801C5">
        <w:rPr>
          <w:sz w:val="22"/>
          <w:szCs w:val="22"/>
        </w:rPr>
        <w:t xml:space="preserve">Při ukončení smlouvy jsou smluvní strany povinny vzájemně vypořádat své závazky, zejména si vrátit věci předané k provedení </w:t>
      </w:r>
      <w:r w:rsidR="000054FF" w:rsidRPr="007801C5">
        <w:rPr>
          <w:sz w:val="22"/>
          <w:szCs w:val="22"/>
        </w:rPr>
        <w:t>D</w:t>
      </w:r>
      <w:r w:rsidRPr="007801C5">
        <w:rPr>
          <w:sz w:val="22"/>
          <w:szCs w:val="22"/>
        </w:rPr>
        <w:t>íla, vyklidit prostory poskytnuté k</w:t>
      </w:r>
      <w:r w:rsidR="000C14B2" w:rsidRPr="007801C5">
        <w:rPr>
          <w:sz w:val="22"/>
          <w:szCs w:val="22"/>
        </w:rPr>
        <w:t> </w:t>
      </w:r>
      <w:r w:rsidRPr="007801C5">
        <w:rPr>
          <w:sz w:val="22"/>
          <w:szCs w:val="22"/>
        </w:rPr>
        <w:t xml:space="preserve">provedení </w:t>
      </w:r>
      <w:r w:rsidR="000054FF" w:rsidRPr="007801C5">
        <w:rPr>
          <w:sz w:val="22"/>
          <w:szCs w:val="22"/>
        </w:rPr>
        <w:t>D</w:t>
      </w:r>
      <w:r w:rsidRPr="007801C5">
        <w:rPr>
          <w:sz w:val="22"/>
          <w:szCs w:val="22"/>
        </w:rPr>
        <w:t>íla a místo plnění a uhradit veškeré splatné peněžité závazky podle smlouvy; zánikem smlouvy rovněž nezanikají práva na již vzniklé (splatné) smluvní pokuty podle smlouvy.</w:t>
      </w:r>
    </w:p>
    <w:p w:rsidR="00A062C2" w:rsidRPr="007801C5" w:rsidRDefault="00A062C2" w:rsidP="007801C5">
      <w:pPr>
        <w:pStyle w:val="Odstavec"/>
        <w:tabs>
          <w:tab w:val="clear" w:pos="907"/>
        </w:tabs>
        <w:spacing w:before="0"/>
        <w:ind w:firstLine="0"/>
        <w:rPr>
          <w:sz w:val="22"/>
          <w:szCs w:val="22"/>
        </w:rPr>
      </w:pPr>
      <w:r w:rsidRPr="007801C5">
        <w:rPr>
          <w:sz w:val="22"/>
          <w:szCs w:val="22"/>
        </w:rPr>
        <w:t xml:space="preserve">Jednotlivá ustanovení smlouvy jsou oddělitelná v tom smyslu, že neplatnost některého z nich nepůsobí neplatnost smlouvy jako celku. Pokud by se v důsledku změny právní úpravy </w:t>
      </w:r>
      <w:r w:rsidR="000C14B2" w:rsidRPr="007801C5">
        <w:rPr>
          <w:sz w:val="22"/>
          <w:szCs w:val="22"/>
        </w:rPr>
        <w:t xml:space="preserve">dostalo </w:t>
      </w:r>
      <w:r w:rsidRPr="007801C5">
        <w:rPr>
          <w:sz w:val="22"/>
          <w:szCs w:val="22"/>
        </w:rPr>
        <w:t>některé ustanovení smlouvy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rsidR="00B50E48" w:rsidRPr="007801C5" w:rsidRDefault="00B50E48" w:rsidP="007801C5">
      <w:pPr>
        <w:pStyle w:val="Odstavec"/>
        <w:tabs>
          <w:tab w:val="clear" w:pos="907"/>
        </w:tabs>
        <w:spacing w:before="0"/>
        <w:ind w:firstLine="0"/>
        <w:rPr>
          <w:sz w:val="22"/>
          <w:szCs w:val="22"/>
        </w:rPr>
      </w:pPr>
      <w:r w:rsidRPr="007801C5">
        <w:rPr>
          <w:sz w:val="22"/>
          <w:szCs w:val="22"/>
        </w:rPr>
        <w:t xml:space="preserve">Žádná ze smluvních stran nepostoupí práva a povinnosti vyplývající z této smlouvy, bez předchozího písemného souhlasu druhé smluvní strany. Jakékoliv postoupení v rozporu s podmínkami této smlouvy bude neplatné a neúčinné. </w:t>
      </w:r>
    </w:p>
    <w:p w:rsidR="00A062C2" w:rsidRPr="007801C5" w:rsidRDefault="00461511" w:rsidP="007801C5">
      <w:pPr>
        <w:pStyle w:val="Odstavec"/>
        <w:tabs>
          <w:tab w:val="clear" w:pos="907"/>
        </w:tabs>
        <w:spacing w:before="0"/>
        <w:ind w:firstLine="0"/>
        <w:rPr>
          <w:sz w:val="22"/>
          <w:szCs w:val="22"/>
        </w:rPr>
      </w:pPr>
      <w:r w:rsidRPr="007801C5">
        <w:rPr>
          <w:sz w:val="22"/>
          <w:szCs w:val="22"/>
        </w:rPr>
        <w:t>Smlouva je vyhotovena v</w:t>
      </w:r>
      <w:r w:rsidR="00B50E48" w:rsidRPr="007801C5">
        <w:rPr>
          <w:sz w:val="22"/>
          <w:szCs w:val="22"/>
        </w:rPr>
        <w:t> třech s</w:t>
      </w:r>
      <w:r w:rsidR="0077330D" w:rsidRPr="007801C5">
        <w:rPr>
          <w:sz w:val="22"/>
          <w:szCs w:val="22"/>
        </w:rPr>
        <w:t xml:space="preserve">tejnopisech, </w:t>
      </w:r>
      <w:r w:rsidR="00A062C2" w:rsidRPr="007801C5">
        <w:rPr>
          <w:sz w:val="22"/>
          <w:szCs w:val="22"/>
        </w:rPr>
        <w:t>z nichž každ</w:t>
      </w:r>
      <w:r w:rsidR="0077330D" w:rsidRPr="007801C5">
        <w:rPr>
          <w:sz w:val="22"/>
          <w:szCs w:val="22"/>
        </w:rPr>
        <w:t>ý</w:t>
      </w:r>
      <w:r w:rsidR="00A062C2" w:rsidRPr="007801C5">
        <w:rPr>
          <w:sz w:val="22"/>
          <w:szCs w:val="22"/>
        </w:rPr>
        <w:t xml:space="preserve"> má platnost </w:t>
      </w:r>
      <w:r w:rsidR="0077330D" w:rsidRPr="007801C5">
        <w:rPr>
          <w:sz w:val="22"/>
          <w:szCs w:val="22"/>
        </w:rPr>
        <w:t xml:space="preserve">originálu, jeden obdrží </w:t>
      </w:r>
      <w:r w:rsidR="00112794" w:rsidRPr="007801C5">
        <w:rPr>
          <w:sz w:val="22"/>
          <w:szCs w:val="22"/>
        </w:rPr>
        <w:t>Zhotovite</w:t>
      </w:r>
      <w:r w:rsidR="0077330D" w:rsidRPr="007801C5">
        <w:rPr>
          <w:sz w:val="22"/>
          <w:szCs w:val="22"/>
        </w:rPr>
        <w:t xml:space="preserve">l a dva Objednatel. </w:t>
      </w:r>
    </w:p>
    <w:p w:rsidR="0077330D" w:rsidRDefault="0077330D" w:rsidP="007801C5">
      <w:pPr>
        <w:pStyle w:val="Odstavec"/>
        <w:tabs>
          <w:tab w:val="clear" w:pos="907"/>
        </w:tabs>
        <w:spacing w:before="0"/>
        <w:ind w:firstLine="0"/>
        <w:rPr>
          <w:sz w:val="22"/>
          <w:szCs w:val="22"/>
        </w:rPr>
      </w:pPr>
      <w:r w:rsidRPr="007801C5">
        <w:rPr>
          <w:sz w:val="22"/>
          <w:szCs w:val="22"/>
        </w:rPr>
        <w:t xml:space="preserve">Smluvní strany prohlašují, že si tuto smlouvu před jejím podpisem přečetly, a shledaly, že její obsah přesně odpovídá jejich pravé a svobodné vůli a zakládá právní následky, jejichž dosažení svým jednáním sledovaly; na důkaz této skutečnosti připojují své podpisy. </w:t>
      </w:r>
    </w:p>
    <w:p w:rsidR="000F2B9B" w:rsidRPr="007801C5" w:rsidRDefault="000F2B9B" w:rsidP="000F2B9B">
      <w:pPr>
        <w:pStyle w:val="Odstavec"/>
        <w:numPr>
          <w:ilvl w:val="0"/>
          <w:numId w:val="0"/>
        </w:numPr>
        <w:spacing w:before="0"/>
        <w:ind w:left="397"/>
        <w:rPr>
          <w:sz w:val="22"/>
          <w:szCs w:val="22"/>
        </w:rPr>
      </w:pPr>
    </w:p>
    <w:tbl>
      <w:tblPr>
        <w:tblW w:w="9370" w:type="dxa"/>
        <w:tblLook w:val="01E0" w:firstRow="1" w:lastRow="1" w:firstColumn="1" w:lastColumn="1" w:noHBand="0" w:noVBand="0"/>
      </w:tblPr>
      <w:tblGrid>
        <w:gridCol w:w="4685"/>
        <w:gridCol w:w="4685"/>
      </w:tblGrid>
      <w:tr w:rsidR="000054FF" w:rsidRPr="007801C5" w:rsidTr="00D55242">
        <w:trPr>
          <w:trHeight w:val="1738"/>
        </w:trPr>
        <w:tc>
          <w:tcPr>
            <w:tcW w:w="4685" w:type="dxa"/>
          </w:tcPr>
          <w:p w:rsidR="009C4753" w:rsidRPr="007801C5" w:rsidRDefault="009C4753" w:rsidP="007801C5">
            <w:pPr>
              <w:jc w:val="center"/>
              <w:rPr>
                <w:sz w:val="22"/>
                <w:szCs w:val="22"/>
              </w:rPr>
            </w:pPr>
          </w:p>
          <w:p w:rsidR="000054FF" w:rsidRPr="007801C5" w:rsidRDefault="000054FF" w:rsidP="007801C5">
            <w:pPr>
              <w:jc w:val="center"/>
              <w:rPr>
                <w:sz w:val="22"/>
                <w:szCs w:val="22"/>
              </w:rPr>
            </w:pPr>
            <w:r w:rsidRPr="007801C5">
              <w:rPr>
                <w:sz w:val="22"/>
                <w:szCs w:val="22"/>
              </w:rPr>
              <w:t>V </w:t>
            </w:r>
            <w:r w:rsidR="007C6E3C">
              <w:rPr>
                <w:sz w:val="22"/>
                <w:szCs w:val="22"/>
              </w:rPr>
              <w:t>Praze</w:t>
            </w:r>
            <w:r w:rsidR="00B553B7" w:rsidRPr="007801C5">
              <w:rPr>
                <w:sz w:val="22"/>
                <w:szCs w:val="22"/>
              </w:rPr>
              <w:t xml:space="preserve"> </w:t>
            </w:r>
            <w:r w:rsidRPr="007801C5">
              <w:rPr>
                <w:sz w:val="22"/>
                <w:szCs w:val="22"/>
              </w:rPr>
              <w:t xml:space="preserve">dne </w:t>
            </w:r>
            <w:r w:rsidR="0096320B">
              <w:rPr>
                <w:sz w:val="22"/>
                <w:szCs w:val="22"/>
              </w:rPr>
              <w:t>……………………</w:t>
            </w:r>
            <w:r w:rsidR="007C6E3C">
              <w:rPr>
                <w:sz w:val="22"/>
                <w:szCs w:val="22"/>
              </w:rPr>
              <w:t xml:space="preserve"> </w:t>
            </w:r>
            <w:r w:rsidR="00A54301" w:rsidRPr="007801C5">
              <w:rPr>
                <w:sz w:val="22"/>
                <w:szCs w:val="22"/>
              </w:rPr>
              <w:t>201</w:t>
            </w:r>
            <w:r w:rsidR="007801C5">
              <w:rPr>
                <w:sz w:val="22"/>
                <w:szCs w:val="22"/>
              </w:rPr>
              <w:t>8</w:t>
            </w:r>
          </w:p>
          <w:p w:rsidR="000054FF" w:rsidRPr="007801C5" w:rsidRDefault="000054FF" w:rsidP="007801C5">
            <w:pPr>
              <w:jc w:val="center"/>
              <w:rPr>
                <w:sz w:val="22"/>
                <w:szCs w:val="22"/>
              </w:rPr>
            </w:pPr>
          </w:p>
          <w:p w:rsidR="009C4753" w:rsidRPr="007801C5" w:rsidRDefault="009C4753" w:rsidP="007801C5">
            <w:pPr>
              <w:jc w:val="center"/>
              <w:rPr>
                <w:sz w:val="22"/>
                <w:szCs w:val="22"/>
              </w:rPr>
            </w:pPr>
          </w:p>
          <w:p w:rsidR="000054FF" w:rsidRPr="007801C5" w:rsidRDefault="000054FF" w:rsidP="007801C5">
            <w:pPr>
              <w:jc w:val="center"/>
              <w:rPr>
                <w:sz w:val="22"/>
                <w:szCs w:val="22"/>
              </w:rPr>
            </w:pPr>
            <w:r w:rsidRPr="007801C5">
              <w:rPr>
                <w:sz w:val="22"/>
                <w:szCs w:val="22"/>
              </w:rPr>
              <w:t>…………………………………</w:t>
            </w:r>
          </w:p>
        </w:tc>
        <w:tc>
          <w:tcPr>
            <w:tcW w:w="4685" w:type="dxa"/>
          </w:tcPr>
          <w:p w:rsidR="00B92A75" w:rsidRPr="007801C5" w:rsidRDefault="00B92A75" w:rsidP="007801C5">
            <w:pPr>
              <w:jc w:val="center"/>
              <w:rPr>
                <w:sz w:val="22"/>
                <w:szCs w:val="22"/>
              </w:rPr>
            </w:pPr>
          </w:p>
          <w:p w:rsidR="000054FF" w:rsidRPr="007801C5" w:rsidRDefault="000054FF" w:rsidP="007801C5">
            <w:pPr>
              <w:jc w:val="center"/>
              <w:rPr>
                <w:sz w:val="22"/>
                <w:szCs w:val="22"/>
              </w:rPr>
            </w:pPr>
            <w:r w:rsidRPr="007801C5">
              <w:rPr>
                <w:sz w:val="22"/>
                <w:szCs w:val="22"/>
              </w:rPr>
              <w:t>V Praze dne ……</w:t>
            </w:r>
            <w:r w:rsidR="00A54301" w:rsidRPr="007801C5">
              <w:rPr>
                <w:sz w:val="22"/>
                <w:szCs w:val="22"/>
              </w:rPr>
              <w:t>…</w:t>
            </w:r>
            <w:r w:rsidR="003E200E" w:rsidRPr="007801C5">
              <w:rPr>
                <w:sz w:val="22"/>
                <w:szCs w:val="22"/>
              </w:rPr>
              <w:t>….</w:t>
            </w:r>
            <w:r w:rsidR="00A54301" w:rsidRPr="007801C5">
              <w:rPr>
                <w:sz w:val="22"/>
                <w:szCs w:val="22"/>
              </w:rPr>
              <w:t>……….</w:t>
            </w:r>
            <w:r w:rsidRPr="007801C5">
              <w:rPr>
                <w:sz w:val="22"/>
                <w:szCs w:val="22"/>
              </w:rPr>
              <w:t>…</w:t>
            </w:r>
            <w:r w:rsidR="00A54301" w:rsidRPr="007801C5">
              <w:rPr>
                <w:sz w:val="22"/>
                <w:szCs w:val="22"/>
              </w:rPr>
              <w:t xml:space="preserve"> 201</w:t>
            </w:r>
            <w:r w:rsidR="007801C5">
              <w:rPr>
                <w:sz w:val="22"/>
                <w:szCs w:val="22"/>
              </w:rPr>
              <w:t>8</w:t>
            </w:r>
          </w:p>
          <w:p w:rsidR="000054FF" w:rsidRPr="007801C5" w:rsidRDefault="000054FF" w:rsidP="007801C5">
            <w:pPr>
              <w:jc w:val="center"/>
              <w:rPr>
                <w:sz w:val="22"/>
                <w:szCs w:val="22"/>
              </w:rPr>
            </w:pPr>
          </w:p>
          <w:p w:rsidR="000054FF" w:rsidRPr="007801C5" w:rsidRDefault="000054FF" w:rsidP="007801C5">
            <w:pPr>
              <w:jc w:val="center"/>
              <w:rPr>
                <w:sz w:val="22"/>
                <w:szCs w:val="22"/>
              </w:rPr>
            </w:pPr>
          </w:p>
          <w:p w:rsidR="000054FF" w:rsidRPr="007801C5" w:rsidRDefault="000054FF" w:rsidP="007801C5">
            <w:pPr>
              <w:jc w:val="center"/>
              <w:rPr>
                <w:sz w:val="22"/>
                <w:szCs w:val="22"/>
              </w:rPr>
            </w:pPr>
            <w:bookmarkStart w:id="7" w:name="OLE_LINK1"/>
            <w:bookmarkStart w:id="8" w:name="OLE_LINK2"/>
            <w:r w:rsidRPr="007801C5">
              <w:rPr>
                <w:sz w:val="22"/>
                <w:szCs w:val="22"/>
              </w:rPr>
              <w:t>………………………</w:t>
            </w:r>
            <w:bookmarkEnd w:id="7"/>
            <w:bookmarkEnd w:id="8"/>
            <w:r w:rsidRPr="007801C5">
              <w:rPr>
                <w:sz w:val="22"/>
                <w:szCs w:val="22"/>
              </w:rPr>
              <w:t>……………</w:t>
            </w:r>
          </w:p>
        </w:tc>
      </w:tr>
      <w:tr w:rsidR="00FE5A2B" w:rsidRPr="007801C5" w:rsidTr="00D55242">
        <w:trPr>
          <w:trHeight w:val="284"/>
        </w:trPr>
        <w:tc>
          <w:tcPr>
            <w:tcW w:w="4685" w:type="dxa"/>
          </w:tcPr>
          <w:p w:rsidR="00FE5A2B" w:rsidRPr="007801C5" w:rsidRDefault="007C6E3C" w:rsidP="007801C5">
            <w:pPr>
              <w:jc w:val="center"/>
              <w:rPr>
                <w:b/>
                <w:sz w:val="22"/>
                <w:szCs w:val="22"/>
              </w:rPr>
            </w:pPr>
            <w:r>
              <w:rPr>
                <w:b/>
                <w:sz w:val="22"/>
                <w:szCs w:val="22"/>
              </w:rPr>
              <w:t>Z TECHNIK s.r.o</w:t>
            </w:r>
            <w:r w:rsidR="00466029" w:rsidRPr="007801C5">
              <w:rPr>
                <w:b/>
                <w:sz w:val="22"/>
                <w:szCs w:val="22"/>
              </w:rPr>
              <w:t>.</w:t>
            </w:r>
          </w:p>
        </w:tc>
        <w:tc>
          <w:tcPr>
            <w:tcW w:w="4685" w:type="dxa"/>
          </w:tcPr>
          <w:p w:rsidR="00FE5A2B" w:rsidRPr="007801C5" w:rsidRDefault="00FE5A2B" w:rsidP="007801C5">
            <w:pPr>
              <w:jc w:val="center"/>
              <w:rPr>
                <w:b/>
                <w:sz w:val="22"/>
                <w:szCs w:val="22"/>
              </w:rPr>
            </w:pPr>
            <w:r w:rsidRPr="007801C5">
              <w:rPr>
                <w:b/>
                <w:sz w:val="22"/>
                <w:szCs w:val="22"/>
              </w:rPr>
              <w:t>Nemocnice Na Homolce</w:t>
            </w:r>
          </w:p>
        </w:tc>
      </w:tr>
      <w:tr w:rsidR="00FE5A2B" w:rsidRPr="007801C5" w:rsidTr="00D55242">
        <w:trPr>
          <w:trHeight w:val="869"/>
        </w:trPr>
        <w:tc>
          <w:tcPr>
            <w:tcW w:w="4685" w:type="dxa"/>
          </w:tcPr>
          <w:p w:rsidR="00FE5A2B" w:rsidRPr="007801C5" w:rsidRDefault="007C6E3C" w:rsidP="007801C5">
            <w:pPr>
              <w:jc w:val="center"/>
              <w:rPr>
                <w:sz w:val="22"/>
                <w:szCs w:val="22"/>
              </w:rPr>
            </w:pPr>
            <w:r>
              <w:rPr>
                <w:sz w:val="22"/>
                <w:szCs w:val="22"/>
              </w:rPr>
              <w:t>Ing. Miroslav Šoulák, jednatel</w:t>
            </w:r>
          </w:p>
          <w:p w:rsidR="00FE5A2B" w:rsidRPr="007801C5" w:rsidRDefault="00FE5A2B" w:rsidP="007801C5">
            <w:pPr>
              <w:jc w:val="center"/>
              <w:rPr>
                <w:sz w:val="22"/>
                <w:szCs w:val="22"/>
              </w:rPr>
            </w:pPr>
          </w:p>
          <w:p w:rsidR="00FE5A2B" w:rsidRPr="007801C5" w:rsidRDefault="00FE5A2B" w:rsidP="007801C5">
            <w:pPr>
              <w:jc w:val="center"/>
              <w:rPr>
                <w:sz w:val="22"/>
                <w:szCs w:val="22"/>
              </w:rPr>
            </w:pPr>
            <w:r w:rsidRPr="007801C5">
              <w:rPr>
                <w:sz w:val="22"/>
                <w:szCs w:val="22"/>
              </w:rPr>
              <w:t>Zhotovitel</w:t>
            </w:r>
          </w:p>
        </w:tc>
        <w:tc>
          <w:tcPr>
            <w:tcW w:w="4685" w:type="dxa"/>
          </w:tcPr>
          <w:p w:rsidR="00FE5A2B" w:rsidRPr="007801C5" w:rsidRDefault="00F40BE0" w:rsidP="007801C5">
            <w:pPr>
              <w:jc w:val="center"/>
              <w:rPr>
                <w:sz w:val="22"/>
                <w:szCs w:val="22"/>
              </w:rPr>
            </w:pPr>
            <w:r w:rsidRPr="007801C5">
              <w:rPr>
                <w:sz w:val="22"/>
                <w:szCs w:val="22"/>
              </w:rPr>
              <w:t xml:space="preserve">Ing. </w:t>
            </w:r>
            <w:r w:rsidR="00443D50">
              <w:rPr>
                <w:sz w:val="22"/>
                <w:szCs w:val="22"/>
              </w:rPr>
              <w:t>Štefan Paluba</w:t>
            </w:r>
          </w:p>
          <w:p w:rsidR="00FE5A2B" w:rsidRPr="007801C5" w:rsidRDefault="00B553B7" w:rsidP="007801C5">
            <w:pPr>
              <w:jc w:val="center"/>
              <w:rPr>
                <w:sz w:val="22"/>
                <w:szCs w:val="22"/>
              </w:rPr>
            </w:pPr>
            <w:r w:rsidRPr="007801C5">
              <w:rPr>
                <w:sz w:val="22"/>
                <w:szCs w:val="22"/>
              </w:rPr>
              <w:t>vedoucí odboru nákupu a veřejných zakázek</w:t>
            </w:r>
          </w:p>
          <w:p w:rsidR="00FE5A2B" w:rsidRPr="007801C5" w:rsidRDefault="00FE5A2B" w:rsidP="007801C5">
            <w:pPr>
              <w:jc w:val="center"/>
              <w:rPr>
                <w:sz w:val="22"/>
                <w:szCs w:val="22"/>
              </w:rPr>
            </w:pPr>
            <w:r w:rsidRPr="007801C5">
              <w:rPr>
                <w:sz w:val="22"/>
                <w:szCs w:val="22"/>
              </w:rPr>
              <w:t>Objednatel</w:t>
            </w:r>
          </w:p>
        </w:tc>
      </w:tr>
    </w:tbl>
    <w:p w:rsidR="00EB6F07" w:rsidRPr="007801C5" w:rsidRDefault="00EB6F07" w:rsidP="007801C5">
      <w:pPr>
        <w:jc w:val="both"/>
        <w:rPr>
          <w:sz w:val="22"/>
          <w:szCs w:val="22"/>
        </w:rPr>
      </w:pPr>
      <w:bookmarkStart w:id="9" w:name="_GoBack"/>
      <w:bookmarkEnd w:id="9"/>
    </w:p>
    <w:sectPr w:rsidR="00EB6F07" w:rsidRPr="007801C5" w:rsidSect="00FD7A94">
      <w:headerReference w:type="default" r:id="rId8"/>
      <w:footerReference w:type="default" r:id="rId9"/>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363" w:rsidRDefault="00CE1363">
      <w:r>
        <w:separator/>
      </w:r>
    </w:p>
  </w:endnote>
  <w:endnote w:type="continuationSeparator" w:id="0">
    <w:p w:rsidR="00CE1363" w:rsidRDefault="00CE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62" w:rsidRPr="000D5D3C" w:rsidRDefault="00130062" w:rsidP="000D5D3C">
    <w:pPr>
      <w:tabs>
        <w:tab w:val="center" w:pos="4536"/>
        <w:tab w:val="right" w:pos="9072"/>
      </w:tabs>
      <w:jc w:val="right"/>
      <w:rPr>
        <w:sz w:val="20"/>
        <w:szCs w:val="20"/>
      </w:rPr>
    </w:pPr>
    <w:r w:rsidRPr="000D5D3C">
      <w:rPr>
        <w:sz w:val="20"/>
        <w:szCs w:val="20"/>
      </w:rPr>
      <w:t xml:space="preserve">Stránka </w:t>
    </w:r>
    <w:r w:rsidR="00503F37" w:rsidRPr="000D5D3C">
      <w:rPr>
        <w:b/>
        <w:bCs/>
        <w:sz w:val="20"/>
        <w:szCs w:val="20"/>
      </w:rPr>
      <w:fldChar w:fldCharType="begin"/>
    </w:r>
    <w:r w:rsidRPr="000D5D3C">
      <w:rPr>
        <w:b/>
        <w:bCs/>
        <w:sz w:val="20"/>
        <w:szCs w:val="20"/>
      </w:rPr>
      <w:instrText>PAGE</w:instrText>
    </w:r>
    <w:r w:rsidR="00503F37" w:rsidRPr="000D5D3C">
      <w:rPr>
        <w:b/>
        <w:bCs/>
        <w:sz w:val="20"/>
        <w:szCs w:val="20"/>
      </w:rPr>
      <w:fldChar w:fldCharType="separate"/>
    </w:r>
    <w:r w:rsidR="0096320B">
      <w:rPr>
        <w:b/>
        <w:bCs/>
        <w:noProof/>
        <w:sz w:val="20"/>
        <w:szCs w:val="20"/>
      </w:rPr>
      <w:t>13</w:t>
    </w:r>
    <w:r w:rsidR="00503F37" w:rsidRPr="000D5D3C">
      <w:rPr>
        <w:b/>
        <w:bCs/>
        <w:sz w:val="20"/>
        <w:szCs w:val="20"/>
      </w:rPr>
      <w:fldChar w:fldCharType="end"/>
    </w:r>
    <w:r w:rsidRPr="000D5D3C">
      <w:rPr>
        <w:sz w:val="20"/>
        <w:szCs w:val="20"/>
      </w:rPr>
      <w:t xml:space="preserve"> z </w:t>
    </w:r>
    <w:r w:rsidR="00503F37" w:rsidRPr="000D5D3C">
      <w:rPr>
        <w:b/>
        <w:bCs/>
        <w:sz w:val="20"/>
        <w:szCs w:val="20"/>
      </w:rPr>
      <w:fldChar w:fldCharType="begin"/>
    </w:r>
    <w:r w:rsidRPr="000D5D3C">
      <w:rPr>
        <w:b/>
        <w:bCs/>
        <w:sz w:val="20"/>
        <w:szCs w:val="20"/>
      </w:rPr>
      <w:instrText>NUMPAGES</w:instrText>
    </w:r>
    <w:r w:rsidR="00503F37" w:rsidRPr="000D5D3C">
      <w:rPr>
        <w:b/>
        <w:bCs/>
        <w:sz w:val="20"/>
        <w:szCs w:val="20"/>
      </w:rPr>
      <w:fldChar w:fldCharType="separate"/>
    </w:r>
    <w:r w:rsidR="0096320B">
      <w:rPr>
        <w:b/>
        <w:bCs/>
        <w:noProof/>
        <w:sz w:val="20"/>
        <w:szCs w:val="20"/>
      </w:rPr>
      <w:t>13</w:t>
    </w:r>
    <w:r w:rsidR="00503F37" w:rsidRPr="000D5D3C">
      <w:rPr>
        <w:b/>
        <w:bCs/>
        <w:sz w:val="20"/>
        <w:szCs w:val="20"/>
      </w:rPr>
      <w:fldChar w:fldCharType="end"/>
    </w:r>
  </w:p>
  <w:p w:rsidR="00130062" w:rsidRPr="00742BAC" w:rsidRDefault="00130062" w:rsidP="003E450C">
    <w:pPr>
      <w:pStyle w:val="Zpat"/>
      <w:tabs>
        <w:tab w:val="clear" w:pos="4536"/>
        <w:tab w:val="center" w:pos="8789"/>
      </w:tabs>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363" w:rsidRDefault="00CE1363">
      <w:r>
        <w:separator/>
      </w:r>
    </w:p>
  </w:footnote>
  <w:footnote w:type="continuationSeparator" w:id="0">
    <w:p w:rsidR="00CE1363" w:rsidRDefault="00CE1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A49" w:rsidRPr="00443D50" w:rsidRDefault="00443D50" w:rsidP="00443D50">
    <w:pPr>
      <w:pStyle w:val="Zhlav"/>
      <w:jc w:val="center"/>
    </w:pPr>
    <w:r w:rsidRPr="00443D50">
      <w:t>Mobiliář pro Interní oddělení-pokoj A320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5A6164"/>
    <w:lvl w:ilvl="0">
      <w:start w:val="1"/>
      <w:numFmt w:val="decimal"/>
      <w:lvlText w:val="%1."/>
      <w:lvlJc w:val="left"/>
      <w:pPr>
        <w:tabs>
          <w:tab w:val="num" w:pos="1492"/>
        </w:tabs>
        <w:ind w:left="1492" w:hanging="360"/>
      </w:pPr>
    </w:lvl>
  </w:abstractNum>
  <w:abstractNum w:abstractNumId="1">
    <w:nsid w:val="FFFFFF7D"/>
    <w:multiLevelType w:val="singleLevel"/>
    <w:tmpl w:val="908E4240"/>
    <w:lvl w:ilvl="0">
      <w:start w:val="1"/>
      <w:numFmt w:val="decimal"/>
      <w:lvlText w:val="%1."/>
      <w:lvlJc w:val="left"/>
      <w:pPr>
        <w:tabs>
          <w:tab w:val="num" w:pos="1209"/>
        </w:tabs>
        <w:ind w:left="1209" w:hanging="360"/>
      </w:pPr>
    </w:lvl>
  </w:abstractNum>
  <w:abstractNum w:abstractNumId="2">
    <w:nsid w:val="FFFFFF7E"/>
    <w:multiLevelType w:val="singleLevel"/>
    <w:tmpl w:val="13CE0426"/>
    <w:lvl w:ilvl="0">
      <w:start w:val="1"/>
      <w:numFmt w:val="decimal"/>
      <w:lvlText w:val="%1."/>
      <w:lvlJc w:val="left"/>
      <w:pPr>
        <w:tabs>
          <w:tab w:val="num" w:pos="926"/>
        </w:tabs>
        <w:ind w:left="926" w:hanging="360"/>
      </w:pPr>
    </w:lvl>
  </w:abstractNum>
  <w:abstractNum w:abstractNumId="3">
    <w:nsid w:val="FFFFFF7F"/>
    <w:multiLevelType w:val="singleLevel"/>
    <w:tmpl w:val="7096CD8A"/>
    <w:lvl w:ilvl="0">
      <w:start w:val="1"/>
      <w:numFmt w:val="decimal"/>
      <w:lvlText w:val="%1."/>
      <w:lvlJc w:val="left"/>
      <w:pPr>
        <w:tabs>
          <w:tab w:val="num" w:pos="643"/>
        </w:tabs>
        <w:ind w:left="643" w:hanging="360"/>
      </w:pPr>
    </w:lvl>
  </w:abstractNum>
  <w:abstractNum w:abstractNumId="4">
    <w:nsid w:val="FFFFFF88"/>
    <w:multiLevelType w:val="singleLevel"/>
    <w:tmpl w:val="8F064224"/>
    <w:lvl w:ilvl="0">
      <w:start w:val="1"/>
      <w:numFmt w:val="decimal"/>
      <w:lvlText w:val="%1."/>
      <w:lvlJc w:val="left"/>
      <w:pPr>
        <w:tabs>
          <w:tab w:val="num" w:pos="360"/>
        </w:tabs>
        <w:ind w:left="360" w:hanging="360"/>
      </w:pPr>
    </w:lvl>
  </w:abstractNum>
  <w:abstractNum w:abstractNumId="5">
    <w:nsid w:val="00FA32C6"/>
    <w:multiLevelType w:val="hybridMultilevel"/>
    <w:tmpl w:val="1CD6ABD4"/>
    <w:lvl w:ilvl="0" w:tplc="90848612">
      <w:start w:val="1"/>
      <w:numFmt w:val="bullet"/>
      <w:lvlText w:val=""/>
      <w:lvlJc w:val="left"/>
      <w:pPr>
        <w:ind w:left="3240" w:hanging="360"/>
      </w:pPr>
      <w:rPr>
        <w:rFonts w:ascii="Wingdings" w:hAnsi="Wingdings" w:hint="default"/>
        <w:sz w:val="16"/>
        <w:szCs w:val="16"/>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6">
    <w:nsid w:val="018D2A32"/>
    <w:multiLevelType w:val="multilevel"/>
    <w:tmpl w:val="521A3EE0"/>
    <w:lvl w:ilvl="0">
      <w:start w:val="4"/>
      <w:numFmt w:val="decimal"/>
      <w:lvlText w:val="%1."/>
      <w:lvlJc w:val="left"/>
      <w:pPr>
        <w:tabs>
          <w:tab w:val="num" w:pos="720"/>
        </w:tabs>
        <w:ind w:left="720" w:hanging="720"/>
      </w:pPr>
      <w:rPr>
        <w:rFonts w:hint="default"/>
        <w:strike w:val="0"/>
        <w:dstrike w:val="0"/>
        <w:u w:val="none"/>
        <w:effect w:val="none"/>
      </w:rPr>
    </w:lvl>
    <w:lvl w:ilvl="1">
      <w:start w:val="1"/>
      <w:numFmt w:val="decimal"/>
      <w:isLgl/>
      <w:lvlText w:val="5.%2."/>
      <w:lvlJc w:val="left"/>
      <w:pPr>
        <w:tabs>
          <w:tab w:val="num" w:pos="720"/>
        </w:tabs>
        <w:ind w:left="720" w:hanging="720"/>
      </w:pPr>
      <w:rPr>
        <w:rFonts w:hint="default"/>
        <w:b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05913880"/>
    <w:multiLevelType w:val="hybridMultilevel"/>
    <w:tmpl w:val="6FEC1C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CD21809"/>
    <w:multiLevelType w:val="hybridMultilevel"/>
    <w:tmpl w:val="66CABB6A"/>
    <w:lvl w:ilvl="0" w:tplc="78246B42">
      <w:start w:val="1"/>
      <w:numFmt w:val="bullet"/>
      <w:pStyle w:val="odr2"/>
      <w:lvlText w:val="o"/>
      <w:lvlJc w:val="left"/>
      <w:pPr>
        <w:tabs>
          <w:tab w:val="num" w:pos="680"/>
        </w:tabs>
        <w:ind w:left="680" w:hanging="255"/>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0012803"/>
    <w:multiLevelType w:val="hybridMultilevel"/>
    <w:tmpl w:val="5632250E"/>
    <w:lvl w:ilvl="0" w:tplc="3E140B26">
      <w:start w:val="1"/>
      <w:numFmt w:val="bullet"/>
      <w:pStyle w:val="bododr"/>
      <w:lvlText w:val="–"/>
      <w:lvlJc w:val="left"/>
      <w:pPr>
        <w:tabs>
          <w:tab w:val="num" w:pos="1134"/>
        </w:tabs>
        <w:ind w:left="1134" w:hanging="283"/>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3A01BE4"/>
    <w:multiLevelType w:val="multilevel"/>
    <w:tmpl w:val="56520402"/>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
    <w:nsid w:val="18AD5C62"/>
    <w:multiLevelType w:val="hybridMultilevel"/>
    <w:tmpl w:val="47B09C9C"/>
    <w:lvl w:ilvl="0" w:tplc="16D8BE0C">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A51487D"/>
    <w:multiLevelType w:val="hybridMultilevel"/>
    <w:tmpl w:val="32B2240E"/>
    <w:lvl w:ilvl="0" w:tplc="1CFE858E">
      <w:start w:val="1"/>
      <w:numFmt w:val="decimal"/>
      <w:pStyle w:val="Seznamploh"/>
      <w:lvlText w:val="Příloha č. %1:"/>
      <w:lvlJc w:val="left"/>
      <w:pPr>
        <w:tabs>
          <w:tab w:val="num" w:pos="1418"/>
        </w:tabs>
        <w:ind w:left="1418" w:hanging="1418"/>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C760A64"/>
    <w:multiLevelType w:val="multilevel"/>
    <w:tmpl w:val="6DDCFE0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454"/>
        </w:tabs>
        <w:ind w:left="454" w:hanging="454"/>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nsid w:val="215F6FD7"/>
    <w:multiLevelType w:val="hybridMultilevel"/>
    <w:tmpl w:val="56E4C5FA"/>
    <w:lvl w:ilvl="0" w:tplc="90848612">
      <w:start w:val="1"/>
      <w:numFmt w:val="bullet"/>
      <w:lvlText w:val=""/>
      <w:lvlJc w:val="left"/>
      <w:pPr>
        <w:ind w:left="2280" w:hanging="360"/>
      </w:pPr>
      <w:rPr>
        <w:rFonts w:ascii="Wingdings" w:hAnsi="Wingdings" w:hint="default"/>
        <w:sz w:val="16"/>
        <w:szCs w:val="16"/>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15">
    <w:nsid w:val="2A6B1608"/>
    <w:multiLevelType w:val="multilevel"/>
    <w:tmpl w:val="AA56394A"/>
    <w:lvl w:ilvl="0">
      <w:start w:val="1"/>
      <w:numFmt w:val="decimal"/>
      <w:pStyle w:val="st"/>
      <w:isLgl/>
      <w:suff w:val="nothing"/>
      <w:lvlText w:val="ČÁST %1"/>
      <w:lvlJc w:val="center"/>
      <w:pPr>
        <w:ind w:left="0" w:firstLine="284"/>
      </w:pPr>
      <w:rPr>
        <w:rFonts w:hint="default"/>
        <w:b/>
        <w:i w:val="0"/>
      </w:rPr>
    </w:lvl>
    <w:lvl w:ilvl="1">
      <w:start w:val="1"/>
      <w:numFmt w:val="decimal"/>
      <w:pStyle w:val="Oddl"/>
      <w:isLgl/>
      <w:suff w:val="nothing"/>
      <w:lvlText w:val="Oddíl %2"/>
      <w:lvlJc w:val="center"/>
      <w:pPr>
        <w:ind w:left="0" w:firstLine="284"/>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lnek"/>
      <w:isLgl/>
      <w:suff w:val="nothing"/>
      <w:lvlText w:val="Čl. %3"/>
      <w:lvlJc w:val="center"/>
      <w:pPr>
        <w:ind w:left="4395" w:firstLine="284"/>
      </w:pPr>
      <w:rPr>
        <w:rFonts w:hint="default"/>
        <w:b/>
        <w:i w:val="0"/>
      </w:rPr>
    </w:lvl>
    <w:lvl w:ilvl="3">
      <w:start w:val="1"/>
      <w:numFmt w:val="decimal"/>
      <w:pStyle w:val="Odstavec"/>
      <w:isLgl/>
      <w:lvlText w:val="(%4)"/>
      <w:lvlJc w:val="left"/>
      <w:pPr>
        <w:tabs>
          <w:tab w:val="num" w:pos="907"/>
        </w:tabs>
        <w:ind w:left="0" w:firstLine="397"/>
      </w:pPr>
      <w:rPr>
        <w:rFonts w:hint="default"/>
        <w:b w:val="0"/>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E4E22D6"/>
    <w:multiLevelType w:val="hybridMultilevel"/>
    <w:tmpl w:val="70D63844"/>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7">
    <w:nsid w:val="2F7A2A95"/>
    <w:multiLevelType w:val="multilevel"/>
    <w:tmpl w:val="21262164"/>
    <w:lvl w:ilvl="0">
      <w:start w:val="1"/>
      <w:numFmt w:val="decimal"/>
      <w:lvlText w:val="%1."/>
      <w:lvlJc w:val="left"/>
      <w:pPr>
        <w:tabs>
          <w:tab w:val="num" w:pos="709"/>
        </w:tabs>
        <w:ind w:left="709"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lowerLetter"/>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1D153AB"/>
    <w:multiLevelType w:val="hybridMultilevel"/>
    <w:tmpl w:val="A81A83C2"/>
    <w:lvl w:ilvl="0" w:tplc="B7966A3A">
      <w:start w:val="1"/>
      <w:numFmt w:val="lowerLetter"/>
      <w:lvlText w:val="%1)"/>
      <w:lvlJc w:val="left"/>
      <w:pPr>
        <w:ind w:left="720" w:hanging="360"/>
      </w:pPr>
      <w:rPr>
        <w:sz w:val="22"/>
      </w:rPr>
    </w:lvl>
    <w:lvl w:ilvl="1" w:tplc="172A0130">
      <w:start w:val="1"/>
      <w:numFmt w:val="decimal"/>
      <w:lvlText w:val="(%2)"/>
      <w:lvlJc w:val="left"/>
      <w:pPr>
        <w:ind w:left="1785" w:hanging="705"/>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91C1EA3"/>
    <w:multiLevelType w:val="multilevel"/>
    <w:tmpl w:val="2AB6CCBC"/>
    <w:lvl w:ilvl="0">
      <w:start w:val="1"/>
      <w:numFmt w:val="ordinal"/>
      <w:lvlText w:val="%1"/>
      <w:lvlJc w:val="left"/>
      <w:pPr>
        <w:tabs>
          <w:tab w:val="num" w:pos="720"/>
        </w:tabs>
      </w:pPr>
      <w:rPr>
        <w:rFonts w:ascii="Times New Roman" w:hAnsi="Times New Roman" w:cs="Times New Roman" w:hint="default"/>
        <w:b/>
        <w:i w:val="0"/>
        <w:sz w:val="28"/>
        <w:u w:val="none"/>
      </w:rPr>
    </w:lvl>
    <w:lvl w:ilvl="1">
      <w:start w:val="1"/>
      <w:numFmt w:val="decimal"/>
      <w:lvlText w:val="%1%2."/>
      <w:lvlJc w:val="left"/>
      <w:pPr>
        <w:tabs>
          <w:tab w:val="num" w:pos="718"/>
        </w:tabs>
        <w:ind w:left="718" w:hanging="576"/>
      </w:pPr>
      <w:rPr>
        <w:rFonts w:cs="Times New Roman"/>
      </w:rPr>
    </w:lvl>
    <w:lvl w:ilvl="2">
      <w:start w:val="1"/>
      <w:numFmt w:val="lowerLetter"/>
      <w:lvlText w:val="%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3B5C01D8"/>
    <w:multiLevelType w:val="hybridMultilevel"/>
    <w:tmpl w:val="8690C4D8"/>
    <w:lvl w:ilvl="0" w:tplc="48344850">
      <w:numFmt w:val="bullet"/>
      <w:lvlText w:val="-"/>
      <w:lvlJc w:val="left"/>
      <w:pPr>
        <w:ind w:left="1494" w:hanging="360"/>
      </w:pPr>
      <w:rPr>
        <w:rFonts w:ascii="Times New Roman" w:eastAsia="Times New Roman"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1">
    <w:nsid w:val="3D5C2433"/>
    <w:multiLevelType w:val="multilevel"/>
    <w:tmpl w:val="81A627E0"/>
    <w:lvl w:ilvl="0">
      <w:start w:val="1"/>
      <w:numFmt w:val="none"/>
      <w:pStyle w:val="Nadpis1"/>
      <w:lvlText w:val="%1"/>
      <w:lvlJc w:val="left"/>
      <w:pPr>
        <w:tabs>
          <w:tab w:val="num" w:pos="454"/>
        </w:tabs>
        <w:ind w:left="454" w:hanging="454"/>
      </w:pPr>
      <w:rPr>
        <w:rFonts w:hint="default"/>
        <w:b w:val="0"/>
        <w:i w:val="0"/>
        <w:sz w:val="28"/>
        <w:u w:val="none"/>
      </w:rPr>
    </w:lvl>
    <w:lvl w:ilvl="1">
      <w:start w:val="1"/>
      <w:numFmt w:val="none"/>
      <w:pStyle w:val="Nadpis2"/>
      <w:lvlText w:val="%1"/>
      <w:lvlJc w:val="left"/>
      <w:pPr>
        <w:tabs>
          <w:tab w:val="num" w:pos="454"/>
        </w:tabs>
        <w:ind w:left="454" w:hanging="454"/>
      </w:pPr>
      <w:rPr>
        <w:rFonts w:hint="default"/>
      </w:rPr>
    </w:lvl>
    <w:lvl w:ilvl="2">
      <w:start w:val="1"/>
      <w:numFmt w:val="none"/>
      <w:pStyle w:val="Nadpis3"/>
      <w:lvlText w:val="%1"/>
      <w:lvlJc w:val="left"/>
      <w:pPr>
        <w:tabs>
          <w:tab w:val="num" w:pos="454"/>
        </w:tabs>
        <w:ind w:left="454" w:hanging="454"/>
      </w:pPr>
      <w:rPr>
        <w:rFonts w:hint="default"/>
      </w:rPr>
    </w:lvl>
    <w:lvl w:ilvl="3">
      <w:start w:val="1"/>
      <w:numFmt w:val="none"/>
      <w:pStyle w:val="Nadpis4"/>
      <w:lvlText w:val=""/>
      <w:lvlJc w:val="left"/>
      <w:pPr>
        <w:tabs>
          <w:tab w:val="num" w:pos="454"/>
        </w:tabs>
        <w:ind w:left="454" w:hanging="454"/>
      </w:pPr>
      <w:rPr>
        <w:rFonts w:hint="default"/>
      </w:rPr>
    </w:lvl>
    <w:lvl w:ilvl="4">
      <w:start w:val="1"/>
      <w:numFmt w:val="none"/>
      <w:pStyle w:val="Nadpis5"/>
      <w:lvlText w:val=""/>
      <w:lvlJc w:val="left"/>
      <w:pPr>
        <w:tabs>
          <w:tab w:val="num" w:pos="454"/>
        </w:tabs>
        <w:ind w:left="454" w:hanging="454"/>
      </w:pPr>
      <w:rPr>
        <w:rFonts w:hint="default"/>
      </w:rPr>
    </w:lvl>
    <w:lvl w:ilvl="5">
      <w:start w:val="1"/>
      <w:numFmt w:val="none"/>
      <w:pStyle w:val="Nadpis6"/>
      <w:lvlText w:val=""/>
      <w:lvlJc w:val="left"/>
      <w:pPr>
        <w:tabs>
          <w:tab w:val="num" w:pos="454"/>
        </w:tabs>
        <w:ind w:left="454" w:hanging="454"/>
      </w:pPr>
      <w:rPr>
        <w:rFonts w:hint="default"/>
      </w:rPr>
    </w:lvl>
    <w:lvl w:ilvl="6">
      <w:start w:val="1"/>
      <w:numFmt w:val="none"/>
      <w:pStyle w:val="Nadpis7"/>
      <w:lvlText w:val="%7"/>
      <w:lvlJc w:val="left"/>
      <w:pPr>
        <w:tabs>
          <w:tab w:val="num" w:pos="454"/>
        </w:tabs>
        <w:ind w:left="454" w:hanging="454"/>
      </w:pPr>
      <w:rPr>
        <w:rFonts w:hint="default"/>
      </w:rPr>
    </w:lvl>
    <w:lvl w:ilvl="7">
      <w:start w:val="1"/>
      <w:numFmt w:val="none"/>
      <w:pStyle w:val="Nadpis8"/>
      <w:lvlText w:val=""/>
      <w:lvlJc w:val="left"/>
      <w:pPr>
        <w:tabs>
          <w:tab w:val="num" w:pos="454"/>
        </w:tabs>
        <w:ind w:left="454" w:hanging="454"/>
      </w:pPr>
      <w:rPr>
        <w:rFonts w:hint="default"/>
      </w:rPr>
    </w:lvl>
    <w:lvl w:ilvl="8">
      <w:start w:val="1"/>
      <w:numFmt w:val="none"/>
      <w:pStyle w:val="Nadpis9"/>
      <w:lvlText w:val="%9"/>
      <w:lvlJc w:val="left"/>
      <w:pPr>
        <w:tabs>
          <w:tab w:val="num" w:pos="454"/>
        </w:tabs>
        <w:ind w:left="454" w:hanging="454"/>
      </w:pPr>
      <w:rPr>
        <w:rFonts w:hint="default"/>
      </w:rPr>
    </w:lvl>
  </w:abstractNum>
  <w:abstractNum w:abstractNumId="22">
    <w:nsid w:val="42267ECD"/>
    <w:multiLevelType w:val="hybridMultilevel"/>
    <w:tmpl w:val="68D058CE"/>
    <w:lvl w:ilvl="0" w:tplc="660C332E">
      <w:start w:val="1"/>
      <w:numFmt w:val="bullet"/>
      <w:lvlText w:val=""/>
      <w:lvlJc w:val="left"/>
      <w:pPr>
        <w:ind w:left="2280" w:hanging="360"/>
      </w:pPr>
      <w:rPr>
        <w:rFonts w:ascii="Wingdings" w:hAnsi="Wingdings" w:hint="default"/>
        <w:sz w:val="16"/>
        <w:szCs w:val="16"/>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23">
    <w:nsid w:val="4C330AF6"/>
    <w:multiLevelType w:val="multilevel"/>
    <w:tmpl w:val="24121D86"/>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4">
    <w:nsid w:val="505A58A8"/>
    <w:multiLevelType w:val="hybridMultilevel"/>
    <w:tmpl w:val="CFAA6A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nsid w:val="50EF2343"/>
    <w:multiLevelType w:val="multilevel"/>
    <w:tmpl w:val="E64810E2"/>
    <w:lvl w:ilvl="0">
      <w:start w:val="1"/>
      <w:numFmt w:val="decimal"/>
      <w:isLgl/>
      <w:suff w:val="nothing"/>
      <w:lvlText w:val="ČÁST %1"/>
      <w:lvlJc w:val="center"/>
      <w:pPr>
        <w:ind w:left="0" w:firstLine="284"/>
      </w:pPr>
      <w:rPr>
        <w:rFonts w:hint="default"/>
        <w:b/>
        <w:i w:val="0"/>
      </w:rPr>
    </w:lvl>
    <w:lvl w:ilvl="1">
      <w:start w:val="1"/>
      <w:numFmt w:val="decimal"/>
      <w:isLgl/>
      <w:suff w:val="nothing"/>
      <w:lvlText w:val="Oddíl %2"/>
      <w:lvlJc w:val="center"/>
      <w:pPr>
        <w:ind w:left="0" w:firstLine="284"/>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suff w:val="nothing"/>
      <w:lvlText w:val="Čl. %3"/>
      <w:lvlJc w:val="center"/>
      <w:pPr>
        <w:ind w:left="0" w:firstLine="284"/>
      </w:pPr>
      <w:rPr>
        <w:rFonts w:hint="default"/>
        <w:b/>
        <w:i w:val="0"/>
      </w:rPr>
    </w:lvl>
    <w:lvl w:ilvl="3">
      <w:start w:val="1"/>
      <w:numFmt w:val="decimal"/>
      <w:isLgl/>
      <w:lvlText w:val="(%4)"/>
      <w:lvlJc w:val="left"/>
      <w:pPr>
        <w:tabs>
          <w:tab w:val="num" w:pos="907"/>
        </w:tabs>
        <w:ind w:left="0" w:firstLine="397"/>
      </w:pPr>
      <w:rPr>
        <w:rFonts w:hint="default"/>
      </w:rPr>
    </w:lvl>
    <w:lvl w:ilvl="4">
      <w:start w:val="1"/>
      <w:numFmt w:val="lowerLetter"/>
      <w:lvlText w:val="%5)"/>
      <w:lvlJc w:val="left"/>
      <w:pPr>
        <w:tabs>
          <w:tab w:val="num" w:pos="425"/>
        </w:tabs>
        <w:ind w:left="425" w:hanging="425"/>
      </w:pPr>
      <w:rPr>
        <w:rFonts w:hint="default"/>
      </w:rPr>
    </w:lvl>
    <w:lvl w:ilvl="5">
      <w:start w:val="1"/>
      <w:numFmt w:val="decimal"/>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5003312"/>
    <w:multiLevelType w:val="multilevel"/>
    <w:tmpl w:val="E0D01B58"/>
    <w:styleLink w:val="Plohy"/>
    <w:lvl w:ilvl="0">
      <w:start w:val="1"/>
      <w:numFmt w:val="decimal"/>
      <w:suff w:val="space"/>
      <w:lvlText w:val="Příloha č. %1:"/>
      <w:lvlJc w:val="left"/>
      <w:pPr>
        <w:ind w:left="1134" w:hanging="1134"/>
      </w:pPr>
      <w:rPr>
        <w:rFonts w:hint="default"/>
      </w:rPr>
    </w:lvl>
    <w:lvl w:ilvl="1">
      <w:start w:val="1"/>
      <w:numFmt w:val="decimal"/>
      <w:suff w:val="space"/>
      <w:lvlText w:val="%2."/>
      <w:lvlJc w:val="left"/>
      <w:pPr>
        <w:ind w:left="284" w:hanging="284"/>
      </w:pPr>
      <w:rPr>
        <w:rFonts w:hint="default"/>
        <w:sz w:val="28"/>
      </w:rPr>
    </w:lvl>
    <w:lvl w:ilvl="2">
      <w:start w:val="1"/>
      <w:numFmt w:val="decimal"/>
      <w:suff w:val="space"/>
      <w:lvlText w:val="%2.%3"/>
      <w:lvlJc w:val="left"/>
      <w:pPr>
        <w:ind w:left="567" w:hanging="567"/>
      </w:pPr>
      <w:rPr>
        <w:rFonts w:hint="default"/>
      </w:rPr>
    </w:lvl>
    <w:lvl w:ilvl="3">
      <w:start w:val="1"/>
      <w:numFmt w:val="decimal"/>
      <w:suff w:val="space"/>
      <w:lvlText w:val="%2.%3.%4"/>
      <w:lvlJc w:val="left"/>
      <w:pPr>
        <w:ind w:left="567" w:hanging="567"/>
      </w:pPr>
      <w:rPr>
        <w:rFonts w:hint="default"/>
      </w:rPr>
    </w:lvl>
    <w:lvl w:ilvl="4">
      <w:start w:val="1"/>
      <w:numFmt w:val="ordinal"/>
      <w:lvlText w:val="%5"/>
      <w:lvlJc w:val="right"/>
      <w:pPr>
        <w:tabs>
          <w:tab w:val="num" w:pos="851"/>
        </w:tabs>
        <w:ind w:left="851" w:hanging="284"/>
      </w:pPr>
      <w:rPr>
        <w:rFonts w:hint="default"/>
      </w:rPr>
    </w:lvl>
    <w:lvl w:ilvl="5">
      <w:start w:val="1"/>
      <w:numFmt w:val="bullet"/>
      <w:lvlText w:val=""/>
      <w:lvlJc w:val="left"/>
      <w:pPr>
        <w:tabs>
          <w:tab w:val="num" w:pos="3753"/>
        </w:tabs>
        <w:ind w:left="3753" w:hanging="360"/>
      </w:pPr>
      <w:rPr>
        <w:rFonts w:ascii="Wingdings" w:hAnsi="Wingdings" w:cs="Times New Roman" w:hint="default"/>
      </w:rPr>
    </w:lvl>
    <w:lvl w:ilvl="6">
      <w:start w:val="1"/>
      <w:numFmt w:val="bullet"/>
      <w:lvlText w:val=""/>
      <w:lvlJc w:val="left"/>
      <w:pPr>
        <w:tabs>
          <w:tab w:val="num" w:pos="4473"/>
        </w:tabs>
        <w:ind w:left="4473" w:hanging="360"/>
      </w:pPr>
      <w:rPr>
        <w:rFonts w:ascii="Symbol" w:hAnsi="Symbol" w:cs="Times New Roman"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cs="Times New Roman" w:hint="default"/>
      </w:rPr>
    </w:lvl>
  </w:abstractNum>
  <w:abstractNum w:abstractNumId="27">
    <w:nsid w:val="64CE7139"/>
    <w:multiLevelType w:val="hybridMultilevel"/>
    <w:tmpl w:val="C21E8938"/>
    <w:lvl w:ilvl="0" w:tplc="2E48101E">
      <w:start w:val="1"/>
      <w:numFmt w:val="decimal"/>
      <w:pStyle w:val="zzs"/>
      <w:lvlText w:val="%1."/>
      <w:lvlJc w:val="right"/>
      <w:pPr>
        <w:tabs>
          <w:tab w:val="num" w:pos="454"/>
        </w:tabs>
        <w:ind w:left="0" w:firstLine="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BD7536C"/>
    <w:multiLevelType w:val="hybridMultilevel"/>
    <w:tmpl w:val="21062D06"/>
    <w:lvl w:ilvl="0" w:tplc="83D853CA">
      <w:start w:val="1"/>
      <w:numFmt w:val="bullet"/>
      <w:pStyle w:val="odr1"/>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C2818CE"/>
    <w:multiLevelType w:val="multilevel"/>
    <w:tmpl w:val="0FDCEA6A"/>
    <w:styleLink w:val="Pnadpisy"/>
    <w:lvl w:ilvl="0">
      <w:start w:val="1"/>
      <w:numFmt w:val="decimal"/>
      <w:pStyle w:val="Pnadpis1"/>
      <w:lvlText w:val="%1."/>
      <w:lvlJc w:val="left"/>
      <w:pPr>
        <w:tabs>
          <w:tab w:val="num" w:pos="454"/>
        </w:tabs>
        <w:ind w:left="454" w:hanging="454"/>
      </w:pPr>
      <w:rPr>
        <w:rFonts w:hint="default"/>
      </w:rPr>
    </w:lvl>
    <w:lvl w:ilvl="1">
      <w:start w:val="1"/>
      <w:numFmt w:val="decimal"/>
      <w:pStyle w:val="Pnadpis2"/>
      <w:lvlText w:val="%1.%2"/>
      <w:lvlJc w:val="left"/>
      <w:pPr>
        <w:tabs>
          <w:tab w:val="num" w:pos="680"/>
        </w:tabs>
        <w:ind w:left="680" w:hanging="680"/>
      </w:pPr>
      <w:rPr>
        <w:rFonts w:hint="default"/>
      </w:rPr>
    </w:lvl>
    <w:lvl w:ilvl="2">
      <w:start w:val="1"/>
      <w:numFmt w:val="decimal"/>
      <w:pStyle w:val="Pnadpis3"/>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0">
    <w:nsid w:val="6D134B56"/>
    <w:multiLevelType w:val="hybridMultilevel"/>
    <w:tmpl w:val="476AFFC6"/>
    <w:lvl w:ilvl="0" w:tplc="FBDCEB4C">
      <w:start w:val="2"/>
      <w:numFmt w:val="bullet"/>
      <w:lvlText w:val="-"/>
      <w:lvlJc w:val="left"/>
      <w:pPr>
        <w:ind w:left="1494" w:hanging="360"/>
      </w:pPr>
      <w:rPr>
        <w:rFonts w:ascii="Times New Roman" w:eastAsia="Times New Roman"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1">
    <w:nsid w:val="715D5671"/>
    <w:multiLevelType w:val="hybridMultilevel"/>
    <w:tmpl w:val="F814A3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6446BBB"/>
    <w:multiLevelType w:val="multilevel"/>
    <w:tmpl w:val="EBF0D7D8"/>
    <w:lvl w:ilvl="0">
      <w:start w:val="1"/>
      <w:numFmt w:val="decimal"/>
      <w:lvlText w:val="%1."/>
      <w:lvlJc w:val="left"/>
      <w:pPr>
        <w:tabs>
          <w:tab w:val="num" w:pos="567"/>
        </w:tabs>
        <w:ind w:left="567"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B496826"/>
    <w:multiLevelType w:val="hybridMultilevel"/>
    <w:tmpl w:val="9FF02358"/>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6"/>
  </w:num>
  <w:num w:numId="7">
    <w:abstractNumId w:val="15"/>
  </w:num>
  <w:num w:numId="8">
    <w:abstractNumId w:val="9"/>
  </w:num>
  <w:num w:numId="9">
    <w:abstractNumId w:val="12"/>
  </w:num>
  <w:num w:numId="10">
    <w:abstractNumId w:val="21"/>
  </w:num>
  <w:num w:numId="11">
    <w:abstractNumId w:val="13"/>
  </w:num>
  <w:num w:numId="12">
    <w:abstractNumId w:val="10"/>
  </w:num>
  <w:num w:numId="13">
    <w:abstractNumId w:val="23"/>
  </w:num>
  <w:num w:numId="14">
    <w:abstractNumId w:val="29"/>
  </w:num>
  <w:num w:numId="15">
    <w:abstractNumId w:val="8"/>
  </w:num>
  <w:num w:numId="16">
    <w:abstractNumId w:val="25"/>
  </w:num>
  <w:num w:numId="17">
    <w:abstractNumId w:val="32"/>
  </w:num>
  <w:num w:numId="18">
    <w:abstractNumId w:val="17"/>
  </w:num>
  <w:num w:numId="19">
    <w:abstractNumId w:val="31"/>
  </w:num>
  <w:num w:numId="20">
    <w:abstractNumId w:val="6"/>
  </w:num>
  <w:num w:numId="21">
    <w:abstractNumId w:val="33"/>
  </w:num>
  <w:num w:numId="22">
    <w:abstractNumId w:val="22"/>
  </w:num>
  <w:num w:numId="23">
    <w:abstractNumId w:val="14"/>
  </w:num>
  <w:num w:numId="24">
    <w:abstractNumId w:val="7"/>
  </w:num>
  <w:num w:numId="25">
    <w:abstractNumId w:val="5"/>
  </w:num>
  <w:num w:numId="26">
    <w:abstractNumId w:val="19"/>
  </w:num>
  <w:num w:numId="27">
    <w:abstractNumId w:val="16"/>
  </w:num>
  <w:num w:numId="28">
    <w:abstractNumId w:val="27"/>
  </w:num>
  <w:num w:numId="29">
    <w:abstractNumId w:val="28"/>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1"/>
  </w:num>
  <w:num w:numId="36">
    <w:abstractNumId w:val="3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0"/>
  </w:num>
  <w:num w:numId="40">
    <w:abstractNumId w:val="15"/>
    <w:lvlOverride w:ilvl="0">
      <w:startOverride w:val="1"/>
    </w:lvlOverride>
    <w:lvlOverride w:ilvl="1">
      <w:startOverride w:val="2"/>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2C2"/>
    <w:rsid w:val="0000021F"/>
    <w:rsid w:val="00000BCF"/>
    <w:rsid w:val="000035FA"/>
    <w:rsid w:val="000054FF"/>
    <w:rsid w:val="0000743B"/>
    <w:rsid w:val="000175A2"/>
    <w:rsid w:val="00017738"/>
    <w:rsid w:val="000231D0"/>
    <w:rsid w:val="000276B2"/>
    <w:rsid w:val="0004123B"/>
    <w:rsid w:val="00050F72"/>
    <w:rsid w:val="0007322F"/>
    <w:rsid w:val="000777AF"/>
    <w:rsid w:val="0009554B"/>
    <w:rsid w:val="000A01B5"/>
    <w:rsid w:val="000A1A9A"/>
    <w:rsid w:val="000A2413"/>
    <w:rsid w:val="000A311B"/>
    <w:rsid w:val="000C14B2"/>
    <w:rsid w:val="000C37F4"/>
    <w:rsid w:val="000C6EE4"/>
    <w:rsid w:val="000D0A78"/>
    <w:rsid w:val="000D0C7C"/>
    <w:rsid w:val="000D2461"/>
    <w:rsid w:val="000D5D3C"/>
    <w:rsid w:val="000D6A56"/>
    <w:rsid w:val="000D6F8D"/>
    <w:rsid w:val="000D7058"/>
    <w:rsid w:val="000E245B"/>
    <w:rsid w:val="000F2B9B"/>
    <w:rsid w:val="000F346A"/>
    <w:rsid w:val="001017DF"/>
    <w:rsid w:val="00112794"/>
    <w:rsid w:val="00122625"/>
    <w:rsid w:val="00124CD9"/>
    <w:rsid w:val="00130062"/>
    <w:rsid w:val="0013620A"/>
    <w:rsid w:val="0016470D"/>
    <w:rsid w:val="00164853"/>
    <w:rsid w:val="00172DE2"/>
    <w:rsid w:val="00173343"/>
    <w:rsid w:val="00177416"/>
    <w:rsid w:val="0019103D"/>
    <w:rsid w:val="00192568"/>
    <w:rsid w:val="00193E40"/>
    <w:rsid w:val="001A1860"/>
    <w:rsid w:val="001B5959"/>
    <w:rsid w:val="001D437F"/>
    <w:rsid w:val="001D5123"/>
    <w:rsid w:val="001D59A2"/>
    <w:rsid w:val="001E4B1F"/>
    <w:rsid w:val="001F7F1F"/>
    <w:rsid w:val="00207C23"/>
    <w:rsid w:val="00212667"/>
    <w:rsid w:val="00213AA0"/>
    <w:rsid w:val="002217B7"/>
    <w:rsid w:val="002246CA"/>
    <w:rsid w:val="0023148C"/>
    <w:rsid w:val="00235A82"/>
    <w:rsid w:val="002505AD"/>
    <w:rsid w:val="0025613A"/>
    <w:rsid w:val="0026333A"/>
    <w:rsid w:val="002668F2"/>
    <w:rsid w:val="0027514D"/>
    <w:rsid w:val="00276AE6"/>
    <w:rsid w:val="0028167D"/>
    <w:rsid w:val="00282272"/>
    <w:rsid w:val="00283FF1"/>
    <w:rsid w:val="0029229E"/>
    <w:rsid w:val="00293FC7"/>
    <w:rsid w:val="00297B55"/>
    <w:rsid w:val="002A4F4E"/>
    <w:rsid w:val="002A519E"/>
    <w:rsid w:val="002A734E"/>
    <w:rsid w:val="002B18A5"/>
    <w:rsid w:val="002B420B"/>
    <w:rsid w:val="002B71C6"/>
    <w:rsid w:val="002C25D2"/>
    <w:rsid w:val="002D1B15"/>
    <w:rsid w:val="002E77B1"/>
    <w:rsid w:val="002F05A9"/>
    <w:rsid w:val="002F1256"/>
    <w:rsid w:val="002F17CA"/>
    <w:rsid w:val="002F37E1"/>
    <w:rsid w:val="002F3D11"/>
    <w:rsid w:val="00307D29"/>
    <w:rsid w:val="00311145"/>
    <w:rsid w:val="0032082A"/>
    <w:rsid w:val="003241AD"/>
    <w:rsid w:val="00326FF5"/>
    <w:rsid w:val="00330141"/>
    <w:rsid w:val="00335F69"/>
    <w:rsid w:val="00336E4D"/>
    <w:rsid w:val="00353446"/>
    <w:rsid w:val="0036098B"/>
    <w:rsid w:val="003648E5"/>
    <w:rsid w:val="00370F2F"/>
    <w:rsid w:val="00371ADB"/>
    <w:rsid w:val="0037222B"/>
    <w:rsid w:val="0039106D"/>
    <w:rsid w:val="00391895"/>
    <w:rsid w:val="003A7D60"/>
    <w:rsid w:val="003B2959"/>
    <w:rsid w:val="003C03DF"/>
    <w:rsid w:val="003C4C5C"/>
    <w:rsid w:val="003D01F4"/>
    <w:rsid w:val="003D1499"/>
    <w:rsid w:val="003D3D34"/>
    <w:rsid w:val="003D4D2E"/>
    <w:rsid w:val="003D73A1"/>
    <w:rsid w:val="003E200E"/>
    <w:rsid w:val="003E450C"/>
    <w:rsid w:val="003E57F0"/>
    <w:rsid w:val="003E626C"/>
    <w:rsid w:val="003F2352"/>
    <w:rsid w:val="0040320B"/>
    <w:rsid w:val="0042474C"/>
    <w:rsid w:val="00425F8D"/>
    <w:rsid w:val="0042668B"/>
    <w:rsid w:val="00443D50"/>
    <w:rsid w:val="004440ED"/>
    <w:rsid w:val="00445C20"/>
    <w:rsid w:val="00451C90"/>
    <w:rsid w:val="004523A8"/>
    <w:rsid w:val="00456F62"/>
    <w:rsid w:val="004601C9"/>
    <w:rsid w:val="00461511"/>
    <w:rsid w:val="00461F62"/>
    <w:rsid w:val="00466029"/>
    <w:rsid w:val="00467C9E"/>
    <w:rsid w:val="00472002"/>
    <w:rsid w:val="00472D8B"/>
    <w:rsid w:val="0047415F"/>
    <w:rsid w:val="00494099"/>
    <w:rsid w:val="00495292"/>
    <w:rsid w:val="004954A2"/>
    <w:rsid w:val="004A38B6"/>
    <w:rsid w:val="004A7132"/>
    <w:rsid w:val="004A7A31"/>
    <w:rsid w:val="004B1B8B"/>
    <w:rsid w:val="004B213F"/>
    <w:rsid w:val="004B630F"/>
    <w:rsid w:val="004C0BC3"/>
    <w:rsid w:val="004C0F99"/>
    <w:rsid w:val="004C6D7C"/>
    <w:rsid w:val="004E4385"/>
    <w:rsid w:val="004F29A4"/>
    <w:rsid w:val="00501474"/>
    <w:rsid w:val="00503F37"/>
    <w:rsid w:val="0050576D"/>
    <w:rsid w:val="005061A1"/>
    <w:rsid w:val="0051148B"/>
    <w:rsid w:val="00513CE3"/>
    <w:rsid w:val="005153B5"/>
    <w:rsid w:val="00530054"/>
    <w:rsid w:val="00530923"/>
    <w:rsid w:val="00537E3A"/>
    <w:rsid w:val="00542E5A"/>
    <w:rsid w:val="00543EDC"/>
    <w:rsid w:val="005457B1"/>
    <w:rsid w:val="00551284"/>
    <w:rsid w:val="005579A0"/>
    <w:rsid w:val="0056281A"/>
    <w:rsid w:val="005653F7"/>
    <w:rsid w:val="005675DE"/>
    <w:rsid w:val="005701AF"/>
    <w:rsid w:val="0057425A"/>
    <w:rsid w:val="0057599A"/>
    <w:rsid w:val="00580C76"/>
    <w:rsid w:val="005830F5"/>
    <w:rsid w:val="00583E28"/>
    <w:rsid w:val="00586334"/>
    <w:rsid w:val="005901AF"/>
    <w:rsid w:val="005936DF"/>
    <w:rsid w:val="005A0BD7"/>
    <w:rsid w:val="005B2BA9"/>
    <w:rsid w:val="005E0E27"/>
    <w:rsid w:val="005E7B14"/>
    <w:rsid w:val="005F1887"/>
    <w:rsid w:val="005F2AC1"/>
    <w:rsid w:val="005F31AA"/>
    <w:rsid w:val="005F4F53"/>
    <w:rsid w:val="00601387"/>
    <w:rsid w:val="0060583A"/>
    <w:rsid w:val="006077F6"/>
    <w:rsid w:val="00620A19"/>
    <w:rsid w:val="00621A09"/>
    <w:rsid w:val="006257D3"/>
    <w:rsid w:val="006374B1"/>
    <w:rsid w:val="00643E2D"/>
    <w:rsid w:val="006557DA"/>
    <w:rsid w:val="00666F15"/>
    <w:rsid w:val="00672430"/>
    <w:rsid w:val="0068333F"/>
    <w:rsid w:val="00684A64"/>
    <w:rsid w:val="00697960"/>
    <w:rsid w:val="006A3E79"/>
    <w:rsid w:val="006B3294"/>
    <w:rsid w:val="006C2891"/>
    <w:rsid w:val="006C51C8"/>
    <w:rsid w:val="006C5FD3"/>
    <w:rsid w:val="006D228A"/>
    <w:rsid w:val="006D7B9E"/>
    <w:rsid w:val="006E1142"/>
    <w:rsid w:val="006E2EAE"/>
    <w:rsid w:val="006E37A9"/>
    <w:rsid w:val="006E3FF4"/>
    <w:rsid w:val="006E7D08"/>
    <w:rsid w:val="006F145A"/>
    <w:rsid w:val="006F4FC4"/>
    <w:rsid w:val="006F516D"/>
    <w:rsid w:val="00713436"/>
    <w:rsid w:val="00717979"/>
    <w:rsid w:val="007212D2"/>
    <w:rsid w:val="007278A2"/>
    <w:rsid w:val="0074218A"/>
    <w:rsid w:val="00742BAC"/>
    <w:rsid w:val="007430B6"/>
    <w:rsid w:val="0074611B"/>
    <w:rsid w:val="00747ADE"/>
    <w:rsid w:val="00750EB6"/>
    <w:rsid w:val="00761263"/>
    <w:rsid w:val="00762743"/>
    <w:rsid w:val="00765A42"/>
    <w:rsid w:val="0077330D"/>
    <w:rsid w:val="00776A5A"/>
    <w:rsid w:val="007801C5"/>
    <w:rsid w:val="00795F18"/>
    <w:rsid w:val="007B2536"/>
    <w:rsid w:val="007B52AF"/>
    <w:rsid w:val="007B6F78"/>
    <w:rsid w:val="007C6E3C"/>
    <w:rsid w:val="007C7F0D"/>
    <w:rsid w:val="007E073E"/>
    <w:rsid w:val="007E2FA1"/>
    <w:rsid w:val="007E477A"/>
    <w:rsid w:val="007E7DDD"/>
    <w:rsid w:val="007F52D4"/>
    <w:rsid w:val="007F6A4D"/>
    <w:rsid w:val="0080102C"/>
    <w:rsid w:val="008401F2"/>
    <w:rsid w:val="00840965"/>
    <w:rsid w:val="008522E0"/>
    <w:rsid w:val="00857FE9"/>
    <w:rsid w:val="008606D5"/>
    <w:rsid w:val="00885215"/>
    <w:rsid w:val="00885873"/>
    <w:rsid w:val="00886196"/>
    <w:rsid w:val="008A217F"/>
    <w:rsid w:val="008A3197"/>
    <w:rsid w:val="008B17E9"/>
    <w:rsid w:val="008B5922"/>
    <w:rsid w:val="008C178C"/>
    <w:rsid w:val="008C5AED"/>
    <w:rsid w:val="008C7926"/>
    <w:rsid w:val="008E0748"/>
    <w:rsid w:val="008E4623"/>
    <w:rsid w:val="008E5B39"/>
    <w:rsid w:val="008F7A5A"/>
    <w:rsid w:val="00905DA5"/>
    <w:rsid w:val="00910290"/>
    <w:rsid w:val="0091244F"/>
    <w:rsid w:val="00912AD6"/>
    <w:rsid w:val="00927BDE"/>
    <w:rsid w:val="00930450"/>
    <w:rsid w:val="009319CC"/>
    <w:rsid w:val="009323A0"/>
    <w:rsid w:val="00943B8B"/>
    <w:rsid w:val="00945DFB"/>
    <w:rsid w:val="009468A8"/>
    <w:rsid w:val="00947F52"/>
    <w:rsid w:val="00960137"/>
    <w:rsid w:val="0096092B"/>
    <w:rsid w:val="009618FF"/>
    <w:rsid w:val="0096320B"/>
    <w:rsid w:val="0096673D"/>
    <w:rsid w:val="009749B9"/>
    <w:rsid w:val="00975D60"/>
    <w:rsid w:val="00982549"/>
    <w:rsid w:val="00982A37"/>
    <w:rsid w:val="00985641"/>
    <w:rsid w:val="00992CAB"/>
    <w:rsid w:val="00992FA4"/>
    <w:rsid w:val="00993FFC"/>
    <w:rsid w:val="009A27D7"/>
    <w:rsid w:val="009A5334"/>
    <w:rsid w:val="009B1432"/>
    <w:rsid w:val="009B36C2"/>
    <w:rsid w:val="009C4753"/>
    <w:rsid w:val="009D5ABE"/>
    <w:rsid w:val="00A00045"/>
    <w:rsid w:val="00A062C2"/>
    <w:rsid w:val="00A12B68"/>
    <w:rsid w:val="00A13363"/>
    <w:rsid w:val="00A2046C"/>
    <w:rsid w:val="00A240F3"/>
    <w:rsid w:val="00A31658"/>
    <w:rsid w:val="00A31C61"/>
    <w:rsid w:val="00A372A2"/>
    <w:rsid w:val="00A54301"/>
    <w:rsid w:val="00A67EC5"/>
    <w:rsid w:val="00A7729E"/>
    <w:rsid w:val="00A77F75"/>
    <w:rsid w:val="00A80633"/>
    <w:rsid w:val="00A838CF"/>
    <w:rsid w:val="00A84260"/>
    <w:rsid w:val="00AA32CE"/>
    <w:rsid w:val="00AB39AA"/>
    <w:rsid w:val="00AB4505"/>
    <w:rsid w:val="00AB7547"/>
    <w:rsid w:val="00AD65FA"/>
    <w:rsid w:val="00AE194D"/>
    <w:rsid w:val="00AF72D8"/>
    <w:rsid w:val="00B009E5"/>
    <w:rsid w:val="00B04E4C"/>
    <w:rsid w:val="00B05547"/>
    <w:rsid w:val="00B10EA0"/>
    <w:rsid w:val="00B133F4"/>
    <w:rsid w:val="00B140F1"/>
    <w:rsid w:val="00B14BC1"/>
    <w:rsid w:val="00B15DAC"/>
    <w:rsid w:val="00B234FA"/>
    <w:rsid w:val="00B24E10"/>
    <w:rsid w:val="00B4092E"/>
    <w:rsid w:val="00B426F2"/>
    <w:rsid w:val="00B50E48"/>
    <w:rsid w:val="00B519EE"/>
    <w:rsid w:val="00B531AC"/>
    <w:rsid w:val="00B54336"/>
    <w:rsid w:val="00B553B7"/>
    <w:rsid w:val="00B63491"/>
    <w:rsid w:val="00B7475F"/>
    <w:rsid w:val="00B778CD"/>
    <w:rsid w:val="00B80400"/>
    <w:rsid w:val="00B92A75"/>
    <w:rsid w:val="00B96D4E"/>
    <w:rsid w:val="00B96E73"/>
    <w:rsid w:val="00BB0FE4"/>
    <w:rsid w:val="00BB21E2"/>
    <w:rsid w:val="00BB3DDF"/>
    <w:rsid w:val="00BB5F3F"/>
    <w:rsid w:val="00BB6DE6"/>
    <w:rsid w:val="00BC112A"/>
    <w:rsid w:val="00BC201A"/>
    <w:rsid w:val="00BC4321"/>
    <w:rsid w:val="00BC461E"/>
    <w:rsid w:val="00BC6CC1"/>
    <w:rsid w:val="00BE3A49"/>
    <w:rsid w:val="00BF25B2"/>
    <w:rsid w:val="00BF5D64"/>
    <w:rsid w:val="00C24679"/>
    <w:rsid w:val="00C27592"/>
    <w:rsid w:val="00C278EF"/>
    <w:rsid w:val="00C354CE"/>
    <w:rsid w:val="00C35B30"/>
    <w:rsid w:val="00C41051"/>
    <w:rsid w:val="00C439BD"/>
    <w:rsid w:val="00C47F88"/>
    <w:rsid w:val="00C74079"/>
    <w:rsid w:val="00C76226"/>
    <w:rsid w:val="00C9326C"/>
    <w:rsid w:val="00CA4DDB"/>
    <w:rsid w:val="00CB37F2"/>
    <w:rsid w:val="00CC0C91"/>
    <w:rsid w:val="00CC4857"/>
    <w:rsid w:val="00CC55A1"/>
    <w:rsid w:val="00CC72E2"/>
    <w:rsid w:val="00CD1F7B"/>
    <w:rsid w:val="00CD30F9"/>
    <w:rsid w:val="00CD4F26"/>
    <w:rsid w:val="00CD5AEE"/>
    <w:rsid w:val="00CD7913"/>
    <w:rsid w:val="00CE1363"/>
    <w:rsid w:val="00CE2004"/>
    <w:rsid w:val="00CE3F54"/>
    <w:rsid w:val="00CF14E0"/>
    <w:rsid w:val="00CF22CD"/>
    <w:rsid w:val="00CF70DD"/>
    <w:rsid w:val="00CF7878"/>
    <w:rsid w:val="00D00B59"/>
    <w:rsid w:val="00D0140D"/>
    <w:rsid w:val="00D06744"/>
    <w:rsid w:val="00D06E13"/>
    <w:rsid w:val="00D10DB5"/>
    <w:rsid w:val="00D1735D"/>
    <w:rsid w:val="00D239AE"/>
    <w:rsid w:val="00D26FE6"/>
    <w:rsid w:val="00D31844"/>
    <w:rsid w:val="00D338AC"/>
    <w:rsid w:val="00D35848"/>
    <w:rsid w:val="00D459D7"/>
    <w:rsid w:val="00D45A47"/>
    <w:rsid w:val="00D46141"/>
    <w:rsid w:val="00D513D1"/>
    <w:rsid w:val="00D5256C"/>
    <w:rsid w:val="00D52B9C"/>
    <w:rsid w:val="00D55242"/>
    <w:rsid w:val="00D57AE9"/>
    <w:rsid w:val="00D57C11"/>
    <w:rsid w:val="00D6589F"/>
    <w:rsid w:val="00D770A8"/>
    <w:rsid w:val="00D80116"/>
    <w:rsid w:val="00DA3DFD"/>
    <w:rsid w:val="00DA7362"/>
    <w:rsid w:val="00DC5914"/>
    <w:rsid w:val="00DD2A1F"/>
    <w:rsid w:val="00DE280F"/>
    <w:rsid w:val="00DE5038"/>
    <w:rsid w:val="00DF221C"/>
    <w:rsid w:val="00DF32CC"/>
    <w:rsid w:val="00DF3812"/>
    <w:rsid w:val="00DF52D0"/>
    <w:rsid w:val="00DF5F59"/>
    <w:rsid w:val="00E15EE4"/>
    <w:rsid w:val="00E30684"/>
    <w:rsid w:val="00E3227F"/>
    <w:rsid w:val="00E323B1"/>
    <w:rsid w:val="00E35948"/>
    <w:rsid w:val="00E410FC"/>
    <w:rsid w:val="00E50568"/>
    <w:rsid w:val="00E5348E"/>
    <w:rsid w:val="00E53754"/>
    <w:rsid w:val="00E558E1"/>
    <w:rsid w:val="00E61B62"/>
    <w:rsid w:val="00E75F9D"/>
    <w:rsid w:val="00E92C71"/>
    <w:rsid w:val="00E93737"/>
    <w:rsid w:val="00EA41D2"/>
    <w:rsid w:val="00EA5260"/>
    <w:rsid w:val="00EB1DE3"/>
    <w:rsid w:val="00EB6F07"/>
    <w:rsid w:val="00EC40C9"/>
    <w:rsid w:val="00EC4CF2"/>
    <w:rsid w:val="00ED3182"/>
    <w:rsid w:val="00EF338B"/>
    <w:rsid w:val="00F0309F"/>
    <w:rsid w:val="00F03D86"/>
    <w:rsid w:val="00F04860"/>
    <w:rsid w:val="00F050B1"/>
    <w:rsid w:val="00F15225"/>
    <w:rsid w:val="00F30E69"/>
    <w:rsid w:val="00F3408A"/>
    <w:rsid w:val="00F40BE0"/>
    <w:rsid w:val="00F448DA"/>
    <w:rsid w:val="00F50145"/>
    <w:rsid w:val="00F55209"/>
    <w:rsid w:val="00F61869"/>
    <w:rsid w:val="00F700F1"/>
    <w:rsid w:val="00F70BE7"/>
    <w:rsid w:val="00F7500F"/>
    <w:rsid w:val="00F76FDB"/>
    <w:rsid w:val="00F777BE"/>
    <w:rsid w:val="00F81323"/>
    <w:rsid w:val="00F833D1"/>
    <w:rsid w:val="00F855B4"/>
    <w:rsid w:val="00FA2625"/>
    <w:rsid w:val="00FA32A2"/>
    <w:rsid w:val="00FB1774"/>
    <w:rsid w:val="00FD7A94"/>
    <w:rsid w:val="00FE5A2B"/>
    <w:rsid w:val="00FF2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3E40"/>
    <w:rPr>
      <w:rFonts w:ascii="Times New Roman" w:eastAsia="Times New Roman" w:hAnsi="Times New Roman"/>
      <w:sz w:val="24"/>
      <w:szCs w:val="24"/>
    </w:rPr>
  </w:style>
  <w:style w:type="paragraph" w:styleId="Nadpis1">
    <w:name w:val="heading 1"/>
    <w:basedOn w:val="Normln"/>
    <w:next w:val="Normln"/>
    <w:uiPriority w:val="99"/>
    <w:qFormat/>
    <w:rsid w:val="00193E40"/>
    <w:pPr>
      <w:keepNext/>
      <w:numPr>
        <w:numId w:val="10"/>
      </w:numPr>
      <w:outlineLvl w:val="0"/>
    </w:pPr>
  </w:style>
  <w:style w:type="paragraph" w:styleId="Nadpis2">
    <w:name w:val="heading 2"/>
    <w:basedOn w:val="Normln"/>
    <w:next w:val="Normln"/>
    <w:uiPriority w:val="99"/>
    <w:qFormat/>
    <w:rsid w:val="00193E40"/>
    <w:pPr>
      <w:numPr>
        <w:ilvl w:val="1"/>
        <w:numId w:val="10"/>
      </w:numPr>
      <w:outlineLvl w:val="1"/>
    </w:pPr>
    <w:rPr>
      <w:rFonts w:cs="Arial"/>
      <w:bCs/>
      <w:iCs/>
      <w:szCs w:val="28"/>
    </w:rPr>
  </w:style>
  <w:style w:type="paragraph" w:styleId="Nadpis3">
    <w:name w:val="heading 3"/>
    <w:basedOn w:val="Normln"/>
    <w:next w:val="Normln"/>
    <w:uiPriority w:val="99"/>
    <w:qFormat/>
    <w:rsid w:val="00193E40"/>
    <w:pPr>
      <w:keepNext/>
      <w:numPr>
        <w:ilvl w:val="2"/>
        <w:numId w:val="10"/>
      </w:numPr>
      <w:outlineLvl w:val="2"/>
    </w:pPr>
    <w:rPr>
      <w:rFonts w:cs="Arial"/>
      <w:bCs/>
      <w:szCs w:val="26"/>
    </w:rPr>
  </w:style>
  <w:style w:type="paragraph" w:styleId="Nadpis4">
    <w:name w:val="heading 4"/>
    <w:basedOn w:val="Normln"/>
    <w:next w:val="Normln"/>
    <w:uiPriority w:val="99"/>
    <w:qFormat/>
    <w:rsid w:val="00193E40"/>
    <w:pPr>
      <w:numPr>
        <w:ilvl w:val="3"/>
        <w:numId w:val="10"/>
      </w:numPr>
      <w:outlineLvl w:val="3"/>
    </w:pPr>
  </w:style>
  <w:style w:type="paragraph" w:styleId="Nadpis5">
    <w:name w:val="heading 5"/>
    <w:basedOn w:val="Normln"/>
    <w:next w:val="Normln"/>
    <w:uiPriority w:val="99"/>
    <w:qFormat/>
    <w:rsid w:val="00193E40"/>
    <w:pPr>
      <w:keepNext/>
      <w:numPr>
        <w:ilvl w:val="4"/>
        <w:numId w:val="10"/>
      </w:numPr>
      <w:outlineLvl w:val="4"/>
    </w:pPr>
  </w:style>
  <w:style w:type="paragraph" w:styleId="Nadpis6">
    <w:name w:val="heading 6"/>
    <w:basedOn w:val="Normln"/>
    <w:next w:val="Normln"/>
    <w:uiPriority w:val="99"/>
    <w:qFormat/>
    <w:rsid w:val="00193E40"/>
    <w:pPr>
      <w:keepNext/>
      <w:numPr>
        <w:ilvl w:val="5"/>
        <w:numId w:val="10"/>
      </w:numPr>
      <w:outlineLvl w:val="5"/>
    </w:pPr>
  </w:style>
  <w:style w:type="paragraph" w:styleId="Nadpis7">
    <w:name w:val="heading 7"/>
    <w:basedOn w:val="Normln"/>
    <w:next w:val="Normln"/>
    <w:uiPriority w:val="99"/>
    <w:qFormat/>
    <w:rsid w:val="00193E40"/>
    <w:pPr>
      <w:keepNext/>
      <w:numPr>
        <w:ilvl w:val="6"/>
        <w:numId w:val="10"/>
      </w:numPr>
      <w:outlineLvl w:val="6"/>
    </w:pPr>
  </w:style>
  <w:style w:type="paragraph" w:styleId="Nadpis8">
    <w:name w:val="heading 8"/>
    <w:basedOn w:val="Normln"/>
    <w:next w:val="Normln"/>
    <w:uiPriority w:val="99"/>
    <w:qFormat/>
    <w:rsid w:val="00193E40"/>
    <w:pPr>
      <w:keepNext/>
      <w:numPr>
        <w:ilvl w:val="7"/>
        <w:numId w:val="10"/>
      </w:numPr>
      <w:outlineLvl w:val="7"/>
    </w:pPr>
  </w:style>
  <w:style w:type="paragraph" w:styleId="Nadpis9">
    <w:name w:val="heading 9"/>
    <w:basedOn w:val="Normln"/>
    <w:next w:val="Normln"/>
    <w:uiPriority w:val="99"/>
    <w:qFormat/>
    <w:rsid w:val="00193E40"/>
    <w:pPr>
      <w:keepNext/>
      <w:numPr>
        <w:ilvl w:val="8"/>
        <w:numId w:val="10"/>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193E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193E40"/>
    <w:pPr>
      <w:tabs>
        <w:tab w:val="center" w:pos="4536"/>
        <w:tab w:val="right" w:pos="9072"/>
      </w:tabs>
    </w:pPr>
  </w:style>
  <w:style w:type="paragraph" w:styleId="Zpat">
    <w:name w:val="footer"/>
    <w:basedOn w:val="Normln"/>
    <w:rsid w:val="00193E40"/>
    <w:pPr>
      <w:tabs>
        <w:tab w:val="center" w:pos="4536"/>
        <w:tab w:val="right" w:pos="9072"/>
      </w:tabs>
      <w:jc w:val="both"/>
    </w:pPr>
  </w:style>
  <w:style w:type="paragraph" w:styleId="Textbubliny">
    <w:name w:val="Balloon Text"/>
    <w:basedOn w:val="Normln"/>
    <w:link w:val="TextbublinyChar"/>
    <w:uiPriority w:val="99"/>
    <w:semiHidden/>
    <w:unhideWhenUsed/>
    <w:rsid w:val="00FA2625"/>
    <w:rPr>
      <w:rFonts w:ascii="Tahoma" w:eastAsia="Calibri" w:hAnsi="Tahoma"/>
      <w:sz w:val="16"/>
      <w:szCs w:val="16"/>
      <w:lang w:eastAsia="en-US"/>
    </w:rPr>
  </w:style>
  <w:style w:type="character" w:customStyle="1" w:styleId="TextbublinyChar">
    <w:name w:val="Text bubliny Char"/>
    <w:link w:val="Textbubliny"/>
    <w:uiPriority w:val="99"/>
    <w:semiHidden/>
    <w:rsid w:val="00FA2625"/>
    <w:rPr>
      <w:rFonts w:ascii="Tahoma" w:hAnsi="Tahoma" w:cs="Tahoma"/>
      <w:sz w:val="16"/>
      <w:szCs w:val="16"/>
      <w:lang w:eastAsia="en-US"/>
    </w:rPr>
  </w:style>
  <w:style w:type="paragraph" w:customStyle="1" w:styleId="Nzev-l">
    <w:name w:val="Název-čl."/>
    <w:basedOn w:val="Normln"/>
    <w:rsid w:val="008E5B39"/>
    <w:pPr>
      <w:jc w:val="center"/>
    </w:pPr>
    <w:rPr>
      <w:rFonts w:ascii="Arial" w:hAnsi="Arial"/>
      <w:b/>
      <w:szCs w:val="20"/>
      <w:u w:val="single"/>
    </w:rPr>
  </w:style>
  <w:style w:type="paragraph" w:customStyle="1" w:styleId="Zkladntext21">
    <w:name w:val="Základní text 21"/>
    <w:basedOn w:val="Normln"/>
    <w:rsid w:val="008E5B39"/>
    <w:pPr>
      <w:suppressAutoHyphens/>
      <w:overflowPunct w:val="0"/>
      <w:autoSpaceDE w:val="0"/>
      <w:autoSpaceDN w:val="0"/>
      <w:adjustRightInd w:val="0"/>
      <w:spacing w:before="240" w:line="230" w:lineRule="auto"/>
      <w:jc w:val="center"/>
      <w:textAlignment w:val="baseline"/>
    </w:pPr>
    <w:rPr>
      <w:rFonts w:ascii="Arial" w:hAnsi="Arial"/>
      <w:caps/>
      <w:sz w:val="28"/>
      <w:szCs w:val="20"/>
    </w:rPr>
  </w:style>
  <w:style w:type="character" w:styleId="Hypertextovodkaz">
    <w:name w:val="Hyperlink"/>
    <w:rsid w:val="00193E40"/>
    <w:rPr>
      <w:color w:val="0000FF"/>
      <w:u w:val="single"/>
    </w:rPr>
  </w:style>
  <w:style w:type="paragraph" w:customStyle="1" w:styleId="zkladn">
    <w:name w:val="základní"/>
    <w:basedOn w:val="Normln"/>
    <w:rsid w:val="00193E40"/>
    <w:pPr>
      <w:spacing w:before="120" w:after="120"/>
      <w:ind w:firstLine="425"/>
      <w:jc w:val="both"/>
    </w:pPr>
  </w:style>
  <w:style w:type="character" w:customStyle="1" w:styleId="zmna">
    <w:name w:val="změna"/>
    <w:rsid w:val="00193E40"/>
    <w:rPr>
      <w:color w:val="0000FF"/>
    </w:rPr>
  </w:style>
  <w:style w:type="character" w:styleId="Zvraznn">
    <w:name w:val="Emphasis"/>
    <w:qFormat/>
    <w:rsid w:val="00193E40"/>
    <w:rPr>
      <w:i/>
      <w:iCs/>
    </w:rPr>
  </w:style>
  <w:style w:type="paragraph" w:customStyle="1" w:styleId="Pnzev">
    <w:name w:val="Př_název"/>
    <w:basedOn w:val="Normln"/>
    <w:next w:val="zkladn"/>
    <w:rsid w:val="00193E40"/>
    <w:pPr>
      <w:pageBreakBefore/>
      <w:spacing w:after="240"/>
      <w:ind w:left="1134" w:hanging="1134"/>
      <w:outlineLvl w:val="0"/>
    </w:pPr>
    <w:rPr>
      <w:b/>
      <w:sz w:val="28"/>
    </w:rPr>
  </w:style>
  <w:style w:type="paragraph" w:customStyle="1" w:styleId="zz-vpravo">
    <w:name w:val="zz-vpravo"/>
    <w:basedOn w:val="Normln"/>
    <w:rsid w:val="00193E40"/>
    <w:pPr>
      <w:jc w:val="right"/>
    </w:pPr>
  </w:style>
  <w:style w:type="paragraph" w:customStyle="1" w:styleId="zz-Nzev">
    <w:name w:val="zz-Název"/>
    <w:basedOn w:val="Normln"/>
    <w:rsid w:val="00193E40"/>
    <w:pPr>
      <w:spacing w:before="240" w:after="240"/>
      <w:jc w:val="center"/>
    </w:pPr>
    <w:rPr>
      <w:b/>
      <w:sz w:val="36"/>
      <w:szCs w:val="36"/>
    </w:rPr>
  </w:style>
  <w:style w:type="character" w:customStyle="1" w:styleId="zz10bnorm">
    <w:name w:val="zz_10b_norm"/>
    <w:rsid w:val="00193E40"/>
    <w:rPr>
      <w:sz w:val="20"/>
    </w:rPr>
  </w:style>
  <w:style w:type="character" w:styleId="slostrnky">
    <w:name w:val="page number"/>
    <w:basedOn w:val="Standardnpsmoodstavce"/>
    <w:rsid w:val="00193E40"/>
  </w:style>
  <w:style w:type="numbering" w:customStyle="1" w:styleId="Osn">
    <w:name w:val="Osn"/>
    <w:basedOn w:val="Bezseznamu"/>
    <w:rsid w:val="00193E40"/>
  </w:style>
  <w:style w:type="paragraph" w:customStyle="1" w:styleId="st">
    <w:name w:val="Část"/>
    <w:basedOn w:val="Normln"/>
    <w:next w:val="Oddl"/>
    <w:uiPriority w:val="99"/>
    <w:rsid w:val="00193E40"/>
    <w:pPr>
      <w:keepNext/>
      <w:keepLines/>
      <w:numPr>
        <w:numId w:val="7"/>
      </w:numPr>
      <w:spacing w:before="240" w:after="120"/>
      <w:ind w:right="113"/>
      <w:jc w:val="center"/>
      <w:outlineLvl w:val="0"/>
    </w:pPr>
    <w:rPr>
      <w:b/>
      <w:caps/>
    </w:rPr>
  </w:style>
  <w:style w:type="paragraph" w:customStyle="1" w:styleId="Oddl">
    <w:name w:val="Oddíl"/>
    <w:basedOn w:val="Normln"/>
    <w:next w:val="lnek"/>
    <w:uiPriority w:val="99"/>
    <w:rsid w:val="00193E40"/>
    <w:pPr>
      <w:keepNext/>
      <w:keepLines/>
      <w:numPr>
        <w:ilvl w:val="1"/>
        <w:numId w:val="7"/>
      </w:numPr>
      <w:spacing w:before="240"/>
      <w:ind w:right="113"/>
      <w:jc w:val="center"/>
      <w:outlineLvl w:val="1"/>
    </w:pPr>
    <w:rPr>
      <w:caps/>
    </w:rPr>
  </w:style>
  <w:style w:type="paragraph" w:customStyle="1" w:styleId="lnek">
    <w:name w:val="Článek"/>
    <w:basedOn w:val="Normln"/>
    <w:next w:val="Normln"/>
    <w:link w:val="lnekChar"/>
    <w:uiPriority w:val="99"/>
    <w:rsid w:val="00193E40"/>
    <w:pPr>
      <w:keepNext/>
      <w:keepLines/>
      <w:numPr>
        <w:ilvl w:val="2"/>
        <w:numId w:val="7"/>
      </w:numPr>
      <w:spacing w:before="240"/>
      <w:ind w:left="4253" w:right="113"/>
      <w:jc w:val="center"/>
      <w:outlineLvl w:val="2"/>
    </w:pPr>
    <w:rPr>
      <w:rFonts w:ascii="Calibri" w:eastAsia="Calibri" w:hAnsi="Calibri"/>
      <w:b/>
    </w:rPr>
  </w:style>
  <w:style w:type="paragraph" w:customStyle="1" w:styleId="Odstavec">
    <w:name w:val="Odstavec"/>
    <w:basedOn w:val="Normln"/>
    <w:uiPriority w:val="99"/>
    <w:rsid w:val="00193E40"/>
    <w:pPr>
      <w:numPr>
        <w:ilvl w:val="3"/>
        <w:numId w:val="7"/>
      </w:numPr>
      <w:spacing w:before="120"/>
      <w:jc w:val="both"/>
      <w:outlineLvl w:val="3"/>
    </w:pPr>
  </w:style>
  <w:style w:type="paragraph" w:customStyle="1" w:styleId="Psmeno">
    <w:name w:val="Písmeno"/>
    <w:basedOn w:val="Normln"/>
    <w:uiPriority w:val="99"/>
    <w:rsid w:val="00193E40"/>
    <w:pPr>
      <w:numPr>
        <w:ilvl w:val="4"/>
        <w:numId w:val="7"/>
      </w:numPr>
      <w:jc w:val="both"/>
      <w:outlineLvl w:val="4"/>
    </w:pPr>
  </w:style>
  <w:style w:type="paragraph" w:customStyle="1" w:styleId="Psmenopokra">
    <w:name w:val="Písmeno pokrač"/>
    <w:basedOn w:val="Normln"/>
    <w:rsid w:val="00193E40"/>
    <w:pPr>
      <w:ind w:left="425"/>
      <w:jc w:val="both"/>
    </w:pPr>
  </w:style>
  <w:style w:type="paragraph" w:customStyle="1" w:styleId="Bod">
    <w:name w:val="Bod"/>
    <w:basedOn w:val="Normln"/>
    <w:uiPriority w:val="99"/>
    <w:rsid w:val="00193E40"/>
    <w:pPr>
      <w:numPr>
        <w:ilvl w:val="5"/>
        <w:numId w:val="7"/>
      </w:numPr>
      <w:jc w:val="both"/>
    </w:pPr>
  </w:style>
  <w:style w:type="paragraph" w:styleId="Obsah1">
    <w:name w:val="toc 1"/>
    <w:basedOn w:val="Normln"/>
    <w:next w:val="Normln"/>
    <w:autoRedefine/>
    <w:semiHidden/>
    <w:rsid w:val="00193E40"/>
    <w:pPr>
      <w:keepNext/>
      <w:tabs>
        <w:tab w:val="right" w:leader="dot" w:pos="9072"/>
      </w:tabs>
      <w:spacing w:before="60"/>
      <w:ind w:left="567" w:hanging="567"/>
    </w:pPr>
  </w:style>
  <w:style w:type="paragraph" w:styleId="Obsah2">
    <w:name w:val="toc 2"/>
    <w:basedOn w:val="Normln"/>
    <w:next w:val="Normln"/>
    <w:autoRedefine/>
    <w:semiHidden/>
    <w:rsid w:val="00193E40"/>
    <w:pPr>
      <w:keepNext/>
      <w:tabs>
        <w:tab w:val="right" w:leader="dot" w:pos="9072"/>
      </w:tabs>
      <w:spacing w:before="60"/>
      <w:ind w:left="1135" w:hanging="851"/>
    </w:pPr>
  </w:style>
  <w:style w:type="paragraph" w:styleId="Obsah3">
    <w:name w:val="toc 3"/>
    <w:basedOn w:val="Normln"/>
    <w:next w:val="Normln"/>
    <w:autoRedefine/>
    <w:semiHidden/>
    <w:rsid w:val="00193E40"/>
    <w:pPr>
      <w:tabs>
        <w:tab w:val="right" w:leader="dot" w:pos="9072"/>
      </w:tabs>
      <w:ind w:left="1247" w:hanging="680"/>
    </w:pPr>
    <w:rPr>
      <w:rFonts w:eastAsia="Calibri"/>
      <w:szCs w:val="22"/>
      <w:lang w:eastAsia="en-US"/>
    </w:rPr>
  </w:style>
  <w:style w:type="paragraph" w:styleId="Textpoznpodarou">
    <w:name w:val="footnote text"/>
    <w:basedOn w:val="Normln"/>
    <w:link w:val="TextpoznpodarouChar"/>
    <w:semiHidden/>
    <w:rsid w:val="00193E40"/>
    <w:pPr>
      <w:ind w:left="284" w:hanging="284"/>
    </w:pPr>
    <w:rPr>
      <w:rFonts w:ascii="Calibri" w:eastAsia="Calibri" w:hAnsi="Calibri"/>
      <w:sz w:val="20"/>
      <w:szCs w:val="20"/>
    </w:rPr>
  </w:style>
  <w:style w:type="character" w:styleId="Znakapoznpodarou">
    <w:name w:val="footnote reference"/>
    <w:aliases w:val="PGI Fußnote Ziffer + Times New Roman,12 b.,Zúžené o ...,PGI Fußnote Ziffer"/>
    <w:uiPriority w:val="99"/>
    <w:rsid w:val="00193E40"/>
    <w:rPr>
      <w:vertAlign w:val="superscript"/>
    </w:rPr>
  </w:style>
  <w:style w:type="paragraph" w:customStyle="1" w:styleId="bododr">
    <w:name w:val="bod_odr"/>
    <w:basedOn w:val="Normln"/>
    <w:rsid w:val="00193E40"/>
    <w:pPr>
      <w:numPr>
        <w:numId w:val="8"/>
      </w:numPr>
      <w:jc w:val="both"/>
    </w:pPr>
  </w:style>
  <w:style w:type="paragraph" w:styleId="Obsah4">
    <w:name w:val="toc 4"/>
    <w:basedOn w:val="Normln"/>
    <w:next w:val="Normln"/>
    <w:autoRedefine/>
    <w:semiHidden/>
    <w:rsid w:val="00193E40"/>
    <w:pPr>
      <w:ind w:left="720"/>
    </w:pPr>
  </w:style>
  <w:style w:type="character" w:customStyle="1" w:styleId="zzExponent">
    <w:name w:val="zz_Exponent"/>
    <w:rsid w:val="00193E40"/>
    <w:rPr>
      <w:vertAlign w:val="superscript"/>
    </w:rPr>
  </w:style>
  <w:style w:type="character" w:customStyle="1" w:styleId="zzIndex">
    <w:name w:val="zz_Index"/>
    <w:rsid w:val="00193E40"/>
    <w:rPr>
      <w:vertAlign w:val="subscript"/>
    </w:rPr>
  </w:style>
  <w:style w:type="paragraph" w:customStyle="1" w:styleId="Pnadpis1">
    <w:name w:val="Př_nadpis_1"/>
    <w:basedOn w:val="Normln"/>
    <w:next w:val="zkladn"/>
    <w:rsid w:val="00193E40"/>
    <w:pPr>
      <w:keepNext/>
      <w:keepLines/>
      <w:numPr>
        <w:numId w:val="14"/>
      </w:numPr>
      <w:spacing w:before="240" w:after="120"/>
      <w:outlineLvl w:val="1"/>
    </w:pPr>
    <w:rPr>
      <w:b/>
      <w:sz w:val="28"/>
    </w:rPr>
  </w:style>
  <w:style w:type="paragraph" w:customStyle="1" w:styleId="Pnadpis2">
    <w:name w:val="Př_nadpis_2"/>
    <w:basedOn w:val="Normln"/>
    <w:next w:val="zkladn"/>
    <w:rsid w:val="00193E40"/>
    <w:pPr>
      <w:keepNext/>
      <w:keepLines/>
      <w:numPr>
        <w:ilvl w:val="1"/>
        <w:numId w:val="14"/>
      </w:numPr>
      <w:spacing w:before="240" w:after="120"/>
      <w:outlineLvl w:val="2"/>
    </w:pPr>
    <w:rPr>
      <w:b/>
    </w:rPr>
  </w:style>
  <w:style w:type="paragraph" w:customStyle="1" w:styleId="Pnadpis3">
    <w:name w:val="Př_nadpis_3"/>
    <w:basedOn w:val="Normln"/>
    <w:rsid w:val="00193E40"/>
    <w:pPr>
      <w:keepNext/>
      <w:numPr>
        <w:ilvl w:val="2"/>
        <w:numId w:val="14"/>
      </w:numPr>
      <w:spacing w:before="120" w:after="60"/>
    </w:pPr>
  </w:style>
  <w:style w:type="numbering" w:customStyle="1" w:styleId="Plohy">
    <w:name w:val="Přílohy"/>
    <w:basedOn w:val="Bezseznamu"/>
    <w:rsid w:val="00193E40"/>
    <w:pPr>
      <w:numPr>
        <w:numId w:val="6"/>
      </w:numPr>
    </w:pPr>
  </w:style>
  <w:style w:type="paragraph" w:customStyle="1" w:styleId="Pvet">
    <w:name w:val="Př_výčet"/>
    <w:basedOn w:val="zkladn"/>
    <w:rsid w:val="00193E40"/>
    <w:pPr>
      <w:tabs>
        <w:tab w:val="num" w:pos="851"/>
      </w:tabs>
      <w:spacing w:after="60"/>
      <w:ind w:left="851" w:hanging="284"/>
      <w:contextualSpacing/>
    </w:pPr>
  </w:style>
  <w:style w:type="table" w:customStyle="1" w:styleId="PTabulka">
    <w:name w:val="Př_Tabulka"/>
    <w:basedOn w:val="Normlntabulka"/>
    <w:rsid w:val="00193E40"/>
    <w:rPr>
      <w:rFonts w:ascii="Times New Roman" w:eastAsia="Times New Roman" w:hAnsi="Times New Roman"/>
    </w:rPr>
    <w:tblPr>
      <w:tblInd w:w="2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Pr>
    <w:trPr>
      <w:cantSplit/>
    </w:trPr>
  </w:style>
  <w:style w:type="character" w:customStyle="1" w:styleId="zz-TNR14">
    <w:name w:val="zz-TNR14"/>
    <w:rsid w:val="00193E40"/>
    <w:rPr>
      <w:b/>
      <w:sz w:val="28"/>
    </w:rPr>
  </w:style>
  <w:style w:type="character" w:customStyle="1" w:styleId="zz10b">
    <w:name w:val="zz_10b"/>
    <w:rsid w:val="00193E40"/>
    <w:rPr>
      <w:b/>
      <w:sz w:val="20"/>
    </w:rPr>
  </w:style>
  <w:style w:type="paragraph" w:customStyle="1" w:styleId="zz18">
    <w:name w:val="zz_18"/>
    <w:basedOn w:val="Normln"/>
    <w:rsid w:val="00193E40"/>
    <w:pPr>
      <w:autoSpaceDE w:val="0"/>
      <w:autoSpaceDN w:val="0"/>
      <w:adjustRightInd w:val="0"/>
      <w:jc w:val="center"/>
    </w:pPr>
    <w:rPr>
      <w:b/>
      <w:sz w:val="36"/>
      <w:szCs w:val="20"/>
      <w:lang w:eastAsia="en-US"/>
    </w:rPr>
  </w:style>
  <w:style w:type="paragraph" w:customStyle="1" w:styleId="Obsah">
    <w:name w:val="Obsah"/>
    <w:basedOn w:val="Normln"/>
    <w:next w:val="Normln"/>
    <w:rsid w:val="00193E40"/>
    <w:pPr>
      <w:keepNext/>
      <w:spacing w:after="240"/>
    </w:pPr>
    <w:rPr>
      <w:b/>
    </w:rPr>
  </w:style>
  <w:style w:type="paragraph" w:customStyle="1" w:styleId="Seznamploh">
    <w:name w:val="Seznam příloh"/>
    <w:basedOn w:val="Normln"/>
    <w:rsid w:val="00193E40"/>
    <w:pPr>
      <w:numPr>
        <w:numId w:val="9"/>
      </w:numPr>
    </w:pPr>
  </w:style>
  <w:style w:type="character" w:customStyle="1" w:styleId="zzsiln">
    <w:name w:val="zz_silné"/>
    <w:rsid w:val="00193E40"/>
    <w:rPr>
      <w:b/>
      <w:bCs/>
      <w:color w:val="auto"/>
    </w:rPr>
  </w:style>
  <w:style w:type="paragraph" w:customStyle="1" w:styleId="zzNaSted">
    <w:name w:val="zz_NaStřed"/>
    <w:basedOn w:val="Normln"/>
    <w:rsid w:val="00193E40"/>
    <w:pPr>
      <w:jc w:val="center"/>
    </w:pPr>
  </w:style>
  <w:style w:type="paragraph" w:customStyle="1" w:styleId="Zpatp">
    <w:name w:val="Zápatí_př"/>
    <w:basedOn w:val="Zpat"/>
    <w:rsid w:val="00193E40"/>
    <w:pPr>
      <w:tabs>
        <w:tab w:val="clear" w:pos="4536"/>
      </w:tabs>
    </w:pPr>
  </w:style>
  <w:style w:type="paragraph" w:customStyle="1" w:styleId="zzdobl">
    <w:name w:val="zz_do_bl"/>
    <w:basedOn w:val="Normln"/>
    <w:rsid w:val="00193E40"/>
    <w:pPr>
      <w:jc w:val="both"/>
    </w:pPr>
  </w:style>
  <w:style w:type="paragraph" w:customStyle="1" w:styleId="zzdoblpedsaz">
    <w:name w:val="zz_do_bl_předsaz"/>
    <w:basedOn w:val="zzdobl"/>
    <w:rsid w:val="00193E40"/>
    <w:pPr>
      <w:ind w:left="1134" w:hanging="1134"/>
    </w:pPr>
  </w:style>
  <w:style w:type="paragraph" w:customStyle="1" w:styleId="ZpatW">
    <w:name w:val="ZápatíW"/>
    <w:basedOn w:val="Zpat"/>
    <w:rsid w:val="00193E40"/>
    <w:pPr>
      <w:tabs>
        <w:tab w:val="clear" w:pos="4536"/>
        <w:tab w:val="clear" w:pos="9072"/>
        <w:tab w:val="center" w:pos="7003"/>
        <w:tab w:val="right" w:pos="14005"/>
      </w:tabs>
    </w:pPr>
  </w:style>
  <w:style w:type="paragraph" w:customStyle="1" w:styleId="zzPil">
    <w:name w:val="zz_Přil_č"/>
    <w:basedOn w:val="Normln"/>
    <w:rsid w:val="00193E40"/>
    <w:pPr>
      <w:jc w:val="right"/>
    </w:pPr>
    <w:rPr>
      <w:b/>
    </w:rPr>
  </w:style>
  <w:style w:type="paragraph" w:customStyle="1" w:styleId="zklped">
    <w:name w:val="zákl_před"/>
    <w:basedOn w:val="Normln"/>
    <w:rsid w:val="00193E40"/>
    <w:pPr>
      <w:spacing w:after="60"/>
      <w:ind w:left="567" w:hanging="567"/>
    </w:pPr>
  </w:style>
  <w:style w:type="numbering" w:customStyle="1" w:styleId="Pnadpisy">
    <w:name w:val="Př_nadpisy"/>
    <w:basedOn w:val="Bezseznamu"/>
    <w:rsid w:val="00193E40"/>
    <w:pPr>
      <w:numPr>
        <w:numId w:val="14"/>
      </w:numPr>
    </w:pPr>
  </w:style>
  <w:style w:type="paragraph" w:customStyle="1" w:styleId="odr1">
    <w:name w:val="odr1"/>
    <w:basedOn w:val="Normln"/>
    <w:rsid w:val="00193E40"/>
    <w:pPr>
      <w:numPr>
        <w:numId w:val="29"/>
      </w:numPr>
      <w:jc w:val="both"/>
    </w:pPr>
  </w:style>
  <w:style w:type="character" w:customStyle="1" w:styleId="lnekChar">
    <w:name w:val="Článek Char"/>
    <w:link w:val="lnek"/>
    <w:rsid w:val="005936DF"/>
    <w:rPr>
      <w:b/>
      <w:sz w:val="24"/>
      <w:szCs w:val="24"/>
      <w:lang w:val="cs-CZ" w:eastAsia="cs-CZ" w:bidi="ar-SA"/>
    </w:rPr>
  </w:style>
  <w:style w:type="character" w:customStyle="1" w:styleId="TextpoznpodarouChar">
    <w:name w:val="Text pozn. pod čarou Char"/>
    <w:link w:val="Textpoznpodarou"/>
    <w:rsid w:val="00F0309F"/>
    <w:rPr>
      <w:lang w:val="cs-CZ" w:eastAsia="cs-CZ" w:bidi="ar-SA"/>
    </w:rPr>
  </w:style>
  <w:style w:type="paragraph" w:styleId="Nzev">
    <w:name w:val="Title"/>
    <w:basedOn w:val="Normln"/>
    <w:link w:val="NzevChar"/>
    <w:qFormat/>
    <w:rsid w:val="00F0309F"/>
    <w:pPr>
      <w:widowControl w:val="0"/>
      <w:ind w:left="567"/>
      <w:jc w:val="center"/>
    </w:pPr>
    <w:rPr>
      <w:b/>
      <w:sz w:val="36"/>
      <w:szCs w:val="20"/>
    </w:rPr>
  </w:style>
  <w:style w:type="character" w:customStyle="1" w:styleId="NzevChar">
    <w:name w:val="Název Char"/>
    <w:link w:val="Nzev"/>
    <w:rsid w:val="00F0309F"/>
    <w:rPr>
      <w:rFonts w:ascii="Times New Roman" w:eastAsia="Times New Roman" w:hAnsi="Times New Roman"/>
      <w:b/>
      <w:snapToGrid/>
      <w:sz w:val="36"/>
    </w:rPr>
  </w:style>
  <w:style w:type="character" w:customStyle="1" w:styleId="platne1">
    <w:name w:val="platne1"/>
    <w:rsid w:val="001E4B1F"/>
  </w:style>
  <w:style w:type="character" w:styleId="Odkaznakoment">
    <w:name w:val="annotation reference"/>
    <w:unhideWhenUsed/>
    <w:rsid w:val="002F1256"/>
    <w:rPr>
      <w:sz w:val="16"/>
      <w:szCs w:val="16"/>
    </w:rPr>
  </w:style>
  <w:style w:type="paragraph" w:styleId="Textkomente">
    <w:name w:val="annotation text"/>
    <w:basedOn w:val="Normln"/>
    <w:link w:val="TextkomenteChar"/>
    <w:unhideWhenUsed/>
    <w:rsid w:val="002F1256"/>
    <w:rPr>
      <w:sz w:val="20"/>
      <w:szCs w:val="20"/>
    </w:rPr>
  </w:style>
  <w:style w:type="character" w:customStyle="1" w:styleId="TextkomenteChar">
    <w:name w:val="Text komentáře Char"/>
    <w:link w:val="Textkomente"/>
    <w:rsid w:val="002F1256"/>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F1256"/>
    <w:rPr>
      <w:b/>
      <w:bCs/>
    </w:rPr>
  </w:style>
  <w:style w:type="character" w:customStyle="1" w:styleId="PedmtkomenteChar">
    <w:name w:val="Předmět komentáře Char"/>
    <w:link w:val="Pedmtkomente"/>
    <w:uiPriority w:val="99"/>
    <w:semiHidden/>
    <w:rsid w:val="002F1256"/>
    <w:rPr>
      <w:rFonts w:ascii="Times New Roman" w:eastAsia="Times New Roman" w:hAnsi="Times New Roman"/>
      <w:b/>
      <w:bCs/>
    </w:rPr>
  </w:style>
  <w:style w:type="paragraph" w:customStyle="1" w:styleId="zzs">
    <w:name w:val="zz_čís"/>
    <w:basedOn w:val="zkladn"/>
    <w:rsid w:val="00193E40"/>
    <w:pPr>
      <w:numPr>
        <w:numId w:val="28"/>
      </w:numPr>
    </w:pPr>
  </w:style>
  <w:style w:type="paragraph" w:customStyle="1" w:styleId="odr2">
    <w:name w:val="odr2"/>
    <w:basedOn w:val="odr1"/>
    <w:rsid w:val="00193E40"/>
    <w:pPr>
      <w:numPr>
        <w:numId w:val="15"/>
      </w:numPr>
    </w:pPr>
  </w:style>
  <w:style w:type="paragraph" w:customStyle="1" w:styleId="zkl16">
    <w:name w:val="zákl16"/>
    <w:basedOn w:val="zkladn"/>
    <w:rsid w:val="00193E40"/>
    <w:pPr>
      <w:ind w:left="907" w:firstLine="0"/>
    </w:pPr>
  </w:style>
  <w:style w:type="character" w:customStyle="1" w:styleId="trzistetableoutputtext">
    <w:name w:val="trzistetableoutputtext"/>
    <w:basedOn w:val="Standardnpsmoodstavce"/>
    <w:rsid w:val="000D6F8D"/>
  </w:style>
  <w:style w:type="paragraph" w:styleId="Odstavecseseznamem">
    <w:name w:val="List Paragraph"/>
    <w:basedOn w:val="Normln"/>
    <w:uiPriority w:val="34"/>
    <w:qFormat/>
    <w:rsid w:val="00017738"/>
    <w:pPr>
      <w:ind w:left="720"/>
      <w:contextualSpacing/>
    </w:pPr>
  </w:style>
  <w:style w:type="character" w:customStyle="1" w:styleId="nowrap">
    <w:name w:val="nowrap"/>
    <w:rsid w:val="007C6E3C"/>
  </w:style>
  <w:style w:type="character" w:styleId="Siln">
    <w:name w:val="Strong"/>
    <w:basedOn w:val="Standardnpsmoodstavce"/>
    <w:uiPriority w:val="22"/>
    <w:qFormat/>
    <w:rsid w:val="007C6E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3E40"/>
    <w:rPr>
      <w:rFonts w:ascii="Times New Roman" w:eastAsia="Times New Roman" w:hAnsi="Times New Roman"/>
      <w:sz w:val="24"/>
      <w:szCs w:val="24"/>
    </w:rPr>
  </w:style>
  <w:style w:type="paragraph" w:styleId="Nadpis1">
    <w:name w:val="heading 1"/>
    <w:basedOn w:val="Normln"/>
    <w:next w:val="Normln"/>
    <w:uiPriority w:val="99"/>
    <w:qFormat/>
    <w:rsid w:val="00193E40"/>
    <w:pPr>
      <w:keepNext/>
      <w:numPr>
        <w:numId w:val="10"/>
      </w:numPr>
      <w:outlineLvl w:val="0"/>
    </w:pPr>
  </w:style>
  <w:style w:type="paragraph" w:styleId="Nadpis2">
    <w:name w:val="heading 2"/>
    <w:basedOn w:val="Normln"/>
    <w:next w:val="Normln"/>
    <w:uiPriority w:val="99"/>
    <w:qFormat/>
    <w:rsid w:val="00193E40"/>
    <w:pPr>
      <w:numPr>
        <w:ilvl w:val="1"/>
        <w:numId w:val="10"/>
      </w:numPr>
      <w:outlineLvl w:val="1"/>
    </w:pPr>
    <w:rPr>
      <w:rFonts w:cs="Arial"/>
      <w:bCs/>
      <w:iCs/>
      <w:szCs w:val="28"/>
    </w:rPr>
  </w:style>
  <w:style w:type="paragraph" w:styleId="Nadpis3">
    <w:name w:val="heading 3"/>
    <w:basedOn w:val="Normln"/>
    <w:next w:val="Normln"/>
    <w:uiPriority w:val="99"/>
    <w:qFormat/>
    <w:rsid w:val="00193E40"/>
    <w:pPr>
      <w:keepNext/>
      <w:numPr>
        <w:ilvl w:val="2"/>
        <w:numId w:val="10"/>
      </w:numPr>
      <w:outlineLvl w:val="2"/>
    </w:pPr>
    <w:rPr>
      <w:rFonts w:cs="Arial"/>
      <w:bCs/>
      <w:szCs w:val="26"/>
    </w:rPr>
  </w:style>
  <w:style w:type="paragraph" w:styleId="Nadpis4">
    <w:name w:val="heading 4"/>
    <w:basedOn w:val="Normln"/>
    <w:next w:val="Normln"/>
    <w:uiPriority w:val="99"/>
    <w:qFormat/>
    <w:rsid w:val="00193E40"/>
    <w:pPr>
      <w:numPr>
        <w:ilvl w:val="3"/>
        <w:numId w:val="10"/>
      </w:numPr>
      <w:outlineLvl w:val="3"/>
    </w:pPr>
  </w:style>
  <w:style w:type="paragraph" w:styleId="Nadpis5">
    <w:name w:val="heading 5"/>
    <w:basedOn w:val="Normln"/>
    <w:next w:val="Normln"/>
    <w:uiPriority w:val="99"/>
    <w:qFormat/>
    <w:rsid w:val="00193E40"/>
    <w:pPr>
      <w:keepNext/>
      <w:numPr>
        <w:ilvl w:val="4"/>
        <w:numId w:val="10"/>
      </w:numPr>
      <w:outlineLvl w:val="4"/>
    </w:pPr>
  </w:style>
  <w:style w:type="paragraph" w:styleId="Nadpis6">
    <w:name w:val="heading 6"/>
    <w:basedOn w:val="Normln"/>
    <w:next w:val="Normln"/>
    <w:uiPriority w:val="99"/>
    <w:qFormat/>
    <w:rsid w:val="00193E40"/>
    <w:pPr>
      <w:keepNext/>
      <w:numPr>
        <w:ilvl w:val="5"/>
        <w:numId w:val="10"/>
      </w:numPr>
      <w:outlineLvl w:val="5"/>
    </w:pPr>
  </w:style>
  <w:style w:type="paragraph" w:styleId="Nadpis7">
    <w:name w:val="heading 7"/>
    <w:basedOn w:val="Normln"/>
    <w:next w:val="Normln"/>
    <w:uiPriority w:val="99"/>
    <w:qFormat/>
    <w:rsid w:val="00193E40"/>
    <w:pPr>
      <w:keepNext/>
      <w:numPr>
        <w:ilvl w:val="6"/>
        <w:numId w:val="10"/>
      </w:numPr>
      <w:outlineLvl w:val="6"/>
    </w:pPr>
  </w:style>
  <w:style w:type="paragraph" w:styleId="Nadpis8">
    <w:name w:val="heading 8"/>
    <w:basedOn w:val="Normln"/>
    <w:next w:val="Normln"/>
    <w:uiPriority w:val="99"/>
    <w:qFormat/>
    <w:rsid w:val="00193E40"/>
    <w:pPr>
      <w:keepNext/>
      <w:numPr>
        <w:ilvl w:val="7"/>
        <w:numId w:val="10"/>
      </w:numPr>
      <w:outlineLvl w:val="7"/>
    </w:pPr>
  </w:style>
  <w:style w:type="paragraph" w:styleId="Nadpis9">
    <w:name w:val="heading 9"/>
    <w:basedOn w:val="Normln"/>
    <w:next w:val="Normln"/>
    <w:uiPriority w:val="99"/>
    <w:qFormat/>
    <w:rsid w:val="00193E40"/>
    <w:pPr>
      <w:keepNext/>
      <w:numPr>
        <w:ilvl w:val="8"/>
        <w:numId w:val="10"/>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193E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193E40"/>
    <w:pPr>
      <w:tabs>
        <w:tab w:val="center" w:pos="4536"/>
        <w:tab w:val="right" w:pos="9072"/>
      </w:tabs>
    </w:pPr>
  </w:style>
  <w:style w:type="paragraph" w:styleId="Zpat">
    <w:name w:val="footer"/>
    <w:basedOn w:val="Normln"/>
    <w:rsid w:val="00193E40"/>
    <w:pPr>
      <w:tabs>
        <w:tab w:val="center" w:pos="4536"/>
        <w:tab w:val="right" w:pos="9072"/>
      </w:tabs>
      <w:jc w:val="both"/>
    </w:pPr>
  </w:style>
  <w:style w:type="paragraph" w:styleId="Textbubliny">
    <w:name w:val="Balloon Text"/>
    <w:basedOn w:val="Normln"/>
    <w:link w:val="TextbublinyChar"/>
    <w:uiPriority w:val="99"/>
    <w:semiHidden/>
    <w:unhideWhenUsed/>
    <w:rsid w:val="00FA2625"/>
    <w:rPr>
      <w:rFonts w:ascii="Tahoma" w:eastAsia="Calibri" w:hAnsi="Tahoma"/>
      <w:sz w:val="16"/>
      <w:szCs w:val="16"/>
      <w:lang w:eastAsia="en-US"/>
    </w:rPr>
  </w:style>
  <w:style w:type="character" w:customStyle="1" w:styleId="TextbublinyChar">
    <w:name w:val="Text bubliny Char"/>
    <w:link w:val="Textbubliny"/>
    <w:uiPriority w:val="99"/>
    <w:semiHidden/>
    <w:rsid w:val="00FA2625"/>
    <w:rPr>
      <w:rFonts w:ascii="Tahoma" w:hAnsi="Tahoma" w:cs="Tahoma"/>
      <w:sz w:val="16"/>
      <w:szCs w:val="16"/>
      <w:lang w:eastAsia="en-US"/>
    </w:rPr>
  </w:style>
  <w:style w:type="paragraph" w:customStyle="1" w:styleId="Nzev-l">
    <w:name w:val="Název-čl."/>
    <w:basedOn w:val="Normln"/>
    <w:rsid w:val="008E5B39"/>
    <w:pPr>
      <w:jc w:val="center"/>
    </w:pPr>
    <w:rPr>
      <w:rFonts w:ascii="Arial" w:hAnsi="Arial"/>
      <w:b/>
      <w:szCs w:val="20"/>
      <w:u w:val="single"/>
    </w:rPr>
  </w:style>
  <w:style w:type="paragraph" w:customStyle="1" w:styleId="Zkladntext21">
    <w:name w:val="Základní text 21"/>
    <w:basedOn w:val="Normln"/>
    <w:rsid w:val="008E5B39"/>
    <w:pPr>
      <w:suppressAutoHyphens/>
      <w:overflowPunct w:val="0"/>
      <w:autoSpaceDE w:val="0"/>
      <w:autoSpaceDN w:val="0"/>
      <w:adjustRightInd w:val="0"/>
      <w:spacing w:before="240" w:line="230" w:lineRule="auto"/>
      <w:jc w:val="center"/>
      <w:textAlignment w:val="baseline"/>
    </w:pPr>
    <w:rPr>
      <w:rFonts w:ascii="Arial" w:hAnsi="Arial"/>
      <w:caps/>
      <w:sz w:val="28"/>
      <w:szCs w:val="20"/>
    </w:rPr>
  </w:style>
  <w:style w:type="character" w:styleId="Hypertextovodkaz">
    <w:name w:val="Hyperlink"/>
    <w:rsid w:val="00193E40"/>
    <w:rPr>
      <w:color w:val="0000FF"/>
      <w:u w:val="single"/>
    </w:rPr>
  </w:style>
  <w:style w:type="paragraph" w:customStyle="1" w:styleId="zkladn">
    <w:name w:val="základní"/>
    <w:basedOn w:val="Normln"/>
    <w:rsid w:val="00193E40"/>
    <w:pPr>
      <w:spacing w:before="120" w:after="120"/>
      <w:ind w:firstLine="425"/>
      <w:jc w:val="both"/>
    </w:pPr>
  </w:style>
  <w:style w:type="character" w:customStyle="1" w:styleId="zmna">
    <w:name w:val="změna"/>
    <w:rsid w:val="00193E40"/>
    <w:rPr>
      <w:color w:val="0000FF"/>
    </w:rPr>
  </w:style>
  <w:style w:type="character" w:styleId="Zvraznn">
    <w:name w:val="Emphasis"/>
    <w:qFormat/>
    <w:rsid w:val="00193E40"/>
    <w:rPr>
      <w:i/>
      <w:iCs/>
    </w:rPr>
  </w:style>
  <w:style w:type="paragraph" w:customStyle="1" w:styleId="Pnzev">
    <w:name w:val="Př_název"/>
    <w:basedOn w:val="Normln"/>
    <w:next w:val="zkladn"/>
    <w:rsid w:val="00193E40"/>
    <w:pPr>
      <w:pageBreakBefore/>
      <w:spacing w:after="240"/>
      <w:ind w:left="1134" w:hanging="1134"/>
      <w:outlineLvl w:val="0"/>
    </w:pPr>
    <w:rPr>
      <w:b/>
      <w:sz w:val="28"/>
    </w:rPr>
  </w:style>
  <w:style w:type="paragraph" w:customStyle="1" w:styleId="zz-vpravo">
    <w:name w:val="zz-vpravo"/>
    <w:basedOn w:val="Normln"/>
    <w:rsid w:val="00193E40"/>
    <w:pPr>
      <w:jc w:val="right"/>
    </w:pPr>
  </w:style>
  <w:style w:type="paragraph" w:customStyle="1" w:styleId="zz-Nzev">
    <w:name w:val="zz-Název"/>
    <w:basedOn w:val="Normln"/>
    <w:rsid w:val="00193E40"/>
    <w:pPr>
      <w:spacing w:before="240" w:after="240"/>
      <w:jc w:val="center"/>
    </w:pPr>
    <w:rPr>
      <w:b/>
      <w:sz w:val="36"/>
      <w:szCs w:val="36"/>
    </w:rPr>
  </w:style>
  <w:style w:type="character" w:customStyle="1" w:styleId="zz10bnorm">
    <w:name w:val="zz_10b_norm"/>
    <w:rsid w:val="00193E40"/>
    <w:rPr>
      <w:sz w:val="20"/>
    </w:rPr>
  </w:style>
  <w:style w:type="character" w:styleId="slostrnky">
    <w:name w:val="page number"/>
    <w:basedOn w:val="Standardnpsmoodstavce"/>
    <w:rsid w:val="00193E40"/>
  </w:style>
  <w:style w:type="numbering" w:customStyle="1" w:styleId="Osn">
    <w:name w:val="Osn"/>
    <w:basedOn w:val="Bezseznamu"/>
    <w:rsid w:val="00193E40"/>
  </w:style>
  <w:style w:type="paragraph" w:customStyle="1" w:styleId="st">
    <w:name w:val="Část"/>
    <w:basedOn w:val="Normln"/>
    <w:next w:val="Oddl"/>
    <w:uiPriority w:val="99"/>
    <w:rsid w:val="00193E40"/>
    <w:pPr>
      <w:keepNext/>
      <w:keepLines/>
      <w:numPr>
        <w:numId w:val="7"/>
      </w:numPr>
      <w:spacing w:before="240" w:after="120"/>
      <w:ind w:right="113"/>
      <w:jc w:val="center"/>
      <w:outlineLvl w:val="0"/>
    </w:pPr>
    <w:rPr>
      <w:b/>
      <w:caps/>
    </w:rPr>
  </w:style>
  <w:style w:type="paragraph" w:customStyle="1" w:styleId="Oddl">
    <w:name w:val="Oddíl"/>
    <w:basedOn w:val="Normln"/>
    <w:next w:val="lnek"/>
    <w:uiPriority w:val="99"/>
    <w:rsid w:val="00193E40"/>
    <w:pPr>
      <w:keepNext/>
      <w:keepLines/>
      <w:numPr>
        <w:ilvl w:val="1"/>
        <w:numId w:val="7"/>
      </w:numPr>
      <w:spacing w:before="240"/>
      <w:ind w:right="113"/>
      <w:jc w:val="center"/>
      <w:outlineLvl w:val="1"/>
    </w:pPr>
    <w:rPr>
      <w:caps/>
    </w:rPr>
  </w:style>
  <w:style w:type="paragraph" w:customStyle="1" w:styleId="lnek">
    <w:name w:val="Článek"/>
    <w:basedOn w:val="Normln"/>
    <w:next w:val="Normln"/>
    <w:link w:val="lnekChar"/>
    <w:uiPriority w:val="99"/>
    <w:rsid w:val="00193E40"/>
    <w:pPr>
      <w:keepNext/>
      <w:keepLines/>
      <w:numPr>
        <w:ilvl w:val="2"/>
        <w:numId w:val="7"/>
      </w:numPr>
      <w:spacing w:before="240"/>
      <w:ind w:left="4253" w:right="113"/>
      <w:jc w:val="center"/>
      <w:outlineLvl w:val="2"/>
    </w:pPr>
    <w:rPr>
      <w:rFonts w:ascii="Calibri" w:eastAsia="Calibri" w:hAnsi="Calibri"/>
      <w:b/>
    </w:rPr>
  </w:style>
  <w:style w:type="paragraph" w:customStyle="1" w:styleId="Odstavec">
    <w:name w:val="Odstavec"/>
    <w:basedOn w:val="Normln"/>
    <w:uiPriority w:val="99"/>
    <w:rsid w:val="00193E40"/>
    <w:pPr>
      <w:numPr>
        <w:ilvl w:val="3"/>
        <w:numId w:val="7"/>
      </w:numPr>
      <w:spacing w:before="120"/>
      <w:jc w:val="both"/>
      <w:outlineLvl w:val="3"/>
    </w:pPr>
  </w:style>
  <w:style w:type="paragraph" w:customStyle="1" w:styleId="Psmeno">
    <w:name w:val="Písmeno"/>
    <w:basedOn w:val="Normln"/>
    <w:uiPriority w:val="99"/>
    <w:rsid w:val="00193E40"/>
    <w:pPr>
      <w:numPr>
        <w:ilvl w:val="4"/>
        <w:numId w:val="7"/>
      </w:numPr>
      <w:jc w:val="both"/>
      <w:outlineLvl w:val="4"/>
    </w:pPr>
  </w:style>
  <w:style w:type="paragraph" w:customStyle="1" w:styleId="Psmenopokra">
    <w:name w:val="Písmeno pokrač"/>
    <w:basedOn w:val="Normln"/>
    <w:rsid w:val="00193E40"/>
    <w:pPr>
      <w:ind w:left="425"/>
      <w:jc w:val="both"/>
    </w:pPr>
  </w:style>
  <w:style w:type="paragraph" w:customStyle="1" w:styleId="Bod">
    <w:name w:val="Bod"/>
    <w:basedOn w:val="Normln"/>
    <w:uiPriority w:val="99"/>
    <w:rsid w:val="00193E40"/>
    <w:pPr>
      <w:numPr>
        <w:ilvl w:val="5"/>
        <w:numId w:val="7"/>
      </w:numPr>
      <w:jc w:val="both"/>
    </w:pPr>
  </w:style>
  <w:style w:type="paragraph" w:styleId="Obsah1">
    <w:name w:val="toc 1"/>
    <w:basedOn w:val="Normln"/>
    <w:next w:val="Normln"/>
    <w:autoRedefine/>
    <w:semiHidden/>
    <w:rsid w:val="00193E40"/>
    <w:pPr>
      <w:keepNext/>
      <w:tabs>
        <w:tab w:val="right" w:leader="dot" w:pos="9072"/>
      </w:tabs>
      <w:spacing w:before="60"/>
      <w:ind w:left="567" w:hanging="567"/>
    </w:pPr>
  </w:style>
  <w:style w:type="paragraph" w:styleId="Obsah2">
    <w:name w:val="toc 2"/>
    <w:basedOn w:val="Normln"/>
    <w:next w:val="Normln"/>
    <w:autoRedefine/>
    <w:semiHidden/>
    <w:rsid w:val="00193E40"/>
    <w:pPr>
      <w:keepNext/>
      <w:tabs>
        <w:tab w:val="right" w:leader="dot" w:pos="9072"/>
      </w:tabs>
      <w:spacing w:before="60"/>
      <w:ind w:left="1135" w:hanging="851"/>
    </w:pPr>
  </w:style>
  <w:style w:type="paragraph" w:styleId="Obsah3">
    <w:name w:val="toc 3"/>
    <w:basedOn w:val="Normln"/>
    <w:next w:val="Normln"/>
    <w:autoRedefine/>
    <w:semiHidden/>
    <w:rsid w:val="00193E40"/>
    <w:pPr>
      <w:tabs>
        <w:tab w:val="right" w:leader="dot" w:pos="9072"/>
      </w:tabs>
      <w:ind w:left="1247" w:hanging="680"/>
    </w:pPr>
    <w:rPr>
      <w:rFonts w:eastAsia="Calibri"/>
      <w:szCs w:val="22"/>
      <w:lang w:eastAsia="en-US"/>
    </w:rPr>
  </w:style>
  <w:style w:type="paragraph" w:styleId="Textpoznpodarou">
    <w:name w:val="footnote text"/>
    <w:basedOn w:val="Normln"/>
    <w:link w:val="TextpoznpodarouChar"/>
    <w:semiHidden/>
    <w:rsid w:val="00193E40"/>
    <w:pPr>
      <w:ind w:left="284" w:hanging="284"/>
    </w:pPr>
    <w:rPr>
      <w:rFonts w:ascii="Calibri" w:eastAsia="Calibri" w:hAnsi="Calibri"/>
      <w:sz w:val="20"/>
      <w:szCs w:val="20"/>
    </w:rPr>
  </w:style>
  <w:style w:type="character" w:styleId="Znakapoznpodarou">
    <w:name w:val="footnote reference"/>
    <w:aliases w:val="PGI Fußnote Ziffer + Times New Roman,12 b.,Zúžené o ...,PGI Fußnote Ziffer"/>
    <w:uiPriority w:val="99"/>
    <w:rsid w:val="00193E40"/>
    <w:rPr>
      <w:vertAlign w:val="superscript"/>
    </w:rPr>
  </w:style>
  <w:style w:type="paragraph" w:customStyle="1" w:styleId="bododr">
    <w:name w:val="bod_odr"/>
    <w:basedOn w:val="Normln"/>
    <w:rsid w:val="00193E40"/>
    <w:pPr>
      <w:numPr>
        <w:numId w:val="8"/>
      </w:numPr>
      <w:jc w:val="both"/>
    </w:pPr>
  </w:style>
  <w:style w:type="paragraph" w:styleId="Obsah4">
    <w:name w:val="toc 4"/>
    <w:basedOn w:val="Normln"/>
    <w:next w:val="Normln"/>
    <w:autoRedefine/>
    <w:semiHidden/>
    <w:rsid w:val="00193E40"/>
    <w:pPr>
      <w:ind w:left="720"/>
    </w:pPr>
  </w:style>
  <w:style w:type="character" w:customStyle="1" w:styleId="zzExponent">
    <w:name w:val="zz_Exponent"/>
    <w:rsid w:val="00193E40"/>
    <w:rPr>
      <w:vertAlign w:val="superscript"/>
    </w:rPr>
  </w:style>
  <w:style w:type="character" w:customStyle="1" w:styleId="zzIndex">
    <w:name w:val="zz_Index"/>
    <w:rsid w:val="00193E40"/>
    <w:rPr>
      <w:vertAlign w:val="subscript"/>
    </w:rPr>
  </w:style>
  <w:style w:type="paragraph" w:customStyle="1" w:styleId="Pnadpis1">
    <w:name w:val="Př_nadpis_1"/>
    <w:basedOn w:val="Normln"/>
    <w:next w:val="zkladn"/>
    <w:rsid w:val="00193E40"/>
    <w:pPr>
      <w:keepNext/>
      <w:keepLines/>
      <w:numPr>
        <w:numId w:val="14"/>
      </w:numPr>
      <w:spacing w:before="240" w:after="120"/>
      <w:outlineLvl w:val="1"/>
    </w:pPr>
    <w:rPr>
      <w:b/>
      <w:sz w:val="28"/>
    </w:rPr>
  </w:style>
  <w:style w:type="paragraph" w:customStyle="1" w:styleId="Pnadpis2">
    <w:name w:val="Př_nadpis_2"/>
    <w:basedOn w:val="Normln"/>
    <w:next w:val="zkladn"/>
    <w:rsid w:val="00193E40"/>
    <w:pPr>
      <w:keepNext/>
      <w:keepLines/>
      <w:numPr>
        <w:ilvl w:val="1"/>
        <w:numId w:val="14"/>
      </w:numPr>
      <w:spacing w:before="240" w:after="120"/>
      <w:outlineLvl w:val="2"/>
    </w:pPr>
    <w:rPr>
      <w:b/>
    </w:rPr>
  </w:style>
  <w:style w:type="paragraph" w:customStyle="1" w:styleId="Pnadpis3">
    <w:name w:val="Př_nadpis_3"/>
    <w:basedOn w:val="Normln"/>
    <w:rsid w:val="00193E40"/>
    <w:pPr>
      <w:keepNext/>
      <w:numPr>
        <w:ilvl w:val="2"/>
        <w:numId w:val="14"/>
      </w:numPr>
      <w:spacing w:before="120" w:after="60"/>
    </w:pPr>
  </w:style>
  <w:style w:type="numbering" w:customStyle="1" w:styleId="Plohy">
    <w:name w:val="Přílohy"/>
    <w:basedOn w:val="Bezseznamu"/>
    <w:rsid w:val="00193E40"/>
    <w:pPr>
      <w:numPr>
        <w:numId w:val="6"/>
      </w:numPr>
    </w:pPr>
  </w:style>
  <w:style w:type="paragraph" w:customStyle="1" w:styleId="Pvet">
    <w:name w:val="Př_výčet"/>
    <w:basedOn w:val="zkladn"/>
    <w:rsid w:val="00193E40"/>
    <w:pPr>
      <w:tabs>
        <w:tab w:val="num" w:pos="851"/>
      </w:tabs>
      <w:spacing w:after="60"/>
      <w:ind w:left="851" w:hanging="284"/>
      <w:contextualSpacing/>
    </w:pPr>
  </w:style>
  <w:style w:type="table" w:customStyle="1" w:styleId="PTabulka">
    <w:name w:val="Př_Tabulka"/>
    <w:basedOn w:val="Normlntabulka"/>
    <w:rsid w:val="00193E40"/>
    <w:rPr>
      <w:rFonts w:ascii="Times New Roman" w:eastAsia="Times New Roman" w:hAnsi="Times New Roman"/>
    </w:rPr>
    <w:tblPr>
      <w:tblInd w:w="2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Pr>
    <w:trPr>
      <w:cantSplit/>
    </w:trPr>
  </w:style>
  <w:style w:type="character" w:customStyle="1" w:styleId="zz-TNR14">
    <w:name w:val="zz-TNR14"/>
    <w:rsid w:val="00193E40"/>
    <w:rPr>
      <w:b/>
      <w:sz w:val="28"/>
    </w:rPr>
  </w:style>
  <w:style w:type="character" w:customStyle="1" w:styleId="zz10b">
    <w:name w:val="zz_10b"/>
    <w:rsid w:val="00193E40"/>
    <w:rPr>
      <w:b/>
      <w:sz w:val="20"/>
    </w:rPr>
  </w:style>
  <w:style w:type="paragraph" w:customStyle="1" w:styleId="zz18">
    <w:name w:val="zz_18"/>
    <w:basedOn w:val="Normln"/>
    <w:rsid w:val="00193E40"/>
    <w:pPr>
      <w:autoSpaceDE w:val="0"/>
      <w:autoSpaceDN w:val="0"/>
      <w:adjustRightInd w:val="0"/>
      <w:jc w:val="center"/>
    </w:pPr>
    <w:rPr>
      <w:b/>
      <w:sz w:val="36"/>
      <w:szCs w:val="20"/>
      <w:lang w:eastAsia="en-US"/>
    </w:rPr>
  </w:style>
  <w:style w:type="paragraph" w:customStyle="1" w:styleId="Obsah">
    <w:name w:val="Obsah"/>
    <w:basedOn w:val="Normln"/>
    <w:next w:val="Normln"/>
    <w:rsid w:val="00193E40"/>
    <w:pPr>
      <w:keepNext/>
      <w:spacing w:after="240"/>
    </w:pPr>
    <w:rPr>
      <w:b/>
    </w:rPr>
  </w:style>
  <w:style w:type="paragraph" w:customStyle="1" w:styleId="Seznamploh">
    <w:name w:val="Seznam příloh"/>
    <w:basedOn w:val="Normln"/>
    <w:rsid w:val="00193E40"/>
    <w:pPr>
      <w:numPr>
        <w:numId w:val="9"/>
      </w:numPr>
    </w:pPr>
  </w:style>
  <w:style w:type="character" w:customStyle="1" w:styleId="zzsiln">
    <w:name w:val="zz_silné"/>
    <w:rsid w:val="00193E40"/>
    <w:rPr>
      <w:b/>
      <w:bCs/>
      <w:color w:val="auto"/>
    </w:rPr>
  </w:style>
  <w:style w:type="paragraph" w:customStyle="1" w:styleId="zzNaSted">
    <w:name w:val="zz_NaStřed"/>
    <w:basedOn w:val="Normln"/>
    <w:rsid w:val="00193E40"/>
    <w:pPr>
      <w:jc w:val="center"/>
    </w:pPr>
  </w:style>
  <w:style w:type="paragraph" w:customStyle="1" w:styleId="Zpatp">
    <w:name w:val="Zápatí_př"/>
    <w:basedOn w:val="Zpat"/>
    <w:rsid w:val="00193E40"/>
    <w:pPr>
      <w:tabs>
        <w:tab w:val="clear" w:pos="4536"/>
      </w:tabs>
    </w:pPr>
  </w:style>
  <w:style w:type="paragraph" w:customStyle="1" w:styleId="zzdobl">
    <w:name w:val="zz_do_bl"/>
    <w:basedOn w:val="Normln"/>
    <w:rsid w:val="00193E40"/>
    <w:pPr>
      <w:jc w:val="both"/>
    </w:pPr>
  </w:style>
  <w:style w:type="paragraph" w:customStyle="1" w:styleId="zzdoblpedsaz">
    <w:name w:val="zz_do_bl_předsaz"/>
    <w:basedOn w:val="zzdobl"/>
    <w:rsid w:val="00193E40"/>
    <w:pPr>
      <w:ind w:left="1134" w:hanging="1134"/>
    </w:pPr>
  </w:style>
  <w:style w:type="paragraph" w:customStyle="1" w:styleId="ZpatW">
    <w:name w:val="ZápatíW"/>
    <w:basedOn w:val="Zpat"/>
    <w:rsid w:val="00193E40"/>
    <w:pPr>
      <w:tabs>
        <w:tab w:val="clear" w:pos="4536"/>
        <w:tab w:val="clear" w:pos="9072"/>
        <w:tab w:val="center" w:pos="7003"/>
        <w:tab w:val="right" w:pos="14005"/>
      </w:tabs>
    </w:pPr>
  </w:style>
  <w:style w:type="paragraph" w:customStyle="1" w:styleId="zzPil">
    <w:name w:val="zz_Přil_č"/>
    <w:basedOn w:val="Normln"/>
    <w:rsid w:val="00193E40"/>
    <w:pPr>
      <w:jc w:val="right"/>
    </w:pPr>
    <w:rPr>
      <w:b/>
    </w:rPr>
  </w:style>
  <w:style w:type="paragraph" w:customStyle="1" w:styleId="zklped">
    <w:name w:val="zákl_před"/>
    <w:basedOn w:val="Normln"/>
    <w:rsid w:val="00193E40"/>
    <w:pPr>
      <w:spacing w:after="60"/>
      <w:ind w:left="567" w:hanging="567"/>
    </w:pPr>
  </w:style>
  <w:style w:type="numbering" w:customStyle="1" w:styleId="Pnadpisy">
    <w:name w:val="Př_nadpisy"/>
    <w:basedOn w:val="Bezseznamu"/>
    <w:rsid w:val="00193E40"/>
    <w:pPr>
      <w:numPr>
        <w:numId w:val="14"/>
      </w:numPr>
    </w:pPr>
  </w:style>
  <w:style w:type="paragraph" w:customStyle="1" w:styleId="odr1">
    <w:name w:val="odr1"/>
    <w:basedOn w:val="Normln"/>
    <w:rsid w:val="00193E40"/>
    <w:pPr>
      <w:numPr>
        <w:numId w:val="29"/>
      </w:numPr>
      <w:jc w:val="both"/>
    </w:pPr>
  </w:style>
  <w:style w:type="character" w:customStyle="1" w:styleId="lnekChar">
    <w:name w:val="Článek Char"/>
    <w:link w:val="lnek"/>
    <w:rsid w:val="005936DF"/>
    <w:rPr>
      <w:b/>
      <w:sz w:val="24"/>
      <w:szCs w:val="24"/>
      <w:lang w:val="cs-CZ" w:eastAsia="cs-CZ" w:bidi="ar-SA"/>
    </w:rPr>
  </w:style>
  <w:style w:type="character" w:customStyle="1" w:styleId="TextpoznpodarouChar">
    <w:name w:val="Text pozn. pod čarou Char"/>
    <w:link w:val="Textpoznpodarou"/>
    <w:rsid w:val="00F0309F"/>
    <w:rPr>
      <w:lang w:val="cs-CZ" w:eastAsia="cs-CZ" w:bidi="ar-SA"/>
    </w:rPr>
  </w:style>
  <w:style w:type="paragraph" w:styleId="Nzev">
    <w:name w:val="Title"/>
    <w:basedOn w:val="Normln"/>
    <w:link w:val="NzevChar"/>
    <w:qFormat/>
    <w:rsid w:val="00F0309F"/>
    <w:pPr>
      <w:widowControl w:val="0"/>
      <w:ind w:left="567"/>
      <w:jc w:val="center"/>
    </w:pPr>
    <w:rPr>
      <w:b/>
      <w:sz w:val="36"/>
      <w:szCs w:val="20"/>
    </w:rPr>
  </w:style>
  <w:style w:type="character" w:customStyle="1" w:styleId="NzevChar">
    <w:name w:val="Název Char"/>
    <w:link w:val="Nzev"/>
    <w:rsid w:val="00F0309F"/>
    <w:rPr>
      <w:rFonts w:ascii="Times New Roman" w:eastAsia="Times New Roman" w:hAnsi="Times New Roman"/>
      <w:b/>
      <w:snapToGrid/>
      <w:sz w:val="36"/>
    </w:rPr>
  </w:style>
  <w:style w:type="character" w:customStyle="1" w:styleId="platne1">
    <w:name w:val="platne1"/>
    <w:rsid w:val="001E4B1F"/>
  </w:style>
  <w:style w:type="character" w:styleId="Odkaznakoment">
    <w:name w:val="annotation reference"/>
    <w:unhideWhenUsed/>
    <w:rsid w:val="002F1256"/>
    <w:rPr>
      <w:sz w:val="16"/>
      <w:szCs w:val="16"/>
    </w:rPr>
  </w:style>
  <w:style w:type="paragraph" w:styleId="Textkomente">
    <w:name w:val="annotation text"/>
    <w:basedOn w:val="Normln"/>
    <w:link w:val="TextkomenteChar"/>
    <w:unhideWhenUsed/>
    <w:rsid w:val="002F1256"/>
    <w:rPr>
      <w:sz w:val="20"/>
      <w:szCs w:val="20"/>
    </w:rPr>
  </w:style>
  <w:style w:type="character" w:customStyle="1" w:styleId="TextkomenteChar">
    <w:name w:val="Text komentáře Char"/>
    <w:link w:val="Textkomente"/>
    <w:rsid w:val="002F1256"/>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F1256"/>
    <w:rPr>
      <w:b/>
      <w:bCs/>
    </w:rPr>
  </w:style>
  <w:style w:type="character" w:customStyle="1" w:styleId="PedmtkomenteChar">
    <w:name w:val="Předmět komentáře Char"/>
    <w:link w:val="Pedmtkomente"/>
    <w:uiPriority w:val="99"/>
    <w:semiHidden/>
    <w:rsid w:val="002F1256"/>
    <w:rPr>
      <w:rFonts w:ascii="Times New Roman" w:eastAsia="Times New Roman" w:hAnsi="Times New Roman"/>
      <w:b/>
      <w:bCs/>
    </w:rPr>
  </w:style>
  <w:style w:type="paragraph" w:customStyle="1" w:styleId="zzs">
    <w:name w:val="zz_čís"/>
    <w:basedOn w:val="zkladn"/>
    <w:rsid w:val="00193E40"/>
    <w:pPr>
      <w:numPr>
        <w:numId w:val="28"/>
      </w:numPr>
    </w:pPr>
  </w:style>
  <w:style w:type="paragraph" w:customStyle="1" w:styleId="odr2">
    <w:name w:val="odr2"/>
    <w:basedOn w:val="odr1"/>
    <w:rsid w:val="00193E40"/>
    <w:pPr>
      <w:numPr>
        <w:numId w:val="15"/>
      </w:numPr>
    </w:pPr>
  </w:style>
  <w:style w:type="paragraph" w:customStyle="1" w:styleId="zkl16">
    <w:name w:val="zákl16"/>
    <w:basedOn w:val="zkladn"/>
    <w:rsid w:val="00193E40"/>
    <w:pPr>
      <w:ind w:left="907" w:firstLine="0"/>
    </w:pPr>
  </w:style>
  <w:style w:type="character" w:customStyle="1" w:styleId="trzistetableoutputtext">
    <w:name w:val="trzistetableoutputtext"/>
    <w:basedOn w:val="Standardnpsmoodstavce"/>
    <w:rsid w:val="000D6F8D"/>
  </w:style>
  <w:style w:type="paragraph" w:styleId="Odstavecseseznamem">
    <w:name w:val="List Paragraph"/>
    <w:basedOn w:val="Normln"/>
    <w:uiPriority w:val="34"/>
    <w:qFormat/>
    <w:rsid w:val="00017738"/>
    <w:pPr>
      <w:ind w:left="720"/>
      <w:contextualSpacing/>
    </w:pPr>
  </w:style>
  <w:style w:type="character" w:customStyle="1" w:styleId="nowrap">
    <w:name w:val="nowrap"/>
    <w:rsid w:val="007C6E3C"/>
  </w:style>
  <w:style w:type="character" w:styleId="Siln">
    <w:name w:val="Strong"/>
    <w:basedOn w:val="Standardnpsmoodstavce"/>
    <w:uiPriority w:val="22"/>
    <w:qFormat/>
    <w:rsid w:val="007C6E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367952">
      <w:bodyDiv w:val="1"/>
      <w:marLeft w:val="0"/>
      <w:marRight w:val="0"/>
      <w:marTop w:val="0"/>
      <w:marBottom w:val="0"/>
      <w:divBdr>
        <w:top w:val="none" w:sz="0" w:space="0" w:color="auto"/>
        <w:left w:val="none" w:sz="0" w:space="0" w:color="auto"/>
        <w:bottom w:val="none" w:sz="0" w:space="0" w:color="auto"/>
        <w:right w:val="none" w:sz="0" w:space="0" w:color="auto"/>
      </w:divBdr>
    </w:div>
    <w:div w:id="495732431">
      <w:bodyDiv w:val="1"/>
      <w:marLeft w:val="0"/>
      <w:marRight w:val="0"/>
      <w:marTop w:val="0"/>
      <w:marBottom w:val="0"/>
      <w:divBdr>
        <w:top w:val="none" w:sz="0" w:space="0" w:color="auto"/>
        <w:left w:val="none" w:sz="0" w:space="0" w:color="auto"/>
        <w:bottom w:val="none" w:sz="0" w:space="0" w:color="auto"/>
        <w:right w:val="none" w:sz="0" w:space="0" w:color="auto"/>
      </w:divBdr>
    </w:div>
    <w:div w:id="617108130">
      <w:bodyDiv w:val="1"/>
      <w:marLeft w:val="0"/>
      <w:marRight w:val="0"/>
      <w:marTop w:val="0"/>
      <w:marBottom w:val="0"/>
      <w:divBdr>
        <w:top w:val="none" w:sz="0" w:space="0" w:color="auto"/>
        <w:left w:val="none" w:sz="0" w:space="0" w:color="auto"/>
        <w:bottom w:val="none" w:sz="0" w:space="0" w:color="auto"/>
        <w:right w:val="none" w:sz="0" w:space="0" w:color="auto"/>
      </w:divBdr>
    </w:div>
    <w:div w:id="1338146500">
      <w:bodyDiv w:val="1"/>
      <w:marLeft w:val="0"/>
      <w:marRight w:val="0"/>
      <w:marTop w:val="0"/>
      <w:marBottom w:val="0"/>
      <w:divBdr>
        <w:top w:val="none" w:sz="0" w:space="0" w:color="auto"/>
        <w:left w:val="none" w:sz="0" w:space="0" w:color="auto"/>
        <w:bottom w:val="none" w:sz="0" w:space="0" w:color="auto"/>
        <w:right w:val="none" w:sz="0" w:space="0" w:color="auto"/>
      </w:divBdr>
    </w:div>
    <w:div w:id="1441560677">
      <w:bodyDiv w:val="1"/>
      <w:marLeft w:val="0"/>
      <w:marRight w:val="0"/>
      <w:marTop w:val="0"/>
      <w:marBottom w:val="0"/>
      <w:divBdr>
        <w:top w:val="none" w:sz="0" w:space="0" w:color="auto"/>
        <w:left w:val="none" w:sz="0" w:space="0" w:color="auto"/>
        <w:bottom w:val="none" w:sz="0" w:space="0" w:color="auto"/>
        <w:right w:val="none" w:sz="0" w:space="0" w:color="auto"/>
      </w:divBdr>
    </w:div>
    <w:div w:id="18659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Application%20Data\Microsoft\&#352;ablony\NNH%20PRI%20OS%20Zd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NNH PRI OS Zdr</Template>
  <TotalTime>1</TotalTime>
  <Pages>13</Pages>
  <Words>6964</Words>
  <Characters>41088</Characters>
  <Application>Microsoft Office Word</Application>
  <DocSecurity>4</DocSecurity>
  <Lines>342</Lines>
  <Paragraphs>95</Paragraphs>
  <ScaleCrop>false</ScaleCrop>
  <HeadingPairs>
    <vt:vector size="2" baseType="variant">
      <vt:variant>
        <vt:lpstr>Název</vt:lpstr>
      </vt:variant>
      <vt:variant>
        <vt:i4>1</vt:i4>
      </vt:variant>
    </vt:vector>
  </HeadingPairs>
  <TitlesOfParts>
    <vt:vector size="1" baseType="lpstr">
      <vt:lpstr>Ev</vt:lpstr>
    </vt:vector>
  </TitlesOfParts>
  <Company>HP</Company>
  <LinksUpToDate>false</LinksUpToDate>
  <CharactersWithSpaces>47957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creator>Štěpánka Šmejkalová</dc:creator>
  <cp:lastModifiedBy>Mgr. Věra Jetmarová</cp:lastModifiedBy>
  <cp:revision>2</cp:revision>
  <cp:lastPrinted>2018-04-23T06:29:00Z</cp:lastPrinted>
  <dcterms:created xsi:type="dcterms:W3CDTF">2018-05-17T12:33:00Z</dcterms:created>
  <dcterms:modified xsi:type="dcterms:W3CDTF">2018-05-17T12:33:00Z</dcterms:modified>
</cp:coreProperties>
</file>