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CB" w:rsidRDefault="001B7542">
      <w:pPr>
        <w:spacing w:after="111" w:line="259" w:lineRule="auto"/>
        <w:ind w:left="212" w:right="-202" w:hanging="10"/>
        <w:jc w:val="center"/>
      </w:pPr>
      <w:r>
        <w:rPr>
          <w:sz w:val="26"/>
        </w:rPr>
        <w:t>SMLOUVA O DÍLO</w:t>
      </w:r>
    </w:p>
    <w:p w:rsidR="00C11CCB" w:rsidRDefault="001B7542">
      <w:pPr>
        <w:spacing w:after="140" w:line="263" w:lineRule="auto"/>
        <w:ind w:left="177"/>
        <w:jc w:val="left"/>
      </w:pPr>
      <w:r>
        <w:rPr>
          <w:sz w:val="26"/>
        </w:rPr>
        <w:t>Číslo smlouvy:</w:t>
      </w:r>
    </w:p>
    <w:p w:rsidR="00C11CCB" w:rsidRDefault="001B7542">
      <w:pPr>
        <w:tabs>
          <w:tab w:val="center" w:pos="601"/>
          <w:tab w:val="center" w:pos="5013"/>
        </w:tabs>
        <w:spacing w:after="112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Tato </w:t>
      </w:r>
      <w:r>
        <w:tab/>
        <w:t>byla sepsána mezi následujícími smluvními stranami:</w:t>
      </w:r>
    </w:p>
    <w:p w:rsidR="00C11CCB" w:rsidRDefault="001B7542">
      <w:pPr>
        <w:spacing w:after="77" w:line="263" w:lineRule="auto"/>
        <w:ind w:left="177"/>
        <w:jc w:val="left"/>
      </w:pPr>
      <w:r>
        <w:rPr>
          <w:sz w:val="26"/>
        </w:rPr>
        <w:t>1. Reditelství silnic a dálnic ČR</w:t>
      </w:r>
    </w:p>
    <w:p w:rsidR="00C11CCB" w:rsidRDefault="001B7542">
      <w:pPr>
        <w:spacing w:line="347" w:lineRule="auto"/>
        <w:ind w:left="14" w:right="884"/>
      </w:pPr>
      <w:r>
        <w:t xml:space="preserve">se sídlem: Na Pankráci 546/56, 140 OO Praha 4 IČO, DIČ: 65993390, CZ65993390 bankovni spojení: </w:t>
      </w:r>
      <w:r w:rsidR="00D60E26" w:rsidRPr="00D60E26">
        <w:rPr>
          <w:highlight w:val="black"/>
        </w:rPr>
        <w:t>xxxxxxxxxxxxxxxxxxxxx</w:t>
      </w:r>
      <w:r>
        <w:t xml:space="preserve"> zastoupeno: </w:t>
      </w:r>
      <w:r w:rsidR="00D60E26" w:rsidRPr="00D60E26">
        <w:rPr>
          <w:highlight w:val="black"/>
        </w:rPr>
        <w:t>xxxxxxxxxxxxxxxxxxxxx</w:t>
      </w:r>
      <w:r>
        <w:t xml:space="preserve"> generální ředitel</w:t>
      </w:r>
    </w:p>
    <w:p w:rsidR="00C11CCB" w:rsidRDefault="001B7542">
      <w:pPr>
        <w:spacing w:after="162"/>
        <w:ind w:left="807" w:right="106"/>
      </w:pPr>
      <w:r>
        <w:t xml:space="preserve">kontaktní osoba ve věcech smluvních: </w:t>
      </w:r>
      <w:r w:rsidR="00D60E26" w:rsidRPr="00D60E26">
        <w:rPr>
          <w:highlight w:val="black"/>
        </w:rPr>
        <w:t>xxxxxxxxxxxxxxxxxxxxxxxx</w:t>
      </w:r>
      <w:r>
        <w:t xml:space="preserve"> provozn</w:t>
      </w:r>
      <w:r>
        <w:t xml:space="preserve">ího úseku kontaktní osoba ve věcech technických: </w:t>
      </w:r>
      <w:r w:rsidR="00D60E26" w:rsidRPr="00D60E26">
        <w:rPr>
          <w:highlight w:val="black"/>
        </w:rPr>
        <w:t>xxxxxxxxxxxxxxxxxxxxxxxxxx</w:t>
      </w:r>
      <w:r>
        <w:t xml:space="preserve"> 7 (dále jen „objednatgl")</w:t>
      </w:r>
    </w:p>
    <w:tbl>
      <w:tblPr>
        <w:tblStyle w:val="TableGrid"/>
        <w:tblW w:w="8171" w:type="dxa"/>
        <w:tblInd w:w="5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24"/>
        <w:gridCol w:w="4047"/>
      </w:tblGrid>
      <w:tr w:rsidR="00C11CCB">
        <w:trPr>
          <w:trHeight w:val="302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2. název: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sz w:val="26"/>
              </w:rPr>
              <w:t>SIMOST s.r.o.</w:t>
            </w:r>
          </w:p>
        </w:tc>
      </w:tr>
      <w:tr w:rsidR="00C11CCB">
        <w:trPr>
          <w:trHeight w:val="366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279" w:firstLine="0"/>
              <w:jc w:val="left"/>
            </w:pPr>
            <w:r>
              <w:t>se sídlem: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Jižní náměstí 32/15,619 OO Brno</w:t>
            </w:r>
          </w:p>
        </w:tc>
      </w:tr>
      <w:tr w:rsidR="00C11CCB">
        <w:trPr>
          <w:trHeight w:val="381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269" w:firstLine="0"/>
              <w:jc w:val="left"/>
            </w:pPr>
            <w:r>
              <w:t>IČO, DIC: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t>46995803,CZ46995803</w:t>
            </w:r>
          </w:p>
        </w:tc>
      </w:tr>
      <w:tr w:rsidR="00C11CCB">
        <w:trPr>
          <w:trHeight w:val="381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279" w:firstLine="0"/>
              <w:jc w:val="left"/>
            </w:pPr>
            <w:r>
              <w:t>bankovní spojení: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C11CCB" w:rsidRPr="00D60E26" w:rsidRDefault="00D60E26">
            <w:pPr>
              <w:spacing w:after="0" w:line="259" w:lineRule="auto"/>
              <w:ind w:left="10" w:firstLine="0"/>
              <w:jc w:val="left"/>
              <w:rPr>
                <w:highlight w:val="black"/>
              </w:rPr>
            </w:pPr>
            <w:r w:rsidRPr="00D60E26">
              <w:rPr>
                <w:highlight w:val="black"/>
              </w:rPr>
              <w:t>xxxxxxxxxxxxxxxxxxxxxxxxxx</w:t>
            </w:r>
          </w:p>
        </w:tc>
      </w:tr>
      <w:tr w:rsidR="00C11CCB">
        <w:trPr>
          <w:trHeight w:val="319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269" w:firstLine="0"/>
              <w:jc w:val="left"/>
            </w:pPr>
            <w:r>
              <w:t>zastoupen: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D60E26">
            <w:pPr>
              <w:spacing w:after="0" w:line="259" w:lineRule="auto"/>
              <w:ind w:left="10" w:firstLine="0"/>
            </w:pPr>
            <w:r w:rsidRPr="00D60E26">
              <w:rPr>
                <w:highlight w:val="black"/>
              </w:rPr>
              <w:t>xxxxxxxxxxxxxxxx</w:t>
            </w:r>
            <w:r w:rsidR="001B7542">
              <w:t xml:space="preserve"> jednatel společnosti</w:t>
            </w:r>
          </w:p>
        </w:tc>
      </w:tr>
    </w:tbl>
    <w:p w:rsidR="00C11CCB" w:rsidRDefault="001B7542">
      <w:pPr>
        <w:spacing w:after="47"/>
        <w:ind w:left="788" w:right="812"/>
      </w:pPr>
      <w:r>
        <w:t xml:space="preserve">kontaktní osoba ve věcech smluvních: </w:t>
      </w:r>
      <w:r w:rsidR="00D60E26" w:rsidRPr="00D60E26">
        <w:rPr>
          <w:highlight w:val="black"/>
        </w:rPr>
        <w:t>xxxxxxxxxxxxxxxxxxxxxxx</w:t>
      </w:r>
      <w:r>
        <w:t xml:space="preserve"> ředitel kontaktní osoba ve věcech technických:</w:t>
      </w:r>
      <w:r w:rsidR="00D60E26" w:rsidRPr="00D60E26">
        <w:rPr>
          <w:highlight w:val="black"/>
        </w:rPr>
        <w:t>xxxxxxxxxxxxxxxxxxxxxxxxxx</w:t>
      </w:r>
    </w:p>
    <w:p w:rsidR="00C11CCB" w:rsidRDefault="001B7542">
      <w:pPr>
        <w:spacing w:after="67" w:line="263" w:lineRule="auto"/>
        <w:ind w:left="731"/>
        <w:jc w:val="left"/>
      </w:pPr>
      <w:r>
        <w:rPr>
          <w:sz w:val="26"/>
        </w:rPr>
        <w:t>(dále jen „dodavatel” nebo „zhotovitel””)</w:t>
      </w:r>
    </w:p>
    <w:p w:rsidR="00C11CCB" w:rsidRDefault="001B7542">
      <w:pPr>
        <w:spacing w:after="444" w:line="263" w:lineRule="auto"/>
        <w:ind w:left="731"/>
        <w:jc w:val="left"/>
      </w:pPr>
      <w:r>
        <w:rPr>
          <w:sz w:val="26"/>
        </w:rPr>
        <w:t>(dále společně jen „smluvní strany”, jednotlivě jako „smluvní strana”)</w:t>
      </w:r>
    </w:p>
    <w:p w:rsidR="00C11CCB" w:rsidRDefault="001B7542">
      <w:pPr>
        <w:ind w:left="356"/>
      </w:pPr>
      <w:r>
        <w:t>Protože si objednatel přeje, aby stavba Stavební práce na odpočívce -oprava ČOV km 56,0L ISPROFINASPROFOND 500 115 0009 byla realizována dodava</w:t>
      </w:r>
      <w:r>
        <w:t>telem/zhotovitelem a přijal dodavatelovu/zhotovitelovu nabídku na provedení a dokončení této stavby a na odstranění všech vad na ní za cenu ve výši 2 595 125,00 Kč bez DPH, kalkulovanou takto:</w:t>
      </w:r>
    </w:p>
    <w:tbl>
      <w:tblPr>
        <w:tblStyle w:val="TableGrid"/>
        <w:tblW w:w="9327" w:type="dxa"/>
        <w:tblInd w:w="234" w:type="dxa"/>
        <w:tblCellMar>
          <w:top w:w="48" w:type="dxa"/>
          <w:left w:w="102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836"/>
        <w:gridCol w:w="2711"/>
        <w:gridCol w:w="2159"/>
        <w:gridCol w:w="2621"/>
      </w:tblGrid>
      <w:tr w:rsidR="00C11CCB">
        <w:trPr>
          <w:trHeight w:val="711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6"/>
              </w:rPr>
              <w:t xml:space="preserve">Název stavby 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29" w:hanging="433"/>
            </w:pPr>
            <w:r>
              <w:rPr>
                <w:sz w:val="26"/>
              </w:rPr>
              <w:t>Přijatá smluvní částka bez DPH v Kč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center"/>
            </w:pPr>
            <w:r>
              <w:rPr>
                <w:sz w:val="26"/>
              </w:rPr>
              <w:t>DPH v Kč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40" w:hanging="279"/>
            </w:pPr>
            <w:r>
              <w:rPr>
                <w:sz w:val="26"/>
              </w:rPr>
              <w:t>Přijatá smluvní částka včetně DPH v Kč</w:t>
            </w:r>
          </w:p>
        </w:tc>
      </w:tr>
      <w:tr w:rsidR="00C11CCB">
        <w:trPr>
          <w:trHeight w:val="717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4" w:firstLine="0"/>
              <w:jc w:val="center"/>
            </w:pPr>
            <w:r>
              <w:rPr>
                <w:sz w:val="26"/>
              </w:rPr>
              <w:t>(a)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(b) DPH z částky</w:t>
            </w:r>
          </w:p>
          <w:p w:rsidR="00C11CCB" w:rsidRDefault="001B7542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(a)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4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54587" cy="134201"/>
                  <wp:effectExtent l="0" t="0" r="0" b="0"/>
                  <wp:docPr id="1795" name="Picture 1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Picture 17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587" cy="134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CCB">
        <w:trPr>
          <w:trHeight w:val="1672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54" w:right="177" w:firstLine="394"/>
            </w:pPr>
            <w:r>
              <w:rPr>
                <w:sz w:val="26"/>
              </w:rPr>
              <w:t>Stavební práce na odpočívce oprava ČOV km 56,01.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4" w:firstLine="0"/>
              <w:jc w:val="center"/>
            </w:pPr>
            <w:r>
              <w:t>2 595 125,00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544 976,25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" w:firstLine="0"/>
              <w:jc w:val="center"/>
            </w:pPr>
            <w:r>
              <w:t>3 140 101,25</w:t>
            </w:r>
          </w:p>
        </w:tc>
      </w:tr>
    </w:tbl>
    <w:p w:rsidR="00C11CCB" w:rsidRDefault="001B7542">
      <w:pPr>
        <w:ind w:left="346"/>
      </w:pPr>
      <w:r>
        <w:lastRenderedPageBreak/>
        <w:t>kterážto cena byla spočtena na základě závazných jednotkových cen dle oceněného soupisu prací (výkazu výměr), dohodli se objednatel a dodavatel/zhotovitel takto:</w:t>
      </w:r>
    </w:p>
    <w:p w:rsidR="00C11CCB" w:rsidRDefault="001B7542">
      <w:pPr>
        <w:spacing w:after="145"/>
        <w:ind w:left="14" w:right="356"/>
      </w:pPr>
      <w:r>
        <w:t xml:space="preserve">V </w:t>
      </w:r>
      <w:r>
        <w:rPr>
          <w:vertAlign w:val="superscript"/>
        </w:rPr>
        <w:footnoteReference w:id="1"/>
      </w:r>
      <w:r>
        <w:t>této budou mít slova a výrazy stejný význam, jaký je jim připisován zadávacími podmínkami v</w:t>
      </w:r>
      <w:r>
        <w:t>eřejné zakázky na stavební práce s názvem D2 Stavební práce na odpočivce -oprava ČOV km 56,0L, číslo veřejné zakázky 29ZA-001691.</w:t>
      </w:r>
    </w:p>
    <w:p w:rsidR="00C11CCB" w:rsidRDefault="001B7542">
      <w:pPr>
        <w:ind w:left="14" w:right="812"/>
      </w:pPr>
      <w:r>
        <w:t>Potvrzujeme, že následující dokumenty tvoří součást obsahu Smlouvy:</w:t>
      </w:r>
    </w:p>
    <w:p w:rsidR="00C11CCB" w:rsidRDefault="001B7542">
      <w:pPr>
        <w:numPr>
          <w:ilvl w:val="0"/>
          <w:numId w:val="1"/>
        </w:numPr>
        <w:ind w:right="812" w:hanging="442"/>
      </w:pPr>
      <w:r>
        <w:t>Smlouva o dílo</w:t>
      </w:r>
    </w:p>
    <w:p w:rsidR="00C11CCB" w:rsidRDefault="001B7542">
      <w:pPr>
        <w:numPr>
          <w:ilvl w:val="0"/>
          <w:numId w:val="1"/>
        </w:numPr>
        <w:spacing w:after="32"/>
        <w:ind w:right="812" w:hanging="442"/>
      </w:pPr>
      <w:r>
        <w:t xml:space="preserve">Dopis o přijetí nabídky (Oznámení o výběru </w:t>
      </w:r>
      <w:r>
        <w:t>dodavatele)</w:t>
      </w:r>
    </w:p>
    <w:p w:rsidR="00C11CCB" w:rsidRDefault="001B7542">
      <w:pPr>
        <w:numPr>
          <w:ilvl w:val="0"/>
          <w:numId w:val="1"/>
        </w:numPr>
        <w:ind w:right="812" w:hanging="442"/>
      </w:pPr>
      <w:r>
        <w:t>Příloha a Oceněný soupis prací - výkaz výměr</w:t>
      </w:r>
    </w:p>
    <w:p w:rsidR="00C11CCB" w:rsidRDefault="001B7542">
      <w:pPr>
        <w:numPr>
          <w:ilvl w:val="0"/>
          <w:numId w:val="1"/>
        </w:numPr>
        <w:spacing w:after="33"/>
        <w:ind w:right="812" w:hanging="442"/>
      </w:pPr>
      <w:r>
        <w:t>Smluvní podmínky pro stavby menšího rozsahu — Obecné podminky</w:t>
      </w:r>
      <w:r>
        <w:rPr>
          <w:vertAlign w:val="superscript"/>
        </w:rPr>
        <w:t>2</w:t>
      </w:r>
    </w:p>
    <w:p w:rsidR="00C11CCB" w:rsidRDefault="001B7542">
      <w:pPr>
        <w:numPr>
          <w:ilvl w:val="0"/>
          <w:numId w:val="1"/>
        </w:numPr>
        <w:spacing w:after="47"/>
        <w:ind w:right="812" w:hanging="442"/>
      </w:pPr>
      <w:r>
        <w:t>Smluvní podmínky pro stavby menšího rozsahu — Zvláštní podminky</w:t>
      </w:r>
      <w:r>
        <w:rPr>
          <w:vertAlign w:val="superscript"/>
        </w:rPr>
        <w:footnoteReference w:id="2"/>
      </w:r>
    </w:p>
    <w:p w:rsidR="00C11CCB" w:rsidRDefault="001B7542">
      <w:pPr>
        <w:numPr>
          <w:ilvl w:val="0"/>
          <w:numId w:val="1"/>
        </w:numPr>
        <w:spacing w:after="45"/>
        <w:ind w:right="812" w:hanging="442"/>
      </w:pPr>
      <w:r>
        <w:t>Technická specifikace</w:t>
      </w:r>
      <w:r>
        <w:rPr>
          <w:vertAlign w:val="superscript"/>
        </w:rPr>
        <w:t>4</w:t>
      </w:r>
    </w:p>
    <w:p w:rsidR="00C11CCB" w:rsidRDefault="001B7542">
      <w:pPr>
        <w:numPr>
          <w:ilvl w:val="0"/>
          <w:numId w:val="1"/>
        </w:numPr>
        <w:spacing w:after="162"/>
        <w:ind w:right="812" w:hanging="442"/>
      </w:pPr>
      <w:r>
        <w:t>Výkresy</w:t>
      </w:r>
      <w:r>
        <w:rPr>
          <w:vertAlign w:val="superscript"/>
        </w:rPr>
        <w:footnoteReference w:id="3"/>
      </w:r>
    </w:p>
    <w:p w:rsidR="00C11CCB" w:rsidRDefault="001B7542">
      <w:pPr>
        <w:spacing w:after="122"/>
        <w:ind w:left="14" w:right="365"/>
      </w:pPr>
      <w:r>
        <w:t>Vzhledem k platbám, které' má objednatel uhradit dodavateli/zhotoviteli, tak jak je zde uvedeno, se dodavatel/zhotovitel tímto zavazuje objednateli, že provede a dokonči stavbu a odstraní na ní všechny vady, v souladu s ustanoveními Smlouvy.</w:t>
      </w:r>
    </w:p>
    <w:p w:rsidR="00C11CCB" w:rsidRDefault="001B7542">
      <w:pPr>
        <w:spacing w:after="130"/>
        <w:ind w:left="14" w:right="365"/>
      </w:pPr>
      <w:r>
        <w:t xml:space="preserve">Objednatel se </w:t>
      </w:r>
      <w:r>
        <w:t>tímto zavazuje zaplatit dodavateli/zhotoviteli, vzhledem k provedení a dokončeni stavby a odstranění vad na ní, cenu díla v době a způsobem předepsaným ve Smlouvě.</w:t>
      </w:r>
    </w:p>
    <w:p w:rsidR="00C11CCB" w:rsidRDefault="001B7542">
      <w:pPr>
        <w:spacing w:after="154"/>
        <w:ind w:left="14" w:right="356"/>
      </w:pPr>
      <w:r>
        <w:t>Dodavatel/zhotovitel tímto poskytuje souhlas s jejím uveřejněním v registru smluv zřízeným z</w:t>
      </w:r>
      <w:r>
        <w:t>ákonem č. 340/2015 Sb., o zvláštních podminkách účinnosti některých smluv, uveřejňování těchto smluv a o registru smluv, ve znění pozdějších předpisů (dále jako „zákon o registru smluv”), přičemž bere na vědomí, že uveřejnění Smlouvy v registru smluv zajis</w:t>
      </w:r>
      <w:r>
        <w:t>tí objednatel. Do registru smluv bude vložen elektronický obraz textového obsahu Smlouvy v otevřeném a strojově čitelném formátu a rovněž metadata Smlouvy.</w:t>
      </w:r>
    </w:p>
    <w:p w:rsidR="00C11CCB" w:rsidRDefault="001B7542">
      <w:pPr>
        <w:spacing w:after="163"/>
        <w:ind w:left="14" w:right="365"/>
      </w:pPr>
      <w:r>
        <w:t>Dodavatel/zhotovitel bere na vědomi a výslovně souhlasí, že Smlouva bude uveřejněna v registru smluv</w:t>
      </w:r>
      <w:r>
        <w:t xml:space="preserve"> bez ohledu na skutečnost, zda spadá pod některou z výjimek z povinnosti uveřejnění stanovenou v zákoně o registru smluv. V rámci Smlouvy nebudou uveřejněny informace stanovené v ust. 3 odst. I zákona o registru smluv námi označené před podpisem Srn louvy.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4418" name="Picture 4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" name="Picture 44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CCB" w:rsidRDefault="001B7542">
      <w:pPr>
        <w:ind w:left="14" w:right="260"/>
      </w:pPr>
      <w:r>
        <w:t>Případné spory mezi stranami projedná a rozhodne příslušný obecný soud České republiky v souladu s obecně závaznými předpisy České republiky.</w:t>
      </w:r>
    </w:p>
    <w:p w:rsidR="00C11CCB" w:rsidRDefault="001B7542">
      <w:pPr>
        <w:spacing w:after="146"/>
        <w:ind w:left="115"/>
      </w:pPr>
      <w:r>
        <w:t>Tato je vyhotovena ve čtyřech stejnopisech, z nichž dva obdrží objednatel a dva obdrží dodavatel/zhotovitel.</w:t>
      </w:r>
    </w:p>
    <w:p w:rsidR="00C11CCB" w:rsidRDefault="001B7542">
      <w:pPr>
        <w:spacing w:after="171"/>
        <w:ind w:left="115" w:right="812"/>
      </w:pPr>
      <w:r>
        <w:t>Smlouva nabývá účinnosti uveřejněním v registru smluv.</w:t>
      </w:r>
    </w:p>
    <w:p w:rsidR="00C11CCB" w:rsidRDefault="001B7542">
      <w:pPr>
        <w:ind w:left="96"/>
      </w:pPr>
      <w:r>
        <w:t>Na důkaz toho trany uzavírají tuto Smlouvu o dílo, která vstupuje v platnost po pisem obou</w:t>
      </w:r>
    </w:p>
    <w:p w:rsidR="00C11CCB" w:rsidRDefault="00C11CCB">
      <w:pPr>
        <w:sectPr w:rsidR="00C11C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20" w:h="16840"/>
          <w:pgMar w:top="1518" w:right="1086" w:bottom="1561" w:left="1327" w:header="2526" w:footer="708" w:gutter="0"/>
          <w:cols w:space="708"/>
        </w:sectPr>
      </w:pPr>
    </w:p>
    <w:p w:rsidR="00C11CCB" w:rsidRDefault="001B7542">
      <w:pPr>
        <w:spacing w:after="495"/>
        <w:ind w:left="14" w:right="812"/>
      </w:pPr>
      <w:r>
        <w:t>stran.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694" name="Picture 5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" name="Picture 569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CCB" w:rsidRDefault="001B7542">
      <w:pPr>
        <w:spacing w:after="72"/>
        <w:ind w:left="14" w:right="812"/>
      </w:pPr>
      <w:r>
        <w:t>Datum:</w:t>
      </w:r>
    </w:p>
    <w:p w:rsidR="00C11CCB" w:rsidRDefault="001B7542">
      <w:pPr>
        <w:spacing w:after="1247"/>
        <w:ind w:left="14" w:right="812"/>
      </w:pPr>
      <w:r>
        <w:t>PODEPSÁN</w:t>
      </w:r>
    </w:p>
    <w:p w:rsidR="00C11CCB" w:rsidRDefault="001B7542">
      <w:pPr>
        <w:spacing w:line="263" w:lineRule="auto"/>
        <w:ind w:left="0"/>
        <w:jc w:val="left"/>
      </w:pPr>
      <w:r>
        <w:rPr>
          <w:sz w:val="26"/>
        </w:rPr>
        <w:t>Reditelství silnic a dáln ČR</w:t>
      </w:r>
    </w:p>
    <w:p w:rsidR="00C11CCB" w:rsidRDefault="00C11CCB">
      <w:pPr>
        <w:spacing w:after="137" w:line="259" w:lineRule="auto"/>
        <w:ind w:left="0" w:right="-856" w:firstLine="0"/>
        <w:jc w:val="left"/>
      </w:pPr>
    </w:p>
    <w:p w:rsidR="00C11CCB" w:rsidRDefault="001B7542">
      <w:pPr>
        <w:spacing w:after="571"/>
        <w:ind w:left="14" w:right="173"/>
      </w:pPr>
      <w:r>
        <w:t>Jméno</w:t>
      </w:r>
      <w:r w:rsidR="00D60E26" w:rsidRPr="00D60E26">
        <w:rPr>
          <w:highlight w:val="black"/>
        </w:rPr>
        <w:t>xxxxxxxxxxxxxxxxxxxx</w:t>
      </w:r>
      <w:r>
        <w:t xml:space="preserve"> Funkce: jednatel společnosti za dodavatele/zhotovitele SIMOST, s.r.o.</w:t>
      </w:r>
    </w:p>
    <w:p w:rsidR="00C11CCB" w:rsidRDefault="001B7542">
      <w:pPr>
        <w:spacing w:after="0" w:line="259" w:lineRule="auto"/>
        <w:ind w:left="0" w:right="192" w:firstLine="0"/>
        <w:jc w:val="right"/>
      </w:pPr>
      <w:r>
        <w:rPr>
          <w:rFonts w:ascii="Calibri" w:eastAsia="Calibri" w:hAnsi="Calibri" w:cs="Calibri"/>
          <w:sz w:val="26"/>
        </w:rPr>
        <w:t>SiMOST, s.r.o.</w:t>
      </w:r>
    </w:p>
    <w:p w:rsidR="00C11CCB" w:rsidRDefault="001B7542">
      <w:pPr>
        <w:tabs>
          <w:tab w:val="center" w:pos="1259"/>
          <w:tab w:val="right" w:pos="3672"/>
        </w:tabs>
        <w:spacing w:after="0" w:line="259" w:lineRule="auto"/>
        <w:ind w:left="0" w:right="-423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Jižní </w:t>
      </w:r>
      <w:r>
        <w:rPr>
          <w:rFonts w:ascii="Calibri" w:eastAsia="Calibri" w:hAnsi="Calibri" w:cs="Calibri"/>
          <w:sz w:val="22"/>
        </w:rPr>
        <w:tab/>
        <w:t>32115, 6*90 0</w:t>
      </w:r>
    </w:p>
    <w:p w:rsidR="00C11CCB" w:rsidRDefault="001B7542">
      <w:pPr>
        <w:spacing w:after="0" w:line="259" w:lineRule="auto"/>
        <w:ind w:left="0" w:right="202" w:firstLine="0"/>
        <w:jc w:val="right"/>
      </w:pPr>
      <w:r>
        <w:rPr>
          <w:rFonts w:ascii="Calibri" w:eastAsia="Calibri" w:hAnsi="Calibri" w:cs="Calibri"/>
          <w:sz w:val="20"/>
        </w:rPr>
        <w:t>DIC: CZ46995803</w:t>
      </w:r>
    </w:p>
    <w:p w:rsidR="00C11CCB" w:rsidRDefault="00C11CCB">
      <w:pPr>
        <w:sectPr w:rsidR="00C11CCB">
          <w:footnotePr>
            <w:numRestart w:val="eachPage"/>
          </w:footnotePr>
          <w:type w:val="continuous"/>
          <w:pgSz w:w="11920" w:h="16840"/>
          <w:pgMar w:top="1440" w:right="2259" w:bottom="1440" w:left="1423" w:header="708" w:footer="708" w:gutter="0"/>
          <w:cols w:num="2" w:space="708" w:equalWidth="0">
            <w:col w:w="2961" w:space="2028"/>
            <w:col w:w="3249"/>
          </w:cols>
        </w:sectPr>
      </w:pPr>
    </w:p>
    <w:p w:rsidR="00C11CCB" w:rsidRDefault="001B7542">
      <w:pPr>
        <w:pStyle w:val="Nadpis1"/>
        <w:numPr>
          <w:ilvl w:val="0"/>
          <w:numId w:val="0"/>
        </w:numPr>
        <w:spacing w:after="2943"/>
        <w:ind w:left="125"/>
      </w:pPr>
      <w:r>
        <w:rPr>
          <w:sz w:val="30"/>
        </w:rPr>
        <w:t>ŘEDITELSTVÍ SILNIC A DÁLNIC ČR</w:t>
      </w:r>
    </w:p>
    <w:p w:rsidR="00C11CCB" w:rsidRDefault="001B7542">
      <w:pPr>
        <w:spacing w:after="151"/>
        <w:ind w:left="1230" w:right="812"/>
      </w:pPr>
      <w:r>
        <w:t>Naše zn.: 335/2018-12207</w:t>
      </w:r>
    </w:p>
    <w:p w:rsidR="00C11CCB" w:rsidRDefault="001B7542">
      <w:pPr>
        <w:ind w:left="1240" w:right="812"/>
      </w:pPr>
      <w:r>
        <w:t>číslo zakázky: 29ZA-001691</w:t>
      </w:r>
    </w:p>
    <w:p w:rsidR="00C11CCB" w:rsidRDefault="001B7542">
      <w:pPr>
        <w:spacing w:after="0" w:line="265" w:lineRule="auto"/>
        <w:ind w:left="3528" w:hanging="10"/>
        <w:jc w:val="center"/>
      </w:pPr>
      <w:r>
        <w:t>SIMOST,s.r.o., Brno</w:t>
      </w:r>
    </w:p>
    <w:p w:rsidR="00C11CCB" w:rsidRDefault="001B7542">
      <w:pPr>
        <w:ind w:left="1230" w:right="812"/>
      </w:pPr>
      <w:r>
        <w:t>ISPROFIN / ISPROFOND: 500 1 15 0009</w:t>
      </w:r>
    </w:p>
    <w:p w:rsidR="00C11CCB" w:rsidRDefault="001B7542">
      <w:pPr>
        <w:spacing w:after="783" w:line="216" w:lineRule="auto"/>
        <w:ind w:left="1221" w:right="1577" w:firstLine="5153"/>
      </w:pPr>
      <w:r>
        <w:t xml:space="preserve">PHP STAV s.r.o., Bystré Vyřizuje: </w:t>
      </w:r>
      <w:r w:rsidR="00D60E26" w:rsidRPr="00D60E26">
        <w:rPr>
          <w:highlight w:val="black"/>
        </w:rPr>
        <w:t>xxxxxxxxxxxxxxxxxxxxxx</w:t>
      </w:r>
    </w:p>
    <w:p w:rsidR="00C11CCB" w:rsidRDefault="001B7542">
      <w:pPr>
        <w:spacing w:after="0" w:line="259" w:lineRule="auto"/>
        <w:ind w:left="1312" w:hanging="10"/>
        <w:jc w:val="left"/>
      </w:pPr>
      <w:r>
        <w:rPr>
          <w:sz w:val="34"/>
        </w:rPr>
        <w:t>ROZHODNUTÍ A OZNÁMENÍ O</w:t>
      </w:r>
    </w:p>
    <w:p w:rsidR="00C11CCB" w:rsidRDefault="001B7542">
      <w:pPr>
        <w:spacing w:after="355" w:line="259" w:lineRule="auto"/>
        <w:ind w:left="529" w:right="221" w:hanging="10"/>
        <w:jc w:val="center"/>
      </w:pPr>
      <w:r>
        <w:rPr>
          <w:sz w:val="34"/>
        </w:rPr>
        <w:t>VÝBĚRU DODAVATELE</w:t>
      </w:r>
    </w:p>
    <w:p w:rsidR="00C11CCB" w:rsidRDefault="001B7542">
      <w:pPr>
        <w:spacing w:after="211"/>
        <w:ind w:left="1202" w:right="812"/>
      </w:pPr>
      <w:r>
        <w:t>Ředitelství silnic a dálnic ČR, se sídlem Na Pankráci 546/56, 140 OO Praha 4 - Nusle, jakožto zadavatel (dále jen „Zadavatel”) veřejné zakázky malého rozsahu s názvem</w:t>
      </w:r>
    </w:p>
    <w:p w:rsidR="00C11CCB" w:rsidRDefault="001B7542">
      <w:pPr>
        <w:spacing w:line="461" w:lineRule="auto"/>
        <w:ind w:left="1192" w:right="2403" w:firstLine="1701"/>
      </w:pPr>
      <w:r>
        <w:t>„1)2 Stavební práce na odpočívce -oprava ČOV km 56,01+ na základě výzvy k podání nabídky rozhodl o výběru nabídky dodavatele</w:t>
      </w:r>
    </w:p>
    <w:p w:rsidR="00C11CCB" w:rsidRDefault="001B7542">
      <w:pPr>
        <w:spacing w:after="175" w:line="265" w:lineRule="auto"/>
        <w:ind w:left="3528" w:right="3211" w:hanging="10"/>
        <w:jc w:val="center"/>
      </w:pPr>
      <w:r>
        <w:t>SIMOST s.r.o</w:t>
      </w:r>
    </w:p>
    <w:p w:rsidR="00C11CCB" w:rsidRDefault="001B7542">
      <w:pPr>
        <w:spacing w:after="147" w:line="265" w:lineRule="auto"/>
        <w:ind w:left="3528" w:right="3278" w:hanging="10"/>
        <w:jc w:val="center"/>
      </w:pPr>
      <w:r>
        <w:t>se sídlem:Jižní náměstí 32/15, 619 00 Brno</w:t>
      </w:r>
    </w:p>
    <w:p w:rsidR="00C11CCB" w:rsidRDefault="001B7542">
      <w:pPr>
        <w:spacing w:after="615" w:line="265" w:lineRule="auto"/>
        <w:ind w:left="3528" w:right="3288" w:hanging="10"/>
        <w:jc w:val="center"/>
      </w:pPr>
      <w:r>
        <w:t>IČO: 46995803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6706" name="Picture 6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" name="Picture 67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CCB" w:rsidRDefault="001B7542">
      <w:pPr>
        <w:spacing w:after="482" w:line="259" w:lineRule="auto"/>
        <w:ind w:left="192" w:firstLine="0"/>
        <w:jc w:val="center"/>
      </w:pPr>
      <w:r>
        <w:rPr>
          <w:sz w:val="38"/>
        </w:rPr>
        <w:t>Od ůvodnění:</w:t>
      </w:r>
    </w:p>
    <w:p w:rsidR="00C11CCB" w:rsidRDefault="001B7542">
      <w:pPr>
        <w:spacing w:after="530"/>
        <w:ind w:left="1154" w:right="812"/>
      </w:pPr>
      <w:r>
        <w:t>Vybraný dodavatel splnil všechny požadavky zada</w:t>
      </w:r>
      <w:r>
        <w:t>vatele vymezené ve výzvě k podání nabídky a předložil nabídku s nejnižší nabídkovou cenou v Kč bez DPH.</w:t>
      </w:r>
    </w:p>
    <w:p w:rsidR="00C11CCB" w:rsidRDefault="001B7542">
      <w:pPr>
        <w:spacing w:line="263" w:lineRule="auto"/>
        <w:ind w:left="1144"/>
        <w:jc w:val="left"/>
      </w:pPr>
      <w:r>
        <w:rPr>
          <w:sz w:val="26"/>
        </w:rPr>
        <w:t>V Podivíně dne 25.4.2018</w:t>
      </w:r>
    </w:p>
    <w:p w:rsidR="00C11CCB" w:rsidRDefault="001B7542">
      <w:pPr>
        <w:spacing w:after="0" w:line="259" w:lineRule="auto"/>
        <w:ind w:left="-87" w:right="11362" w:firstLine="0"/>
        <w:jc w:val="left"/>
      </w:pPr>
      <w:r>
        <w:br w:type="page"/>
      </w:r>
    </w:p>
    <w:p w:rsidR="00C11CCB" w:rsidRDefault="001B7542">
      <w:pPr>
        <w:tabs>
          <w:tab w:val="center" w:pos="701"/>
          <w:tab w:val="center" w:pos="613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6"/>
        </w:rPr>
        <w:tab/>
      </w:r>
      <w:r>
        <w:rPr>
          <w:sz w:val="26"/>
        </w:rPr>
        <w:tab/>
        <w:t>PŘÍLOHA</w:t>
      </w:r>
    </w:p>
    <w:p w:rsidR="00C11CCB" w:rsidRDefault="001B7542">
      <w:pPr>
        <w:spacing w:after="166"/>
        <w:ind w:left="231" w:right="577"/>
      </w:pPr>
      <w:r>
        <w:t>Následující tabulka odkazuje na Smluvní podmínky pro stavby menšího rozsahu — Obecné podmínky ve znění Smluvních podmínek pro stavby menšího rozsahu — Zvláštní podminky (dále jen „Smluvní podmínky”).</w:t>
      </w:r>
    </w:p>
    <w:p w:rsidR="00C11CCB" w:rsidRDefault="001B7542">
      <w:pPr>
        <w:tabs>
          <w:tab w:val="center" w:pos="2235"/>
          <w:tab w:val="center" w:pos="6080"/>
        </w:tabs>
        <w:spacing w:after="2330" w:line="263" w:lineRule="auto"/>
        <w:ind w:left="0" w:firstLine="0"/>
        <w:jc w:val="left"/>
      </w:pPr>
      <w:r>
        <w:rPr>
          <w:rFonts w:ascii="Calibri" w:eastAsia="Calibri" w:hAnsi="Calibri" w:cs="Calibri"/>
          <w:sz w:val="26"/>
        </w:rPr>
        <w:tab/>
      </w:r>
      <w:r>
        <w:rPr>
          <w:sz w:val="26"/>
        </w:rPr>
        <w:t xml:space="preserve">Název stavby: </w:t>
      </w:r>
      <w:r>
        <w:rPr>
          <w:sz w:val="26"/>
        </w:rPr>
        <w:tab/>
        <w:t xml:space="preserve">Stavební práce na odpočívce -oprava ČOV </w:t>
      </w:r>
      <w:r>
        <w:rPr>
          <w:sz w:val="26"/>
        </w:rPr>
        <w:t>km 56,01.</w:t>
      </w:r>
    </w:p>
    <w:tbl>
      <w:tblPr>
        <w:tblStyle w:val="TableGrid"/>
        <w:tblpPr w:vertAnchor="text" w:tblpX="1442" w:tblpY="-2261"/>
        <w:tblOverlap w:val="never"/>
        <w:tblW w:w="9238" w:type="dxa"/>
        <w:tblInd w:w="0" w:type="dxa"/>
        <w:tblCellMar>
          <w:top w:w="4" w:type="dxa"/>
          <w:left w:w="96" w:type="dxa"/>
          <w:bottom w:w="0" w:type="dxa"/>
          <w:right w:w="154" w:type="dxa"/>
        </w:tblCellMar>
        <w:tblLook w:val="04A0" w:firstRow="1" w:lastRow="0" w:firstColumn="1" w:lastColumn="0" w:noHBand="0" w:noVBand="1"/>
      </w:tblPr>
      <w:tblGrid>
        <w:gridCol w:w="2990"/>
        <w:gridCol w:w="1673"/>
        <w:gridCol w:w="4575"/>
      </w:tblGrid>
      <w:tr w:rsidR="00C11CCB">
        <w:trPr>
          <w:trHeight w:val="1281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sz w:val="26"/>
              </w:rPr>
              <w:t>Název Pod-článku</w:t>
            </w:r>
          </w:p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Smluvních podmínek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192"/>
              <w:jc w:val="left"/>
            </w:pPr>
            <w:r>
              <w:rPr>
                <w:sz w:val="26"/>
              </w:rPr>
              <w:t>íslo Podčlánku Smluvních podmínek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C11CCB">
        <w:trPr>
          <w:trHeight w:val="644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Název a adresa Objednatele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rPr>
                <w:sz w:val="26"/>
              </w:rPr>
              <w:t>1.I.4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73" w:firstLine="0"/>
              <w:jc w:val="center"/>
            </w:pPr>
            <w:r>
              <w:t>SD R, SSUD 7, Bratislavská 867, 691 45</w:t>
            </w:r>
          </w:p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t>Podivín</w:t>
            </w:r>
          </w:p>
        </w:tc>
      </w:tr>
      <w:tr w:rsidR="00C11CCB">
        <w:trPr>
          <w:trHeight w:val="644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Název a adresa Zhotovitěle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t>1.1.5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8" w:line="259" w:lineRule="auto"/>
              <w:ind w:left="29" w:firstLine="0"/>
              <w:jc w:val="left"/>
            </w:pPr>
            <w:r>
              <w:t>SIMOST,s.r.o.</w:t>
            </w:r>
          </w:p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t>Jižní náměstí 32/15,619 OO Brno</w:t>
            </w:r>
          </w:p>
        </w:tc>
      </w:tr>
      <w:tr w:rsidR="00C11CCB">
        <w:trPr>
          <w:trHeight w:val="333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Doba pro dokončení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rPr>
                <w:sz w:val="26"/>
              </w:rPr>
              <w:t>1.I.9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30. IO. 2018</w:t>
            </w:r>
          </w:p>
        </w:tc>
      </w:tr>
      <w:tr w:rsidR="00C11CCB">
        <w:trPr>
          <w:trHeight w:val="663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Doba pro uvedení do provozu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t>1.1.22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t>30. 10. 2018</w:t>
            </w:r>
          </w:p>
        </w:tc>
      </w:tr>
      <w:tr w:rsidR="00C11CCB">
        <w:trPr>
          <w:trHeight w:val="327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t>Sekce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t>1.1.26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t>Nepoužije se</w:t>
            </w:r>
          </w:p>
        </w:tc>
      </w:tr>
      <w:tr w:rsidR="00C11CCB">
        <w:trPr>
          <w:trHeight w:val="2863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10"/>
              <w:jc w:val="left"/>
            </w:pPr>
            <w:r>
              <w:t>Hierarchie smluvních dokumentů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numPr>
                <w:ilvl w:val="0"/>
                <w:numId w:val="7"/>
              </w:numPr>
              <w:spacing w:after="23" w:line="259" w:lineRule="auto"/>
              <w:ind w:hanging="365"/>
              <w:jc w:val="left"/>
            </w:pPr>
            <w:r>
              <w:t>Smlouva o dílo</w:t>
            </w:r>
          </w:p>
          <w:p w:rsidR="00C11CCB" w:rsidRDefault="001B7542">
            <w:pPr>
              <w:numPr>
                <w:ilvl w:val="0"/>
                <w:numId w:val="7"/>
              </w:numPr>
              <w:spacing w:after="42" w:line="259" w:lineRule="auto"/>
              <w:ind w:hanging="365"/>
              <w:jc w:val="left"/>
            </w:pPr>
            <w:r>
              <w:t>Příloha</w:t>
            </w:r>
          </w:p>
          <w:p w:rsidR="00C11CCB" w:rsidRDefault="001B7542">
            <w:pPr>
              <w:numPr>
                <w:ilvl w:val="0"/>
                <w:numId w:val="7"/>
              </w:numPr>
              <w:spacing w:after="18" w:line="259" w:lineRule="auto"/>
              <w:ind w:hanging="365"/>
              <w:jc w:val="left"/>
            </w:pPr>
            <w:r>
              <w:t>Zvláštní podmínky</w:t>
            </w:r>
          </w:p>
          <w:p w:rsidR="00C11CCB" w:rsidRDefault="001B7542">
            <w:pPr>
              <w:numPr>
                <w:ilvl w:val="0"/>
                <w:numId w:val="7"/>
              </w:numPr>
              <w:spacing w:after="18" w:line="259" w:lineRule="auto"/>
              <w:ind w:hanging="365"/>
              <w:jc w:val="left"/>
            </w:pPr>
            <w:r>
              <w:t>Obecné podmínky</w:t>
            </w:r>
          </w:p>
          <w:p w:rsidR="00C11CCB" w:rsidRDefault="001B7542">
            <w:pPr>
              <w:numPr>
                <w:ilvl w:val="0"/>
                <w:numId w:val="7"/>
              </w:numPr>
              <w:spacing w:after="18" w:line="259" w:lineRule="auto"/>
              <w:ind w:hanging="365"/>
              <w:jc w:val="left"/>
            </w:pPr>
            <w:r>
              <w:t>Technická specifikace</w:t>
            </w:r>
          </w:p>
          <w:p w:rsidR="00C11CCB" w:rsidRDefault="001B7542">
            <w:pPr>
              <w:spacing w:after="17" w:line="259" w:lineRule="auto"/>
              <w:ind w:left="125" w:firstLine="0"/>
              <w:jc w:val="left"/>
            </w:pPr>
            <w:r>
              <w:t>(D Výkresy</w:t>
            </w:r>
          </w:p>
          <w:p w:rsidR="00C11CCB" w:rsidRDefault="001B7542">
            <w:pPr>
              <w:numPr>
                <w:ilvl w:val="0"/>
                <w:numId w:val="8"/>
              </w:numPr>
              <w:spacing w:after="33" w:line="259" w:lineRule="auto"/>
              <w:ind w:hanging="365"/>
              <w:jc w:val="left"/>
            </w:pPr>
            <w:r>
              <w:t>Nabídková projektová dokumentace</w:t>
            </w:r>
          </w:p>
          <w:p w:rsidR="00C11CCB" w:rsidRDefault="001B7542">
            <w:pPr>
              <w:spacing w:after="17" w:line="259" w:lineRule="auto"/>
              <w:ind w:left="471" w:firstLine="0"/>
              <w:jc w:val="left"/>
            </w:pPr>
            <w:r>
              <w:t>Zhotovitele</w:t>
            </w:r>
          </w:p>
          <w:p w:rsidR="00C11CCB" w:rsidRDefault="001B7542">
            <w:pPr>
              <w:numPr>
                <w:ilvl w:val="0"/>
                <w:numId w:val="8"/>
              </w:numPr>
              <w:spacing w:after="0" w:line="259" w:lineRule="auto"/>
              <w:ind w:hanging="365"/>
              <w:jc w:val="left"/>
            </w:pPr>
            <w:r>
              <w:t>Výkaz výměr</w:t>
            </w:r>
          </w:p>
        </w:tc>
      </w:tr>
      <w:tr w:rsidR="00C11CCB">
        <w:trPr>
          <w:trHeight w:val="330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Právo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právo eské republiky</w:t>
            </w:r>
          </w:p>
        </w:tc>
      </w:tr>
      <w:tr w:rsidR="00C11CCB">
        <w:trPr>
          <w:trHeight w:val="327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Komunikace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t>1.5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83" w:firstLine="0"/>
              <w:jc w:val="left"/>
            </w:pPr>
            <w:r>
              <w:t>eština</w:t>
            </w:r>
          </w:p>
        </w:tc>
      </w:tr>
      <w:tr w:rsidR="00C11CCB">
        <w:trPr>
          <w:trHeight w:val="961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Poskytnutí staveniště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2.1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Pr="00D60E26" w:rsidRDefault="001B7542">
            <w:pPr>
              <w:spacing w:after="0" w:line="259" w:lineRule="auto"/>
              <w:ind w:left="10" w:firstLine="0"/>
              <w:rPr>
                <w:highlight w:val="black"/>
              </w:rPr>
            </w:pPr>
            <w:r w:rsidRPr="00D60E26">
              <w:rPr>
                <w:highlight w:val="black"/>
              </w:rPr>
              <w:t>od Data zahájeni prací oznámeného dle Podčlánku 1 .I .7</w:t>
            </w:r>
          </w:p>
        </w:tc>
      </w:tr>
      <w:tr w:rsidR="00C11CCB">
        <w:trPr>
          <w:trHeight w:val="327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Pověřená osoba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Pr="00D60E26" w:rsidRDefault="00D60E26">
            <w:pPr>
              <w:spacing w:after="0" w:line="259" w:lineRule="auto"/>
              <w:ind w:left="19" w:firstLine="0"/>
              <w:jc w:val="left"/>
              <w:rPr>
                <w:highlight w:val="black"/>
              </w:rPr>
            </w:pPr>
            <w:r w:rsidRPr="00D60E26">
              <w:rPr>
                <w:highlight w:val="black"/>
              </w:rPr>
              <w:t>xxxxxxxxxxxxxxxxxx</w:t>
            </w:r>
          </w:p>
        </w:tc>
      </w:tr>
      <w:tr w:rsidR="00C11CCB">
        <w:trPr>
          <w:trHeight w:val="333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Zástupce objednatele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3.2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Pr="00D60E26" w:rsidRDefault="00D60E26">
            <w:pPr>
              <w:spacing w:after="0" w:line="259" w:lineRule="auto"/>
              <w:ind w:left="19" w:firstLine="0"/>
              <w:jc w:val="left"/>
              <w:rPr>
                <w:highlight w:val="black"/>
              </w:rPr>
            </w:pPr>
            <w:r w:rsidRPr="00D60E26">
              <w:rPr>
                <w:highlight w:val="black"/>
              </w:rPr>
              <w:t>xxxxxxxxxxxxxxxxxxxx</w:t>
            </w:r>
          </w:p>
        </w:tc>
      </w:tr>
      <w:tr w:rsidR="00C11CCB">
        <w:trPr>
          <w:trHeight w:val="327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Jmenovaní podzhotovitelé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4.3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Nepoužije se.</w:t>
            </w:r>
          </w:p>
        </w:tc>
      </w:tr>
      <w:tr w:rsidR="00C11CCB">
        <w:trPr>
          <w:trHeight w:val="327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Zajištění splněni smlouvy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4.4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t>IO % Přijaté smluvní částky bez DPH</w:t>
            </w:r>
          </w:p>
        </w:tc>
      </w:tr>
      <w:tr w:rsidR="00C11CCB">
        <w:trPr>
          <w:trHeight w:val="327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Záruka za odstranění vad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4.6.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3 % Přijaté smluvní částky bez DPH</w:t>
            </w:r>
          </w:p>
        </w:tc>
      </w:tr>
      <w:tr w:rsidR="00C11CCB">
        <w:trPr>
          <w:trHeight w:val="647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28" w:line="259" w:lineRule="auto"/>
              <w:ind w:left="10" w:firstLine="0"/>
              <w:jc w:val="left"/>
            </w:pPr>
            <w:r>
              <w:t>Projektová dokumentace</w:t>
            </w:r>
          </w:p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Zhotovitele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5.1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Nepoužije se.</w:t>
            </w:r>
          </w:p>
        </w:tc>
      </w:tr>
      <w:tr w:rsidR="00C11CCB">
        <w:trPr>
          <w:trHeight w:val="327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Harmonogram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7.2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Do 14 dnů po datu zahájeni praci</w:t>
            </w:r>
          </w:p>
        </w:tc>
      </w:tr>
      <w:tr w:rsidR="00C11CCB">
        <w:trPr>
          <w:trHeight w:val="644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Postupné závazné milníky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7.5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Věcný milník -„nepoužije se”.</w:t>
            </w:r>
          </w:p>
        </w:tc>
      </w:tr>
    </w:tbl>
    <w:p w:rsidR="00C11CCB" w:rsidRDefault="001B7542">
      <w:pPr>
        <w:spacing w:line="259" w:lineRule="auto"/>
        <w:ind w:left="-5" w:right="596" w:hanging="10"/>
        <w:jc w:val="left"/>
      </w:pPr>
      <w:r>
        <w:rPr>
          <w:sz w:val="30"/>
        </w:rPr>
        <w:t>1</w:t>
      </w:r>
      <w:r>
        <w:br w:type="page"/>
      </w:r>
    </w:p>
    <w:p w:rsidR="00C11CCB" w:rsidRDefault="00C11CCB">
      <w:pPr>
        <w:spacing w:after="0" w:line="259" w:lineRule="auto"/>
        <w:ind w:left="-87" w:right="475" w:firstLine="0"/>
        <w:jc w:val="left"/>
      </w:pPr>
    </w:p>
    <w:tbl>
      <w:tblPr>
        <w:tblStyle w:val="TableGrid"/>
        <w:tblW w:w="9238" w:type="dxa"/>
        <w:tblInd w:w="1563" w:type="dxa"/>
        <w:tblCellMar>
          <w:top w:w="5" w:type="dxa"/>
          <w:left w:w="81" w:type="dxa"/>
          <w:bottom w:w="0" w:type="dxa"/>
          <w:right w:w="131" w:type="dxa"/>
        </w:tblCellMar>
        <w:tblLook w:val="04A0" w:firstRow="1" w:lastRow="0" w:firstColumn="1" w:lastColumn="0" w:noHBand="0" w:noVBand="1"/>
      </w:tblPr>
      <w:tblGrid>
        <w:gridCol w:w="2990"/>
        <w:gridCol w:w="1673"/>
        <w:gridCol w:w="4575"/>
      </w:tblGrid>
      <w:tr w:rsidR="00C11CCB">
        <w:trPr>
          <w:trHeight w:val="1278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rPr>
                <w:sz w:val="26"/>
              </w:rPr>
              <w:t>Název Pod-článku</w:t>
            </w:r>
          </w:p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rPr>
                <w:sz w:val="26"/>
              </w:rPr>
              <w:t>Smluvních podmínek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rPr>
                <w:sz w:val="26"/>
              </w:rPr>
              <w:t>Císlo Pod-</w:t>
            </w:r>
          </w:p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rPr>
                <w:sz w:val="26"/>
              </w:rPr>
              <w:t>Článku Smluvních podmínek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C11CCB">
        <w:trPr>
          <w:trHeight w:val="11755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t>Odstranění vad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t>9.1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rPr>
                <w:sz w:val="26"/>
              </w:rPr>
              <w:t>a)</w:t>
            </w:r>
          </w:p>
          <w:p w:rsidR="00C11CCB" w:rsidRDefault="001B7542">
            <w:pPr>
              <w:spacing w:after="7" w:line="250" w:lineRule="auto"/>
              <w:ind w:left="48" w:right="240" w:firstLine="10"/>
            </w:pPr>
            <w:r>
              <w:t>Minimální záruční doba požadovaná zadavatelem činí 160 měsícůl pro všechny objekty řady 100, 200 a 300 s výjimkou: (i) objektů cizích správců v rozsahu dle</w:t>
            </w:r>
          </w:p>
          <w:p w:rsidR="00C11CCB" w:rsidRDefault="001B7542">
            <w:pPr>
              <w:spacing w:after="29" w:line="259" w:lineRule="auto"/>
              <w:ind w:left="48" w:firstLine="0"/>
              <w:jc w:val="left"/>
            </w:pPr>
            <w:r>
              <w:t>PDPS, u nichž je délka Záruční doby</w:t>
            </w:r>
          </w:p>
          <w:p w:rsidR="00C11CCB" w:rsidRDefault="001B7542">
            <w:pPr>
              <w:spacing w:after="17" w:line="233" w:lineRule="auto"/>
              <w:ind w:left="48" w:firstLine="0"/>
            </w:pPr>
            <w:r>
              <w:t>Objednatelem dle Přílohy stanovena fixně v délce 60 měsíců,</w:t>
            </w:r>
          </w:p>
          <w:p w:rsidR="00C11CCB" w:rsidRDefault="001B7542">
            <w:pPr>
              <w:spacing w:after="0" w:line="244" w:lineRule="auto"/>
              <w:ind w:left="29" w:firstLine="19"/>
            </w:pPr>
            <w:r>
              <w:t>(ii) těch materiálů / zařízení / technologických zařízení / prací na objektech řady 100, 200 a 300, pro něž je v Technické specifikaci uvedena Záruční doba přesahující 60 měsíců (dle řádku (b) této Přílohy (viz řádek (b) této Přílohy nížel, (iii) prvků vod</w:t>
            </w:r>
            <w:r>
              <w:t>orovného dopravního značení, pro které platí Záruční doba dle čl. 2 kapitoly 5 Požadavků na provádění a kvalitu PPK - VZ a</w:t>
            </w:r>
          </w:p>
          <w:p w:rsidR="00C11CCB" w:rsidRDefault="001B7542">
            <w:pPr>
              <w:spacing w:after="0" w:line="273" w:lineRule="auto"/>
              <w:ind w:left="19" w:right="58" w:firstLine="10"/>
            </w:pPr>
            <w:r>
              <w:t>(iv) CB krytu, vrstvy recyklace a cementové stabilizace (stmelené podkladní vrstvy pod cementobetonovým krytem dle PDPS), pro které j</w:t>
            </w:r>
            <w:r>
              <w:t>e Objednatelem stanovena záruční doba 120 měsíců.</w:t>
            </w:r>
          </w:p>
          <w:p w:rsidR="00C11CCB" w:rsidRDefault="001B7542">
            <w:pPr>
              <w:spacing w:after="16" w:line="259" w:lineRule="auto"/>
              <w:ind w:left="29" w:firstLine="0"/>
              <w:jc w:val="left"/>
            </w:pPr>
            <w:r>
              <w:t>(b)</w:t>
            </w:r>
          </w:p>
          <w:p w:rsidR="00C11CCB" w:rsidRDefault="001B7542">
            <w:pPr>
              <w:spacing w:after="0" w:line="263" w:lineRule="auto"/>
              <w:ind w:left="10" w:right="29" w:firstLine="10"/>
            </w:pPr>
            <w:r>
              <w:t>Záruční doba materiálů / zařízení / technologických zařízeni / prací, pro něž je v Technické specifikaci uvedena Záruční doba přesahující 60 měsíců, odpovídá délce Záruční doby uvedené v Technické speci</w:t>
            </w:r>
            <w:r>
              <w:t>fikaci u příslušného materiálu / zařízení / technologického zařízení / práce.</w:t>
            </w:r>
          </w:p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e)</w:t>
            </w:r>
          </w:p>
          <w:p w:rsidR="00C11CCB" w:rsidRDefault="001B7542">
            <w:pPr>
              <w:spacing w:after="0" w:line="259" w:lineRule="auto"/>
              <w:ind w:left="0" w:right="106" w:firstLine="19"/>
            </w:pPr>
            <w:r>
              <w:t>60 měsíců pro všechny ostatní stavební objekty, materiály / zařízení / technologická zařízeni / práce, které nepodléhají rozdílně stanovené Záruční době dle bezprostředně předcházejících řádků (a) a (b) této Přílohy.</w:t>
            </w:r>
          </w:p>
        </w:tc>
      </w:tr>
      <w:tr w:rsidR="00C11CCB">
        <w:trPr>
          <w:trHeight w:val="327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Oprávnění k Variaci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t>10.1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Postup při Variacích je součástí této Přílohy</w:t>
            </w:r>
          </w:p>
        </w:tc>
      </w:tr>
      <w:tr w:rsidR="00C11CCB">
        <w:trPr>
          <w:trHeight w:val="327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Průběžné platby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t>11.3</w:t>
            </w:r>
          </w:p>
        </w:tc>
        <w:tc>
          <w:tcPr>
            <w:tcW w:w="4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a) je v prodlení s udržováním v platnosti</w:t>
            </w:r>
          </w:p>
        </w:tc>
      </w:tr>
    </w:tbl>
    <w:p w:rsidR="00C11CCB" w:rsidRDefault="00C11CCB">
      <w:pPr>
        <w:spacing w:after="0" w:line="259" w:lineRule="auto"/>
        <w:ind w:left="-87" w:right="821" w:firstLine="0"/>
        <w:jc w:val="left"/>
      </w:pPr>
    </w:p>
    <w:tbl>
      <w:tblPr>
        <w:tblStyle w:val="TableGrid"/>
        <w:tblW w:w="9238" w:type="dxa"/>
        <w:tblInd w:w="1217" w:type="dxa"/>
        <w:tblCellMar>
          <w:top w:w="5" w:type="dxa"/>
          <w:left w:w="87" w:type="dxa"/>
          <w:bottom w:w="0" w:type="dxa"/>
          <w:right w:w="150" w:type="dxa"/>
        </w:tblCellMar>
        <w:tblLook w:val="04A0" w:firstRow="1" w:lastRow="0" w:firstColumn="1" w:lastColumn="0" w:noHBand="0" w:noVBand="1"/>
      </w:tblPr>
      <w:tblGrid>
        <w:gridCol w:w="29"/>
        <w:gridCol w:w="2945"/>
        <w:gridCol w:w="38"/>
        <w:gridCol w:w="1639"/>
        <w:gridCol w:w="22"/>
        <w:gridCol w:w="4531"/>
        <w:gridCol w:w="34"/>
      </w:tblGrid>
      <w:tr w:rsidR="00C11CCB">
        <w:trPr>
          <w:gridBefore w:val="1"/>
          <w:wBefore w:w="29" w:type="dxa"/>
          <w:trHeight w:val="1278"/>
        </w:trPr>
        <w:tc>
          <w:tcPr>
            <w:tcW w:w="2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1" w:line="259" w:lineRule="auto"/>
              <w:ind w:left="52" w:firstLine="0"/>
              <w:jc w:val="left"/>
            </w:pPr>
            <w:r>
              <w:rPr>
                <w:sz w:val="26"/>
              </w:rPr>
              <w:t>Název Pod-článku</w:t>
            </w:r>
          </w:p>
          <w:p w:rsidR="00C11CCB" w:rsidRDefault="001B7542">
            <w:pPr>
              <w:spacing w:after="0" w:line="259" w:lineRule="auto"/>
              <w:ind w:left="52" w:firstLine="0"/>
              <w:jc w:val="left"/>
            </w:pPr>
            <w:r>
              <w:rPr>
                <w:sz w:val="26"/>
              </w:rPr>
              <w:t>Smluvních podmínek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74" w:lineRule="auto"/>
              <w:ind w:left="38" w:firstLine="183"/>
              <w:jc w:val="left"/>
            </w:pPr>
            <w:r>
              <w:t>íslo PodČlánku</w:t>
            </w:r>
          </w:p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sz w:val="26"/>
              </w:rPr>
              <w:t>Smluvních podmínek</w:t>
            </w:r>
          </w:p>
        </w:tc>
        <w:tc>
          <w:tcPr>
            <w:tcW w:w="4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C11CCB">
        <w:trPr>
          <w:gridBefore w:val="1"/>
          <w:wBefore w:w="29" w:type="dxa"/>
          <w:trHeight w:val="967"/>
        </w:trPr>
        <w:tc>
          <w:tcPr>
            <w:tcW w:w="29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7" w:line="274" w:lineRule="auto"/>
              <w:ind w:left="48" w:hanging="10"/>
            </w:pPr>
            <w:r>
              <w:t>bankovní záruky podle Pod-článku 4.4 (Zajištěni splněni smlouvy)</w:t>
            </w:r>
          </w:p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t>IO % průběžné platby</w:t>
            </w:r>
          </w:p>
        </w:tc>
      </w:tr>
      <w:tr w:rsidR="00C11CCB">
        <w:trPr>
          <w:gridBefore w:val="1"/>
          <w:wBefore w:w="29" w:type="dxa"/>
          <w:trHeight w:val="128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t>11.3</w:t>
            </w:r>
          </w:p>
        </w:tc>
        <w:tc>
          <w:tcPr>
            <w:tcW w:w="4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7" w:line="280" w:lineRule="auto"/>
              <w:ind w:left="29" w:firstLine="10"/>
              <w:jc w:val="left"/>
            </w:pPr>
            <w:r>
              <w:t>b) přes pokyn Objednatele ke zjednáni nápravy neplní povinnosti podle Pod-článku</w:t>
            </w:r>
          </w:p>
          <w:p w:rsidR="00C11CCB" w:rsidRDefault="001B7542">
            <w:pPr>
              <w:spacing w:after="0" w:line="259" w:lineRule="auto"/>
              <w:ind w:left="67" w:hanging="38"/>
            </w:pPr>
            <w:r>
              <w:t>4.8 (Bezpečnost a ochrana zdraví při práci) IO % průběžné platby</w:t>
            </w:r>
          </w:p>
        </w:tc>
      </w:tr>
      <w:tr w:rsidR="00C11CCB">
        <w:trPr>
          <w:gridBefore w:val="1"/>
          <w:wBefore w:w="29" w:type="dxa"/>
          <w:trHeight w:val="159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t>11.3</w:t>
            </w:r>
          </w:p>
        </w:tc>
        <w:tc>
          <w:tcPr>
            <w:tcW w:w="4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11" w:line="272" w:lineRule="auto"/>
              <w:ind w:left="29" w:right="375" w:firstLine="10"/>
            </w:pPr>
            <w:r>
              <w:t>c) nepředloží na základě pokynu Objednatele ve stanoveném terminu aktualizovaný Harmonogram podle Podčlánku 7.2 (Harmonogram)</w:t>
            </w:r>
          </w:p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t>I O % průběžné platby</w:t>
            </w:r>
          </w:p>
        </w:tc>
      </w:tr>
      <w:tr w:rsidR="00C11CCB">
        <w:trPr>
          <w:gridBefore w:val="1"/>
          <w:wBefore w:w="29" w:type="dxa"/>
          <w:trHeight w:val="127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t>11.3</w:t>
            </w:r>
          </w:p>
        </w:tc>
        <w:tc>
          <w:tcPr>
            <w:tcW w:w="4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5" w:line="276" w:lineRule="auto"/>
              <w:ind w:left="29" w:right="423" w:firstLine="0"/>
            </w:pPr>
            <w:r>
              <w:t>d) nepředloží nebo neudržuje v platnosti pojistné smlouvy podle Článku 14 (Pojištění)</w:t>
            </w:r>
          </w:p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t>IO % průběžné platby</w:t>
            </w:r>
          </w:p>
        </w:tc>
      </w:tr>
      <w:tr w:rsidR="00C11CCB">
        <w:trPr>
          <w:gridBefore w:val="1"/>
          <w:wBefore w:w="29" w:type="dxa"/>
          <w:trHeight w:val="327"/>
        </w:trPr>
        <w:tc>
          <w:tcPr>
            <w:tcW w:w="2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3" w:firstLine="0"/>
              <w:jc w:val="left"/>
            </w:pPr>
            <w:r>
              <w:t>Měna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t>11.7</w:t>
            </w:r>
          </w:p>
        </w:tc>
        <w:tc>
          <w:tcPr>
            <w:tcW w:w="4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t>koruna česká</w:t>
            </w:r>
          </w:p>
        </w:tc>
      </w:tr>
      <w:tr w:rsidR="00C11CCB">
        <w:trPr>
          <w:gridBefore w:val="1"/>
          <w:wBefore w:w="29" w:type="dxa"/>
          <w:trHeight w:val="1912"/>
        </w:trPr>
        <w:tc>
          <w:tcPr>
            <w:tcW w:w="2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3" w:firstLine="10"/>
            </w:pPr>
            <w:r>
              <w:t>Povinnost Zhotovitele zaplatit smluvní pokutu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t>12.5 a)</w:t>
            </w:r>
          </w:p>
        </w:tc>
        <w:tc>
          <w:tcPr>
            <w:tcW w:w="4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1" w:line="277" w:lineRule="auto"/>
              <w:ind w:left="29" w:right="87" w:firstLine="0"/>
            </w:pPr>
            <w:r>
              <w:t>Zhotovitel nedodrží lhůty (a další časová určeni) stanovené jemu v rozhodnutí příslušného veřejnoprávního orgánu podle pod-odstavce 4. I.8 Pod-článku 4.I (Obecné povinnosti)</w:t>
            </w:r>
          </w:p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t>30.000 Kč Kč za každý případ porušení</w:t>
            </w:r>
          </w:p>
        </w:tc>
      </w:tr>
      <w:tr w:rsidR="00C11CCB">
        <w:trPr>
          <w:gridBefore w:val="1"/>
          <w:wBefore w:w="29" w:type="dxa"/>
          <w:trHeight w:val="1284"/>
        </w:trPr>
        <w:tc>
          <w:tcPr>
            <w:tcW w:w="2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t>12.5 b)</w:t>
            </w:r>
          </w:p>
        </w:tc>
        <w:tc>
          <w:tcPr>
            <w:tcW w:w="4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5" w:line="258" w:lineRule="auto"/>
              <w:ind w:left="19" w:firstLine="0"/>
            </w:pPr>
            <w:r>
              <w:t>Zhotovitel poruší povinnost podle Podčlánku 4.3 (Subdodávky)</w:t>
            </w:r>
          </w:p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6750 Kč za každý jednotlivý případ porušení</w:t>
            </w:r>
          </w:p>
        </w:tc>
      </w:tr>
      <w:tr w:rsidR="00C11CCB">
        <w:trPr>
          <w:gridBefore w:val="1"/>
          <w:wBefore w:w="29" w:type="dxa"/>
          <w:trHeight w:val="1598"/>
        </w:trPr>
        <w:tc>
          <w:tcPr>
            <w:tcW w:w="2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t>12.5 c)</w:t>
            </w:r>
          </w:p>
        </w:tc>
        <w:tc>
          <w:tcPr>
            <w:tcW w:w="4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43" w:lineRule="auto"/>
              <w:ind w:left="10" w:firstLine="0"/>
              <w:jc w:val="left"/>
            </w:pPr>
            <w:r>
              <w:t>Zhotovitel nedodrží Dobu pro dokončeni podle Článku 7 (Doba pro dokončení)</w:t>
            </w:r>
          </w:p>
          <w:p w:rsidR="00C11CCB" w:rsidRDefault="001B7542">
            <w:pPr>
              <w:spacing w:after="0" w:line="259" w:lineRule="auto"/>
              <w:ind w:left="10" w:firstLine="29"/>
              <w:jc w:val="left"/>
            </w:pPr>
            <w:r>
              <w:t>1350 Kč za každý započatý den prodlení Zhotovitele s dokončením Díla v Době pro dokončeni</w:t>
            </w:r>
          </w:p>
        </w:tc>
      </w:tr>
      <w:tr w:rsidR="00C11CCB">
        <w:trPr>
          <w:gridBefore w:val="1"/>
          <w:wBefore w:w="29" w:type="dxa"/>
          <w:trHeight w:val="1047"/>
        </w:trPr>
        <w:tc>
          <w:tcPr>
            <w:tcW w:w="2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t>12.5 d)</w:t>
            </w:r>
          </w:p>
        </w:tc>
        <w:tc>
          <w:tcPr>
            <w:tcW w:w="4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Nepoužije se.</w:t>
            </w:r>
          </w:p>
        </w:tc>
      </w:tr>
      <w:tr w:rsidR="00C11CCB">
        <w:trPr>
          <w:gridBefore w:val="1"/>
          <w:wBefore w:w="29" w:type="dxa"/>
          <w:trHeight w:val="327"/>
        </w:trPr>
        <w:tc>
          <w:tcPr>
            <w:tcW w:w="2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t>12.5 e)</w:t>
            </w:r>
          </w:p>
        </w:tc>
        <w:tc>
          <w:tcPr>
            <w:tcW w:w="4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Nepoužije se.</w:t>
            </w:r>
          </w:p>
        </w:tc>
      </w:tr>
      <w:tr w:rsidR="00C11CCB">
        <w:trPr>
          <w:gridBefore w:val="1"/>
          <w:wBefore w:w="29" w:type="dxa"/>
          <w:trHeight w:val="961"/>
        </w:trPr>
        <w:tc>
          <w:tcPr>
            <w:tcW w:w="2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t>12.5 f)</w:t>
            </w:r>
          </w:p>
        </w:tc>
        <w:tc>
          <w:tcPr>
            <w:tcW w:w="4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right="163" w:hanging="10"/>
            </w:pPr>
            <w:r>
              <w:t>Zhotovitel neodstrani vadu nebo poškozeni do data oznámeného Objednatelem podle Pod-článku 9. I.</w:t>
            </w:r>
          </w:p>
        </w:tc>
      </w:tr>
      <w:tr w:rsidR="00C11CCB">
        <w:tblPrEx>
          <w:tblCellMar>
            <w:top w:w="0" w:type="dxa"/>
            <w:left w:w="100" w:type="dxa"/>
            <w:right w:w="192" w:type="dxa"/>
          </w:tblCellMar>
        </w:tblPrEx>
        <w:trPr>
          <w:gridAfter w:val="1"/>
          <w:wAfter w:w="34" w:type="dxa"/>
          <w:trHeight w:val="1278"/>
        </w:trPr>
        <w:tc>
          <w:tcPr>
            <w:tcW w:w="2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Název Pod-článku</w:t>
            </w:r>
          </w:p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sz w:val="26"/>
              </w:rPr>
              <w:t>Smluvních podmínek</w:t>
            </w:r>
          </w:p>
        </w:tc>
        <w:tc>
          <w:tcPr>
            <w:tcW w:w="1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8" w:firstLine="0"/>
              <w:jc w:val="left"/>
            </w:pPr>
            <w:r>
              <w:t>íslo Pod-</w:t>
            </w:r>
          </w:p>
          <w:p w:rsidR="00C11CCB" w:rsidRDefault="001B7542">
            <w:pPr>
              <w:spacing w:after="0" w:line="259" w:lineRule="auto"/>
              <w:ind w:left="6" w:firstLine="10"/>
              <w:jc w:val="left"/>
            </w:pPr>
            <w:r>
              <w:rPr>
                <w:sz w:val="26"/>
              </w:rPr>
              <w:t>článku Smluvních podmínek</w:t>
            </w:r>
          </w:p>
        </w:tc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C11CCB">
        <w:tblPrEx>
          <w:tblCellMar>
            <w:top w:w="0" w:type="dxa"/>
            <w:left w:w="100" w:type="dxa"/>
            <w:right w:w="192" w:type="dxa"/>
          </w:tblCellMar>
        </w:tblPrEx>
        <w:trPr>
          <w:gridAfter w:val="1"/>
          <w:wAfter w:w="34" w:type="dxa"/>
          <w:trHeight w:val="327"/>
        </w:trPr>
        <w:tc>
          <w:tcPr>
            <w:tcW w:w="2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270 Kč za každý započatý den prodleni</w:t>
            </w:r>
          </w:p>
        </w:tc>
      </w:tr>
      <w:tr w:rsidR="00C11CCB">
        <w:tblPrEx>
          <w:tblCellMar>
            <w:top w:w="0" w:type="dxa"/>
            <w:left w:w="100" w:type="dxa"/>
            <w:right w:w="192" w:type="dxa"/>
          </w:tblCellMar>
        </w:tblPrEx>
        <w:trPr>
          <w:gridAfter w:val="1"/>
          <w:wAfter w:w="34" w:type="dxa"/>
          <w:trHeight w:val="644"/>
        </w:trPr>
        <w:tc>
          <w:tcPr>
            <w:tcW w:w="2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10"/>
            </w:pPr>
            <w:r>
              <w:t>Maximální celková výše smluvních pokut</w:t>
            </w:r>
          </w:p>
        </w:tc>
        <w:tc>
          <w:tcPr>
            <w:tcW w:w="1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5" w:firstLine="0"/>
              <w:jc w:val="left"/>
            </w:pPr>
            <w:r>
              <w:t>12.5</w:t>
            </w:r>
          </w:p>
        </w:tc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t>30 % Přijaté smluvní částky bez DPH</w:t>
            </w:r>
          </w:p>
        </w:tc>
      </w:tr>
      <w:tr w:rsidR="00C11CCB">
        <w:tblPrEx>
          <w:tblCellMar>
            <w:top w:w="0" w:type="dxa"/>
            <w:left w:w="100" w:type="dxa"/>
            <w:right w:w="192" w:type="dxa"/>
          </w:tblCellMar>
        </w:tblPrEx>
        <w:trPr>
          <w:gridAfter w:val="1"/>
          <w:wAfter w:w="34" w:type="dxa"/>
          <w:trHeight w:val="471"/>
        </w:trPr>
        <w:tc>
          <w:tcPr>
            <w:tcW w:w="2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Výše pojistného plnění</w:t>
            </w:r>
          </w:p>
        </w:tc>
        <w:tc>
          <w:tcPr>
            <w:tcW w:w="1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4" w:firstLine="0"/>
              <w:jc w:val="left"/>
            </w:pPr>
            <w:r>
              <w:t>14.2</w:t>
            </w:r>
          </w:p>
        </w:tc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t>I % z Přijaté smluvní částky bez DPH</w:t>
            </w:r>
          </w:p>
        </w:tc>
      </w:tr>
      <w:tr w:rsidR="00C11CCB">
        <w:tblPrEx>
          <w:tblCellMar>
            <w:top w:w="0" w:type="dxa"/>
            <w:left w:w="100" w:type="dxa"/>
            <w:right w:w="192" w:type="dxa"/>
          </w:tblCellMar>
        </w:tblPrEx>
        <w:trPr>
          <w:gridAfter w:val="1"/>
          <w:wAfter w:w="34" w:type="dxa"/>
          <w:trHeight w:val="4451"/>
        </w:trPr>
        <w:tc>
          <w:tcPr>
            <w:tcW w:w="2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</w:pPr>
            <w:r>
              <w:t>Rozsah stavebně montážního pojištění</w:t>
            </w:r>
          </w:p>
        </w:tc>
        <w:tc>
          <w:tcPr>
            <w:tcW w:w="1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5" w:firstLine="0"/>
              <w:jc w:val="left"/>
            </w:pPr>
            <w:r>
              <w:t>14.2.</w:t>
            </w:r>
          </w:p>
        </w:tc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numPr>
                <w:ilvl w:val="0"/>
                <w:numId w:val="9"/>
              </w:numPr>
              <w:spacing w:after="8" w:line="276" w:lineRule="auto"/>
              <w:ind w:firstLine="0"/>
            </w:pPr>
            <w:r>
              <w:t>pojištění majetkových škod „proti všem rizikům” (all risks)</w:t>
            </w:r>
          </w:p>
          <w:p w:rsidR="00C11CCB" w:rsidRDefault="001B7542">
            <w:pPr>
              <w:numPr>
                <w:ilvl w:val="0"/>
                <w:numId w:val="9"/>
              </w:numPr>
              <w:spacing w:after="18" w:line="263" w:lineRule="auto"/>
              <w:ind w:firstLine="0"/>
            </w:pPr>
            <w:r>
              <w:t>pojištění záručního období min, 24 měsíců - pojištění rizika výrobce (výrobni vada) s limitem plnění</w:t>
            </w:r>
          </w:p>
          <w:p w:rsidR="00C11CCB" w:rsidRDefault="001B7542">
            <w:pPr>
              <w:numPr>
                <w:ilvl w:val="0"/>
                <w:numId w:val="9"/>
              </w:numPr>
              <w:spacing w:after="0" w:line="281" w:lineRule="auto"/>
              <w:ind w:firstLine="0"/>
            </w:pPr>
            <w:r>
              <w:t>pojištění okolního majetku s limitem plnění</w:t>
            </w:r>
          </w:p>
          <w:p w:rsidR="00C11CCB" w:rsidRDefault="001B7542">
            <w:pPr>
              <w:numPr>
                <w:ilvl w:val="0"/>
                <w:numId w:val="9"/>
              </w:numPr>
              <w:spacing w:after="1" w:line="259" w:lineRule="auto"/>
              <w:ind w:firstLine="0"/>
            </w:pPr>
            <w:r>
              <w:t>pojištění převzatého majetku od</w:t>
            </w:r>
          </w:p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t>Objednatele s limitem plněni</w:t>
            </w:r>
          </w:p>
          <w:p w:rsidR="00C11CCB" w:rsidRDefault="001B7542">
            <w:pPr>
              <w:numPr>
                <w:ilvl w:val="0"/>
                <w:numId w:val="9"/>
              </w:numPr>
              <w:spacing w:after="0" w:line="259" w:lineRule="auto"/>
              <w:ind w:firstLine="0"/>
            </w:pPr>
            <w:r>
              <w:t>pojištěnými dle této pojistné smlouvy budou Objednatel, Zhotovitel a Podzhotovitelé smluvně vázaní na budovaném dile - maximální spoluúčast I mil. Kč.</w:t>
            </w:r>
          </w:p>
        </w:tc>
      </w:tr>
      <w:tr w:rsidR="00C11CCB">
        <w:tblPrEx>
          <w:tblCellMar>
            <w:top w:w="0" w:type="dxa"/>
            <w:left w:w="100" w:type="dxa"/>
            <w:right w:w="192" w:type="dxa"/>
          </w:tblCellMar>
        </w:tblPrEx>
        <w:trPr>
          <w:gridAfter w:val="1"/>
          <w:wAfter w:w="34" w:type="dxa"/>
          <w:trHeight w:val="650"/>
        </w:trPr>
        <w:tc>
          <w:tcPr>
            <w:tcW w:w="2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t>Způsob rozhodování spo</w:t>
            </w:r>
          </w:p>
        </w:tc>
        <w:tc>
          <w:tcPr>
            <w:tcW w:w="1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35" w:firstLine="0"/>
              <w:jc w:val="left"/>
            </w:pPr>
            <w:r>
              <w:t>15</w:t>
            </w:r>
          </w:p>
        </w:tc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</w:pPr>
            <w:r>
              <w:t>Použije se varianta B: Rozhodování před obecným soudem</w:t>
            </w:r>
          </w:p>
        </w:tc>
      </w:tr>
    </w:tbl>
    <w:p w:rsidR="00C11CCB" w:rsidRDefault="00C11CCB">
      <w:pPr>
        <w:spacing w:after="86" w:line="259" w:lineRule="auto"/>
        <w:ind w:left="1288" w:firstLine="0"/>
        <w:jc w:val="left"/>
      </w:pPr>
    </w:p>
    <w:p w:rsidR="00C11CCB" w:rsidRDefault="001B7542">
      <w:pPr>
        <w:spacing w:line="263" w:lineRule="auto"/>
        <w:ind w:left="1298"/>
        <w:jc w:val="left"/>
      </w:pPr>
      <w:r>
        <w:rPr>
          <w:sz w:val="26"/>
        </w:rPr>
        <w:t>SIMOST, s.r.o.</w:t>
      </w:r>
    </w:p>
    <w:p w:rsidR="00C11CCB" w:rsidRDefault="00D60E26">
      <w:pPr>
        <w:spacing w:after="468" w:line="263" w:lineRule="auto"/>
        <w:ind w:left="1288" w:right="6969"/>
        <w:jc w:val="left"/>
      </w:pPr>
      <w:r w:rsidRPr="00D60E26">
        <w:rPr>
          <w:noProof/>
          <w:highlight w:val="black"/>
        </w:rPr>
        <w:t>xxxxxxxxxxxxxxxxxxxxxxx</w:t>
      </w:r>
      <w:r w:rsidR="001B7542">
        <w:rPr>
          <w:sz w:val="26"/>
        </w:rPr>
        <w:t xml:space="preserve"> Jednatel společnosti</w:t>
      </w:r>
    </w:p>
    <w:p w:rsidR="00C11CCB" w:rsidRDefault="001B7542">
      <w:pPr>
        <w:spacing w:after="0" w:line="276" w:lineRule="auto"/>
        <w:ind w:left="1971" w:right="6681" w:firstLine="615"/>
        <w:jc w:val="left"/>
      </w:pPr>
      <w:r>
        <w:rPr>
          <w:sz w:val="20"/>
        </w:rPr>
        <w:t xml:space="preserve">SŽMOST. s.r.o. Jižní </w:t>
      </w:r>
      <w:r>
        <w:rPr>
          <w:sz w:val="20"/>
        </w:rPr>
        <w:tab/>
        <w:t>32/15, 6390 0</w:t>
      </w:r>
    </w:p>
    <w:p w:rsidR="00C11CCB" w:rsidRDefault="001B7542">
      <w:pPr>
        <w:spacing w:after="0" w:line="259" w:lineRule="auto"/>
        <w:ind w:left="0" w:right="7315" w:firstLine="0"/>
        <w:jc w:val="right"/>
      </w:pPr>
      <w:r>
        <w:rPr>
          <w:sz w:val="20"/>
        </w:rPr>
        <w:t>Dit: CZ46995803</w:t>
      </w:r>
    </w:p>
    <w:p w:rsidR="00C11CCB" w:rsidRDefault="001B7542">
      <w:pPr>
        <w:spacing w:after="71" w:line="259" w:lineRule="auto"/>
        <w:ind w:left="529" w:hanging="10"/>
        <w:jc w:val="center"/>
      </w:pPr>
      <w:r>
        <w:rPr>
          <w:sz w:val="34"/>
        </w:rPr>
        <w:t>PŘÍLOHA</w:t>
      </w:r>
    </w:p>
    <w:p w:rsidR="00C11CCB" w:rsidRDefault="001B7542">
      <w:pPr>
        <w:spacing w:after="255" w:line="259" w:lineRule="auto"/>
        <w:ind w:left="3769" w:hanging="10"/>
        <w:jc w:val="left"/>
      </w:pPr>
      <w:r>
        <w:rPr>
          <w:sz w:val="34"/>
        </w:rPr>
        <w:t>- POSTUP PŘI VARIACÍCH -</w:t>
      </w:r>
    </w:p>
    <w:p w:rsidR="00C11CCB" w:rsidRDefault="001B7542">
      <w:pPr>
        <w:spacing w:after="45"/>
        <w:ind w:left="2173" w:right="812" w:hanging="481"/>
      </w:pPr>
      <w:r>
        <w:t>(l) Tento dokument, jako součást Přílohy, závazně doplňuje obecný postup Stran při Variacích, tj. změnách Díla nařízených nebo schválených jako Variace podle Článku IO Smluvních podmínek; v návaznosti na obecnou právní úpravu definovanou zákonem č. 134/201</w:t>
      </w:r>
      <w:r>
        <w:t>6 Sb., o zadáváni veřejných zakázek, ve znění pozdějších předpisů a v návaznosti na vnitro-organizační předpisy Objednatele.</w:t>
      </w:r>
    </w:p>
    <w:p w:rsidR="00C11CCB" w:rsidRDefault="001B7542">
      <w:pPr>
        <w:numPr>
          <w:ilvl w:val="0"/>
          <w:numId w:val="2"/>
        </w:numPr>
        <w:spacing w:after="69"/>
        <w:ind w:left="2172" w:right="812" w:hanging="490"/>
      </w:pPr>
      <w:r>
        <w:t>Pro účely administrace se Variací rozumí Změna, tj. jakákoli změna Díla sjednaného na základě původního zadávacího řízení veřejné z</w:t>
      </w:r>
      <w:r>
        <w:t>akázky. Variací není měření skutečně provedeného množství plnění nebo Smluvní kompenzační nárok (Claim).</w:t>
      </w:r>
    </w:p>
    <w:p w:rsidR="00C11CCB" w:rsidRDefault="001B7542">
      <w:pPr>
        <w:numPr>
          <w:ilvl w:val="0"/>
          <w:numId w:val="2"/>
        </w:numPr>
        <w:spacing w:after="70"/>
        <w:ind w:left="2172" w:right="812" w:hanging="490"/>
      </w:pPr>
      <w:r>
        <w:t>V případě, že Vańace zahrnuje změnu množství nebo kvality plnění, budou parametry změny závazku definovány ve Změnovém listu, potvrzeném (podepsaném) S</w:t>
      </w:r>
      <w:r>
        <w:t>tranami.</w:t>
      </w:r>
    </w:p>
    <w:p w:rsidR="00C11CCB" w:rsidRDefault="001B7542">
      <w:pPr>
        <w:numPr>
          <w:ilvl w:val="0"/>
          <w:numId w:val="2"/>
        </w:numPr>
        <w:spacing w:after="68"/>
        <w:ind w:left="2172" w:right="812" w:hanging="490"/>
      </w:pPr>
      <w:r>
        <w:t>Pokud vznese Objednatel na Zhotovitele požadavek na předložení návrhu variace s uvedením přiměřené lhůty, ve které má být návrh předložen, předloží Zhotovitel návrh variace Objednateli ve formě Změnového listu včetně příloh (vzory jsou součástí Sm</w:t>
      </w:r>
      <w:r>
        <w:t>louvy) a dalších dokladů nezbytných pro řádné zdůvodnění, popis, dokladování a ocenění Variace.</w:t>
      </w:r>
    </w:p>
    <w:p w:rsidR="00C11CCB" w:rsidRDefault="001B7542">
      <w:pPr>
        <w:numPr>
          <w:ilvl w:val="0"/>
          <w:numId w:val="2"/>
        </w:numPr>
        <w:spacing w:after="50"/>
        <w:ind w:left="2172" w:right="812" w:hanging="490"/>
      </w:pPr>
      <w:r>
        <w:t>Předložený návrh Objednatel se Zhotovitelem projedná a výsledky jednání zaznamená do Zápisu o projednání ocenění soupisu prací a ceny stavebního objektu/provozn</w:t>
      </w:r>
      <w:r>
        <w:t>ího souboru, kterého se Variace týká.</w:t>
      </w:r>
    </w:p>
    <w:p w:rsidR="00C11CCB" w:rsidRDefault="001B7542">
      <w:pPr>
        <w:numPr>
          <w:ilvl w:val="0"/>
          <w:numId w:val="2"/>
        </w:numPr>
        <w:ind w:left="2172" w:right="812" w:hanging="490"/>
      </w:pPr>
      <w:r>
        <w:t>Objednatel vydá Zhotoviteli pokyn k provedeni Variace v rozsahu dle Změnového listu neprodleně po potvrzeni (podpisu) Změnového listu. Objednatel nemůže Zhotoviteli pokyn k provedení Variace před potvrzením (podpisem) Změnového listu vydat s výjimkou uvede</w:t>
      </w:r>
      <w:r>
        <w:t>nou v bodě (7).</w:t>
      </w:r>
    </w:p>
    <w:p w:rsidR="00C11CCB" w:rsidRDefault="001B7542">
      <w:pPr>
        <w:numPr>
          <w:ilvl w:val="0"/>
          <w:numId w:val="2"/>
        </w:numPr>
        <w:spacing w:after="68"/>
        <w:ind w:left="2172" w:right="812" w:hanging="490"/>
      </w:pPr>
      <w:r>
        <w:t xml:space="preserve">Objednatel může vydat pokyn k provedení Variace před potvrzením (podpisem) Změnového listu v případě, kdy by byl zásadně narušen postup prací a v důsledku toho by hrozilo přerušeni prací, anebo vznik škody. Zásadním narušením postupu praci </w:t>
      </w:r>
      <w:r>
        <w:t>dle předchozí věty neni prodlení Zhotovitele s předložením návrhu variace dle Pod-článku 10.5 Smluvních podmínek.</w:t>
      </w:r>
    </w:p>
    <w:p w:rsidR="00C11CCB" w:rsidRDefault="001B7542">
      <w:pPr>
        <w:numPr>
          <w:ilvl w:val="0"/>
          <w:numId w:val="2"/>
        </w:numPr>
        <w:spacing w:after="59"/>
        <w:ind w:left="2172" w:right="812" w:hanging="490"/>
      </w:pPr>
      <w:r>
        <w:t>Jiné výjimky nad rámec předchozích ustanoveni může z důvodů hodných zvláštního zřetele schválit oprávněná osoba objednatele.</w:t>
      </w:r>
    </w:p>
    <w:p w:rsidR="00C11CCB" w:rsidRDefault="001B7542">
      <w:pPr>
        <w:numPr>
          <w:ilvl w:val="0"/>
          <w:numId w:val="2"/>
        </w:numPr>
        <w:spacing w:after="630"/>
        <w:ind w:left="2172" w:right="812" w:hanging="490"/>
      </w:pPr>
      <w:r>
        <w:t>Do doby potvrzeni</w:t>
      </w:r>
      <w:r>
        <w:t xml:space="preserve"> (podpisu) Změnového listu nemohou být práce obsažené v tomto Změnovém listu zahrnuty do Vyúčtováni (fakturace). Pokud Vyúčtování (fakturace) bude takové práce obsahovat, nebude Objednatel k Vyúčtování (fakturaci) přihlížet a Vyúčtování (fakturu) vrátí Zho</w:t>
      </w:r>
      <w:r>
        <w:t>toviteli k přepracování.</w:t>
      </w:r>
    </w:p>
    <w:p w:rsidR="00C11CCB" w:rsidRDefault="001B7542">
      <w:pPr>
        <w:spacing w:after="0" w:line="259" w:lineRule="auto"/>
        <w:ind w:left="2932" w:right="1029" w:firstLine="0"/>
        <w:jc w:val="center"/>
      </w:pPr>
      <w:r>
        <w:rPr>
          <w:rFonts w:ascii="Calibri" w:eastAsia="Calibri" w:hAnsi="Calibri" w:cs="Calibri"/>
        </w:rPr>
        <w:t xml:space="preserve">Jižní </w:t>
      </w:r>
    </w:p>
    <w:p w:rsidR="00C11CCB" w:rsidRDefault="001B7542">
      <w:pPr>
        <w:spacing w:after="0" w:line="259" w:lineRule="auto"/>
        <w:ind w:left="4172" w:firstLine="0"/>
        <w:jc w:val="center"/>
      </w:pPr>
      <w:r>
        <w:rPr>
          <w:rFonts w:ascii="Calibri" w:eastAsia="Calibri" w:hAnsi="Calibri" w:cs="Calibri"/>
          <w:sz w:val="26"/>
        </w:rPr>
        <w:t>Dit:</w:t>
      </w:r>
    </w:p>
    <w:p w:rsidR="00C11CCB" w:rsidRDefault="001B7542">
      <w:pPr>
        <w:spacing w:after="0" w:line="259" w:lineRule="auto"/>
        <w:ind w:left="808" w:hanging="10"/>
        <w:jc w:val="center"/>
      </w:pPr>
      <w:r>
        <w:rPr>
          <w:rFonts w:ascii="Calibri" w:eastAsia="Calibri" w:hAnsi="Calibri" w:cs="Calibri"/>
          <w:sz w:val="34"/>
        </w:rPr>
        <w:t>Změnový list (součást Přílohy)</w:t>
      </w:r>
    </w:p>
    <w:p w:rsidR="00C11CCB" w:rsidRDefault="001B7542">
      <w:pPr>
        <w:tabs>
          <w:tab w:val="center" w:pos="2740"/>
          <w:tab w:val="center" w:pos="731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ab/>
        <w:t>Název a evidenční číslo</w:t>
      </w:r>
      <w:r>
        <w:rPr>
          <w:rFonts w:ascii="Calibri" w:eastAsia="Calibri" w:hAnsi="Calibri" w:cs="Calibri"/>
          <w:sz w:val="20"/>
        </w:rPr>
        <w:tab/>
        <w:t>Číslo SO/PS I číslo Změny</w:t>
      </w:r>
    </w:p>
    <w:p w:rsidR="00C11CCB" w:rsidRDefault="001B7542">
      <w:pPr>
        <w:tabs>
          <w:tab w:val="center" w:pos="2148"/>
          <w:tab w:val="center" w:pos="6614"/>
          <w:tab w:val="center" w:pos="978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14"/>
        </w:rPr>
        <w:tab/>
        <w:t>Stavby:</w:t>
      </w:r>
      <w:r>
        <w:rPr>
          <w:rFonts w:ascii="Calibri" w:eastAsia="Calibri" w:hAnsi="Calibri" w:cs="Calibri"/>
          <w:sz w:val="14"/>
        </w:rPr>
        <w:tab/>
        <w:t>SO/PS•.</w:t>
      </w:r>
      <w:r>
        <w:rPr>
          <w:rFonts w:ascii="Calibri" w:eastAsia="Calibri" w:hAnsi="Calibri" w:cs="Calibri"/>
          <w:sz w:val="14"/>
        </w:rPr>
        <w:tab/>
        <w:t>číslo ZBV: ?. 2,</w:t>
      </w:r>
    </w:p>
    <w:p w:rsidR="00C11CCB" w:rsidRDefault="001B7542">
      <w:pPr>
        <w:spacing w:after="0" w:line="259" w:lineRule="auto"/>
        <w:ind w:left="0" w:right="1221" w:firstLine="0"/>
        <w:jc w:val="right"/>
      </w:pPr>
      <w:r>
        <w:rPr>
          <w:rFonts w:ascii="Calibri" w:eastAsia="Calibri" w:hAnsi="Calibri" w:cs="Calibri"/>
          <w:sz w:val="26"/>
        </w:rPr>
        <w:t>3,4a5</w:t>
      </w:r>
    </w:p>
    <w:p w:rsidR="00C11CCB" w:rsidRDefault="001B7542">
      <w:pPr>
        <w:spacing w:after="28" w:line="259" w:lineRule="auto"/>
        <w:ind w:left="1869" w:right="6114" w:firstLine="0"/>
      </w:pPr>
      <w:r>
        <w:rPr>
          <w:rFonts w:ascii="Calibri" w:eastAsia="Calibri" w:hAnsi="Calibri" w:cs="Calibri"/>
          <w:sz w:val="18"/>
        </w:rPr>
        <w:t>Název stavebniho obpktu/provozniho souboru SO/PS</w:t>
      </w:r>
    </w:p>
    <w:p w:rsidR="00C11CCB" w:rsidRDefault="001B7542">
      <w:pPr>
        <w:tabs>
          <w:tab w:val="center" w:pos="4379"/>
          <w:tab w:val="center" w:pos="8959"/>
        </w:tabs>
        <w:spacing w:after="31" w:line="259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>Strany smlouvy o dílo na realizaci výše uvedené Stavby uzavřené dne</w:t>
      </w:r>
      <w:r>
        <w:rPr>
          <w:rFonts w:ascii="Calibri" w:eastAsia="Calibri" w:hAnsi="Calibri" w:cs="Calibri"/>
          <w:sz w:val="18"/>
        </w:rPr>
        <w:tab/>
        <w:t>(dále jen Smlouva):</w:t>
      </w:r>
    </w:p>
    <w:p w:rsidR="00C11CCB" w:rsidRDefault="001B7542">
      <w:pPr>
        <w:spacing w:after="0" w:line="259" w:lineRule="auto"/>
        <w:ind w:left="1869" w:right="1235" w:firstLine="0"/>
      </w:pPr>
      <w:r>
        <w:rPr>
          <w:rFonts w:ascii="Calibri" w:eastAsia="Calibri" w:hAnsi="Calibri" w:cs="Calibri"/>
          <w:sz w:val="18"/>
        </w:rPr>
        <w:t>Objednatel: Ředitelství silnic a dálnic CR se sídlem Na Pankráci 546/56, 140 OO Praha 4</w:t>
      </w:r>
    </w:p>
    <w:p w:rsidR="00C11CCB" w:rsidRDefault="001B7542">
      <w:pPr>
        <w:spacing w:after="0" w:line="259" w:lineRule="auto"/>
        <w:ind w:left="1869" w:right="1235" w:firstLine="0"/>
      </w:pPr>
      <w:r>
        <w:rPr>
          <w:rFonts w:ascii="Calibri" w:eastAsia="Calibri" w:hAnsi="Calibri" w:cs="Calibri"/>
          <w:sz w:val="18"/>
        </w:rPr>
        <w:t>Zhotovitel: SIMOST s.r.o.. Jiżni námësti 32/15, 619 OO Brno</w:t>
      </w:r>
    </w:p>
    <w:tbl>
      <w:tblPr>
        <w:tblStyle w:val="TableGrid"/>
        <w:tblW w:w="8142" w:type="dxa"/>
        <w:tblInd w:w="18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2144"/>
        <w:gridCol w:w="1971"/>
        <w:gridCol w:w="1711"/>
      </w:tblGrid>
      <w:tr w:rsidR="00C11CCB">
        <w:trPr>
          <w:trHeight w:val="26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336" w:firstLine="0"/>
              <w:jc w:val="left"/>
            </w:pPr>
            <w:r>
              <w:rPr>
                <w:rFonts w:ascii="Calibri" w:eastAsia="Calibri" w:hAnsi="Calibri" w:cs="Calibri"/>
                <w:sz w:val="18"/>
                <w:u w:val="single" w:color="000000"/>
              </w:rPr>
              <w:t>PřilQhy Zmenpyéhp li</w:t>
            </w:r>
            <w:r>
              <w:rPr>
                <w:rFonts w:ascii="Calibri" w:eastAsia="Calibri" w:hAnsi="Calibri" w:cs="Calibri"/>
                <w:sz w:val="18"/>
                <w:u w:val="single" w:color="000000"/>
              </w:rPr>
              <w:t>stu</w:t>
            </w:r>
            <w:r>
              <w:rPr>
                <w:rFonts w:ascii="Calibri" w:eastAsia="Calibri" w:hAnsi="Calibri" w:cs="Calibri"/>
                <w:sz w:val="18"/>
              </w:rPr>
              <w:t>: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65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Paré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Přibernce</w:t>
            </w:r>
          </w:p>
        </w:tc>
      </w:tr>
      <w:tr w:rsidR="00C11CCB">
        <w:trPr>
          <w:trHeight w:val="441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33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Rozpis oceněni změn položek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118" w:line="259" w:lineRule="auto"/>
              <w:ind w:left="394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  <w:p w:rsidR="00C11CCB" w:rsidRDefault="001B7542">
            <w:pPr>
              <w:spacing w:after="56" w:line="259" w:lineRule="auto"/>
              <w:ind w:left="39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  <w:p w:rsidR="00C11CCB" w:rsidRDefault="001B7542">
            <w:pPr>
              <w:spacing w:after="0" w:line="259" w:lineRule="auto"/>
              <w:ind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17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132" w:line="216" w:lineRule="auto"/>
              <w:ind w:right="58" w:firstLine="10"/>
            </w:pPr>
            <w:r>
              <w:rPr>
                <w:rFonts w:ascii="Calibri" w:eastAsia="Calibri" w:hAnsi="Calibri" w:cs="Calibri"/>
                <w:sz w:val="18"/>
              </w:rPr>
              <w:t>Správce stavby (v elektronické verzi Intranet ŘSD CR)</w:t>
            </w:r>
          </w:p>
          <w:p w:rsidR="00C11CCB" w:rsidRDefault="001B7542">
            <w:pPr>
              <w:spacing w:after="128" w:line="259" w:lineRule="auto"/>
              <w:ind w:left="37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Zhotovitel</w:t>
            </w:r>
          </w:p>
          <w:p w:rsidR="00C11CCB" w:rsidRDefault="001B7542">
            <w:pPr>
              <w:spacing w:after="128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Projektant</w:t>
            </w:r>
          </w:p>
          <w:p w:rsidR="00C11CCB" w:rsidRDefault="001B7542">
            <w:pPr>
              <w:spacing w:after="2241" w:line="259" w:lineRule="auto"/>
              <w:ind w:left="39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Supervize</w:t>
            </w:r>
          </w:p>
          <w:p w:rsidR="00C11CCB" w:rsidRDefault="001B7542">
            <w:pPr>
              <w:spacing w:after="0" w:line="259" w:lineRule="auto"/>
              <w:ind w:left="40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Cena</w:t>
            </w:r>
          </w:p>
        </w:tc>
      </w:tr>
      <w:tr w:rsidR="00C11CCB">
        <w:trPr>
          <w:trHeight w:val="3756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Iniciátor změny:</w:t>
            </w:r>
          </w:p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Pops Změny: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údaje v KC bez DPH: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24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21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Cena navrhovaných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67" w:firstLine="0"/>
            </w:pPr>
            <w:r>
              <w:rPr>
                <w:rFonts w:ascii="Calibri" w:eastAsia="Calibri" w:hAnsi="Calibri" w:cs="Calibri"/>
                <w:sz w:val="18"/>
              </w:rPr>
              <w:t>Cena navrhovaných Zrněn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56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navrhovaných</w:t>
            </w:r>
          </w:p>
        </w:tc>
      </w:tr>
      <w:tr w:rsidR="00C11CCB">
        <w:trPr>
          <w:trHeight w:val="1748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</w:rPr>
              <w:t>Podpis vyjadřuje souhlas se Změnou: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32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Zmén záporných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5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kladných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129" w:line="216" w:lineRule="auto"/>
              <w:ind w:left="25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Změn záporných a Zmen kladných celkem</w:t>
            </w:r>
          </w:p>
          <w:p w:rsidR="00C11CCB" w:rsidRDefault="001B7542">
            <w:pPr>
              <w:spacing w:after="0" w:line="259" w:lineRule="auto"/>
              <w:ind w:left="404" w:firstLine="0"/>
              <w:jc w:val="center"/>
            </w:pPr>
            <w:r>
              <w:rPr>
                <w:rFonts w:ascii="Calibri" w:eastAsia="Calibri" w:hAnsi="Calibri" w:cs="Calibri"/>
                <w:sz w:val="26"/>
              </w:rPr>
              <w:t>0,00</w:t>
            </w:r>
          </w:p>
        </w:tc>
      </w:tr>
      <w:tr w:rsidR="00C11CCB">
        <w:trPr>
          <w:trHeight w:val="769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115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Projektant (autorský dozor)</w:t>
            </w:r>
          </w:p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Funkce zaměstnance SD R určeného v rámci organtzačni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jméno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datum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36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podpis</w:t>
            </w:r>
          </w:p>
        </w:tc>
      </w:tr>
      <w:tr w:rsidR="00C11CCB">
        <w:trPr>
          <w:trHeight w:val="491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right="77" w:firstLine="0"/>
            </w:pPr>
            <w:r>
              <w:rPr>
                <w:rFonts w:ascii="Calibri" w:eastAsia="Calibri" w:hAnsi="Calibri" w:cs="Calibri"/>
                <w:sz w:val="16"/>
              </w:rPr>
              <w:t>struktury Věcné příslušného útvaru k vyjádření k ZBV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jméno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datum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36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podpis</w:t>
            </w:r>
          </w:p>
        </w:tc>
      </w:tr>
      <w:tr w:rsidR="00C11CCB">
        <w:trPr>
          <w:trHeight w:val="513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Supervize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jméno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datum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35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podPiS</w:t>
            </w:r>
          </w:p>
        </w:tc>
      </w:tr>
      <w:tr w:rsidR="00C11CCB">
        <w:trPr>
          <w:trHeight w:val="344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Správce stavby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jméno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datum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35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podpis</w:t>
            </w:r>
          </w:p>
        </w:tc>
      </w:tr>
    </w:tbl>
    <w:p w:rsidR="00C11CCB" w:rsidRDefault="001B7542">
      <w:pPr>
        <w:spacing w:after="113" w:line="259" w:lineRule="auto"/>
        <w:ind w:left="1634" w:right="1235" w:firstLine="0"/>
      </w:pPr>
      <w:r>
        <w:rPr>
          <w:rFonts w:ascii="Calibri" w:eastAsia="Calibri" w:hAnsi="Calibri" w:cs="Calibri"/>
          <w:sz w:val="18"/>
        </w:rPr>
        <w:t xml:space="preserve">Objednatel a Zhotovitel se dohodli. že u výše uvedeného SO/PS. který je součásti výše uvedené Stavby. budou provedeny v souladu s S 222 ZZVZ Změny. jež jsou podrobné popsány. zdůvodněny, dokladovány a oceněny v dokumentaci Změny, jejiż součásti je i tento </w:t>
      </w:r>
      <w:r>
        <w:rPr>
          <w:rFonts w:ascii="Calibri" w:eastAsia="Calibri" w:hAnsi="Calibri" w:cs="Calibri"/>
          <w:sz w:val="18"/>
        </w:rPr>
        <w:t>Změnový list. V ostatním zůstávají práva a povinnosti Objednatele a Zhotovitele sjednané ve Smlouvé nedotčeny. Na důkaz toho ptipojuji ptislušné osoby oprávněné jednat jménem nebo v zastoupeni Objednatele a Zhotovitele své podpisy.</w:t>
      </w:r>
    </w:p>
    <w:p w:rsidR="00C11CCB" w:rsidRDefault="001B7542">
      <w:pPr>
        <w:spacing w:after="0" w:line="259" w:lineRule="auto"/>
        <w:ind w:left="1846" w:hanging="10"/>
        <w:jc w:val="left"/>
      </w:pPr>
      <w:r>
        <w:rPr>
          <w:rFonts w:ascii="Calibri" w:eastAsia="Calibri" w:hAnsi="Calibri" w:cs="Calibri"/>
          <w:sz w:val="20"/>
        </w:rPr>
        <w:t>Objednatel (Oprávněná</w:t>
      </w:r>
    </w:p>
    <w:tbl>
      <w:tblPr>
        <w:tblStyle w:val="TableGrid"/>
        <w:tblW w:w="7277" w:type="dxa"/>
        <w:tblInd w:w="182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134"/>
        <w:gridCol w:w="990"/>
        <w:gridCol w:w="1807"/>
      </w:tblGrid>
      <w:tr w:rsidR="00C11CCB">
        <w:trPr>
          <w:trHeight w:val="507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right="173" w:firstLine="10"/>
            </w:pPr>
            <w:r>
              <w:rPr>
                <w:rFonts w:ascii="Calibri" w:eastAsia="Calibri" w:hAnsi="Calibri" w:cs="Calibri"/>
                <w:sz w:val="18"/>
              </w:rPr>
              <w:t>os</w:t>
            </w:r>
            <w:r>
              <w:rPr>
                <w:rFonts w:ascii="Calibri" w:eastAsia="Calibri" w:hAnsi="Calibri" w:cs="Calibri"/>
                <w:sz w:val="18"/>
              </w:rPr>
              <w:t>oba Objednatele dle S 24 Smërmce č. 18/2017)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jméno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datum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podpis</w:t>
            </w:r>
          </w:p>
        </w:tc>
      </w:tr>
      <w:tr w:rsidR="00C11CCB">
        <w:trPr>
          <w:trHeight w:val="339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Zhotovitel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datum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podpis</w:t>
            </w:r>
          </w:p>
        </w:tc>
      </w:tr>
    </w:tbl>
    <w:p w:rsidR="00C11CCB" w:rsidRDefault="001B7542">
      <w:pPr>
        <w:spacing w:after="0" w:line="259" w:lineRule="auto"/>
        <w:ind w:left="0" w:right="1884" w:firstLine="0"/>
        <w:jc w:val="right"/>
      </w:pPr>
      <w:r>
        <w:rPr>
          <w:rFonts w:ascii="Calibri" w:eastAsia="Calibri" w:hAnsi="Calibri" w:cs="Calibri"/>
          <w:sz w:val="20"/>
        </w:rPr>
        <w:t>Cislo aré_</w:t>
      </w:r>
    </w:p>
    <w:p w:rsidR="00C11CCB" w:rsidRDefault="001B7542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sz w:val="44"/>
        </w:rPr>
        <w:t>1 3</w:t>
      </w:r>
    </w:p>
    <w:p w:rsidR="00C11CCB" w:rsidRDefault="001B7542">
      <w:pPr>
        <w:spacing w:after="0" w:line="259" w:lineRule="auto"/>
        <w:ind w:left="808" w:right="183" w:hanging="10"/>
        <w:jc w:val="center"/>
      </w:pPr>
      <w:r>
        <w:rPr>
          <w:rFonts w:ascii="Calibri" w:eastAsia="Calibri" w:hAnsi="Calibri" w:cs="Calibri"/>
          <w:sz w:val="34"/>
        </w:rPr>
        <w:t>SOUHRNNÝ LIST STAVBY</w:t>
      </w:r>
    </w:p>
    <w:p w:rsidR="00C11CCB" w:rsidRDefault="001B7542">
      <w:pPr>
        <w:spacing w:after="43" w:line="259" w:lineRule="auto"/>
        <w:ind w:left="1235" w:hanging="10"/>
        <w:jc w:val="left"/>
      </w:pPr>
      <w:r>
        <w:rPr>
          <w:rFonts w:ascii="Calibri" w:eastAsia="Calibri" w:hAnsi="Calibri" w:cs="Calibri"/>
          <w:sz w:val="20"/>
        </w:rPr>
        <w:t>Kód: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22705" name="Picture 22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5" name="Picture 2270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CCB" w:rsidRDefault="001B7542">
      <w:pPr>
        <w:tabs>
          <w:tab w:val="center" w:pos="1625"/>
          <w:tab w:val="center" w:pos="419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8"/>
        </w:rPr>
        <w:tab/>
        <w:t>Stavba:</w:t>
      </w:r>
      <w:r>
        <w:rPr>
          <w:rFonts w:ascii="Calibri" w:eastAsia="Calibri" w:hAnsi="Calibri" w:cs="Calibri"/>
          <w:sz w:val="28"/>
        </w:rPr>
        <w:tab/>
        <w:t>Oprava objektu ČOV Lanžhot</w:t>
      </w:r>
    </w:p>
    <w:tbl>
      <w:tblPr>
        <w:tblStyle w:val="TableGrid"/>
        <w:tblW w:w="9478" w:type="dxa"/>
        <w:tblInd w:w="1182" w:type="dxa"/>
        <w:tblCellMar>
          <w:top w:w="0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432"/>
        <w:gridCol w:w="2634"/>
        <w:gridCol w:w="554"/>
        <w:gridCol w:w="32"/>
        <w:gridCol w:w="366"/>
        <w:gridCol w:w="1720"/>
        <w:gridCol w:w="1115"/>
        <w:gridCol w:w="1625"/>
      </w:tblGrid>
      <w:tr w:rsidR="00C11CCB">
        <w:trPr>
          <w:trHeight w:val="3704"/>
        </w:trPr>
        <w:tc>
          <w:tcPr>
            <w:tcW w:w="14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JKSO:</w:t>
            </w:r>
          </w:p>
          <w:p w:rsidR="00C11CCB" w:rsidRDefault="001B7542">
            <w:pPr>
              <w:spacing w:after="205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Místo:</w:t>
            </w:r>
          </w:p>
          <w:p w:rsidR="00C11CCB" w:rsidRDefault="001B7542">
            <w:pPr>
              <w:spacing w:after="342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Objednatel:</w:t>
            </w:r>
          </w:p>
          <w:p w:rsidR="00C11CCB" w:rsidRDefault="001B7542">
            <w:pPr>
              <w:spacing w:after="293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Zhotovitel:</w:t>
            </w:r>
          </w:p>
          <w:p w:rsidR="00C11CCB" w:rsidRDefault="001B7542">
            <w:pPr>
              <w:spacing w:after="342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Projektant:</w:t>
            </w:r>
          </w:p>
          <w:p w:rsidR="00C11CCB" w:rsidRDefault="001B7542">
            <w:pPr>
              <w:spacing w:after="351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Zpracovatel:</w:t>
            </w:r>
          </w:p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Poznámka: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78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Lanžhot</w:t>
            </w:r>
          </w:p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SIMOST, s.r.o.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cc-cz:</w:t>
            </w:r>
          </w:p>
          <w:p w:rsidR="00C11CCB" w:rsidRDefault="001B7542">
            <w:pPr>
              <w:spacing w:after="4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Datum:</w:t>
            </w:r>
          </w:p>
          <w:p w:rsidR="00C11CCB" w:rsidRDefault="001B7542">
            <w:pPr>
              <w:spacing w:after="31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DIČ:</w:t>
            </w:r>
          </w:p>
          <w:p w:rsidR="00C11CCB" w:rsidRDefault="001B7542">
            <w:pPr>
              <w:spacing w:after="32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DIČ:</w:t>
            </w:r>
          </w:p>
          <w:p w:rsidR="00C11CCB" w:rsidRDefault="001B7542">
            <w:pPr>
              <w:spacing w:after="0" w:line="349" w:lineRule="auto"/>
              <w:ind w:left="0" w:right="59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DIČ: (č:</w:t>
            </w:r>
          </w:p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DIČ: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81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24.04.2018</w:t>
            </w:r>
          </w:p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46995803</w:t>
            </w:r>
          </w:p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CZ46995803</w:t>
            </w:r>
          </w:p>
        </w:tc>
      </w:tr>
      <w:tr w:rsidR="00C11CCB">
        <w:trPr>
          <w:trHeight w:val="1051"/>
        </w:trPr>
        <w:tc>
          <w:tcPr>
            <w:tcW w:w="40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Náklady z rozpočtŮ</w:t>
            </w:r>
          </w:p>
          <w:p w:rsidR="00C11CCB" w:rsidRDefault="001B7542">
            <w:pPr>
              <w:spacing w:after="83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Ostatní náklady ze souhrnného listu</w:t>
            </w:r>
          </w:p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</w:rPr>
              <w:t>Cena bez DPH</w:t>
            </w: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2 595 125,00</w:t>
            </w:r>
          </w:p>
          <w:p w:rsidR="00C11CCB" w:rsidRDefault="001B7542">
            <w:pPr>
              <w:spacing w:after="123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0,00</w:t>
            </w:r>
          </w:p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2 595 125,00</w:t>
            </w:r>
          </w:p>
        </w:tc>
      </w:tr>
      <w:tr w:rsidR="00C11CCB">
        <w:trPr>
          <w:trHeight w:val="653"/>
        </w:trPr>
        <w:tc>
          <w:tcPr>
            <w:tcW w:w="40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423" w:right="2519" w:hanging="385"/>
              <w:jc w:val="left"/>
            </w:pPr>
            <w:r>
              <w:rPr>
                <w:rFonts w:ascii="Calibri" w:eastAsia="Calibri" w:hAnsi="Calibri" w:cs="Calibri"/>
                <w:sz w:val="18"/>
              </w:rPr>
              <w:t>DPH základní snížená</w:t>
            </w: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2 595 125,00</w:t>
            </w:r>
          </w:p>
          <w:p w:rsidR="00C11CCB" w:rsidRDefault="001B7542">
            <w:pPr>
              <w:spacing w:after="0" w:line="259" w:lineRule="auto"/>
              <w:ind w:left="61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0,00</w:t>
            </w: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544 976,25</w:t>
            </w:r>
          </w:p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0.00</w:t>
            </w:r>
          </w:p>
        </w:tc>
      </w:tr>
      <w:tr w:rsidR="00C11CCB">
        <w:trPr>
          <w:trHeight w:val="384"/>
        </w:trPr>
        <w:tc>
          <w:tcPr>
            <w:tcW w:w="4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1B7542">
            <w:pPr>
              <w:tabs>
                <w:tab w:val="center" w:pos="331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Cena s DPH</w:t>
            </w:r>
            <w:r>
              <w:rPr>
                <w:rFonts w:ascii="Calibri" w:eastAsia="Calibri" w:hAnsi="Calibri" w:cs="Calibri"/>
                <w:sz w:val="28"/>
              </w:rPr>
              <w:tab/>
              <w:t>V</w:t>
            </w: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30"/>
              </w:rPr>
              <w:t>CZK</w:t>
            </w:r>
          </w:p>
        </w:tc>
        <w:tc>
          <w:tcPr>
            <w:tcW w:w="2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63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3 140 101,25</w:t>
            </w:r>
          </w:p>
        </w:tc>
      </w:tr>
      <w:tr w:rsidR="00C11CCB">
        <w:trPr>
          <w:trHeight w:val="2113"/>
        </w:trPr>
        <w:tc>
          <w:tcPr>
            <w:tcW w:w="4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1688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</w:rPr>
              <w:t>Projektant</w:t>
            </w:r>
          </w:p>
          <w:p w:rsidR="00C11CCB" w:rsidRDefault="001B7542">
            <w:pPr>
              <w:tabs>
                <w:tab w:val="center" w:pos="1322"/>
                <w:tab w:val="center" w:pos="315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Datum a</w:t>
            </w:r>
            <w:r>
              <w:rPr>
                <w:rFonts w:ascii="Calibri" w:eastAsia="Calibri" w:hAnsi="Calibri" w:cs="Calibri"/>
                <w:sz w:val="22"/>
              </w:rPr>
              <w:tab/>
              <w:t>is:</w:t>
            </w:r>
            <w:r>
              <w:rPr>
                <w:rFonts w:ascii="Calibri" w:eastAsia="Calibri" w:hAnsi="Calibri" w:cs="Calibri"/>
                <w:sz w:val="22"/>
              </w:rPr>
              <w:tab/>
              <w:t>Razítko</w:t>
            </w:r>
          </w:p>
        </w:tc>
        <w:tc>
          <w:tcPr>
            <w:tcW w:w="39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164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Zpracovatel</w:t>
            </w:r>
          </w:p>
          <w:p w:rsidR="00C11CCB" w:rsidRDefault="001B7542">
            <w:pPr>
              <w:tabs>
                <w:tab w:val="center" w:pos="1327"/>
                <w:tab w:val="center" w:pos="289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Datum a</w:t>
            </w:r>
            <w:r>
              <w:rPr>
                <w:rFonts w:ascii="Calibri" w:eastAsia="Calibri" w:hAnsi="Calibri" w:cs="Calibri"/>
                <w:sz w:val="22"/>
              </w:rPr>
              <w:tab/>
              <w:t>is:</w:t>
            </w:r>
            <w:r>
              <w:rPr>
                <w:rFonts w:ascii="Calibri" w:eastAsia="Calibri" w:hAnsi="Calibri" w:cs="Calibri"/>
                <w:sz w:val="22"/>
              </w:rPr>
              <w:tab/>
              <w:t>Razítko</w:t>
            </w:r>
          </w:p>
        </w:tc>
      </w:tr>
      <w:tr w:rsidR="00C11CCB">
        <w:trPr>
          <w:trHeight w:val="2113"/>
        </w:trPr>
        <w:tc>
          <w:tcPr>
            <w:tcW w:w="4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1674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Objednavatel</w:t>
            </w:r>
          </w:p>
          <w:p w:rsidR="00C11CCB" w:rsidRDefault="001B7542">
            <w:pPr>
              <w:tabs>
                <w:tab w:val="center" w:pos="1312"/>
                <w:tab w:val="center" w:pos="316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Datum a</w:t>
            </w:r>
            <w:r>
              <w:rPr>
                <w:rFonts w:ascii="Calibri" w:eastAsia="Calibri" w:hAnsi="Calibri" w:cs="Calibri"/>
                <w:sz w:val="22"/>
              </w:rPr>
              <w:tab/>
              <w:t>is:</w:t>
            </w:r>
            <w:r>
              <w:rPr>
                <w:rFonts w:ascii="Calibri" w:eastAsia="Calibri" w:hAnsi="Calibri" w:cs="Calibri"/>
                <w:sz w:val="22"/>
              </w:rPr>
              <w:tab/>
              <w:t>Razítko</w:t>
            </w:r>
          </w:p>
        </w:tc>
        <w:tc>
          <w:tcPr>
            <w:tcW w:w="39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530" w:line="259" w:lineRule="auto"/>
              <w:ind w:left="10" w:right="943" w:firstLine="0"/>
              <w:jc w:val="left"/>
            </w:pPr>
            <w:r>
              <w:rPr>
                <w:rFonts w:ascii="Calibri" w:eastAsia="Calibri" w:hAnsi="Calibri" w:cs="Calibri"/>
              </w:rPr>
              <w:t>Zhotovitel</w:t>
            </w:r>
          </w:p>
          <w:p w:rsidR="00C11CCB" w:rsidRDefault="001B7542">
            <w:pPr>
              <w:tabs>
                <w:tab w:val="center" w:pos="1596"/>
                <w:tab w:val="center" w:pos="346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  <w:t>Již f</w:t>
            </w:r>
            <w:r>
              <w:rPr>
                <w:rFonts w:ascii="Calibri" w:eastAsia="Calibri" w:hAnsi="Calibri" w:cs="Calibri"/>
                <w:sz w:val="22"/>
              </w:rPr>
              <w:tab/>
              <w:t>, 61900 Bru</w:t>
            </w:r>
          </w:p>
          <w:p w:rsidR="00C11CCB" w:rsidRDefault="001B7542">
            <w:pPr>
              <w:spacing w:after="183" w:line="259" w:lineRule="auto"/>
              <w:ind w:left="174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6995803</w:t>
            </w:r>
          </w:p>
          <w:p w:rsidR="00C11CCB" w:rsidRDefault="001B7542">
            <w:pPr>
              <w:spacing w:after="285" w:line="259" w:lineRule="auto"/>
              <w:ind w:left="0" w:right="94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24.04.2018</w:t>
            </w:r>
          </w:p>
          <w:p w:rsidR="00C11CCB" w:rsidRDefault="001B7542">
            <w:pPr>
              <w:tabs>
                <w:tab w:val="center" w:pos="1327"/>
                <w:tab w:val="center" w:pos="28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Datum a</w:t>
            </w:r>
            <w:r>
              <w:rPr>
                <w:rFonts w:ascii="Calibri" w:eastAsia="Calibri" w:hAnsi="Calibri" w:cs="Calibri"/>
                <w:sz w:val="22"/>
              </w:rPr>
              <w:tab/>
              <w:t>is:</w:t>
            </w:r>
            <w:r>
              <w:rPr>
                <w:rFonts w:ascii="Calibri" w:eastAsia="Calibri" w:hAnsi="Calibri" w:cs="Calibri"/>
                <w:sz w:val="22"/>
              </w:rPr>
              <w:tab/>
              <w:t>Razítko</w:t>
            </w:r>
          </w:p>
        </w:tc>
      </w:tr>
    </w:tbl>
    <w:p w:rsidR="00C11CCB" w:rsidRDefault="001B7542">
      <w:pPr>
        <w:pStyle w:val="Nadpis1"/>
        <w:numPr>
          <w:ilvl w:val="0"/>
          <w:numId w:val="0"/>
        </w:numPr>
        <w:spacing w:after="16"/>
        <w:ind w:left="577"/>
        <w:jc w:val="center"/>
      </w:pPr>
      <w:r>
        <w:t>REKAPITULACE OBJEKTŮ STAVBY</w:t>
      </w:r>
    </w:p>
    <w:tbl>
      <w:tblPr>
        <w:tblStyle w:val="TableGrid"/>
        <w:tblW w:w="8738" w:type="dxa"/>
        <w:tblInd w:w="87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19"/>
        <w:gridCol w:w="1066"/>
        <w:gridCol w:w="603"/>
        <w:gridCol w:w="3508"/>
        <w:gridCol w:w="1434"/>
        <w:gridCol w:w="602"/>
        <w:gridCol w:w="298"/>
        <w:gridCol w:w="1154"/>
        <w:gridCol w:w="33"/>
      </w:tblGrid>
      <w:tr w:rsidR="00C11CCB">
        <w:trPr>
          <w:gridBefore w:val="1"/>
          <w:gridAfter w:val="2"/>
          <w:wBefore w:w="26" w:type="dxa"/>
          <w:wAfter w:w="1369" w:type="dxa"/>
          <w:trHeight w:val="416"/>
        </w:trPr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Stavba: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Oprava objektu ČOV Lanžhot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gridBefore w:val="1"/>
          <w:gridAfter w:val="2"/>
          <w:wBefore w:w="26" w:type="dxa"/>
          <w:wAfter w:w="1369" w:type="dxa"/>
          <w:trHeight w:val="403"/>
        </w:trPr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Místo: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Lanžhot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269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Datum: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24.04.2018</w:t>
            </w:r>
          </w:p>
        </w:tc>
      </w:tr>
      <w:tr w:rsidR="00C11CCB">
        <w:trPr>
          <w:gridBefore w:val="1"/>
          <w:gridAfter w:val="2"/>
          <w:wBefore w:w="26" w:type="dxa"/>
          <w:wAfter w:w="1369" w:type="dxa"/>
          <w:trHeight w:val="283"/>
        </w:trPr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Objednatel: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26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Projektant: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gridBefore w:val="1"/>
          <w:gridAfter w:val="2"/>
          <w:wBefore w:w="26" w:type="dxa"/>
          <w:wAfter w:w="1369" w:type="dxa"/>
          <w:trHeight w:val="204"/>
        </w:trPr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Zhotovitel: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SIMOST, s.r.o.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Zpracovatel: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blPrEx>
          <w:tblCellMar>
            <w:top w:w="80" w:type="dxa"/>
            <w:right w:w="115" w:type="dxa"/>
          </w:tblCellMar>
        </w:tblPrEx>
        <w:trPr>
          <w:trHeight w:val="445"/>
        </w:trPr>
        <w:tc>
          <w:tcPr>
            <w:tcW w:w="1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Kód</w:t>
            </w:r>
          </w:p>
        </w:tc>
        <w:tc>
          <w:tcPr>
            <w:tcW w:w="51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Objekt</w:t>
            </w:r>
          </w:p>
        </w:tc>
        <w:tc>
          <w:tcPr>
            <w:tcW w:w="2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Cena bez DPH (CZK)</w:t>
            </w:r>
          </w:p>
        </w:tc>
        <w:tc>
          <w:tcPr>
            <w:tcW w:w="164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cena s DPH</w:t>
            </w:r>
          </w:p>
        </w:tc>
      </w:tr>
      <w:tr w:rsidR="00C11CCB">
        <w:tblPrEx>
          <w:tblCellMar>
            <w:top w:w="91" w:type="dxa"/>
            <w:bottom w:w="9" w:type="dxa"/>
          </w:tblCellMar>
        </w:tblPrEx>
        <w:trPr>
          <w:gridBefore w:val="2"/>
          <w:gridAfter w:val="1"/>
          <w:wBefore w:w="45" w:type="dxa"/>
          <w:wAfter w:w="42" w:type="dxa"/>
          <w:trHeight w:val="497"/>
        </w:trPr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I) Náklady z rozpočtů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279" w:firstLine="0"/>
              <w:jc w:val="left"/>
            </w:pPr>
            <w:r>
              <w:rPr>
                <w:sz w:val="28"/>
              </w:rPr>
              <w:t>2 595 125,00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83" w:firstLine="0"/>
              <w:jc w:val="left"/>
            </w:pPr>
            <w:r>
              <w:rPr>
                <w:sz w:val="28"/>
              </w:rPr>
              <w:t>3 140 101,25</w:t>
            </w:r>
          </w:p>
        </w:tc>
      </w:tr>
      <w:tr w:rsidR="00C11CCB">
        <w:tblPrEx>
          <w:tblCellMar>
            <w:top w:w="91" w:type="dxa"/>
            <w:bottom w:w="9" w:type="dxa"/>
          </w:tblCellMar>
        </w:tblPrEx>
        <w:trPr>
          <w:gridBefore w:val="2"/>
          <w:gridAfter w:val="1"/>
          <w:wBefore w:w="45" w:type="dxa"/>
          <w:wAfter w:w="42" w:type="dxa"/>
          <w:trHeight w:val="487"/>
        </w:trPr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tabs>
                <w:tab w:val="center" w:pos="389"/>
                <w:tab w:val="center" w:pos="29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ab/>
            </w:r>
            <w:r>
              <w:rPr>
                <w:rFonts w:ascii="Calibri" w:eastAsia="Calibri" w:hAnsi="Calibri" w:cs="Calibri"/>
                <w:sz w:val="26"/>
              </w:rPr>
              <w:t>x</w:t>
            </w:r>
            <w:r>
              <w:rPr>
                <w:rFonts w:ascii="Calibri" w:eastAsia="Calibri" w:hAnsi="Calibri" w:cs="Calibri"/>
                <w:sz w:val="26"/>
              </w:rPr>
              <w:tab/>
              <w:t>Oprava objektu ČOV Lanžhot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54" w:firstLine="0"/>
              <w:jc w:val="center"/>
            </w:pPr>
            <w:r>
              <w:t>2 595 125,00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22"/>
              </w:rPr>
              <w:t>3 140 101,25</w:t>
            </w:r>
          </w:p>
        </w:tc>
      </w:tr>
      <w:tr w:rsidR="00C11CCB">
        <w:tblPrEx>
          <w:tblCellMar>
            <w:top w:w="91" w:type="dxa"/>
            <w:bottom w:w="9" w:type="dxa"/>
          </w:tblCellMar>
        </w:tblPrEx>
        <w:trPr>
          <w:gridBefore w:val="2"/>
          <w:gridAfter w:val="1"/>
          <w:wBefore w:w="45" w:type="dxa"/>
          <w:wAfter w:w="42" w:type="dxa"/>
          <w:trHeight w:val="528"/>
        </w:trPr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right="308" w:firstLine="0"/>
              <w:jc w:val="center"/>
            </w:pPr>
            <w:r>
              <w:rPr>
                <w:rFonts w:ascii="Calibri" w:eastAsia="Calibri" w:hAnsi="Calibri" w:cs="Calibri"/>
              </w:rPr>
              <w:t>Oprava objektu ČOV Lanžhot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654" w:firstLine="0"/>
              <w:jc w:val="left"/>
            </w:pPr>
            <w:r>
              <w:rPr>
                <w:sz w:val="22"/>
              </w:rPr>
              <w:t>2 595 125,00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tabs>
                <w:tab w:val="center" w:pos="591"/>
                <w:tab w:val="right" w:pos="160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3 </w:t>
            </w:r>
            <w:r>
              <w:rPr>
                <w:sz w:val="22"/>
              </w:rPr>
              <w:tab/>
              <w:t>101,25</w:t>
            </w:r>
          </w:p>
        </w:tc>
      </w:tr>
      <w:tr w:rsidR="00C11CCB">
        <w:tblPrEx>
          <w:tblCellMar>
            <w:top w:w="91" w:type="dxa"/>
            <w:bottom w:w="9" w:type="dxa"/>
          </w:tblCellMar>
        </w:tblPrEx>
        <w:trPr>
          <w:gridBefore w:val="2"/>
          <w:gridAfter w:val="1"/>
          <w:wBefore w:w="45" w:type="dxa"/>
          <w:wAfter w:w="42" w:type="dxa"/>
          <w:trHeight w:val="635"/>
        </w:trPr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2) Ostatní náklady ze souhrnného listu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230" w:firstLine="0"/>
              <w:jc w:val="left"/>
            </w:pPr>
            <w:r>
              <w:rPr>
                <w:sz w:val="28"/>
              </w:rPr>
              <w:t>0,00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8"/>
              </w:rPr>
              <w:t>0,00</w:t>
            </w:r>
          </w:p>
        </w:tc>
      </w:tr>
      <w:tr w:rsidR="00C11CCB">
        <w:tblPrEx>
          <w:tblCellMar>
            <w:top w:w="91" w:type="dxa"/>
            <w:bottom w:w="9" w:type="dxa"/>
          </w:tblCellMar>
        </w:tblPrEx>
        <w:trPr>
          <w:gridBefore w:val="2"/>
          <w:gridAfter w:val="1"/>
          <w:wBefore w:w="45" w:type="dxa"/>
          <w:wAfter w:w="42" w:type="dxa"/>
          <w:trHeight w:val="456"/>
        </w:trPr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Celkové náklady za stavbu 1) + 2)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6"/>
              </w:rPr>
              <w:t>2 595 125,00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192" w:firstLine="0"/>
              <w:jc w:val="left"/>
            </w:pPr>
            <w:r>
              <w:rPr>
                <w:sz w:val="28"/>
              </w:rPr>
              <w:t>3 140 101,25</w:t>
            </w:r>
          </w:p>
        </w:tc>
      </w:tr>
    </w:tbl>
    <w:p w:rsidR="00C11CCB" w:rsidRDefault="001B7542">
      <w:pPr>
        <w:spacing w:after="0" w:line="259" w:lineRule="auto"/>
        <w:ind w:left="6816" w:firstLine="0"/>
        <w:jc w:val="center"/>
      </w:pPr>
      <w:r>
        <w:rPr>
          <w:rFonts w:ascii="Calibri" w:eastAsia="Calibri" w:hAnsi="Calibri" w:cs="Calibri"/>
          <w:sz w:val="20"/>
        </w:rPr>
        <w:t xml:space="preserve">Jižní náměstí </w:t>
      </w:r>
    </w:p>
    <w:p w:rsidR="00C11CCB" w:rsidRDefault="00C11CCB">
      <w:pPr>
        <w:sectPr w:rsidR="00C11CCB">
          <w:headerReference w:type="even" r:id="rId18"/>
          <w:headerReference w:type="default" r:id="rId19"/>
          <w:headerReference w:type="first" r:id="rId20"/>
          <w:footnotePr>
            <w:numRestart w:val="eachPage"/>
          </w:footnotePr>
          <w:pgSz w:w="11920" w:h="16840"/>
          <w:pgMar w:top="586" w:right="558" w:bottom="1460" w:left="87" w:header="708" w:footer="708" w:gutter="0"/>
          <w:cols w:space="708"/>
        </w:sectPr>
      </w:pPr>
    </w:p>
    <w:p w:rsidR="00C11CCB" w:rsidRDefault="001B7542">
      <w:pPr>
        <w:pStyle w:val="Nadpis1"/>
        <w:numPr>
          <w:ilvl w:val="0"/>
          <w:numId w:val="0"/>
        </w:numPr>
        <w:ind w:left="-5" w:right="-15"/>
      </w:pPr>
      <w:r>
        <w:t>KRYCÍ LIST ROZPOČTU</w:t>
      </w:r>
    </w:p>
    <w:p w:rsidR="00C11CCB" w:rsidRDefault="00C11CCB">
      <w:pPr>
        <w:sectPr w:rsidR="00C11CCB">
          <w:headerReference w:type="even" r:id="rId21"/>
          <w:headerReference w:type="default" r:id="rId22"/>
          <w:headerReference w:type="first" r:id="rId23"/>
          <w:footnotePr>
            <w:numRestart w:val="eachPage"/>
          </w:footnotePr>
          <w:pgSz w:w="11920" w:h="16840"/>
          <w:pgMar w:top="1232" w:right="4230" w:bottom="2277" w:left="4518" w:header="970" w:footer="708" w:gutter="0"/>
          <w:pgNumType w:start="15"/>
          <w:cols w:space="708"/>
        </w:sectPr>
      </w:pPr>
    </w:p>
    <w:tbl>
      <w:tblPr>
        <w:tblStyle w:val="TableGrid"/>
        <w:tblW w:w="9209" w:type="dxa"/>
        <w:tblInd w:w="13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5168"/>
        <w:gridCol w:w="1334"/>
        <w:gridCol w:w="1007"/>
      </w:tblGrid>
      <w:tr w:rsidR="00C11CCB">
        <w:trPr>
          <w:trHeight w:val="32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Stavba: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59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objektu ČOV Lanžhot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35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Objekt: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4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• Rekonstrukce objektu ČOV Lanžhot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76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Část: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x - Oprava objektu ČOV Lanžhot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</w:rPr>
              <w:t>cc-cz: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92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right="36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Místo: Objednatel: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Lanžhot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37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Datum:</w:t>
            </w:r>
          </w:p>
          <w:p w:rsidR="00C11CCB" w:rsidRDefault="001B7542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DIČ: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0"/>
              </w:rPr>
              <w:t>24.04.2018</w:t>
            </w:r>
          </w:p>
        </w:tc>
      </w:tr>
      <w:tr w:rsidR="00C11CCB">
        <w:trPr>
          <w:trHeight w:val="29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Zhotovitel: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SIMOST„ s.r.o.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46995803</w:t>
            </w:r>
          </w:p>
        </w:tc>
      </w:tr>
      <w:tr w:rsidR="00C11CCB">
        <w:trPr>
          <w:trHeight w:val="1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33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Projektant:</w:t>
            </w:r>
          </w:p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Zpracovatel: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342" w:line="259" w:lineRule="auto"/>
              <w:ind w:left="0" w:right="8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DIČ:</w:t>
            </w:r>
          </w:p>
          <w:p w:rsidR="00C11CCB" w:rsidRDefault="001B7542">
            <w:pPr>
              <w:spacing w:after="0" w:line="259" w:lineRule="auto"/>
              <w:ind w:left="0" w:right="7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DIČ: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9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CZ46995803</w:t>
            </w:r>
          </w:p>
        </w:tc>
      </w:tr>
    </w:tbl>
    <w:p w:rsidR="00C11CCB" w:rsidRDefault="001B7542">
      <w:pPr>
        <w:tabs>
          <w:tab w:val="center" w:pos="4059"/>
          <w:tab w:val="center" w:pos="8873"/>
        </w:tabs>
        <w:spacing w:after="101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ab/>
      </w:r>
      <w:r>
        <w:rPr>
          <w:noProof/>
        </w:rPr>
        <w:drawing>
          <wp:inline distT="0" distB="0" distL="0" distR="0">
            <wp:extent cx="18312" cy="6100"/>
            <wp:effectExtent l="0" t="0" r="0" b="0"/>
            <wp:docPr id="25657" name="Picture 25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7" name="Picture 2565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312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ab/>
        <w:t>DIČ:</w:t>
      </w:r>
    </w:p>
    <w:p w:rsidR="00C11CCB" w:rsidRDefault="001B7542">
      <w:pPr>
        <w:spacing w:after="184" w:line="259" w:lineRule="auto"/>
        <w:ind w:left="1385" w:hanging="10"/>
        <w:jc w:val="left"/>
      </w:pPr>
      <w:r>
        <w:rPr>
          <w:rFonts w:ascii="Calibri" w:eastAsia="Calibri" w:hAnsi="Calibri" w:cs="Calibri"/>
          <w:sz w:val="20"/>
        </w:rPr>
        <w:t>Poznámka:</w:t>
      </w:r>
    </w:p>
    <w:tbl>
      <w:tblPr>
        <w:tblStyle w:val="TableGrid"/>
        <w:tblW w:w="9440" w:type="dxa"/>
        <w:tblInd w:w="1346" w:type="dxa"/>
        <w:tblCellMar>
          <w:top w:w="13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3"/>
        <w:gridCol w:w="2073"/>
        <w:gridCol w:w="1219"/>
        <w:gridCol w:w="480"/>
        <w:gridCol w:w="718"/>
        <w:gridCol w:w="50"/>
        <w:gridCol w:w="510"/>
        <w:gridCol w:w="66"/>
        <w:gridCol w:w="2831"/>
        <w:gridCol w:w="1470"/>
        <w:gridCol w:w="10"/>
      </w:tblGrid>
      <w:tr w:rsidR="00C11CCB">
        <w:trPr>
          <w:gridAfter w:val="1"/>
          <w:wAfter w:w="7" w:type="dxa"/>
          <w:trHeight w:val="1037"/>
        </w:trPr>
        <w:tc>
          <w:tcPr>
            <w:tcW w:w="2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29" w:right="26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Náklady z rozpočtu Ostatní náklady Cena bez DPH</w:t>
            </w:r>
          </w:p>
        </w:tc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2 595 125,00</w:t>
            </w:r>
          </w:p>
          <w:p w:rsidR="00C11CCB" w:rsidRDefault="001B7542">
            <w:pPr>
              <w:spacing w:after="129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0,00</w:t>
            </w:r>
          </w:p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</w:rPr>
              <w:t>2 595 125,00</w:t>
            </w:r>
          </w:p>
        </w:tc>
      </w:tr>
      <w:tr w:rsidR="00C11CCB">
        <w:trPr>
          <w:gridAfter w:val="1"/>
          <w:wAfter w:w="7" w:type="dxa"/>
          <w:trHeight w:val="653"/>
        </w:trPr>
        <w:tc>
          <w:tcPr>
            <w:tcW w:w="2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365" w:right="625" w:hanging="336"/>
              <w:jc w:val="left"/>
            </w:pPr>
            <w:r>
              <w:rPr>
                <w:rFonts w:ascii="Calibri" w:eastAsia="Calibri" w:hAnsi="Calibri" w:cs="Calibri"/>
                <w:sz w:val="18"/>
              </w:rPr>
              <w:t>DPH základni snůená</w:t>
            </w:r>
          </w:p>
        </w:tc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21 ,oox</w:t>
            </w: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ze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2 595</w:t>
            </w:r>
          </w:p>
        </w:tc>
        <w:tc>
          <w:tcPr>
            <w:tcW w:w="28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544 976,25</w:t>
            </w:r>
          </w:p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0,00</w:t>
            </w:r>
          </w:p>
        </w:tc>
      </w:tr>
      <w:tr w:rsidR="00C11CCB">
        <w:trPr>
          <w:gridAfter w:val="1"/>
          <w:wAfter w:w="7" w:type="dxa"/>
          <w:trHeight w:val="388"/>
        </w:trPr>
        <w:tc>
          <w:tcPr>
            <w:tcW w:w="20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Cena s DPH</w:t>
            </w:r>
          </w:p>
        </w:tc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v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30"/>
              </w:rPr>
              <w:t>CZK</w:t>
            </w:r>
          </w:p>
        </w:tc>
        <w:tc>
          <w:tcPr>
            <w:tcW w:w="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>3 140 101,25</w:t>
            </w:r>
          </w:p>
        </w:tc>
      </w:tr>
      <w:tr w:rsidR="00C11CCB">
        <w:trPr>
          <w:gridBefore w:val="1"/>
          <w:wBefore w:w="9" w:type="dxa"/>
          <w:trHeight w:val="2034"/>
        </w:trPr>
        <w:tc>
          <w:tcPr>
            <w:tcW w:w="4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1626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</w:rPr>
              <w:t>Projektant</w:t>
            </w:r>
          </w:p>
          <w:p w:rsidR="00C11CCB" w:rsidRDefault="001B7542">
            <w:pPr>
              <w:tabs>
                <w:tab w:val="center" w:pos="1327"/>
                <w:tab w:val="center" w:pos="29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Datum a</w:t>
            </w:r>
            <w:r>
              <w:rPr>
                <w:rFonts w:ascii="Calibri" w:eastAsia="Calibri" w:hAnsi="Calibri" w:cs="Calibri"/>
                <w:sz w:val="22"/>
              </w:rPr>
              <w:tab/>
              <w:t>is:</w:t>
            </w:r>
            <w:r>
              <w:rPr>
                <w:rFonts w:ascii="Calibri" w:eastAsia="Calibri" w:hAnsi="Calibri" w:cs="Calibri"/>
                <w:sz w:val="22"/>
              </w:rPr>
              <w:tab/>
              <w:t>Razítko</w:t>
            </w:r>
          </w:p>
        </w:tc>
        <w:tc>
          <w:tcPr>
            <w:tcW w:w="56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16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Zpracovatel</w:t>
            </w:r>
          </w:p>
          <w:p w:rsidR="00C11CCB" w:rsidRDefault="001B7542">
            <w:pPr>
              <w:tabs>
                <w:tab w:val="center" w:pos="1341"/>
                <w:tab w:val="center" w:pos="312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Datum a</w:t>
            </w:r>
            <w:r>
              <w:rPr>
                <w:rFonts w:ascii="Calibri" w:eastAsia="Calibri" w:hAnsi="Calibri" w:cs="Calibri"/>
                <w:sz w:val="22"/>
              </w:rPr>
              <w:tab/>
              <w:t>is:</w:t>
            </w:r>
            <w:r>
              <w:rPr>
                <w:rFonts w:ascii="Calibri" w:eastAsia="Calibri" w:hAnsi="Calibri" w:cs="Calibri"/>
                <w:sz w:val="22"/>
              </w:rPr>
              <w:tab/>
              <w:t>Razítko</w:t>
            </w:r>
          </w:p>
        </w:tc>
      </w:tr>
      <w:tr w:rsidR="00C11CCB">
        <w:trPr>
          <w:gridBefore w:val="1"/>
          <w:wBefore w:w="12" w:type="dxa"/>
          <w:trHeight w:val="2043"/>
        </w:trPr>
        <w:tc>
          <w:tcPr>
            <w:tcW w:w="4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1661" w:line="259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Objednavatel</w:t>
            </w:r>
          </w:p>
          <w:p w:rsidR="00C11CCB" w:rsidRDefault="001B7542">
            <w:pPr>
              <w:tabs>
                <w:tab w:val="center" w:pos="1327"/>
                <w:tab w:val="center" w:pos="297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Datum a</w:t>
            </w:r>
            <w:r>
              <w:rPr>
                <w:rFonts w:ascii="Calibri" w:eastAsia="Calibri" w:hAnsi="Calibri" w:cs="Calibri"/>
                <w:sz w:val="22"/>
              </w:rPr>
              <w:tab/>
              <w:t>is:</w:t>
            </w:r>
            <w:r>
              <w:rPr>
                <w:rFonts w:ascii="Calibri" w:eastAsia="Calibri" w:hAnsi="Calibri" w:cs="Calibri"/>
                <w:sz w:val="22"/>
              </w:rPr>
              <w:tab/>
              <w:t>Razítko</w:t>
            </w:r>
          </w:p>
        </w:tc>
        <w:tc>
          <w:tcPr>
            <w:tcW w:w="56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424" w:line="259" w:lineRule="auto"/>
              <w:ind w:left="0" w:right="429" w:firstLine="0"/>
              <w:jc w:val="left"/>
            </w:pPr>
            <w:r>
              <w:rPr>
                <w:rFonts w:ascii="Calibri" w:eastAsia="Calibri" w:hAnsi="Calibri" w:cs="Calibri"/>
              </w:rPr>
              <w:t>Zhotovitel</w:t>
            </w:r>
          </w:p>
          <w:p w:rsidR="00C11CCB" w:rsidRDefault="001B7542">
            <w:pPr>
              <w:spacing w:after="435" w:line="259" w:lineRule="auto"/>
              <w:ind w:left="121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C11CCB" w:rsidRDefault="001B7542">
            <w:pPr>
              <w:spacing w:after="293" w:line="259" w:lineRule="auto"/>
              <w:ind w:left="0" w:right="429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24.04.2018</w:t>
            </w:r>
          </w:p>
          <w:p w:rsidR="00C11CCB" w:rsidRDefault="001B7542">
            <w:pPr>
              <w:tabs>
                <w:tab w:val="center" w:pos="1283"/>
                <w:tab w:val="center" w:pos="312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Datum a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312" cy="12200"/>
                  <wp:effectExtent l="0" t="0" r="0" b="0"/>
                  <wp:docPr id="25666" name="Picture 25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6" name="Picture 2566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2" cy="1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  <w:t>Razítko</w:t>
            </w:r>
          </w:p>
        </w:tc>
      </w:tr>
    </w:tbl>
    <w:p w:rsidR="00C11CCB" w:rsidRDefault="001B7542">
      <w:pPr>
        <w:pStyle w:val="Nadpis1"/>
        <w:ind w:left="4191" w:right="-15" w:firstLine="6921"/>
      </w:pPr>
      <w:r>
        <w:t>REKAPITULACE ROZPOČTU</w:t>
      </w:r>
    </w:p>
    <w:tbl>
      <w:tblPr>
        <w:tblStyle w:val="TableGrid"/>
        <w:tblW w:w="10055" w:type="dxa"/>
        <w:tblInd w:w="1029" w:type="dxa"/>
        <w:tblCellMar>
          <w:top w:w="15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1519"/>
        <w:gridCol w:w="2720"/>
      </w:tblGrid>
      <w:tr w:rsidR="00C11CCB">
        <w:trPr>
          <w:trHeight w:val="1353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tabs>
                <w:tab w:val="center" w:pos="3456"/>
              </w:tabs>
              <w:spacing w:after="2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Stavba:</w:t>
            </w:r>
            <w:r>
              <w:rPr>
                <w:rFonts w:ascii="Calibri" w:eastAsia="Calibri" w:hAnsi="Calibri" w:cs="Calibri"/>
                <w:sz w:val="20"/>
              </w:rPr>
              <w:tab/>
              <w:t>objektu ČOV Lanžhot</w:t>
            </w:r>
          </w:p>
          <w:p w:rsidR="00C11CCB" w:rsidRDefault="001B7542">
            <w:pPr>
              <w:tabs>
                <w:tab w:val="center" w:pos="3600"/>
              </w:tabs>
              <w:spacing w:after="30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Objekt:</w:t>
            </w:r>
            <w:r>
              <w:rPr>
                <w:rFonts w:ascii="Calibri" w:eastAsia="Calibri" w:hAnsi="Calibri" w:cs="Calibri"/>
                <w:sz w:val="20"/>
              </w:rPr>
              <w:tab/>
              <w:t>- Rekonstrukce objektu ČOV Lanžhot</w:t>
            </w:r>
          </w:p>
          <w:p w:rsidR="00C11CCB" w:rsidRDefault="001B7542">
            <w:pPr>
              <w:tabs>
                <w:tab w:val="center" w:pos="379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Část:</w:t>
            </w:r>
            <w:r>
              <w:rPr>
                <w:rFonts w:ascii="Calibri" w:eastAsia="Calibri" w:hAnsi="Calibri" w:cs="Calibri"/>
                <w:sz w:val="28"/>
              </w:rPr>
              <w:tab/>
              <w:t>x - Oprava objektu ČOV Lanžhot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31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tabs>
                <w:tab w:val="center" w:pos="235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Místo:</w:t>
            </w:r>
            <w:r>
              <w:rPr>
                <w:rFonts w:ascii="Calibri" w:eastAsia="Calibri" w:hAnsi="Calibri" w:cs="Calibri"/>
                <w:sz w:val="18"/>
              </w:rPr>
              <w:tab/>
              <w:t>Lanžhot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Datum: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35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24.04.2018</w:t>
            </w:r>
          </w:p>
        </w:tc>
      </w:tr>
      <w:tr w:rsidR="00C11CCB">
        <w:trPr>
          <w:trHeight w:val="295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Objednatel: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Projektant: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345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tabs>
                <w:tab w:val="center" w:pos="258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Zhotovitel:</w:t>
            </w:r>
            <w:r>
              <w:rPr>
                <w:rFonts w:ascii="Calibri" w:eastAsia="Calibri" w:hAnsi="Calibri" w:cs="Calibri"/>
                <w:sz w:val="20"/>
              </w:rPr>
              <w:tab/>
              <w:t>SIMOST, s.r.o.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Zpracovatel: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542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46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Kód - Popis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067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Cena celkem CZK)</w:t>
            </w:r>
          </w:p>
        </w:tc>
      </w:tr>
      <w:tr w:rsidR="00C11CCB">
        <w:trPr>
          <w:trHeight w:val="529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1) Náklady z rozpočtu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28"/>
              </w:rPr>
              <w:t>2 595 125,00</w:t>
            </w:r>
          </w:p>
        </w:tc>
      </w:tr>
      <w:tr w:rsidR="00C11CCB">
        <w:trPr>
          <w:trHeight w:val="371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356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HSV - Práce a dodávky HSV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26"/>
              </w:rPr>
              <w:t>1 256 648,56</w:t>
            </w:r>
          </w:p>
        </w:tc>
      </w:tr>
      <w:tr w:rsidR="00C11CCB">
        <w:trPr>
          <w:trHeight w:val="317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57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1 - Zemní práce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95 790,84</w:t>
            </w:r>
          </w:p>
        </w:tc>
      </w:tr>
      <w:tr w:rsidR="00C11CCB">
        <w:trPr>
          <w:trHeight w:val="289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56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2 - Zakládání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6 647,10</w:t>
            </w:r>
          </w:p>
        </w:tc>
      </w:tr>
      <w:tr w:rsidR="00C11CCB">
        <w:trPr>
          <w:trHeight w:val="313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56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3 - Svislé a kompletní konstrukce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72 615,84</w:t>
            </w:r>
          </w:p>
        </w:tc>
      </w:tr>
      <w:tr w:rsidR="00C11CCB">
        <w:trPr>
          <w:trHeight w:val="297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56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4 - Vodorovné konstrukce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176 241,80</w:t>
            </w:r>
          </w:p>
        </w:tc>
      </w:tr>
      <w:tr w:rsidR="00C11CCB">
        <w:trPr>
          <w:trHeight w:val="270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57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5 - Komunikace pozemní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n 530,24</w:t>
            </w:r>
          </w:p>
        </w:tc>
      </w:tr>
    </w:tbl>
    <w:p w:rsidR="00C11CCB" w:rsidRDefault="001B7542">
      <w:pPr>
        <w:tabs>
          <w:tab w:val="center" w:pos="3610"/>
          <w:tab w:val="center" w:pos="1067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>6 - úpravy povrchů, podlahy a osazování výplní</w:t>
      </w:r>
      <w:r>
        <w:rPr>
          <w:rFonts w:ascii="Calibri" w:eastAsia="Calibri" w:hAnsi="Calibri" w:cs="Calibri"/>
          <w:sz w:val="22"/>
        </w:rPr>
        <w:tab/>
        <w:t>35 705,20</w:t>
      </w:r>
    </w:p>
    <w:p w:rsidR="00C11CCB" w:rsidRDefault="001B7542">
      <w:pPr>
        <w:numPr>
          <w:ilvl w:val="0"/>
          <w:numId w:val="3"/>
        </w:numPr>
        <w:spacing w:after="43" w:line="259" w:lineRule="auto"/>
        <w:ind w:left="1753" w:right="154" w:hanging="163"/>
        <w:jc w:val="left"/>
      </w:pPr>
      <w:r>
        <w:rPr>
          <w:rFonts w:ascii="Calibri" w:eastAsia="Calibri" w:hAnsi="Calibri" w:cs="Calibri"/>
          <w:sz w:val="22"/>
        </w:rPr>
        <w:t>- Trubní vedení</w:t>
      </w:r>
      <w:r>
        <w:rPr>
          <w:rFonts w:ascii="Calibri" w:eastAsia="Calibri" w:hAnsi="Calibri" w:cs="Calibri"/>
          <w:sz w:val="22"/>
        </w:rPr>
        <w:tab/>
        <w:t>6 280,00</w:t>
      </w:r>
    </w:p>
    <w:p w:rsidR="00C11CCB" w:rsidRDefault="001B7542">
      <w:pPr>
        <w:numPr>
          <w:ilvl w:val="0"/>
          <w:numId w:val="3"/>
        </w:numPr>
        <w:spacing w:after="0" w:line="259" w:lineRule="auto"/>
        <w:ind w:left="1753" w:right="154" w:hanging="163"/>
        <w:jc w:val="left"/>
      </w:pPr>
      <w:r>
        <w:rPr>
          <w:rFonts w:ascii="Calibri" w:eastAsia="Calibri" w:hAnsi="Calibri" w:cs="Calibri"/>
          <w:sz w:val="22"/>
        </w:rPr>
        <w:t>• Ostatní konstrukce a práce, bourání</w:t>
      </w:r>
      <w:r>
        <w:rPr>
          <w:rFonts w:ascii="Calibri" w:eastAsia="Calibri" w:hAnsi="Calibri" w:cs="Calibri"/>
          <w:sz w:val="22"/>
        </w:rPr>
        <w:tab/>
        <w:t>521 925,41</w:t>
      </w:r>
    </w:p>
    <w:p w:rsidR="00C11CCB" w:rsidRDefault="001B7542">
      <w:pPr>
        <w:numPr>
          <w:ilvl w:val="0"/>
          <w:numId w:val="4"/>
        </w:numPr>
        <w:spacing w:after="64" w:line="259" w:lineRule="auto"/>
        <w:ind w:right="154" w:hanging="356"/>
        <w:jc w:val="left"/>
      </w:pPr>
      <w:r>
        <w:rPr>
          <w:rFonts w:ascii="Calibri" w:eastAsia="Calibri" w:hAnsi="Calibri" w:cs="Calibri"/>
          <w:sz w:val="22"/>
        </w:rPr>
        <w:t>• Přesun sutě</w:t>
      </w:r>
      <w:r>
        <w:rPr>
          <w:rFonts w:ascii="Calibri" w:eastAsia="Calibri" w:hAnsi="Calibri" w:cs="Calibri"/>
          <w:sz w:val="22"/>
        </w:rPr>
        <w:tab/>
        <w:t>220 013,33</w:t>
      </w:r>
    </w:p>
    <w:p w:rsidR="00C11CCB" w:rsidRDefault="001B7542">
      <w:pPr>
        <w:numPr>
          <w:ilvl w:val="0"/>
          <w:numId w:val="4"/>
        </w:numPr>
        <w:spacing w:after="108" w:line="259" w:lineRule="auto"/>
        <w:ind w:right="154" w:hanging="356"/>
        <w:jc w:val="left"/>
      </w:pPr>
      <w:r>
        <w:rPr>
          <w:rFonts w:ascii="Calibri" w:eastAsia="Calibri" w:hAnsi="Calibri" w:cs="Calibri"/>
          <w:sz w:val="20"/>
        </w:rPr>
        <w:t>• Přesun hmot</w:t>
      </w:r>
      <w:r>
        <w:rPr>
          <w:rFonts w:ascii="Calibri" w:eastAsia="Calibri" w:hAnsi="Calibri" w:cs="Calibri"/>
          <w:sz w:val="20"/>
        </w:rPr>
        <w:tab/>
        <w:t>48 898,80</w:t>
      </w:r>
    </w:p>
    <w:p w:rsidR="00C11CCB" w:rsidRDefault="001B7542">
      <w:pPr>
        <w:spacing w:after="43" w:line="259" w:lineRule="auto"/>
        <w:ind w:left="1596" w:right="154" w:hanging="202"/>
        <w:jc w:val="left"/>
      </w:pPr>
      <w:r>
        <w:rPr>
          <w:rFonts w:ascii="Calibri" w:eastAsia="Calibri" w:hAnsi="Calibri" w:cs="Calibri"/>
          <w:sz w:val="22"/>
        </w:rPr>
        <w:t>PSV - Práce a dodávky PSV</w:t>
      </w:r>
      <w:r>
        <w:rPr>
          <w:rFonts w:ascii="Calibri" w:eastAsia="Calibri" w:hAnsi="Calibri" w:cs="Calibri"/>
          <w:sz w:val="22"/>
        </w:rPr>
        <w:tab/>
        <w:t xml:space="preserve">1 037 618,31 741 </w:t>
      </w:r>
      <w:r>
        <w:rPr>
          <w:rFonts w:ascii="Calibri" w:eastAsia="Calibri" w:hAnsi="Calibri" w:cs="Calibri"/>
          <w:sz w:val="22"/>
        </w:rPr>
        <w:t>- Elektroinstalace - silnoproud</w:t>
      </w:r>
      <w:r>
        <w:rPr>
          <w:rFonts w:ascii="Calibri" w:eastAsia="Calibri" w:hAnsi="Calibri" w:cs="Calibri"/>
          <w:sz w:val="22"/>
        </w:rPr>
        <w:tab/>
        <w:t>158 689,00</w:t>
      </w:r>
    </w:p>
    <w:p w:rsidR="00C11CCB" w:rsidRDefault="001B7542">
      <w:pPr>
        <w:numPr>
          <w:ilvl w:val="0"/>
          <w:numId w:val="5"/>
        </w:numPr>
        <w:spacing w:after="43" w:line="259" w:lineRule="auto"/>
        <w:ind w:left="1955" w:right="154" w:hanging="365"/>
        <w:jc w:val="left"/>
      </w:pPr>
      <w:r>
        <w:rPr>
          <w:rFonts w:ascii="Calibri" w:eastAsia="Calibri" w:hAnsi="Calibri" w:cs="Calibri"/>
          <w:sz w:val="22"/>
        </w:rPr>
        <w:t>- Konstrukce suché výstavby</w:t>
      </w:r>
      <w:r>
        <w:rPr>
          <w:rFonts w:ascii="Calibri" w:eastAsia="Calibri" w:hAnsi="Calibri" w:cs="Calibri"/>
          <w:sz w:val="22"/>
        </w:rPr>
        <w:tab/>
        <w:t>194 686,20</w:t>
      </w:r>
    </w:p>
    <w:p w:rsidR="00C11CCB" w:rsidRDefault="001B7542">
      <w:pPr>
        <w:numPr>
          <w:ilvl w:val="0"/>
          <w:numId w:val="5"/>
        </w:numPr>
        <w:spacing w:after="43" w:line="259" w:lineRule="auto"/>
        <w:ind w:left="1955" w:right="154" w:hanging="365"/>
        <w:jc w:val="left"/>
      </w:pPr>
      <w:r>
        <w:rPr>
          <w:rFonts w:ascii="Calibri" w:eastAsia="Calibri" w:hAnsi="Calibri" w:cs="Calibri"/>
          <w:sz w:val="22"/>
        </w:rPr>
        <w:t>- Konstrukce klempířské</w:t>
      </w:r>
      <w:r>
        <w:rPr>
          <w:rFonts w:ascii="Calibri" w:eastAsia="Calibri" w:hAnsi="Calibri" w:cs="Calibri"/>
          <w:sz w:val="22"/>
        </w:rPr>
        <w:tab/>
        <w:t>51 971,03</w:t>
      </w:r>
    </w:p>
    <w:p w:rsidR="00C11CCB" w:rsidRDefault="001B7542">
      <w:pPr>
        <w:numPr>
          <w:ilvl w:val="0"/>
          <w:numId w:val="5"/>
        </w:numPr>
        <w:spacing w:after="43" w:line="259" w:lineRule="auto"/>
        <w:ind w:left="1955" w:right="154" w:hanging="365"/>
        <w:jc w:val="left"/>
      </w:pPr>
      <w:r>
        <w:rPr>
          <w:rFonts w:ascii="Calibri" w:eastAsia="Calibri" w:hAnsi="Calibri" w:cs="Calibri"/>
          <w:sz w:val="22"/>
        </w:rPr>
        <w:t>- Krytina skládaná</w:t>
      </w:r>
      <w:r>
        <w:rPr>
          <w:rFonts w:ascii="Calibri" w:eastAsia="Calibri" w:hAnsi="Calibri" w:cs="Calibri"/>
          <w:sz w:val="22"/>
        </w:rPr>
        <w:tab/>
        <w:t>22 624,00</w:t>
      </w:r>
    </w:p>
    <w:p w:rsidR="00C11CCB" w:rsidRDefault="001B7542">
      <w:pPr>
        <w:tabs>
          <w:tab w:val="center" w:pos="2850"/>
          <w:tab w:val="center" w:pos="10646"/>
        </w:tabs>
        <w:spacing w:after="4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>767 - Konstrukce zámečnické</w:t>
      </w:r>
      <w:r>
        <w:rPr>
          <w:rFonts w:ascii="Calibri" w:eastAsia="Calibri" w:hAnsi="Calibri" w:cs="Calibri"/>
          <w:sz w:val="22"/>
        </w:rPr>
        <w:tab/>
        <w:t>106 110,88</w:t>
      </w:r>
    </w:p>
    <w:p w:rsidR="00C11CCB" w:rsidRDefault="001B7542">
      <w:pPr>
        <w:tabs>
          <w:tab w:val="center" w:pos="2586"/>
          <w:tab w:val="center" w:pos="10738"/>
        </w:tabs>
        <w:spacing w:after="4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>775 - Podlahy skládané</w:t>
      </w:r>
      <w:r>
        <w:rPr>
          <w:rFonts w:ascii="Calibri" w:eastAsia="Calibri" w:hAnsi="Calibri" w:cs="Calibri"/>
          <w:sz w:val="22"/>
        </w:rPr>
        <w:tab/>
        <w:t>7 475,20</w:t>
      </w:r>
    </w:p>
    <w:p w:rsidR="00C11CCB" w:rsidRDefault="001B7542">
      <w:pPr>
        <w:tabs>
          <w:tab w:val="center" w:pos="4701"/>
          <w:tab w:val="center" w:pos="10641"/>
        </w:tabs>
        <w:spacing w:after="4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>789 - Povrchové úpravy ocelových kons</w:t>
      </w:r>
      <w:r>
        <w:rPr>
          <w:rFonts w:ascii="Calibri" w:eastAsia="Calibri" w:hAnsi="Calibri" w:cs="Calibri"/>
          <w:sz w:val="22"/>
        </w:rPr>
        <w:t>trukcí a technologických zařízení</w:t>
      </w:r>
      <w:r>
        <w:rPr>
          <w:rFonts w:ascii="Calibri" w:eastAsia="Calibri" w:hAnsi="Calibri" w:cs="Calibri"/>
          <w:sz w:val="22"/>
        </w:rPr>
        <w:tab/>
        <w:t>496 062,oo</w:t>
      </w:r>
    </w:p>
    <w:p w:rsidR="00C11CCB" w:rsidRDefault="001B7542">
      <w:pPr>
        <w:tabs>
          <w:tab w:val="center" w:pos="3148"/>
          <w:tab w:val="center" w:pos="10531"/>
        </w:tabs>
        <w:spacing w:after="23" w:line="259" w:lineRule="auto"/>
        <w:ind w:left="0" w:firstLine="0"/>
        <w:jc w:val="left"/>
      </w:pPr>
      <w:r>
        <w:rPr>
          <w:rFonts w:ascii="Calibri" w:eastAsia="Calibri" w:hAnsi="Calibri" w:cs="Calibri"/>
          <w:sz w:val="26"/>
        </w:rPr>
        <w:tab/>
        <w:t>VRN - Vedlejší rozpočtové náklady</w:t>
      </w:r>
      <w:r>
        <w:rPr>
          <w:rFonts w:ascii="Calibri" w:eastAsia="Calibri" w:hAnsi="Calibri" w:cs="Calibri"/>
          <w:sz w:val="26"/>
        </w:rPr>
        <w:tab/>
        <w:t>300 858,13</w:t>
      </w:r>
    </w:p>
    <w:p w:rsidR="00C11CCB" w:rsidRDefault="001B7542">
      <w:pPr>
        <w:tabs>
          <w:tab w:val="center" w:pos="3773"/>
          <w:tab w:val="center" w:pos="10637"/>
        </w:tabs>
        <w:spacing w:after="40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>VRNI - Průzkumné, geodetické a projektové práce</w:t>
      </w:r>
      <w:r>
        <w:rPr>
          <w:rFonts w:ascii="Calibri" w:eastAsia="Calibri" w:hAnsi="Calibri" w:cs="Calibri"/>
          <w:sz w:val="22"/>
        </w:rPr>
        <w:tab/>
        <w:t>300 858,13</w:t>
      </w:r>
    </w:p>
    <w:p w:rsidR="00C11CCB" w:rsidRDefault="001B7542">
      <w:pPr>
        <w:tabs>
          <w:tab w:val="center" w:pos="2033"/>
          <w:tab w:val="center" w:pos="10843"/>
        </w:tabs>
        <w:spacing w:after="418" w:line="259" w:lineRule="auto"/>
        <w:ind w:left="0" w:firstLine="0"/>
        <w:jc w:val="left"/>
      </w:pPr>
      <w:r>
        <w:rPr>
          <w:rFonts w:ascii="Calibri" w:eastAsia="Calibri" w:hAnsi="Calibri" w:cs="Calibri"/>
          <w:sz w:val="28"/>
        </w:rPr>
        <w:tab/>
        <w:t>2) Ostatní náklady</w:t>
      </w:r>
      <w:r>
        <w:rPr>
          <w:rFonts w:ascii="Calibri" w:eastAsia="Calibri" w:hAnsi="Calibri" w:cs="Calibri"/>
          <w:sz w:val="28"/>
        </w:rPr>
        <w:tab/>
        <w:t>0,00</w:t>
      </w:r>
    </w:p>
    <w:p w:rsidR="00C11CCB" w:rsidRDefault="001B7542">
      <w:pPr>
        <w:tabs>
          <w:tab w:val="center" w:pos="2865"/>
          <w:tab w:val="center" w:pos="1037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8"/>
        </w:rPr>
        <w:tab/>
        <w:t>Celkové náklady za stavbu I) + 2)</w:t>
      </w:r>
      <w:r>
        <w:rPr>
          <w:rFonts w:ascii="Calibri" w:eastAsia="Calibri" w:hAnsi="Calibri" w:cs="Calibri"/>
          <w:sz w:val="28"/>
        </w:rPr>
        <w:tab/>
        <w:t>2 595 125,00</w:t>
      </w:r>
    </w:p>
    <w:p w:rsidR="00C11CCB" w:rsidRDefault="00C11CCB">
      <w:pPr>
        <w:spacing w:after="0" w:line="259" w:lineRule="auto"/>
        <w:ind w:left="7200" w:firstLine="0"/>
        <w:jc w:val="center"/>
      </w:pPr>
    </w:p>
    <w:tbl>
      <w:tblPr>
        <w:tblStyle w:val="TableGrid"/>
        <w:tblW w:w="8536" w:type="dxa"/>
        <w:tblInd w:w="107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6575"/>
        <w:gridCol w:w="836"/>
      </w:tblGrid>
      <w:tr w:rsidR="00C11CCB">
        <w:trPr>
          <w:trHeight w:val="512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288" w:firstLine="0"/>
              <w:jc w:val="center"/>
            </w:pPr>
            <w:r>
              <w:rPr>
                <w:rFonts w:ascii="Calibri" w:eastAsia="Calibri" w:hAnsi="Calibri" w:cs="Calibri"/>
                <w:sz w:val="36"/>
              </w:rPr>
              <w:t>ROZPOČET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522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Stavba: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519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objektu ČOV Lanžhot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61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Objekt: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077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 Rekonstrukce objektu ČOV Lanžhot motorest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57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Část: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942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x - Oprava objektu ČOV Lanžhot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14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Místo: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tabs>
                <w:tab w:val="center" w:pos="1235"/>
                <w:tab w:val="center" w:pos="497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ab/>
              <w:t>Lanžhot</w:t>
            </w:r>
            <w:r>
              <w:rPr>
                <w:rFonts w:ascii="Calibri" w:eastAsia="Calibri" w:hAnsi="Calibri" w:cs="Calibri"/>
                <w:sz w:val="20"/>
              </w:rPr>
              <w:tab/>
              <w:t>Datum: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>24.04.2018</w:t>
            </w:r>
          </w:p>
        </w:tc>
      </w:tr>
      <w:tr w:rsidR="00C11CCB">
        <w:trPr>
          <w:trHeight w:val="283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Objednatel: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469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Projektant: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1048" w:tblpY="-1940"/>
        <w:tblOverlap w:val="never"/>
        <w:tblW w:w="10103" w:type="dxa"/>
        <w:tblInd w:w="0" w:type="dxa"/>
        <w:tblCellMar>
          <w:top w:w="0" w:type="dxa"/>
          <w:left w:w="0" w:type="dxa"/>
          <w:bottom w:w="25" w:type="dxa"/>
          <w:right w:w="19" w:type="dxa"/>
        </w:tblCellMar>
        <w:tblLook w:val="04A0" w:firstRow="1" w:lastRow="0" w:firstColumn="1" w:lastColumn="0" w:noHBand="0" w:noVBand="1"/>
      </w:tblPr>
      <w:tblGrid>
        <w:gridCol w:w="332"/>
        <w:gridCol w:w="340"/>
        <w:gridCol w:w="1375"/>
        <w:gridCol w:w="3345"/>
        <w:gridCol w:w="413"/>
        <w:gridCol w:w="929"/>
        <w:gridCol w:w="225"/>
        <w:gridCol w:w="1208"/>
        <w:gridCol w:w="1936"/>
      </w:tblGrid>
      <w:tr w:rsidR="00C11CCB">
        <w:trPr>
          <w:trHeight w:val="352"/>
        </w:trPr>
        <w:tc>
          <w:tcPr>
            <w:tcW w:w="204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Zhotovitel: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SINOST, s.r.o.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Zpracovatel: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45"/>
        </w:trPr>
        <w:tc>
          <w:tcPr>
            <w:tcW w:w="2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Pč Typ</w:t>
            </w:r>
          </w:p>
        </w:tc>
        <w:tc>
          <w:tcPr>
            <w:tcW w:w="33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Popis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MJ </w:t>
            </w:r>
          </w:p>
        </w:tc>
        <w:tc>
          <w:tcPr>
            <w:tcW w:w="9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12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Množství</w:t>
            </w:r>
          </w:p>
        </w:tc>
        <w:tc>
          <w:tcPr>
            <w:tcW w:w="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J.cena (CZK)</w:t>
            </w:r>
          </w:p>
        </w:tc>
        <w:tc>
          <w:tcPr>
            <w:tcW w:w="19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2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Cena celkem (CZK)</w:t>
            </w:r>
          </w:p>
        </w:tc>
      </w:tr>
      <w:tr w:rsidR="00C11CCB">
        <w:trPr>
          <w:trHeight w:val="1322"/>
        </w:trPr>
        <w:tc>
          <w:tcPr>
            <w:tcW w:w="539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130" w:line="259" w:lineRule="auto"/>
              <w:ind w:left="58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Náklady z rozpočtu</w:t>
            </w:r>
          </w:p>
          <w:p w:rsidR="00C11CCB" w:rsidRDefault="001B7542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HSV - Práce a dodávky HSV</w:t>
            </w:r>
          </w:p>
          <w:p w:rsidR="00C11CCB" w:rsidRDefault="001B7542">
            <w:pPr>
              <w:spacing w:after="0" w:line="259" w:lineRule="auto"/>
              <w:ind w:left="60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1 - Zemní ráce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11CCB" w:rsidRDefault="001B7542">
            <w:pPr>
              <w:spacing w:after="198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28"/>
              </w:rPr>
              <w:t>2 595 125,00</w:t>
            </w:r>
          </w:p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26"/>
              </w:rPr>
              <w:t>1 256 648,56</w:t>
            </w:r>
          </w:p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95 790,84</w:t>
            </w: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111201101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Odstraněni křovin a stromů průměru kmene do</w:t>
            </w:r>
          </w:p>
          <w:p w:rsidR="00C11CCB" w:rsidRDefault="001B7542">
            <w:pPr>
              <w:tabs>
                <w:tab w:val="right" w:pos="332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100 mm i s kořeny z celkové plochy do </w:t>
            </w:r>
            <w:r>
              <w:rPr>
                <w:rFonts w:ascii="Calibri" w:eastAsia="Calibri" w:hAnsi="Calibri" w:cs="Calibri"/>
                <w:sz w:val="18"/>
              </w:rPr>
              <w:tab/>
              <w:t>m2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82,229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20,00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644,58</w:t>
            </w:r>
          </w:p>
        </w:tc>
      </w:tr>
      <w:tr w:rsidR="00C11CCB">
        <w:trPr>
          <w:trHeight w:val="484"/>
        </w:trPr>
        <w:tc>
          <w:tcPr>
            <w:tcW w:w="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39" w:hanging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-odstraněni náletových křovin a vegetace82,229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82,229</w:t>
            </w:r>
          </w:p>
        </w:tc>
        <w:tc>
          <w:tcPr>
            <w:tcW w:w="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113107112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</w:pPr>
            <w:r>
              <w:rPr>
                <w:rFonts w:ascii="Calibri" w:eastAsia="Calibri" w:hAnsi="Calibri" w:cs="Calibri"/>
                <w:sz w:val="18"/>
              </w:rPr>
              <w:t>Odstraněni podkladu pl do 50 m2 z kameniva těženého tl 200 mm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47,670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90,00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290,30</w:t>
            </w:r>
          </w:p>
        </w:tc>
      </w:tr>
      <w:tr w:rsidR="00C11CCB">
        <w:trPr>
          <w:trHeight w:val="342"/>
        </w:trPr>
        <w:tc>
          <w:tcPr>
            <w:tcW w:w="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-ŠP lože pod betonem - tl. 0,15m- 47,670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47,670</w:t>
            </w:r>
          </w:p>
        </w:tc>
        <w:tc>
          <w:tcPr>
            <w:tcW w:w="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8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k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113107R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Ruční Odkopání kameniva těženého tl 300 mm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7,860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1 500,00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11 790,00</w:t>
            </w: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SP lože pod dlážděným chodntkem -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7,860</w:t>
            </w:r>
          </w:p>
        </w:tc>
        <w:tc>
          <w:tcPr>
            <w:tcW w:w="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2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114203101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</w:pPr>
            <w:r>
              <w:rPr>
                <w:rFonts w:ascii="Calibri" w:eastAsia="Calibri" w:hAnsi="Calibri" w:cs="Calibri"/>
                <w:sz w:val="18"/>
              </w:rPr>
              <w:t>Rozebráni dlažeb z lomového kamene nebo betonových tvárnic na sucho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1,310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800,00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1 048m</w:t>
            </w: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29" w:right="1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'Odstranění dlážděných chodníků podél budow- 26,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1,310</w:t>
            </w:r>
          </w:p>
        </w:tc>
        <w:tc>
          <w:tcPr>
            <w:tcW w:w="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122101R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RLEnÍ odkopávky, težko dostupné, nezapažené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rn3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14,189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1 500,00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21 283,50</w:t>
            </w:r>
          </w:p>
        </w:tc>
      </w:tr>
      <w:tr w:rsidR="00C11CCB">
        <w:trPr>
          <w:trHeight w:val="1306"/>
        </w:trPr>
        <w:tc>
          <w:tcPr>
            <w:tcW w:w="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55" w:line="256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-Odkopáni terénu v rámci sníženi kanalizační šachty" 6,049</w:t>
            </w:r>
          </w:p>
          <w:p w:rsidR="00C11CCB" w:rsidRDefault="001B7542">
            <w:pPr>
              <w:spacing w:after="97" w:line="216" w:lineRule="auto"/>
              <w:ind w:left="29" w:firstLine="0"/>
            </w:pPr>
            <w:r>
              <w:rPr>
                <w:rFonts w:ascii="Calibri" w:eastAsia="Calibri" w:hAnsi="Calibri" w:cs="Calibri"/>
                <w:sz w:val="16"/>
              </w:rPr>
              <w:t>*Odkopáni stávajícího terénu 0.3 m pod současnou ůroveň• 0,327, 134</w:t>
            </w:r>
          </w:p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Součet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253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6.049</w:t>
            </w:r>
          </w:p>
          <w:p w:rsidR="00C11CCB" w:rsidRDefault="001B7542">
            <w:pPr>
              <w:spacing w:after="157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8.140</w:t>
            </w:r>
          </w:p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14,189</w:t>
            </w:r>
          </w:p>
        </w:tc>
        <w:tc>
          <w:tcPr>
            <w:tcW w:w="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122301101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0">
                  <wp:simplePos x="0" y="0"/>
                  <wp:positionH relativeFrom="column">
                    <wp:posOffset>628732</wp:posOffset>
                  </wp:positionH>
                  <wp:positionV relativeFrom="paragraph">
                    <wp:posOffset>3251</wp:posOffset>
                  </wp:positionV>
                  <wp:extent cx="463919" cy="213502"/>
                  <wp:effectExtent l="0" t="0" r="0" b="0"/>
                  <wp:wrapSquare wrapText="bothSides"/>
                  <wp:docPr id="176852" name="Picture 176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52" name="Picture 17685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19" cy="213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sz w:val="18"/>
              </w:rPr>
              <w:t xml:space="preserve">Odkopávky a nezapažené v hornině tř. 4 objem do 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9,000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350,00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3 150,00</w:t>
            </w: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-Odkop pod betonem-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2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171101131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Uloženi sypaniny z hornin nesotRirinýCh a</w:t>
            </w:r>
          </w:p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SCRJdržných střídavě do násypů zhutněných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6,560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980,00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6 428,80</w:t>
            </w:r>
          </w:p>
        </w:tc>
      </w:tr>
    </w:tbl>
    <w:p w:rsidR="00C11CCB" w:rsidRDefault="001B7542">
      <w:pPr>
        <w:spacing w:after="676" w:line="259" w:lineRule="auto"/>
        <w:ind w:left="0" w:right="317" w:firstLine="0"/>
        <w:jc w:val="left"/>
      </w:pPr>
      <w:r>
        <w:rPr>
          <w:rFonts w:ascii="Calibri" w:eastAsia="Calibri" w:hAnsi="Calibri" w:cs="Calibri"/>
          <w:sz w:val="34"/>
        </w:rPr>
        <w:t>1</w:t>
      </w:r>
    </w:p>
    <w:p w:rsidR="00C11CCB" w:rsidRDefault="001B7542">
      <w:pPr>
        <w:spacing w:after="48" w:line="253" w:lineRule="auto"/>
        <w:ind w:left="5" w:right="8680" w:hanging="10"/>
        <w:jc w:val="left"/>
      </w:pPr>
      <w:r>
        <w:rPr>
          <w:rFonts w:ascii="Calibri" w:eastAsia="Calibri" w:hAnsi="Calibri" w:cs="Calibri"/>
          <w:sz w:val="26"/>
        </w:rPr>
        <w:t>k</w:t>
      </w:r>
    </w:p>
    <w:p w:rsidR="00C11CCB" w:rsidRDefault="001B7542">
      <w:pPr>
        <w:spacing w:after="1266" w:line="265" w:lineRule="auto"/>
        <w:ind w:left="14" w:right="317" w:hanging="10"/>
        <w:jc w:val="left"/>
      </w:pPr>
      <w:r>
        <w:rPr>
          <w:rFonts w:ascii="Calibri" w:eastAsia="Calibri" w:hAnsi="Calibri" w:cs="Calibri"/>
          <w:sz w:val="18"/>
        </w:rPr>
        <w:t>kg</w:t>
      </w:r>
    </w:p>
    <w:p w:rsidR="00C11CCB" w:rsidRDefault="001B7542">
      <w:pPr>
        <w:spacing w:after="2352" w:line="1483" w:lineRule="auto"/>
        <w:ind w:left="14" w:right="317" w:hanging="10"/>
        <w:jc w:val="left"/>
      </w:pPr>
      <w:r>
        <w:rPr>
          <w:rFonts w:ascii="Calibri" w:eastAsia="Calibri" w:hAnsi="Calibri" w:cs="Calibri"/>
          <w:sz w:val="28"/>
        </w:rPr>
        <w:t>o</w:t>
      </w:r>
    </w:p>
    <w:p w:rsidR="00C11CCB" w:rsidRDefault="001B7542">
      <w:pPr>
        <w:spacing w:after="4" w:line="259" w:lineRule="auto"/>
        <w:ind w:left="3134" w:hanging="10"/>
        <w:jc w:val="left"/>
      </w:pPr>
      <w:r>
        <w:rPr>
          <w:rFonts w:ascii="Calibri" w:eastAsia="Calibri" w:hAnsi="Calibri" w:cs="Calibri"/>
          <w:sz w:val="16"/>
        </w:rPr>
        <w:t>-Dosypáni zeminy u výkopů"6</w:t>
      </w:r>
      <w:r>
        <w:rPr>
          <w:noProof/>
        </w:rPr>
        <w:drawing>
          <wp:inline distT="0" distB="0" distL="0" distR="0">
            <wp:extent cx="128188" cy="91501"/>
            <wp:effectExtent l="0" t="0" r="0" b="0"/>
            <wp:docPr id="176854" name="Picture 176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4" name="Picture 1768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8188" cy="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6"/>
        </w:rPr>
        <w:t>6,560</w:t>
      </w:r>
    </w:p>
    <w:p w:rsidR="00C11CCB" w:rsidRDefault="00C11CCB">
      <w:pPr>
        <w:sectPr w:rsidR="00C11CCB">
          <w:footnotePr>
            <w:numRestart w:val="eachPage"/>
          </w:footnotePr>
          <w:type w:val="continuous"/>
          <w:pgSz w:w="11920" w:h="16840"/>
          <w:pgMar w:top="692" w:right="413" w:bottom="1535" w:left="38" w:header="708" w:footer="708" w:gutter="0"/>
          <w:cols w:space="708"/>
        </w:sectPr>
      </w:pPr>
    </w:p>
    <w:tbl>
      <w:tblPr>
        <w:tblStyle w:val="TableGrid"/>
        <w:tblW w:w="10109" w:type="dxa"/>
        <w:tblInd w:w="-2067" w:type="dxa"/>
        <w:tblCellMar>
          <w:top w:w="38" w:type="dxa"/>
          <w:left w:w="29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332"/>
        <w:gridCol w:w="346"/>
        <w:gridCol w:w="1369"/>
        <w:gridCol w:w="3342"/>
        <w:gridCol w:w="417"/>
        <w:gridCol w:w="929"/>
        <w:gridCol w:w="1426"/>
        <w:gridCol w:w="1948"/>
      </w:tblGrid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9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k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162701105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Vodorovné přemístěni do 10000 m výkopku/sypaniny z horniny tř. 1 až 4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10,580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280,cn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2 962,40</w:t>
            </w:r>
          </w:p>
        </w:tc>
      </w:tr>
      <w:tr w:rsidR="00C11CCB">
        <w:trPr>
          <w:trHeight w:val="663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9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162701109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44" w:firstLine="0"/>
            </w:pPr>
            <w:r>
              <w:rPr>
                <w:rFonts w:ascii="Calibri" w:eastAsia="Calibri" w:hAnsi="Calibri" w:cs="Calibri"/>
                <w:sz w:val="18"/>
              </w:rPr>
              <w:t>Připlatek k vodorovnému přemístění výkopku/sypaniny Z horniny tř. 1 až 4 ZKD 1000 m přes 100űn m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105,800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2 116,00</w:t>
            </w:r>
          </w:p>
        </w:tc>
      </w:tr>
      <w:tr w:rsidR="00C11CCB">
        <w:trPr>
          <w:trHeight w:val="346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171201201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Uloženi sypaniny na skládky • zemina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10,580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1 058,oo</w:t>
            </w: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171201211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10"/>
            </w:pPr>
            <w:r>
              <w:rPr>
                <w:rFonts w:ascii="Calibri" w:eastAsia="Calibri" w:hAnsi="Calibri" w:cs="Calibri"/>
                <w:sz w:val="18"/>
              </w:rPr>
              <w:t>Poplatek za uloženi odpadu ze sypaniny na skládce (skládkovné)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21,160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450,00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9 522,00</w:t>
            </w: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1741011R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Roční zásyp jam, Sachet rýh nebo kolem objektů sypaninou se zhutněnim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6,049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200,00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1 209,80</w:t>
            </w:r>
          </w:p>
        </w:tc>
      </w:tr>
    </w:tbl>
    <w:p w:rsidR="00C11CCB" w:rsidRDefault="001B7542">
      <w:pPr>
        <w:spacing w:after="4" w:line="254" w:lineRule="auto"/>
        <w:ind w:left="14" w:hanging="10"/>
        <w:jc w:val="left"/>
      </w:pPr>
      <w:r>
        <w:rPr>
          <w:rFonts w:ascii="Calibri" w:eastAsia="Calibri" w:hAnsi="Calibri" w:cs="Calibri"/>
          <w:sz w:val="18"/>
        </w:rPr>
        <w:t>-Dosypání terénu v rámci sníženi kanalizační</w:t>
      </w:r>
    </w:p>
    <w:p w:rsidR="00C11CCB" w:rsidRDefault="001B7542">
      <w:pPr>
        <w:spacing w:after="0" w:line="216" w:lineRule="auto"/>
        <w:ind w:left="0" w:firstLine="0"/>
        <w:jc w:val="right"/>
      </w:pPr>
      <w:r>
        <w:rPr>
          <w:rFonts w:ascii="Calibri" w:eastAsia="Calibri" w:hAnsi="Calibri" w:cs="Calibri"/>
          <w:sz w:val="18"/>
        </w:rPr>
        <w:t>6,049 šachty-6,049</w:t>
      </w:r>
    </w:p>
    <w:p w:rsidR="00C11CCB" w:rsidRDefault="00C11CCB">
      <w:pPr>
        <w:sectPr w:rsidR="00C11CCB">
          <w:footnotePr>
            <w:numRestart w:val="eachPage"/>
          </w:footnotePr>
          <w:type w:val="continuous"/>
          <w:pgSz w:w="11920" w:h="16840"/>
          <w:pgMar w:top="692" w:right="4134" w:bottom="596" w:left="3153" w:header="708" w:footer="708" w:gutter="0"/>
          <w:cols w:space="708"/>
        </w:sectPr>
      </w:pPr>
    </w:p>
    <w:p w:rsidR="00C11CCB" w:rsidRDefault="001B7542">
      <w:pPr>
        <w:spacing w:after="322" w:line="254" w:lineRule="auto"/>
        <w:ind w:left="14" w:right="3378" w:hanging="10"/>
        <w:jc w:val="left"/>
      </w:pPr>
      <w:r>
        <w:rPr>
          <w:rFonts w:ascii="Calibri" w:eastAsia="Calibri" w:hAnsi="Calibri" w:cs="Calibri"/>
          <w:sz w:val="18"/>
        </w:rPr>
        <w:t>-Srovnáni stávajicího terénu za opěrnou zídkou ti. 460</w:t>
      </w:r>
      <w:r>
        <w:rPr>
          <w:noProof/>
        </w:rPr>
        <w:drawing>
          <wp:inline distT="0" distB="0" distL="0" distR="0">
            <wp:extent cx="354043" cy="79301"/>
            <wp:effectExtent l="0" t="0" r="0" b="0"/>
            <wp:docPr id="176858" name="Picture 176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8" name="Picture 1768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4043" cy="7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</w:rPr>
        <w:t>64,184</w:t>
      </w:r>
    </w:p>
    <w:tbl>
      <w:tblPr>
        <w:tblStyle w:val="TableGrid"/>
        <w:tblpPr w:vertAnchor="text" w:horzAnchor="margin" w:tblpX="1298" w:tblpY="183"/>
        <w:tblOverlap w:val="never"/>
        <w:tblW w:w="10103" w:type="dxa"/>
        <w:tblInd w:w="0" w:type="dxa"/>
        <w:tblCellMar>
          <w:top w:w="44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340"/>
        <w:gridCol w:w="1375"/>
        <w:gridCol w:w="3351"/>
        <w:gridCol w:w="407"/>
        <w:gridCol w:w="923"/>
        <w:gridCol w:w="1429"/>
        <w:gridCol w:w="1945"/>
      </w:tblGrid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16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k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273321611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</w:pPr>
            <w:r>
              <w:rPr>
                <w:rFonts w:ascii="Calibri" w:eastAsia="Calibri" w:hAnsi="Calibri" w:cs="Calibri"/>
                <w:sz w:val="18"/>
              </w:rPr>
              <w:t>Základové desky ze ŽB bez zvýšených nároků na prostředí tř. C 30/37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m3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0,752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3 800,00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2 857,60</w:t>
            </w:r>
          </w:p>
        </w:tc>
      </w:tr>
      <w:tr w:rsidR="00C11CCB">
        <w:trPr>
          <w:trHeight w:val="346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17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273351215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Zřízení bedněni stěn základových desek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m2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1,900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right="-1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190,00'</w:t>
            </w:r>
          </w:p>
        </w:tc>
        <w:tc>
          <w:tcPr>
            <w:tcW w:w="19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361,00</w:t>
            </w:r>
          </w:p>
        </w:tc>
      </w:tr>
      <w:tr w:rsidR="00C11CCB">
        <w:trPr>
          <w:trHeight w:val="342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18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K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273351216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Odstranění bednění stěn základových desek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1,900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50,00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95,00</w:t>
            </w: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19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K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273361821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0" w:hanging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Výztuž základových desek betonářskou oceli IO 505 (R)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0,113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29 500,00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3 333,50</w:t>
            </w:r>
          </w:p>
        </w:tc>
      </w:tr>
    </w:tbl>
    <w:p w:rsidR="00C11CCB" w:rsidRDefault="001B7542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sz w:val="20"/>
        </w:rPr>
        <w:t>6 647,10</w:t>
      </w:r>
    </w:p>
    <w:p w:rsidR="00C11CCB" w:rsidRDefault="00C11CCB">
      <w:pPr>
        <w:sectPr w:rsidR="00C11CCB">
          <w:headerReference w:type="even" r:id="rId29"/>
          <w:headerReference w:type="default" r:id="rId30"/>
          <w:headerReference w:type="first" r:id="rId31"/>
          <w:footnotePr>
            <w:numRestart w:val="eachPage"/>
          </w:footnotePr>
          <w:pgSz w:w="11920" w:h="16840"/>
          <w:pgMar w:top="2376" w:right="548" w:bottom="2738" w:left="3384" w:header="653" w:footer="708" w:gutter="0"/>
          <w:cols w:space="708"/>
        </w:sectPr>
      </w:pPr>
    </w:p>
    <w:p w:rsidR="00C11CCB" w:rsidRDefault="001B7542">
      <w:pPr>
        <w:spacing w:after="0" w:line="265" w:lineRule="auto"/>
        <w:ind w:left="202" w:hanging="10"/>
        <w:jc w:val="left"/>
      </w:pPr>
      <w:r>
        <w:rPr>
          <w:rFonts w:ascii="Calibri" w:eastAsia="Calibri" w:hAnsi="Calibri" w:cs="Calibri"/>
          <w:sz w:val="22"/>
        </w:rPr>
        <w:t>kg (d</w:t>
      </w:r>
    </w:p>
    <w:tbl>
      <w:tblPr>
        <w:tblStyle w:val="TableGrid"/>
        <w:tblpPr w:vertAnchor="text" w:tblpX="1279" w:tblpY="-480"/>
        <w:tblOverlap w:val="never"/>
        <w:tblW w:w="10113" w:type="dxa"/>
        <w:tblInd w:w="0" w:type="dxa"/>
        <w:tblCellMar>
          <w:top w:w="0" w:type="dxa"/>
          <w:left w:w="19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337"/>
        <w:gridCol w:w="336"/>
        <w:gridCol w:w="1341"/>
        <w:gridCol w:w="3380"/>
        <w:gridCol w:w="413"/>
        <w:gridCol w:w="932"/>
        <w:gridCol w:w="1419"/>
        <w:gridCol w:w="1955"/>
      </w:tblGrid>
      <w:tr w:rsidR="00C11CCB">
        <w:trPr>
          <w:trHeight w:val="183"/>
        </w:trPr>
        <w:tc>
          <w:tcPr>
            <w:tcW w:w="3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62" w:firstLine="0"/>
              <w:jc w:val="right"/>
            </w:pPr>
            <w:r>
              <w:rPr>
                <w:rFonts w:ascii="Calibri" w:eastAsia="Calibri" w:hAnsi="Calibri" w:cs="Calibri"/>
              </w:rPr>
              <w:t>3 - Svislé a kom</w:t>
            </w:r>
          </w:p>
        </w:tc>
        <w:tc>
          <w:tcPr>
            <w:tcW w:w="3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letní konstrukce</w:t>
            </w:r>
          </w:p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72 615,84</w:t>
            </w:r>
          </w:p>
        </w:tc>
      </w:tr>
      <w:tr w:rsidR="00C11CCB">
        <w:trPr>
          <w:trHeight w:val="682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20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K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348401130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Osazeni Oploceni ze strojového pletiva s napínacímiłráty Výšky do </w:t>
            </w:r>
            <w:r>
              <w:rPr>
                <w:rFonts w:ascii="Calibri" w:eastAsia="Calibri" w:hAnsi="Calibri" w:cs="Calibri"/>
                <w:sz w:val="18"/>
              </w:rPr>
              <w:tab/>
              <w:t>m do 15 • Sklonu svahu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57,239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60,00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3 434,34</w:t>
            </w:r>
          </w:p>
        </w:tc>
      </w:tr>
      <w:tr w:rsidR="00C11CCB">
        <w:trPr>
          <w:trHeight w:val="413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313275040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3" w:firstLine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pletivo FLUIDEX Čtvercová Oka 50 mrn x </w:t>
            </w:r>
            <w:r>
              <w:rPr>
                <w:rFonts w:ascii="Calibri" w:eastAsia="Calibri" w:hAnsi="Calibri" w:cs="Calibri"/>
                <w:sz w:val="18"/>
              </w:rPr>
              <w:tab/>
              <w:t>mm x 200 cm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60.000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100,00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52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K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338171123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3" w:firstLine="10"/>
            </w:pPr>
            <w:r>
              <w:rPr>
                <w:rFonts w:ascii="Calibri" w:eastAsia="Calibri" w:hAnsi="Calibri" w:cs="Calibri"/>
                <w:sz w:val="18"/>
              </w:rPr>
              <w:t>Osazováni sloupkŮ a vzpěr plotových ocelových v 2,60 m se zabetonováním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30,000</w:t>
            </w:r>
          </w:p>
        </w:tc>
        <w:tc>
          <w:tcPr>
            <w:tcW w:w="14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300,00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9 ooo,oo</w:t>
            </w:r>
          </w:p>
        </w:tc>
      </w:tr>
      <w:tr w:rsidR="00C11CCB">
        <w:trPr>
          <w:trHeight w:val="682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553422720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5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vzpěra plotová 38xđ ,5 mm včetně krytky s uchem, </w:t>
            </w:r>
            <w:r>
              <w:rPr>
                <w:rFonts w:ascii="Calibri" w:eastAsia="Calibri" w:hAnsi="Calibri" w:cs="Calibri"/>
                <w:sz w:val="18"/>
              </w:rPr>
              <w:tab/>
              <w:t>mm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8,000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150,00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1 200,00</w:t>
            </w:r>
          </w:p>
        </w:tc>
      </w:tr>
      <w:tr w:rsidR="00C11CCB">
        <w:trPr>
          <w:trHeight w:val="528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553422550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3" w:firstLine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sloupek plotový průběžný pozinkovaný a komaxitový 2500/38x1 '5 mm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22,000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180,00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3 960,00</w:t>
            </w:r>
          </w:p>
        </w:tc>
      </w:tr>
      <w:tr w:rsidR="00C11CCB">
        <w:trPr>
          <w:trHeight w:val="471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K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348401350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4" w:hanging="10"/>
            </w:pPr>
            <w:r>
              <w:rPr>
                <w:rFonts w:ascii="Calibri" w:eastAsia="Calibri" w:hAnsi="Calibri" w:cs="Calibri"/>
                <w:sz w:val="18"/>
              </w:rPr>
              <w:t>Osazeni napínacího drátu na oploceni do 15' sklonu svahu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104,0CR)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3,00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312,00</w:t>
            </w:r>
          </w:p>
        </w:tc>
      </w:tr>
      <w:tr w:rsidR="00C11CCB">
        <w:trPr>
          <w:trHeight w:val="423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26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348101250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4" w:firstLine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Osazeni vrat a vrátek k oploceni na ocelové sloupky do IO m2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800,00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800,00</w:t>
            </w:r>
          </w:p>
        </w:tc>
      </w:tr>
      <w:tr w:rsidR="00C11CCB">
        <w:trPr>
          <w:trHeight w:val="250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27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275313711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Základové patky z betonu tř. C 20/25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1,900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3 800,00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7 220,00</w:t>
            </w:r>
          </w:p>
        </w:tc>
      </w:tr>
      <w:tr w:rsidR="00C11CCB">
        <w:trPr>
          <w:trHeight w:val="448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28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t 31101101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Hloubeni jam nezapažených v hornině tř. 1 a 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m3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1,900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1 500,00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2 850,00</w:t>
            </w:r>
          </w:p>
        </w:tc>
      </w:tr>
      <w:tr w:rsidR="00C11CCB">
        <w:trPr>
          <w:trHeight w:val="211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29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RRRR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1B7542">
            <w:pPr>
              <w:tabs>
                <w:tab w:val="center" w:pos="235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Dodávka a montáž sloupků </w:t>
            </w:r>
            <w:r>
              <w:rPr>
                <w:rFonts w:ascii="Calibri" w:eastAsia="Calibri" w:hAnsi="Calibri" w:cs="Calibri"/>
                <w:sz w:val="18"/>
              </w:rPr>
              <w:tab/>
              <w:t>bránu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2,000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1 600,00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3 200,00</w:t>
            </w:r>
          </w:p>
        </w:tc>
      </w:tr>
      <w:tr w:rsidR="00C11CCB">
        <w:trPr>
          <w:trHeight w:val="205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30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RRRR</w:t>
            </w:r>
          </w:p>
        </w:tc>
        <w:tc>
          <w:tcPr>
            <w:tcW w:w="337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Dvoukřídlá brána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ks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1,000</w:t>
            </w:r>
          </w:p>
        </w:tc>
        <w:tc>
          <w:tcPr>
            <w:tcW w:w="14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30 ooo,oo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30 ooo,oo</w:t>
            </w:r>
          </w:p>
        </w:tc>
      </w:tr>
      <w:tr w:rsidR="00C11CCB">
        <w:trPr>
          <w:trHeight w:val="477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358325114</w:t>
            </w:r>
          </w:p>
        </w:tc>
        <w:tc>
          <w:tcPr>
            <w:tcW w:w="3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Bouráni Šachty, stoky kompletni nebo Otvorů z železobetonu plochy do 4 ml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58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,031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4 500,00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4 639,50</w:t>
            </w:r>
          </w:p>
        </w:tc>
      </w:tr>
      <w:tr w:rsidR="00C11CCB">
        <w:trPr>
          <w:trHeight w:val="61"/>
        </w:trPr>
        <w:tc>
          <w:tcPr>
            <w:tcW w:w="3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C11CCB" w:rsidRDefault="001B7542">
      <w:pPr>
        <w:spacing w:before="48" w:after="82" w:line="335" w:lineRule="auto"/>
        <w:ind w:left="91" w:hanging="10"/>
        <w:jc w:val="left"/>
      </w:pPr>
      <w:r>
        <w:rPr>
          <w:rFonts w:ascii="Calibri" w:eastAsia="Calibri" w:hAnsi="Calibri" w:cs="Calibri"/>
          <w:sz w:val="22"/>
        </w:rPr>
        <w:t>10 bar</w:t>
      </w:r>
    </w:p>
    <w:tbl>
      <w:tblPr>
        <w:tblStyle w:val="TableGrid"/>
        <w:tblpPr w:vertAnchor="page" w:horzAnchor="page" w:tblpX="1250" w:tblpY="14438"/>
        <w:tblOverlap w:val="never"/>
        <w:tblW w:w="10100" w:type="dxa"/>
        <w:tblInd w:w="0" w:type="dxa"/>
        <w:tblCellMar>
          <w:top w:w="0" w:type="dxa"/>
          <w:left w:w="32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328"/>
        <w:gridCol w:w="342"/>
        <w:gridCol w:w="1345"/>
        <w:gridCol w:w="3375"/>
        <w:gridCol w:w="417"/>
        <w:gridCol w:w="919"/>
        <w:gridCol w:w="1426"/>
        <w:gridCol w:w="1948"/>
      </w:tblGrid>
      <w:tr w:rsidR="00C11CCB">
        <w:trPr>
          <w:trHeight w:val="179"/>
        </w:trPr>
        <w:tc>
          <w:tcPr>
            <w:tcW w:w="3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5 - Komunikace</w:t>
            </w:r>
          </w:p>
        </w:tc>
        <w:tc>
          <w:tcPr>
            <w:tcW w:w="3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3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ozemnÍ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72 530,24</w:t>
            </w:r>
          </w:p>
        </w:tc>
      </w:tr>
      <w:tr w:rsidR="00C11CCB">
        <w:trPr>
          <w:trHeight w:val="346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37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45606" cy="85401"/>
                  <wp:effectExtent l="0" t="0" r="0" b="0"/>
                  <wp:docPr id="41599" name="Picture 41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99" name="Picture 4159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06" cy="8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Podklad ze štěrkodrtě SD ti 200 mm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74,672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170,00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12 694,24</w:t>
            </w:r>
          </w:p>
        </w:tc>
      </w:tr>
      <w:tr w:rsidR="00C11CCB">
        <w:trPr>
          <w:trHeight w:val="346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38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567132111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68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cemen em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50,ocn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450,00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737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22</w:t>
            </w:r>
          </w:p>
        </w:tc>
      </w:tr>
      <w:tr w:rsidR="00C11CCB">
        <w:trPr>
          <w:trHeight w:val="474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39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596212312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0" w:firstLine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Kladeni zůmkové dlažby pozemních kOmunikaci tt ICD mm skupiny A pl do 300 ml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74,672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280,00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20908,16</w:t>
            </w:r>
          </w:p>
        </w:tc>
      </w:tr>
      <w:tr w:rsidR="00C11CCB">
        <w:trPr>
          <w:trHeight w:val="346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5" w:firstLine="0"/>
            </w:pPr>
            <w:r>
              <w:rPr>
                <w:rFonts w:ascii="Calibri" w:eastAsia="Calibri" w:hAnsi="Calibri" w:cs="Calibri"/>
                <w:sz w:val="18"/>
              </w:rPr>
              <w:t>40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M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592450380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dlažba zámková přirodni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74,672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42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220, oo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16427,84</w:t>
            </w:r>
          </w:p>
        </w:tc>
      </w:tr>
      <w:tr w:rsidR="00C11CCB">
        <w:trPr>
          <w:trHeight w:val="58"/>
        </w:trPr>
        <w:tc>
          <w:tcPr>
            <w:tcW w:w="3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C11CCB" w:rsidRDefault="001B7542">
      <w:pPr>
        <w:spacing w:before="29" w:after="2318" w:line="265" w:lineRule="auto"/>
        <w:ind w:left="5" w:right="-96" w:hanging="10"/>
        <w:jc w:val="left"/>
      </w:pPr>
      <w:r>
        <w:rPr>
          <w:rFonts w:ascii="Calibri" w:eastAsia="Calibri" w:hAnsi="Calibri" w:cs="Calibri"/>
        </w:rPr>
        <w:t>(dál</w:t>
      </w:r>
    </w:p>
    <w:p w:rsidR="00C11CCB" w:rsidRDefault="001B7542">
      <w:pPr>
        <w:spacing w:after="332" w:line="254" w:lineRule="auto"/>
        <w:ind w:left="14" w:right="3378" w:hanging="10"/>
        <w:jc w:val="left"/>
      </w:pPr>
      <w:r>
        <w:rPr>
          <w:rFonts w:ascii="Calibri" w:eastAsia="Calibri" w:hAnsi="Calibri" w:cs="Calibri"/>
          <w:sz w:val="18"/>
        </w:rPr>
        <w:t>-Odbourání stávajicmo betonového poklopu rozdělovací šachty-</w:t>
      </w:r>
      <w:r>
        <w:rPr>
          <w:noProof/>
        </w:rPr>
        <w:drawing>
          <wp:inline distT="0" distB="0" distL="0" distR="0">
            <wp:extent cx="408981" cy="97601"/>
            <wp:effectExtent l="0" t="0" r="0" b="0"/>
            <wp:docPr id="176870" name="Picture 176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0" name="Picture 17687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8981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</w:rPr>
        <w:t>1,031</w:t>
      </w:r>
    </w:p>
    <w:p w:rsidR="00C11CCB" w:rsidRDefault="001B7542">
      <w:pPr>
        <w:tabs>
          <w:tab w:val="center" w:pos="2942"/>
          <w:tab w:val="right" w:pos="11343"/>
        </w:tabs>
        <w:spacing w:after="63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>4 - Vodorovné konstrukce</w:t>
      </w:r>
      <w:r>
        <w:rPr>
          <w:rFonts w:ascii="Calibri" w:eastAsia="Calibri" w:hAnsi="Calibri" w:cs="Calibri"/>
          <w:sz w:val="22"/>
        </w:rPr>
        <w:tab/>
        <w:t>176 241,80</w:t>
      </w:r>
    </w:p>
    <w:tbl>
      <w:tblPr>
        <w:tblStyle w:val="TableGrid"/>
        <w:tblpPr w:vertAnchor="text" w:tblpX="1259" w:tblpY="-34"/>
        <w:tblOverlap w:val="never"/>
        <w:tblW w:w="10109" w:type="dxa"/>
        <w:tblInd w:w="0" w:type="dxa"/>
        <w:tblCellMar>
          <w:top w:w="41" w:type="dxa"/>
          <w:left w:w="19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333"/>
        <w:gridCol w:w="340"/>
        <w:gridCol w:w="1371"/>
        <w:gridCol w:w="3349"/>
        <w:gridCol w:w="410"/>
        <w:gridCol w:w="926"/>
        <w:gridCol w:w="1429"/>
        <w:gridCol w:w="1951"/>
      </w:tblGrid>
      <w:tr w:rsidR="00C11CCB">
        <w:trPr>
          <w:trHeight w:val="486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32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430321616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SchodiŚtbVá konstrukce a rampa ze tř. C 30/37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0,825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7 500,00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6 187,50</w:t>
            </w: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33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430361821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Viztuž schodišt•ové konstrukce a rampy betonářskou oceli 10 505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0,124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29 500,00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3 658m</w:t>
            </w:r>
          </w:p>
        </w:tc>
      </w:tr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34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45606" cy="85401"/>
                  <wp:effectExtent l="0" t="0" r="0" b="0"/>
                  <wp:docPr id="41685" name="Picture 41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85" name="Picture 4168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06" cy="8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4" w:hanging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Montáž krytiny </w:t>
            </w:r>
            <w:r>
              <w:rPr>
                <w:rFonts w:ascii="Calibri" w:eastAsia="Calibri" w:hAnsi="Calibri" w:cs="Calibri"/>
                <w:sz w:val="18"/>
              </w:rPr>
              <w:tab/>
              <w:t>střech z tvarovaných ocelových plechů Šroubovaných budov v do 6 m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rn2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208,620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390,00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81 361,80</w:t>
            </w:r>
          </w:p>
        </w:tc>
      </w:tr>
      <w:tr w:rsidR="00C11CCB">
        <w:trPr>
          <w:trHeight w:val="34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35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138801030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plech pozinkovaný trapézový t/. 0,75 mm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2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208,620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84 491, 'O</w:t>
            </w:r>
          </w:p>
        </w:tc>
      </w:tr>
      <w:tr w:rsidR="00C11CCB">
        <w:trPr>
          <w:trHeight w:val="486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36</w:t>
            </w:r>
          </w:p>
        </w:tc>
        <w:tc>
          <w:tcPr>
            <w:tcW w:w="3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9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k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451315113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Podkladni nebo výplňová vrstva z betonu C</w:t>
            </w:r>
          </w:p>
          <w:p w:rsidR="00C11CCB" w:rsidRDefault="001B7542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8/10 do 100 mm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2,090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260,00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543,40</w:t>
            </w:r>
          </w:p>
        </w:tc>
      </w:tr>
    </w:tbl>
    <w:p w:rsidR="00C11CCB" w:rsidRDefault="001B7542">
      <w:pPr>
        <w:spacing w:after="543" w:line="253" w:lineRule="auto"/>
        <w:ind w:left="5" w:right="8680" w:hanging="10"/>
        <w:jc w:val="left"/>
      </w:pPr>
      <w:r>
        <w:rPr>
          <w:rFonts w:ascii="Calibri" w:eastAsia="Calibri" w:hAnsi="Calibri" w:cs="Calibri"/>
          <w:sz w:val="26"/>
        </w:rPr>
        <w:t>2 St prái (Ipo brav</w:t>
      </w:r>
    </w:p>
    <w:p w:rsidR="00C11CCB" w:rsidRDefault="001B7542">
      <w:pPr>
        <w:spacing w:after="187" w:line="265" w:lineRule="auto"/>
        <w:ind w:left="5" w:right="-96" w:hanging="10"/>
        <w:jc w:val="left"/>
      </w:pPr>
      <w:r>
        <w:rPr>
          <w:rFonts w:ascii="Calibri" w:eastAsia="Calibri" w:hAnsi="Calibri" w:cs="Calibri"/>
        </w:rPr>
        <w:t>úžte</w:t>
      </w:r>
    </w:p>
    <w:p w:rsidR="00C11CCB" w:rsidRDefault="001B7542">
      <w:pPr>
        <w:spacing w:line="265" w:lineRule="auto"/>
        <w:ind w:left="2110" w:right="-2100" w:hanging="10"/>
        <w:jc w:val="center"/>
      </w:pPr>
      <w:r>
        <w:rPr>
          <w:rFonts w:ascii="Calibri" w:eastAsia="Calibri" w:hAnsi="Calibri" w:cs="Calibri"/>
          <w:sz w:val="18"/>
        </w:rPr>
        <w:t>2,090</w:t>
      </w:r>
    </w:p>
    <w:p w:rsidR="00C11CCB" w:rsidRDefault="001B7542">
      <w:pPr>
        <w:tabs>
          <w:tab w:val="center" w:pos="1990"/>
          <w:tab w:val="center" w:pos="3826"/>
          <w:tab w:val="center" w:pos="6820"/>
          <w:tab w:val="center" w:pos="7661"/>
          <w:tab w:val="center" w:pos="9127"/>
          <w:tab w:val="right" w:pos="11343"/>
        </w:tabs>
        <w:spacing w:after="214" w:line="259" w:lineRule="auto"/>
        <w:ind w:left="0" w:firstLine="0"/>
        <w:jc w:val="left"/>
      </w:pPr>
      <w:r>
        <w:rPr>
          <w:rFonts w:ascii="Calibri" w:eastAsia="Calibri" w:hAnsi="Calibri" w:cs="Calibri"/>
          <w:sz w:val="16"/>
        </w:rPr>
        <w:tab/>
        <w:t>41 K 628611141</w:t>
      </w:r>
      <w:r>
        <w:rPr>
          <w:rFonts w:ascii="Calibri" w:eastAsia="Calibri" w:hAnsi="Calibri" w:cs="Calibri"/>
          <w:sz w:val="16"/>
        </w:rPr>
        <w:tab/>
        <w:t>ochranný OS-DII</w:t>
      </w:r>
      <w:r>
        <w:rPr>
          <w:rFonts w:ascii="Calibri" w:eastAsia="Calibri" w:hAnsi="Calibri" w:cs="Calibri"/>
          <w:sz w:val="16"/>
        </w:rPr>
        <w:tab/>
        <w:t>rn2</w:t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>151,937</w:t>
      </w:r>
      <w:r>
        <w:rPr>
          <w:rFonts w:ascii="Calibri" w:eastAsia="Calibri" w:hAnsi="Calibri" w:cs="Calibri"/>
          <w:sz w:val="16"/>
        </w:rPr>
        <w:tab/>
        <w:t>235,00</w:t>
      </w:r>
      <w:r>
        <w:rPr>
          <w:rFonts w:ascii="Calibri" w:eastAsia="Calibri" w:hAnsi="Calibri" w:cs="Calibri"/>
          <w:sz w:val="16"/>
        </w:rPr>
        <w:tab/>
        <w:t>35 705,20</w:t>
      </w:r>
    </w:p>
    <w:p w:rsidR="00C11CCB" w:rsidRDefault="001B7542">
      <w:pPr>
        <w:spacing w:after="4" w:line="254" w:lineRule="auto"/>
        <w:ind w:left="3288" w:right="3378" w:hanging="10"/>
        <w:jc w:val="left"/>
      </w:pPr>
      <w:r>
        <w:rPr>
          <w:rFonts w:ascii="Calibri" w:eastAsia="Calibri" w:hAnsi="Calibri" w:cs="Calibri"/>
          <w:sz w:val="18"/>
        </w:rPr>
        <w:t>Tinálni nátěr sanovaného povrchu betonu</w:t>
      </w:r>
    </w:p>
    <w:p w:rsidR="00C11CCB" w:rsidRDefault="001B7542">
      <w:pPr>
        <w:spacing w:after="64" w:line="259" w:lineRule="auto"/>
        <w:ind w:left="3288" w:right="2374" w:firstLine="4172"/>
        <w:jc w:val="left"/>
      </w:pPr>
      <w:r>
        <w:rPr>
          <w:rFonts w:ascii="Calibri" w:eastAsia="Calibri" w:hAnsi="Calibri" w:cs="Calibri"/>
          <w:sz w:val="16"/>
        </w:rPr>
        <w:t>47,757 jímek•povrchu" 47, 757</w:t>
      </w:r>
    </w:p>
    <w:p w:rsidR="00C11CCB" w:rsidRDefault="001B7542">
      <w:pPr>
        <w:spacing w:after="4" w:line="254" w:lineRule="auto"/>
        <w:ind w:left="3298" w:right="3378" w:hanging="10"/>
        <w:jc w:val="left"/>
      </w:pPr>
      <w:r>
        <w:rPr>
          <w:rFonts w:ascii="Calibri" w:eastAsia="Calibri" w:hAnsi="Calibri" w:cs="Calibri"/>
          <w:sz w:val="18"/>
        </w:rPr>
        <w:t>Finální nátěr sanovaného povrchu betonu</w:t>
      </w:r>
    </w:p>
    <w:p w:rsidR="00C11CCB" w:rsidRDefault="001B7542">
      <w:pPr>
        <w:spacing w:after="90" w:line="254" w:lineRule="auto"/>
        <w:ind w:left="3297" w:right="3378" w:firstLine="4095"/>
        <w:jc w:val="left"/>
      </w:pPr>
      <w:r>
        <w:rPr>
          <w:rFonts w:ascii="Calibri" w:eastAsia="Calibri" w:hAnsi="Calibri" w:cs="Calibri"/>
          <w:sz w:val="18"/>
        </w:rPr>
        <w:t>104,180 základové vany povrchu- 104, 18</w:t>
      </w:r>
    </w:p>
    <w:tbl>
      <w:tblPr>
        <w:tblStyle w:val="TableGrid"/>
        <w:tblpPr w:vertAnchor="text" w:horzAnchor="margin" w:tblpX="1227" w:tblpY="698"/>
        <w:tblOverlap w:val="never"/>
        <w:tblW w:w="10113" w:type="dxa"/>
        <w:tblInd w:w="0" w:type="dxa"/>
        <w:tblCellMar>
          <w:top w:w="49" w:type="dxa"/>
          <w:left w:w="23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337"/>
        <w:gridCol w:w="336"/>
        <w:gridCol w:w="1365"/>
        <w:gridCol w:w="3356"/>
        <w:gridCol w:w="407"/>
        <w:gridCol w:w="932"/>
        <w:gridCol w:w="1429"/>
        <w:gridCol w:w="1951"/>
      </w:tblGrid>
      <w:tr w:rsidR="00C11CCB">
        <w:trPr>
          <w:trHeight w:val="480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42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894401211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hanging="19"/>
              <w:jc w:val="left"/>
            </w:pPr>
            <w:r>
              <w:rPr>
                <w:rFonts w:ascii="Calibri" w:eastAsia="Calibri" w:hAnsi="Calibri" w:cs="Calibri"/>
                <w:sz w:val="18"/>
              </w:rPr>
              <w:t>Osazeni betonových dílců pro šachty skruží rovných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1,000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600,00</w:t>
            </w:r>
          </w:p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600,00</w:t>
            </w:r>
          </w:p>
        </w:tc>
      </w:tr>
      <w:tr w:rsidR="00C11CCB">
        <w:trPr>
          <w:trHeight w:val="480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894402211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Osazení betonových dílců pro Šachty skruží přechodových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kus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1,000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600,00</w:t>
            </w:r>
          </w:p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600,00</w:t>
            </w:r>
          </w:p>
        </w:tc>
      </w:tr>
      <w:tr w:rsidR="00C11CCB">
        <w:trPr>
          <w:trHeight w:val="484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44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592243060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0" w:hanging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skruž betonová šachetni DN </w:t>
            </w:r>
            <w:r>
              <w:rPr>
                <w:rFonts w:ascii="Calibri" w:eastAsia="Calibri" w:hAnsi="Calibri" w:cs="Calibri"/>
                <w:sz w:val="18"/>
              </w:rPr>
              <w:tab/>
              <w:t>ti. stěny 12cm, výška 0,5m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1,000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t 390,00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1 390,00</w:t>
            </w:r>
          </w:p>
        </w:tc>
      </w:tr>
      <w:tr w:rsidR="00C11CCB">
        <w:trPr>
          <w:trHeight w:val="480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592241670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</w:pPr>
            <w:r>
              <w:rPr>
                <w:rFonts w:ascii="Calibri" w:eastAsia="Calibri" w:hAnsi="Calibri" w:cs="Calibri"/>
                <w:sz w:val="18"/>
              </w:rPr>
              <w:t>skruž betonová přechodová ti. stěny 12cm, Výška 0,6m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kus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1,000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i 890,00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1 890,00</w:t>
            </w:r>
          </w:p>
        </w:tc>
      </w:tr>
      <w:tr w:rsidR="00C11CCB">
        <w:trPr>
          <w:trHeight w:val="477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46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hanging="10"/>
            </w:pPr>
            <w:r>
              <w:rPr>
                <w:rFonts w:ascii="Calibri" w:eastAsia="Calibri" w:hAnsi="Calibri" w:cs="Calibri"/>
                <w:sz w:val="18"/>
              </w:rPr>
              <w:t>Osazeni poklopů litinových nebo ocelových včetně ráma hmotnosti do 50 kg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1,000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300,00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300,00</w:t>
            </w:r>
          </w:p>
        </w:tc>
      </w:tr>
      <w:tr w:rsidR="00C11CCB">
        <w:trPr>
          <w:trHeight w:val="346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8" w:firstLine="0"/>
            </w:pPr>
            <w:r>
              <w:rPr>
                <w:rFonts w:ascii="Calibri" w:eastAsia="Calibri" w:hAnsi="Calibri" w:cs="Calibri"/>
                <w:sz w:val="18"/>
              </w:rPr>
              <w:t>47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18"/>
              </w:rPr>
              <w:t>M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286617600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poklop 4 rám litinový 315/ fot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r.ooo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t 4W,oo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5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1 400,00</w:t>
            </w:r>
          </w:p>
        </w:tc>
      </w:tr>
      <w:tr w:rsidR="00C11CCB">
        <w:trPr>
          <w:trHeight w:val="484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48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899101211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Demontáž poklopů litinových nebo ocelových včetně rámů hmotnosti do 50 kg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kus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1,000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100,00</w:t>
            </w:r>
          </w:p>
        </w:tc>
      </w:tr>
    </w:tbl>
    <w:p w:rsidR="00C11CCB" w:rsidRDefault="001B7542">
      <w:pPr>
        <w:spacing w:after="272" w:line="260" w:lineRule="auto"/>
        <w:ind w:left="135" w:firstLine="7267"/>
        <w:jc w:val="left"/>
      </w:pPr>
      <w:r>
        <w:rPr>
          <w:rFonts w:ascii="Calibri" w:eastAsia="Calibri" w:hAnsi="Calibri" w:cs="Calibri"/>
          <w:sz w:val="22"/>
        </w:rPr>
        <w:t>151,937 z k</w:t>
      </w:r>
      <w:r>
        <w:rPr>
          <w:rFonts w:ascii="Calibri" w:eastAsia="Calibri" w:hAnsi="Calibri" w:cs="Calibri"/>
          <w:sz w:val="22"/>
        </w:rPr>
        <w:tab/>
        <w:t>8 - Trubní vedení</w:t>
      </w:r>
      <w:r>
        <w:rPr>
          <w:rFonts w:ascii="Calibri" w:eastAsia="Calibri" w:hAnsi="Calibri" w:cs="Calibri"/>
          <w:sz w:val="22"/>
        </w:rPr>
        <w:tab/>
        <w:t>6 280,00</w:t>
      </w:r>
    </w:p>
    <w:p w:rsidR="00C11CCB" w:rsidRDefault="001B7542">
      <w:pPr>
        <w:spacing w:after="436" w:line="265" w:lineRule="auto"/>
        <w:ind w:left="135" w:right="-96" w:hanging="10"/>
        <w:jc w:val="left"/>
      </w:pPr>
      <w:r>
        <w:rPr>
          <w:rFonts w:ascii="Calibri" w:eastAsia="Calibri" w:hAnsi="Calibri" w:cs="Calibri"/>
        </w:rPr>
        <w:t>k</w:t>
      </w:r>
    </w:p>
    <w:p w:rsidR="00C11CCB" w:rsidRDefault="001B7542">
      <w:pPr>
        <w:spacing w:after="1935" w:line="265" w:lineRule="auto"/>
        <w:ind w:left="116" w:right="-96" w:hanging="10"/>
        <w:jc w:val="left"/>
      </w:pPr>
      <w:r>
        <w:rPr>
          <w:rFonts w:ascii="Calibri" w:eastAsia="Calibri" w:hAnsi="Calibri" w:cs="Calibri"/>
        </w:rPr>
        <w:t>a</w:t>
      </w:r>
    </w:p>
    <w:p w:rsidR="00C11CCB" w:rsidRDefault="001B7542">
      <w:pPr>
        <w:spacing w:after="0" w:line="265" w:lineRule="auto"/>
        <w:ind w:left="91" w:hanging="10"/>
        <w:jc w:val="left"/>
      </w:pPr>
      <w:r>
        <w:rPr>
          <w:rFonts w:ascii="Calibri" w:eastAsia="Calibri" w:hAnsi="Calibri" w:cs="Calibri"/>
          <w:sz w:val="22"/>
        </w:rPr>
        <w:t>k</w:t>
      </w:r>
    </w:p>
    <w:tbl>
      <w:tblPr>
        <w:tblStyle w:val="TableGrid"/>
        <w:tblpPr w:vertAnchor="text" w:horzAnchor="margin" w:tblpX="1230" w:tblpY="216"/>
        <w:tblOverlap w:val="never"/>
        <w:tblW w:w="10109" w:type="dxa"/>
        <w:tblInd w:w="0" w:type="dxa"/>
        <w:tblCellMar>
          <w:top w:w="46" w:type="dxa"/>
          <w:left w:w="23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333"/>
        <w:gridCol w:w="340"/>
        <w:gridCol w:w="1371"/>
        <w:gridCol w:w="3349"/>
        <w:gridCol w:w="413"/>
        <w:gridCol w:w="929"/>
        <w:gridCol w:w="1432"/>
        <w:gridCol w:w="1942"/>
      </w:tblGrid>
      <w:tr w:rsidR="00C11CCB">
        <w:trPr>
          <w:trHeight w:val="672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49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K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916131213</w:t>
            </w:r>
          </w:p>
        </w:tc>
        <w:tc>
          <w:tcPr>
            <w:tcW w:w="33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Osazení Silničniho obrubníku betonového stojatého 5 bočni opěrou do lože z betonu prostého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2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m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52,700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220,00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I t 594,00</w:t>
            </w:r>
          </w:p>
        </w:tc>
      </w:tr>
      <w:tr w:rsidR="00C11CCB">
        <w:trPr>
          <w:trHeight w:val="49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4" w:firstLine="0"/>
            </w:pPr>
            <w:r>
              <w:rPr>
                <w:rFonts w:ascii="Calibri" w:eastAsia="Calibri" w:hAnsi="Calibri" w:cs="Calibri"/>
                <w:sz w:val="18"/>
              </w:rPr>
              <w:t>50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7" w:firstLine="0"/>
            </w:pPr>
            <w:r>
              <w:rPr>
                <w:rFonts w:ascii="Calibri" w:eastAsia="Calibri" w:hAnsi="Calibri" w:cs="Calibri"/>
                <w:sz w:val="18"/>
              </w:rPr>
              <w:t>M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592174100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right="13" w:hanging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obrubnik betonový chodnikovýABO 100,' 10/25 n nat twx10x25 cm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52,7m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130,00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6 851,00</w:t>
            </w:r>
          </w:p>
        </w:tc>
      </w:tr>
      <w:tr w:rsidR="00C11CCB">
        <w:trPr>
          <w:trHeight w:val="474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51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k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985121122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Tryskáni degradovaného betonu stěn a rubu kleneb vodou pod tlakem do 500 barů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3" w:firstLine="0"/>
            </w:pPr>
            <w:r>
              <w:rPr>
                <w:rFonts w:ascii="Calibri" w:eastAsia="Calibri" w:hAnsi="Calibri" w:cs="Calibri"/>
                <w:sz w:val="22"/>
              </w:rPr>
              <w:t>ml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151,937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250,00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37 984,25</w:t>
            </w:r>
          </w:p>
        </w:tc>
      </w:tr>
    </w:tbl>
    <w:p w:rsidR="00C11CCB" w:rsidRDefault="001B7542">
      <w:pPr>
        <w:tabs>
          <w:tab w:val="center" w:pos="3509"/>
          <w:tab w:val="right" w:pos="11343"/>
        </w:tabs>
        <w:spacing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>9 - Ostatní konstrukce a prác</w:t>
      </w:r>
      <w:r>
        <w:rPr>
          <w:rFonts w:ascii="Calibri" w:eastAsia="Calibri" w:hAnsi="Calibri" w:cs="Calibri"/>
          <w:sz w:val="22"/>
          <w:u w:val="single" w:color="000000"/>
        </w:rPr>
        <w:t>e, bourá</w:t>
      </w:r>
      <w:r>
        <w:rPr>
          <w:rFonts w:ascii="Calibri" w:eastAsia="Calibri" w:hAnsi="Calibri" w:cs="Calibri"/>
          <w:sz w:val="22"/>
        </w:rPr>
        <w:t>ní</w:t>
      </w:r>
      <w:r>
        <w:rPr>
          <w:rFonts w:ascii="Calibri" w:eastAsia="Calibri" w:hAnsi="Calibri" w:cs="Calibri"/>
          <w:sz w:val="22"/>
        </w:rPr>
        <w:tab/>
        <w:t>521 925,41</w:t>
      </w:r>
    </w:p>
    <w:p w:rsidR="00C11CCB" w:rsidRDefault="001B7542">
      <w:pPr>
        <w:spacing w:after="81" w:line="265" w:lineRule="auto"/>
        <w:ind w:left="106" w:right="-96" w:hanging="10"/>
        <w:jc w:val="left"/>
      </w:pPr>
      <w:r>
        <w:rPr>
          <w:rFonts w:ascii="Calibri" w:eastAsia="Calibri" w:hAnsi="Calibri" w:cs="Calibri"/>
        </w:rPr>
        <w:t>k</w:t>
      </w:r>
    </w:p>
    <w:p w:rsidR="00C11CCB" w:rsidRDefault="001B7542">
      <w:pPr>
        <w:spacing w:after="573" w:line="411" w:lineRule="auto"/>
        <w:ind w:left="53" w:right="8680" w:hanging="10"/>
        <w:jc w:val="left"/>
      </w:pPr>
      <w:r>
        <w:rPr>
          <w:rFonts w:ascii="Calibri" w:eastAsia="Calibri" w:hAnsi="Calibri" w:cs="Calibri"/>
          <w:sz w:val="28"/>
        </w:rPr>
        <w:t>(d</w:t>
      </w:r>
    </w:p>
    <w:p w:rsidR="00C11CCB" w:rsidRDefault="001B7542">
      <w:pPr>
        <w:spacing w:after="0" w:line="265" w:lineRule="auto"/>
        <w:ind w:left="5" w:right="-96" w:hanging="10"/>
        <w:jc w:val="left"/>
      </w:pPr>
      <w:r>
        <w:rPr>
          <w:rFonts w:ascii="Calibri" w:eastAsia="Calibri" w:hAnsi="Calibri" w:cs="Calibri"/>
        </w:rPr>
        <w:t>to</w:t>
      </w:r>
    </w:p>
    <w:p w:rsidR="00C11CCB" w:rsidRDefault="001B7542">
      <w:pPr>
        <w:spacing w:after="165" w:line="377" w:lineRule="auto"/>
        <w:ind w:left="4" w:right="3378" w:firstLine="3374"/>
        <w:jc w:val="left"/>
      </w:pPr>
      <w:r>
        <w:rPr>
          <w:rFonts w:ascii="Calibri" w:eastAsia="Calibri" w:hAnsi="Calibri" w:cs="Calibri"/>
          <w:sz w:val="18"/>
        </w:rPr>
        <w:t>povrchu betonů jimek" 47,757 47,757 řiją' 'Otryskáni vany' 104,18betonového povrchu soklu základové 104, 180</w:t>
      </w:r>
    </w:p>
    <w:tbl>
      <w:tblPr>
        <w:tblStyle w:val="TableGrid"/>
        <w:tblpPr w:vertAnchor="text" w:horzAnchor="margin" w:tblpX="1230" w:tblpY="256"/>
        <w:tblOverlap w:val="never"/>
        <w:tblW w:w="10122" w:type="dxa"/>
        <w:tblInd w:w="0" w:type="dxa"/>
        <w:tblCellMar>
          <w:top w:w="78" w:type="dxa"/>
          <w:left w:w="29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337"/>
        <w:gridCol w:w="346"/>
        <w:gridCol w:w="1365"/>
        <w:gridCol w:w="3345"/>
        <w:gridCol w:w="423"/>
        <w:gridCol w:w="923"/>
        <w:gridCol w:w="1432"/>
        <w:gridCol w:w="1951"/>
      </w:tblGrid>
      <w:tr w:rsidR="00C11CCB">
        <w:trPr>
          <w:trHeight w:val="397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52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928126112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Odstraněni panelů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2,687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1 800,00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4 836,60</w:t>
            </w:r>
          </w:p>
        </w:tc>
      </w:tr>
    </w:tbl>
    <w:p w:rsidR="00C11CCB" w:rsidRDefault="001B7542">
      <w:pPr>
        <w:tabs>
          <w:tab w:val="center" w:pos="3533"/>
          <w:tab w:val="center" w:pos="7681"/>
        </w:tabs>
        <w:spacing w:after="380" w:line="265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ab/>
        <w:t>Součet</w:t>
      </w:r>
      <w:r>
        <w:rPr>
          <w:rFonts w:ascii="Calibri" w:eastAsia="Calibri" w:hAnsi="Calibri" w:cs="Calibri"/>
          <w:sz w:val="18"/>
        </w:rPr>
        <w:tab/>
        <w:t>151.937</w:t>
      </w:r>
    </w:p>
    <w:p w:rsidR="00C11CCB" w:rsidRDefault="001B7542">
      <w:pPr>
        <w:tabs>
          <w:tab w:val="center" w:pos="3864"/>
          <w:tab w:val="center" w:pos="5258"/>
          <w:tab w:val="center" w:pos="6114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sz w:val="16"/>
        </w:rPr>
        <w:tab/>
        <w:t>ranenł</w:t>
      </w:r>
      <w:r>
        <w:rPr>
          <w:rFonts w:ascii="Calibri" w:eastAsia="Calibri" w:hAnsi="Calibri" w:cs="Calibri"/>
          <w:sz w:val="16"/>
        </w:rPr>
        <w:tab/>
        <w:t>pa</w:t>
      </w:r>
      <w:r>
        <w:rPr>
          <w:rFonts w:ascii="Calibri" w:eastAsia="Calibri" w:hAnsi="Calibri" w:cs="Calibri"/>
          <w:sz w:val="16"/>
        </w:rPr>
        <w:tab/>
        <w:t>oz</w:t>
      </w:r>
    </w:p>
    <w:p w:rsidR="00C11CCB" w:rsidRDefault="001B7542">
      <w:pPr>
        <w:spacing w:line="265" w:lineRule="auto"/>
        <w:ind w:left="2110" w:right="-2062" w:hanging="10"/>
        <w:jc w:val="center"/>
      </w:pPr>
      <w:r>
        <w:rPr>
          <w:rFonts w:ascii="Calibri" w:eastAsia="Calibri" w:hAnsi="Calibri" w:cs="Calibri"/>
          <w:sz w:val="18"/>
        </w:rPr>
        <w:t>2,687</w:t>
      </w:r>
    </w:p>
    <w:tbl>
      <w:tblPr>
        <w:tblStyle w:val="TableGrid"/>
        <w:tblpPr w:vertAnchor="text" w:horzAnchor="margin" w:tblpX="1246" w:tblpY="160"/>
        <w:tblOverlap w:val="never"/>
        <w:tblW w:w="10113" w:type="dxa"/>
        <w:tblInd w:w="0" w:type="dxa"/>
        <w:tblCellMar>
          <w:top w:w="43" w:type="dxa"/>
          <w:left w:w="19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328"/>
        <w:gridCol w:w="346"/>
        <w:gridCol w:w="1359"/>
        <w:gridCol w:w="3351"/>
        <w:gridCol w:w="417"/>
        <w:gridCol w:w="929"/>
        <w:gridCol w:w="1432"/>
        <w:gridCol w:w="1951"/>
      </w:tblGrid>
      <w:tr w:rsidR="00C11CCB">
        <w:trPr>
          <w:trHeight w:val="676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953171001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right="231" w:firstLine="0"/>
            </w:pPr>
            <w:r>
              <w:rPr>
                <w:rFonts w:ascii="Calibri" w:eastAsia="Calibri" w:hAnsi="Calibri" w:cs="Calibri"/>
                <w:sz w:val="18"/>
              </w:rPr>
              <w:t>Osazování poklopů litinových nebo ocelových hmotnosti do 50 kg napouštécf jímky a rozdělovací Šachty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kus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2,000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175,00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350,00</w:t>
            </w:r>
          </w:p>
        </w:tc>
      </w:tr>
      <w:tr w:rsidR="00C11CCB">
        <w:trPr>
          <w:trHeight w:val="342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54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M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552410140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poklop šachtový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kus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z,mo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6 800,00</w:t>
            </w:r>
          </w:p>
        </w:tc>
      </w:tr>
      <w:tr w:rsidR="00C11CCB">
        <w:trPr>
          <w:trHeight w:val="346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8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953941210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Osazováni kovových poklopů s rámy pt do 1 m2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8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Kus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2,000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300,00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600,00</w:t>
            </w:r>
          </w:p>
        </w:tc>
      </w:tr>
      <w:tr w:rsidR="00C11CCB">
        <w:trPr>
          <w:trHeight w:val="346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1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56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1" w:firstLine="0"/>
            </w:pPr>
            <w:r>
              <w:rPr>
                <w:rFonts w:ascii="Calibri" w:eastAsia="Calibri" w:hAnsi="Calibri" w:cs="Calibri"/>
                <w:sz w:val="18"/>
              </w:rPr>
              <w:t>M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552410200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poklop Šachtový s madlem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2.wo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fi 600,00</w:t>
            </w:r>
          </w:p>
        </w:tc>
      </w:tr>
      <w:tr w:rsidR="00C11CCB">
        <w:trPr>
          <w:trHeight w:val="346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81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57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29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K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963015000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Demontáž prefabrikovaných skruži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2,000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600,00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1 200,00</w:t>
            </w:r>
          </w:p>
        </w:tc>
      </w:tr>
      <w:tr w:rsidR="00C11CCB">
        <w:trPr>
          <w:trHeight w:val="480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1" w:firstLine="0"/>
            </w:pPr>
            <w:r>
              <w:rPr>
                <w:rFonts w:ascii="Calibri" w:eastAsia="Calibri" w:hAnsi="Calibri" w:cs="Calibri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966052121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0" w:hanging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Bouráni sloupků a vzpěr ŽB plotových s betonovou patkou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30.000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500,00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15 ooo,oo</w:t>
            </w:r>
          </w:p>
        </w:tc>
      </w:tr>
      <w:tr w:rsidR="00C11CCB">
        <w:trPr>
          <w:trHeight w:val="480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966071822</w:t>
            </w:r>
          </w:p>
        </w:tc>
        <w:tc>
          <w:tcPr>
            <w:tcW w:w="33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10"/>
            </w:pPr>
            <w:r>
              <w:rPr>
                <w:rFonts w:ascii="Calibri" w:eastAsia="Calibri" w:hAnsi="Calibri" w:cs="Calibri"/>
                <w:sz w:val="18"/>
              </w:rPr>
              <w:t>Rozebráni drátěného pletiva se čtvercovými oky výšky do 2,0 m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57.239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t 717,17</w:t>
            </w:r>
          </w:p>
        </w:tc>
      </w:tr>
      <w:tr w:rsidR="00C11CCB">
        <w:trPr>
          <w:trHeight w:val="480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966073812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</w:pPr>
            <w:r>
              <w:rPr>
                <w:rFonts w:ascii="Calibri" w:eastAsia="Calibri" w:hAnsi="Calibri" w:cs="Calibri"/>
                <w:sz w:val="18"/>
              </w:rPr>
              <w:t>Rozebráni vrat a vrátek k cploceni plochy do IO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1,000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750,00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750,00</w:t>
            </w:r>
          </w:p>
        </w:tc>
      </w:tr>
    </w:tbl>
    <w:p w:rsidR="00C11CCB" w:rsidRDefault="001B7542">
      <w:pPr>
        <w:spacing w:after="1103" w:line="265" w:lineRule="auto"/>
        <w:ind w:left="14" w:hanging="10"/>
        <w:jc w:val="left"/>
      </w:pPr>
      <w:r>
        <w:rPr>
          <w:rFonts w:ascii="Calibri" w:eastAsia="Calibri" w:hAnsi="Calibri" w:cs="Calibri"/>
          <w:sz w:val="18"/>
        </w:rPr>
        <w:t>2 687</w:t>
      </w:r>
    </w:p>
    <w:p w:rsidR="00C11CCB" w:rsidRDefault="001B7542">
      <w:pPr>
        <w:spacing w:after="0" w:line="259" w:lineRule="auto"/>
        <w:ind w:left="53" w:hanging="10"/>
        <w:jc w:val="left"/>
      </w:pPr>
      <w:r>
        <w:rPr>
          <w:rFonts w:ascii="Calibri" w:eastAsia="Calibri" w:hAnsi="Calibri" w:cs="Calibri"/>
        </w:rPr>
        <w:t>prá d po</w:t>
      </w:r>
    </w:p>
    <w:p w:rsidR="00C11CCB" w:rsidRDefault="001B7542">
      <w:pPr>
        <w:pStyle w:val="Nadpis2"/>
      </w:pPr>
      <w:r>
        <w:t>ra</w:t>
      </w:r>
    </w:p>
    <w:p w:rsidR="00C11CCB" w:rsidRDefault="00C11CCB">
      <w:pPr>
        <w:sectPr w:rsidR="00C11CCB">
          <w:footnotePr>
            <w:numRestart w:val="eachPage"/>
          </w:footnotePr>
          <w:type w:val="continuous"/>
          <w:pgSz w:w="11920" w:h="16840"/>
          <w:pgMar w:top="1562" w:right="577" w:bottom="653" w:left="0" w:header="708" w:footer="708" w:gutter="0"/>
          <w:cols w:space="708"/>
        </w:sectPr>
      </w:pPr>
    </w:p>
    <w:p w:rsidR="00C11CCB" w:rsidRDefault="001B7542">
      <w:pPr>
        <w:tabs>
          <w:tab w:val="center" w:pos="3014"/>
          <w:tab w:val="right" w:pos="9440"/>
        </w:tabs>
        <w:spacing w:line="2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>6 - Ú ravy povrchů,</w:t>
      </w:r>
      <w:r>
        <w:rPr>
          <w:rFonts w:ascii="Calibri" w:eastAsia="Calibri" w:hAnsi="Calibri" w:cs="Calibri"/>
          <w:sz w:val="22"/>
        </w:rPr>
        <w:tab/>
        <w:t>lah a o</w:t>
      </w:r>
      <w:r>
        <w:rPr>
          <w:rFonts w:ascii="Calibri" w:eastAsia="Calibri" w:hAnsi="Calibri" w:cs="Calibri"/>
          <w:sz w:val="22"/>
          <w:u w:val="single" w:color="000000"/>
        </w:rPr>
        <w:t>sazování vý</w:t>
      </w:r>
      <w:r>
        <w:rPr>
          <w:rFonts w:ascii="Calibri" w:eastAsia="Calibri" w:hAnsi="Calibri" w:cs="Calibri"/>
          <w:sz w:val="22"/>
        </w:rPr>
        <w:t>plni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35 705,20</w:t>
      </w:r>
    </w:p>
    <w:p w:rsidR="00C11CCB" w:rsidRDefault="001B7542">
      <w:pPr>
        <w:spacing w:after="4" w:line="254" w:lineRule="auto"/>
        <w:ind w:left="1462" w:right="3378" w:hanging="10"/>
        <w:jc w:val="left"/>
      </w:pPr>
      <w:r>
        <w:rPr>
          <w:rFonts w:ascii="Calibri" w:eastAsia="Calibri" w:hAnsi="Calibri" w:cs="Calibri"/>
          <w:sz w:val="18"/>
        </w:rPr>
        <w:t>Nátěr betonu akrylátový 1x podklad + 2x</w:t>
      </w:r>
      <w:r>
        <w:br w:type="page"/>
      </w:r>
    </w:p>
    <w:p w:rsidR="00C11CCB" w:rsidRDefault="001B7542">
      <w:pPr>
        <w:spacing w:after="4" w:line="254" w:lineRule="auto"/>
        <w:ind w:left="14" w:right="3378" w:hanging="10"/>
        <w:jc w:val="left"/>
      </w:pPr>
      <w:r>
        <w:rPr>
          <w:rFonts w:ascii="Calibri" w:eastAsia="Calibri" w:hAnsi="Calibri" w:cs="Calibri"/>
          <w:sz w:val="18"/>
        </w:rPr>
        <w:t>-bouráni betonového povrchu před btKIOvOu"</w:t>
      </w:r>
    </w:p>
    <w:p w:rsidR="00C11CCB" w:rsidRDefault="001B7542">
      <w:pPr>
        <w:spacing w:after="0" w:line="259" w:lineRule="auto"/>
        <w:ind w:left="10" w:right="3384" w:hanging="10"/>
        <w:jc w:val="right"/>
      </w:pPr>
      <w:r>
        <w:rPr>
          <w:rFonts w:ascii="Calibri" w:eastAsia="Calibri" w:hAnsi="Calibri" w:cs="Calibri"/>
          <w:sz w:val="16"/>
        </w:rPr>
        <w:t>7,151</w:t>
      </w:r>
    </w:p>
    <w:tbl>
      <w:tblPr>
        <w:tblStyle w:val="TableGrid"/>
        <w:tblW w:w="10074" w:type="dxa"/>
        <w:tblInd w:w="-595" w:type="dxa"/>
        <w:tblCellMar>
          <w:top w:w="52" w:type="dxa"/>
          <w:left w:w="18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316"/>
        <w:gridCol w:w="333"/>
        <w:gridCol w:w="1365"/>
        <w:gridCol w:w="3355"/>
        <w:gridCol w:w="416"/>
        <w:gridCol w:w="924"/>
        <w:gridCol w:w="1432"/>
        <w:gridCol w:w="1933"/>
      </w:tblGrid>
      <w:tr w:rsidR="00C11CCB">
        <w:trPr>
          <w:trHeight w:val="474"/>
        </w:trPr>
        <w:tc>
          <w:tcPr>
            <w:tcW w:w="31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8"/>
              </w:rPr>
              <w:t>• 63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1710" cy="79301"/>
                  <wp:effectExtent l="0" t="0" r="0" b="0"/>
                  <wp:docPr id="57183" name="Picture 57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83" name="Picture 5718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710" cy="7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4" w:firstLine="10"/>
            </w:pPr>
            <w:r>
              <w:rPr>
                <w:rFonts w:ascii="Calibri" w:eastAsia="Calibri" w:hAnsi="Calibri" w:cs="Calibri"/>
                <w:sz w:val="18"/>
              </w:rPr>
              <w:t>Reprofilace stěn cementovými sanačními maltami do tl 20 mm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151,937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980,00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148 898,26</w:t>
            </w:r>
          </w:p>
        </w:tc>
      </w:tr>
      <w:tr w:rsidR="00C11CCB">
        <w:trPr>
          <w:trHeight w:val="1034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125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-povrchu betonu jirnek" 47,757</w:t>
            </w:r>
          </w:p>
          <w:p w:rsidR="00C11CCB" w:rsidRDefault="001B7542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'povrchu betonu zákl.vany" 104,18</w:t>
            </w:r>
          </w:p>
        </w:tc>
        <w:tc>
          <w:tcPr>
            <w:tcW w:w="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135" w:line="259" w:lineRule="auto"/>
              <w:ind w:left="0" w:right="18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47,757</w:t>
            </w:r>
          </w:p>
          <w:p w:rsidR="00C11CCB" w:rsidRDefault="001B7542">
            <w:pPr>
              <w:spacing w:after="114" w:line="259" w:lineRule="auto"/>
              <w:ind w:left="0" w:right="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104,180</w:t>
            </w:r>
          </w:p>
          <w:p w:rsidR="00C11CCB" w:rsidRDefault="001B7542">
            <w:pPr>
              <w:spacing w:after="0" w:line="259" w:lineRule="auto"/>
              <w:ind w:left="0" w:right="1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'51 ,937</w:t>
            </w:r>
          </w:p>
        </w:tc>
        <w:tc>
          <w:tcPr>
            <w:tcW w:w="14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80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64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814" cy="79301"/>
                  <wp:effectExtent l="0" t="0" r="0" b="0"/>
                  <wp:docPr id="57195" name="Picture 57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95" name="Picture 5719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14" cy="7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4" w:firstLine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Reprofilace stěn cementovými sanačními maltami tl 30 mm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43,193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8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2 050.00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88 545,65</w:t>
            </w:r>
          </w:p>
        </w:tc>
      </w:tr>
      <w:tr w:rsidR="00C11CCB">
        <w:trPr>
          <w:trHeight w:val="1028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27" w:line="370" w:lineRule="auto"/>
              <w:ind w:left="14" w:right="93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'povrchu betonu jímek- 11 ,939 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e</w:t>
            </w:r>
            <w:r>
              <w:rPr>
                <w:rFonts w:ascii="Calibri" w:eastAsia="Calibri" w:hAnsi="Calibri" w:cs="Calibri"/>
                <w:sz w:val="18"/>
              </w:rPr>
              <w:t>povrchu betonu zákl.vany" 31 ,254</w:t>
            </w:r>
          </w:p>
          <w:p w:rsidR="00C11CCB" w:rsidRDefault="001B7542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Součet</w:t>
            </w:r>
          </w:p>
        </w:tc>
        <w:tc>
          <w:tcPr>
            <w:tcW w:w="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109" w:line="259" w:lineRule="auto"/>
              <w:ind w:left="0" w:right="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11,939</w:t>
            </w:r>
          </w:p>
          <w:p w:rsidR="00C11CCB" w:rsidRDefault="001B7542">
            <w:pPr>
              <w:spacing w:after="135" w:line="259" w:lineRule="auto"/>
              <w:ind w:left="0" w:right="8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31,254</w:t>
            </w:r>
          </w:p>
          <w:p w:rsidR="00C11CCB" w:rsidRDefault="001B7542">
            <w:pPr>
              <w:spacing w:after="0" w:line="259" w:lineRule="auto"/>
              <w:ind w:left="0" w:right="1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43,193</w:t>
            </w:r>
          </w:p>
        </w:tc>
        <w:tc>
          <w:tcPr>
            <w:tcW w:w="14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80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65</w:t>
            </w: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815" cy="85401"/>
                  <wp:effectExtent l="0" t="0" r="0" b="0"/>
                  <wp:docPr id="57205" name="Picture 57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05" name="Picture 5720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15" cy="8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4" w:firstLine="0"/>
            </w:pPr>
            <w:r>
              <w:rPr>
                <w:rFonts w:ascii="Calibri" w:eastAsia="Calibri" w:hAnsi="Calibri" w:cs="Calibri"/>
                <w:sz w:val="18"/>
              </w:rPr>
              <w:t>Reprofilace stěn cementovými sanačnimi maltami tl 50 mm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40, 836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2 930,00</w:t>
            </w:r>
          </w:p>
        </w:tc>
        <w:tc>
          <w:tcPr>
            <w:tcW w:w="19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119 649,48</w:t>
            </w:r>
          </w:p>
        </w:tc>
      </w:tr>
    </w:tbl>
    <w:p w:rsidR="00C11CCB" w:rsidRDefault="00C11CCB">
      <w:pPr>
        <w:sectPr w:rsidR="00C11CCB">
          <w:footnotePr>
            <w:numRestart w:val="eachPage"/>
          </w:footnotePr>
          <w:type w:val="continuous"/>
          <w:pgSz w:w="11920" w:h="16840"/>
          <w:pgMar w:top="1409" w:right="634" w:bottom="1440" w:left="1846" w:header="708" w:footer="708" w:gutter="0"/>
          <w:cols w:space="708"/>
        </w:sectPr>
      </w:pPr>
    </w:p>
    <w:p w:rsidR="00C11CCB" w:rsidRDefault="001B7542">
      <w:pPr>
        <w:tabs>
          <w:tab w:val="center" w:pos="4177"/>
          <w:tab w:val="center" w:pos="7695"/>
        </w:tabs>
        <w:spacing w:after="327" w:line="254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>ná</w:t>
      </w:r>
      <w:r>
        <w:rPr>
          <w:rFonts w:ascii="Calibri" w:eastAsia="Calibri" w:hAnsi="Calibri" w:cs="Calibri"/>
          <w:sz w:val="18"/>
        </w:rPr>
        <w:tab/>
        <w:t>•povrchu beton. zákl. vany'</w:t>
      </w:r>
      <w:r>
        <w:rPr>
          <w:rFonts w:ascii="Calibri" w:eastAsia="Calibri" w:hAnsi="Calibri" w:cs="Calibri"/>
          <w:sz w:val="18"/>
        </w:rPr>
        <w:tab/>
        <w:t>40,836</w:t>
      </w:r>
    </w:p>
    <w:tbl>
      <w:tblPr>
        <w:tblStyle w:val="TableGrid"/>
        <w:tblpPr w:vertAnchor="text" w:tblpX="1211" w:tblpY="220"/>
        <w:tblOverlap w:val="never"/>
        <w:tblW w:w="10113" w:type="dxa"/>
        <w:tblInd w:w="0" w:type="dxa"/>
        <w:tblCellMar>
          <w:top w:w="59" w:type="dxa"/>
          <w:left w:w="24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328"/>
        <w:gridCol w:w="346"/>
        <w:gridCol w:w="1370"/>
        <w:gridCol w:w="3350"/>
        <w:gridCol w:w="413"/>
        <w:gridCol w:w="932"/>
        <w:gridCol w:w="1432"/>
        <w:gridCol w:w="1942"/>
      </w:tblGrid>
      <w:tr w:rsidR="00C11CCB">
        <w:trPr>
          <w:trHeight w:val="484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66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1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K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997013501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>Odvoz suti vybouraných hmot na skládku nebo meziskládku do 1 km se složenim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72,768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350,00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25 468,80</w:t>
            </w:r>
          </w:p>
        </w:tc>
      </w:tr>
      <w:tr w:rsidR="00C11CCB">
        <w:trPr>
          <w:trHeight w:val="480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67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2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997013509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</w:pPr>
            <w:r>
              <w:rPr>
                <w:rFonts w:ascii="Calibri" w:eastAsia="Calibri" w:hAnsi="Calibri" w:cs="Calibri"/>
                <w:sz w:val="18"/>
              </w:rPr>
              <w:t>Příplatek k odvozu suti a vybouraných hmot na skládku ZKD 1 km přes 1 km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1 384,245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10,00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13 842,45</w:t>
            </w:r>
          </w:p>
        </w:tc>
      </w:tr>
    </w:tbl>
    <w:tbl>
      <w:tblPr>
        <w:tblStyle w:val="TableGrid"/>
        <w:tblpPr w:vertAnchor="text" w:tblpX="1182" w:tblpY="1526"/>
        <w:tblOverlap w:val="never"/>
        <w:tblW w:w="10138" w:type="dxa"/>
        <w:tblInd w:w="0" w:type="dxa"/>
        <w:tblCellMar>
          <w:top w:w="53" w:type="dxa"/>
          <w:left w:w="32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54"/>
        <w:gridCol w:w="329"/>
        <w:gridCol w:w="342"/>
        <w:gridCol w:w="1363"/>
        <w:gridCol w:w="3351"/>
        <w:gridCol w:w="412"/>
        <w:gridCol w:w="931"/>
        <w:gridCol w:w="1429"/>
        <w:gridCol w:w="1927"/>
      </w:tblGrid>
      <w:tr w:rsidR="00C11CCB">
        <w:trPr>
          <w:trHeight w:val="480"/>
        </w:trPr>
        <w:tc>
          <w:tcPr>
            <w:tcW w:w="3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68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997013801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>Poplatek za uloženi StavebmhO betonového odpadu na skládce (skládkovné)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20,305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255,00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5 177,78</w:t>
            </w:r>
          </w:p>
        </w:tc>
      </w:tr>
      <w:tr w:rsidR="00C11CCB">
        <w:trPr>
          <w:trHeight w:val="682"/>
        </w:trPr>
        <w:tc>
          <w:tcPr>
            <w:tcW w:w="35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69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K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997013802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750" w:firstLine="0"/>
            </w:pPr>
            <w:r>
              <w:rPr>
                <w:rFonts w:ascii="Calibri" w:eastAsia="Calibri" w:hAnsi="Calibri" w:cs="Calibri"/>
                <w:sz w:val="18"/>
              </w:rPr>
              <w:t>Poplatek za uloženi stavebního železobetonového .adu na skládce kovné)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17,420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255,00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4 442,10</w:t>
            </w:r>
          </w:p>
        </w:tc>
      </w:tr>
      <w:tr w:rsidR="00C11CCB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70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997013811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10"/>
            </w:pPr>
            <w:r>
              <w:rPr>
                <w:rFonts w:ascii="Calibri" w:eastAsia="Calibri" w:hAnsi="Calibri" w:cs="Calibri"/>
                <w:sz w:val="18"/>
              </w:rPr>
              <w:t>Poplatek za uloŽenÍ Stavebniho dřevěného odpadu na skládce (skládkovné)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0,358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1 500,00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537,00</w:t>
            </w:r>
          </w:p>
        </w:tc>
      </w:tr>
      <w:tr w:rsidR="00C11CCB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71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997013821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10"/>
            </w:pPr>
            <w:r>
              <w:rPr>
                <w:rFonts w:ascii="Calibri" w:eastAsia="Calibri" w:hAnsi="Calibri" w:cs="Calibri"/>
                <w:sz w:val="18"/>
              </w:rPr>
              <w:t>Poplatek za uložení stavebniho odpadu s azbestem na skládce (skládkovné)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3,495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2 700,00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9 436,50</w:t>
            </w:r>
          </w:p>
        </w:tc>
      </w:tr>
      <w:tr w:rsidR="00C11CCB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72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997211521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hanging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Vodorovná doprava vybouraných hmot po suchu na vzdálenost do 1 km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0,500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350,00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175,00</w:t>
            </w:r>
          </w:p>
        </w:tc>
      </w:tr>
    </w:tbl>
    <w:p w:rsidR="00C11CCB" w:rsidRDefault="001B7542">
      <w:pPr>
        <w:tabs>
          <w:tab w:val="center" w:pos="2538"/>
          <w:tab w:val="right" w:pos="11314"/>
        </w:tabs>
        <w:spacing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>997 přesun sutě</w:t>
      </w:r>
      <w:r>
        <w:rPr>
          <w:rFonts w:ascii="Calibri" w:eastAsia="Calibri" w:hAnsi="Calibri" w:cs="Calibri"/>
          <w:sz w:val="22"/>
        </w:rPr>
        <w:tab/>
        <w:t>220 013,33</w:t>
      </w:r>
    </w:p>
    <w:p w:rsidR="00C11CCB" w:rsidRDefault="001B7542">
      <w:pPr>
        <w:spacing w:before="86" w:line="265" w:lineRule="auto"/>
        <w:ind w:left="2110" w:right="2004" w:hanging="10"/>
        <w:jc w:val="center"/>
      </w:pPr>
      <w:r>
        <w:rPr>
          <w:rFonts w:ascii="Calibri" w:eastAsia="Calibri" w:hAnsi="Calibri" w:cs="Calibri"/>
          <w:sz w:val="18"/>
        </w:rPr>
        <w:t>1 384,245</w:t>
      </w:r>
    </w:p>
    <w:p w:rsidR="00C11CCB" w:rsidRDefault="001B7542">
      <w:pPr>
        <w:spacing w:after="51" w:line="265" w:lineRule="auto"/>
        <w:ind w:left="-5" w:right="-96" w:firstLine="67"/>
        <w:jc w:val="left"/>
      </w:pPr>
      <w:r>
        <w:rPr>
          <w:rFonts w:ascii="Calibri" w:eastAsia="Calibri" w:hAnsi="Calibri" w:cs="Calibri"/>
        </w:rPr>
        <w:t>k kg (dá</w:t>
      </w:r>
    </w:p>
    <w:p w:rsidR="00C11CCB" w:rsidRDefault="001B7542">
      <w:pPr>
        <w:spacing w:after="744" w:line="265" w:lineRule="auto"/>
        <w:ind w:left="5" w:right="-96" w:hanging="10"/>
        <w:jc w:val="left"/>
      </w:pPr>
      <w:r>
        <w:rPr>
          <w:rFonts w:ascii="Calibri" w:eastAsia="Calibri" w:hAnsi="Calibri" w:cs="Calibri"/>
        </w:rPr>
        <w:t>(dá</w:t>
      </w:r>
    </w:p>
    <w:p w:rsidR="00C11CCB" w:rsidRDefault="001B7542">
      <w:pPr>
        <w:spacing w:after="0" w:line="265" w:lineRule="auto"/>
        <w:ind w:left="10" w:hanging="10"/>
        <w:jc w:val="left"/>
      </w:pPr>
      <w:r>
        <w:rPr>
          <w:rFonts w:ascii="Calibri" w:eastAsia="Calibri" w:hAnsi="Calibri" w:cs="Calibri"/>
          <w:sz w:val="22"/>
        </w:rPr>
        <w:t>OL</w:t>
      </w:r>
    </w:p>
    <w:p w:rsidR="00C11CCB" w:rsidRDefault="001B7542">
      <w:pPr>
        <w:spacing w:after="0" w:line="265" w:lineRule="auto"/>
        <w:ind w:left="5" w:right="3384" w:hanging="10"/>
        <w:jc w:val="left"/>
      </w:pP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5282650</wp:posOffset>
            </wp:positionV>
            <wp:extent cx="244168" cy="671006"/>
            <wp:effectExtent l="0" t="0" r="0" b="0"/>
            <wp:wrapSquare wrapText="bothSides"/>
            <wp:docPr id="57465" name="Picture 57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5" name="Picture 5746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4168" cy="671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6649063</wp:posOffset>
            </wp:positionV>
            <wp:extent cx="250272" cy="1085810"/>
            <wp:effectExtent l="0" t="0" r="0" b="0"/>
            <wp:wrapSquare wrapText="bothSides"/>
            <wp:docPr id="57466" name="Picture 57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6" name="Picture 5746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50272" cy="108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'řija</w:t>
      </w:r>
    </w:p>
    <w:tbl>
      <w:tblPr>
        <w:tblStyle w:val="TableGrid"/>
        <w:tblW w:w="4643" w:type="dxa"/>
        <w:tblInd w:w="328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750"/>
      </w:tblGrid>
      <w:tr w:rsidR="00C11CCB">
        <w:trPr>
          <w:trHeight w:val="269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-odvoz demontovaných ocelových konstrukcf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0,500</w:t>
            </w:r>
          </w:p>
        </w:tc>
      </w:tr>
    </w:tbl>
    <w:tbl>
      <w:tblPr>
        <w:tblStyle w:val="TableGrid"/>
        <w:tblpPr w:vertAnchor="text" w:tblpX="1221" w:tblpY="-90"/>
        <w:tblOverlap w:val="never"/>
        <w:tblW w:w="10113" w:type="dxa"/>
        <w:tblInd w:w="0" w:type="dxa"/>
        <w:tblCellMar>
          <w:top w:w="64" w:type="dxa"/>
          <w:left w:w="13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334"/>
        <w:gridCol w:w="346"/>
        <w:gridCol w:w="1365"/>
        <w:gridCol w:w="3349"/>
        <w:gridCol w:w="419"/>
        <w:gridCol w:w="926"/>
        <w:gridCol w:w="1432"/>
        <w:gridCol w:w="1942"/>
      </w:tblGrid>
      <w:tr w:rsidR="00C11CCB">
        <w:trPr>
          <w:trHeight w:val="480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73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997211529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</w:pPr>
            <w:r>
              <w:rPr>
                <w:rFonts w:ascii="Calibri" w:eastAsia="Calibri" w:hAnsi="Calibri" w:cs="Calibri"/>
                <w:sz w:val="18"/>
              </w:rPr>
              <w:t>Příplatek ZKD 1 km u vodorovné dopravy vybouraných hmot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26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9,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10,00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95,00</w:t>
            </w:r>
          </w:p>
        </w:tc>
      </w:tr>
    </w:tbl>
    <w:p w:rsidR="00C11CCB" w:rsidRDefault="001B7542">
      <w:pPr>
        <w:spacing w:after="141" w:line="265" w:lineRule="auto"/>
        <w:ind w:left="5" w:right="-96" w:hanging="10"/>
        <w:jc w:val="left"/>
      </w:pPr>
      <w:r>
        <w:rPr>
          <w:rFonts w:ascii="Calibri" w:eastAsia="Calibri" w:hAnsi="Calibri" w:cs="Calibri"/>
        </w:rPr>
        <w:t>aze'</w:t>
      </w:r>
    </w:p>
    <w:p w:rsidR="00C11CCB" w:rsidRDefault="001B7542">
      <w:pPr>
        <w:tabs>
          <w:tab w:val="center" w:pos="3509"/>
          <w:tab w:val="center" w:pos="7743"/>
        </w:tabs>
        <w:spacing w:after="1387" w:line="265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ab/>
        <w:t>19'0,5</w:t>
      </w:r>
      <w:r>
        <w:rPr>
          <w:rFonts w:ascii="Calibri" w:eastAsia="Calibri" w:hAnsi="Calibri" w:cs="Calibri"/>
          <w:sz w:val="18"/>
        </w:rPr>
        <w:tab/>
        <w:t>9,500</w:t>
      </w:r>
    </w:p>
    <w:tbl>
      <w:tblPr>
        <w:tblStyle w:val="TableGrid"/>
        <w:tblpPr w:vertAnchor="text" w:tblpX="1227" w:tblpY="-1329"/>
        <w:tblOverlap w:val="never"/>
        <w:tblW w:w="10113" w:type="dxa"/>
        <w:tblInd w:w="0" w:type="dxa"/>
        <w:tblCellMar>
          <w:top w:w="23" w:type="dxa"/>
          <w:left w:w="10" w:type="dxa"/>
          <w:bottom w:w="33" w:type="dxa"/>
          <w:right w:w="25" w:type="dxa"/>
        </w:tblCellMar>
        <w:tblLook w:val="04A0" w:firstRow="1" w:lastRow="0" w:firstColumn="1" w:lastColumn="0" w:noHBand="0" w:noVBand="1"/>
      </w:tblPr>
      <w:tblGrid>
        <w:gridCol w:w="337"/>
        <w:gridCol w:w="346"/>
        <w:gridCol w:w="1359"/>
        <w:gridCol w:w="3352"/>
        <w:gridCol w:w="413"/>
        <w:gridCol w:w="932"/>
        <w:gridCol w:w="1432"/>
        <w:gridCol w:w="1942"/>
      </w:tblGrid>
      <w:tr w:rsidR="00C11CCB">
        <w:trPr>
          <w:trHeight w:val="480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1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74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997221855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19"/>
              <w:jc w:val="left"/>
            </w:pPr>
            <w:r>
              <w:rPr>
                <w:rFonts w:ascii="Calibri" w:eastAsia="Calibri" w:hAnsi="Calibri" w:cs="Calibri"/>
                <w:sz w:val="18"/>
              </w:rPr>
              <w:t>Poplatek za uloženi odpadu z kameniva na skládce (skládkovné)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23,289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255,00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5 938,70</w:t>
            </w:r>
          </w:p>
        </w:tc>
      </w:tr>
      <w:tr w:rsidR="00C11CCB">
        <w:trPr>
          <w:trHeight w:val="663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75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1CCB" w:rsidRDefault="001B7542">
            <w:pPr>
              <w:spacing w:after="0" w:line="259" w:lineRule="auto"/>
              <w:ind w:left="13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45606" cy="79301"/>
                  <wp:effectExtent l="0" t="0" r="0" b="0"/>
                  <wp:docPr id="57253" name="Picture 57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53" name="Picture 5725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06" cy="7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</w:pPr>
            <w:r>
              <w:rPr>
                <w:rFonts w:ascii="Calibri" w:eastAsia="Calibri" w:hAnsi="Calibri" w:cs="Calibri"/>
                <w:sz w:val="18"/>
              </w:rPr>
              <w:t>Montáž lešení prostorového rámového lehkého s podlahami zatíženi do 200 kg/rn2 v do IO 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750,000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150,00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112 moo</w:t>
            </w:r>
          </w:p>
        </w:tc>
      </w:tr>
      <w:tr w:rsidR="00C11CCB">
        <w:trPr>
          <w:trHeight w:val="730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1" w:firstLine="0"/>
            </w:pPr>
            <w:r>
              <w:rPr>
                <w:rFonts w:ascii="Calibri" w:eastAsia="Calibri" w:hAnsi="Calibri" w:cs="Calibri"/>
                <w:sz w:val="16"/>
              </w:rPr>
              <w:t>76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943211211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right="96" w:firstLine="10"/>
            </w:pPr>
            <w:r>
              <w:rPr>
                <w:rFonts w:ascii="Calibri" w:eastAsia="Calibri" w:hAnsi="Calibri" w:cs="Calibri"/>
                <w:sz w:val="18"/>
              </w:rPr>
              <w:t>Příplatek k lešení prostorovému rámovému lehkému 5 podlahami v do IO m za prvni a ZKO den použiti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45 ooo,ooo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0.50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22 500,00</w:t>
            </w:r>
          </w:p>
        </w:tc>
      </w:tr>
      <w:tr w:rsidR="00C11CCB">
        <w:trPr>
          <w:trHeight w:val="624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77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1CCB" w:rsidRDefault="001B7542">
            <w:pPr>
              <w:spacing w:after="0" w:line="259" w:lineRule="auto"/>
              <w:ind w:left="13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45606" cy="79301"/>
                  <wp:effectExtent l="0" t="0" r="0" b="0"/>
                  <wp:docPr id="57242" name="Picture 57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42" name="Picture 5724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06" cy="7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right="19" w:firstLine="0"/>
            </w:pPr>
            <w:r>
              <w:rPr>
                <w:rFonts w:ascii="Calibri" w:eastAsia="Calibri" w:hAnsi="Calibri" w:cs="Calibri"/>
                <w:sz w:val="18"/>
              </w:rPr>
              <w:t>Demontáž lešeni řadového trubkového lehkého s podlahami zatížení do 200 kg/m2 š do 0,9 m v do 10m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750,000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20,00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15 000,oo</w:t>
            </w:r>
          </w:p>
        </w:tc>
      </w:tr>
      <w:tr w:rsidR="00C11CCB">
        <w:trPr>
          <w:trHeight w:val="480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78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2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K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945412112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19"/>
              <w:jc w:val="left"/>
            </w:pPr>
            <w:r>
              <w:rPr>
                <w:rFonts w:ascii="Calibri" w:eastAsia="Calibri" w:hAnsi="Calibri" w:cs="Calibri"/>
                <w:sz w:val="18"/>
              </w:rPr>
              <w:t>TeleskopiCká hydraulická montážní plošina výška zdvihu do 21 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14,000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350,00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4 900,00</w:t>
            </w:r>
          </w:p>
        </w:tc>
      </w:tr>
    </w:tbl>
    <w:tbl>
      <w:tblPr>
        <w:tblStyle w:val="TableGrid"/>
        <w:tblpPr w:vertAnchor="text" w:tblpX="1230" w:tblpY="2715"/>
        <w:tblOverlap w:val="never"/>
        <w:tblW w:w="10113" w:type="dxa"/>
        <w:tblInd w:w="0" w:type="dxa"/>
        <w:tblCellMar>
          <w:top w:w="56" w:type="dxa"/>
          <w:left w:w="19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337"/>
        <w:gridCol w:w="346"/>
        <w:gridCol w:w="1365"/>
        <w:gridCol w:w="3352"/>
        <w:gridCol w:w="413"/>
        <w:gridCol w:w="926"/>
        <w:gridCol w:w="1432"/>
        <w:gridCol w:w="1942"/>
      </w:tblGrid>
      <w:tr w:rsidR="00C11CCB">
        <w:trPr>
          <w:trHeight w:val="484"/>
        </w:trPr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79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k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998142251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19"/>
            </w:pPr>
            <w:r>
              <w:rPr>
                <w:rFonts w:ascii="Calibri" w:eastAsia="Calibri" w:hAnsi="Calibri" w:cs="Calibri"/>
                <w:sz w:val="18"/>
              </w:rPr>
              <w:t>Přesun hmot pro nádrže, jímky. zásobnłky a jámy betonové monolitické v do 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143,820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340,00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48 898,30</w:t>
            </w:r>
          </w:p>
        </w:tc>
      </w:tr>
    </w:tbl>
    <w:p w:rsidR="00C11CCB" w:rsidRDefault="001B7542">
      <w:pPr>
        <w:spacing w:after="312" w:line="265" w:lineRule="auto"/>
        <w:ind w:left="5" w:right="-96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5969902</wp:posOffset>
                </wp:positionH>
                <wp:positionV relativeFrom="paragraph">
                  <wp:posOffset>1421313</wp:posOffset>
                </wp:positionV>
                <wp:extent cx="1239151" cy="12200"/>
                <wp:effectExtent l="0" t="0" r="0" b="0"/>
                <wp:wrapSquare wrapText="bothSides"/>
                <wp:docPr id="176878" name="Group 176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151" cy="12200"/>
                          <a:chOff x="0" y="0"/>
                          <a:chExt cx="1239151" cy="12200"/>
                        </a:xfrm>
                      </wpg:grpSpPr>
                      <wps:wsp>
                        <wps:cNvPr id="176877" name="Shape 176877"/>
                        <wps:cNvSpPr/>
                        <wps:spPr>
                          <a:xfrm>
                            <a:off x="0" y="0"/>
                            <a:ext cx="1239151" cy="1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151" h="12200">
                                <a:moveTo>
                                  <a:pt x="0" y="6100"/>
                                </a:moveTo>
                                <a:lnTo>
                                  <a:pt x="1239151" y="6100"/>
                                </a:lnTo>
                              </a:path>
                            </a:pathLst>
                          </a:custGeom>
                          <a:ln w="122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7C5AA" id="Group 176878" o:spid="_x0000_s1026" style="position:absolute;margin-left:470.05pt;margin-top:111.9pt;width:97.55pt;height:.95pt;z-index:251682816" coordsize="12391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">
                <v:shape id="Shape 176877" o:spid="_x0000_s1027" style="position:absolute;width:12391;height:122;visibility:visible;mso-wrap-style:square;v-text-anchor:top" coordsize="1239151,1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" path="m,6100r1239151,e" filled="f" strokeweight=".33889mm">
                  <v:stroke miterlimit="1" joinstyle="miter"/>
                  <v:path arrowok="t" textboxrect="0,0,1239151,122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>dpi</w:t>
      </w:r>
    </w:p>
    <w:p w:rsidR="00C11CCB" w:rsidRDefault="001B7542">
      <w:pPr>
        <w:spacing w:after="573" w:line="411" w:lineRule="auto"/>
        <w:ind w:left="53" w:right="8680" w:hanging="10"/>
        <w:jc w:val="left"/>
      </w:pPr>
      <w:r>
        <w:rPr>
          <w:rFonts w:ascii="Calibri" w:eastAsia="Calibri" w:hAnsi="Calibri" w:cs="Calibri"/>
          <w:sz w:val="28"/>
        </w:rPr>
        <w:t>km</w:t>
      </w:r>
    </w:p>
    <w:p w:rsidR="00C11CCB" w:rsidRDefault="001B7542">
      <w:pPr>
        <w:spacing w:after="361" w:line="254" w:lineRule="auto"/>
        <w:ind w:left="183" w:right="4374" w:hanging="10"/>
        <w:jc w:val="left"/>
      </w:pPr>
      <w:r>
        <w:rPr>
          <w:rFonts w:ascii="Calibri" w:eastAsia="Calibri" w:hAnsi="Calibri" w:cs="Calibri"/>
          <w:sz w:val="18"/>
        </w:rPr>
        <w:t>pro zaměřeni a přípravu stavby, pro realizaci střechy, demoliční práce, štíty, provedeni PKO</w:t>
      </w:r>
    </w:p>
    <w:p w:rsidR="00C11CCB" w:rsidRDefault="001B7542">
      <w:pPr>
        <w:tabs>
          <w:tab w:val="center" w:pos="2600"/>
          <w:tab w:val="right" w:pos="11314"/>
        </w:tabs>
        <w:spacing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>998 - Přesun hmot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48 898,80</w:t>
      </w:r>
    </w:p>
    <w:p w:rsidR="00C11CCB" w:rsidRDefault="001B7542">
      <w:pPr>
        <w:tabs>
          <w:tab w:val="center" w:pos="730"/>
          <w:tab w:val="center" w:pos="2682"/>
          <w:tab w:val="center" w:pos="1033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65023" name="Picture 65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23" name="Picture 6502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PSV - Práce a dodávky PSV</w:t>
      </w:r>
      <w:r>
        <w:tab/>
        <w:t>1 037 618,31</w:t>
      </w:r>
    </w:p>
    <w:p w:rsidR="00C11CCB" w:rsidRDefault="001B7542">
      <w:pPr>
        <w:tabs>
          <w:tab w:val="center" w:pos="2994"/>
          <w:tab w:val="center" w:pos="1055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741 - Elektroinstalace - silnoproud</w:t>
      </w:r>
      <w:r>
        <w:rPr>
          <w:sz w:val="22"/>
        </w:rPr>
        <w:tab/>
        <w:t>158 689,00</w:t>
      </w:r>
    </w:p>
    <w:tbl>
      <w:tblPr>
        <w:tblStyle w:val="TableGrid"/>
        <w:tblW w:w="10074" w:type="dxa"/>
        <w:tblInd w:w="958" w:type="dxa"/>
        <w:tblCellMar>
          <w:top w:w="50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312"/>
        <w:gridCol w:w="336"/>
        <w:gridCol w:w="1365"/>
        <w:gridCol w:w="3351"/>
        <w:gridCol w:w="413"/>
        <w:gridCol w:w="926"/>
        <w:gridCol w:w="1423"/>
        <w:gridCol w:w="1948"/>
      </w:tblGrid>
      <w:tr w:rsidR="00C11CCB">
        <w:trPr>
          <w:trHeight w:val="479"/>
        </w:trPr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0" w:firstLine="0"/>
              <w:jc w:val="left"/>
            </w:pPr>
            <w:r>
              <w:rPr>
                <w:sz w:val="16"/>
              </w:rPr>
              <w:t>80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Elektroinstalace dle Sam. přílohy včetně revizi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-16" w:firstLine="0"/>
              <w:jc w:val="left"/>
            </w:pPr>
            <w:r>
              <w:rPr>
                <w:sz w:val="18"/>
              </w:rPr>
              <w:t>• kpt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>1,000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150249,00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sz w:val="18"/>
              </w:rPr>
              <w:t>150249,00</w:t>
            </w:r>
          </w:p>
        </w:tc>
      </w:tr>
      <w:tr w:rsidR="00C11CCB">
        <w:trPr>
          <w:trHeight w:val="485"/>
        </w:trPr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81" w:firstLine="0"/>
              <w:jc w:val="left"/>
            </w:pPr>
            <w:r>
              <w:rPr>
                <w:sz w:val="16"/>
              </w:rPr>
              <w:t>81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25" w:firstLine="0"/>
              <w:jc w:val="left"/>
            </w:pPr>
            <w:r>
              <w:t>K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sz w:val="16"/>
              </w:rPr>
              <w:t>741420001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hanging="19"/>
              <w:jc w:val="left"/>
            </w:pPr>
            <w:r>
              <w:rPr>
                <w:sz w:val="16"/>
              </w:rPr>
              <w:t>Montáž drát nebo tano hromosvodné svodové D do IO mm s podpěrou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9,000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280,00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sz w:val="16"/>
              </w:rPr>
              <w:t>2 520,00</w:t>
            </w:r>
          </w:p>
        </w:tc>
      </w:tr>
      <w:tr w:rsidR="00C11CCB">
        <w:trPr>
          <w:trHeight w:val="342"/>
        </w:trPr>
        <w:tc>
          <w:tcPr>
            <w:tcW w:w="3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121" w:line="259" w:lineRule="auto"/>
              <w:ind w:left="61" w:firstLine="0"/>
              <w:jc w:val="left"/>
            </w:pPr>
            <w:r>
              <w:rPr>
                <w:sz w:val="18"/>
              </w:rPr>
              <w:t>82</w:t>
            </w:r>
          </w:p>
          <w:p w:rsidR="00C11CCB" w:rsidRDefault="001B7542">
            <w:pPr>
              <w:spacing w:after="0" w:line="259" w:lineRule="auto"/>
              <w:ind w:left="61" w:firstLine="0"/>
              <w:jc w:val="left"/>
            </w:pPr>
            <w:r>
              <w:rPr>
                <w:sz w:val="18"/>
              </w:rPr>
              <w:t>83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96" w:firstLine="0"/>
              <w:jc w:val="left"/>
            </w:pPr>
            <w:r>
              <w:rPr>
                <w:sz w:val="18"/>
              </w:rPr>
              <w:t>M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sz w:val="16"/>
              </w:rPr>
              <w:t>354410550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sz w:val="16"/>
              </w:rPr>
              <w:t>tyč jimaci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2,000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sz w:val="16"/>
              </w:rPr>
              <w:t>354410730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sz w:val="16"/>
              </w:rPr>
              <w:t>tano hromosvodu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9" w:firstLine="0"/>
              <w:jc w:val="left"/>
            </w:pPr>
            <w:r>
              <w:rPr>
                <w:sz w:val="16"/>
              </w:rPr>
              <w:t>kg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8"/>
              </w:rPr>
              <w:t>5,500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40,00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18"/>
              </w:rPr>
              <w:t>220,w</w:t>
            </w:r>
          </w:p>
        </w:tc>
      </w:tr>
      <w:tr w:rsidR="00C11CCB">
        <w:trPr>
          <w:trHeight w:val="340"/>
        </w:trPr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1" w:firstLine="0"/>
              <w:jc w:val="left"/>
            </w:pPr>
            <w:r>
              <w:rPr>
                <w:sz w:val="18"/>
              </w:rPr>
              <w:t>84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sz w:val="18"/>
              </w:rPr>
              <w:t>M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sz w:val="16"/>
              </w:rPr>
              <w:t>354416770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sz w:val="16"/>
              </w:rPr>
              <w:t>podpěry vedeni hromosvodu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6,000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6"/>
              </w:rPr>
              <w:t>160.00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16"/>
              </w:rPr>
              <w:t>960, w</w:t>
            </w:r>
          </w:p>
        </w:tc>
      </w:tr>
      <w:tr w:rsidR="00C11CCB">
        <w:trPr>
          <w:trHeight w:val="346"/>
        </w:trPr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85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96" w:firstLine="0"/>
            </w:pPr>
            <w:r>
              <w:rPr>
                <w:sz w:val="18"/>
              </w:rPr>
              <w:t>M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sz w:val="16"/>
              </w:rPr>
              <w:t>354420920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sz w:val="16"/>
              </w:rPr>
              <w:t>tyč zemniči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>2,ow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trHeight w:val="480"/>
        </w:trPr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71" w:firstLine="0"/>
            </w:pPr>
            <w:r>
              <w:rPr>
                <w:sz w:val="18"/>
              </w:rPr>
              <w:t>86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R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sz w:val="16"/>
              </w:rPr>
              <w:t>741420000R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</w:pPr>
            <w:r>
              <w:rPr>
                <w:sz w:val="18"/>
              </w:rPr>
              <w:t>Demontáž hromosvodu lana, 2ks jímacích a 2 ks zemnicích tyčí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17,700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69" w:firstLine="0"/>
              <w:jc w:val="right"/>
            </w:pPr>
            <w:r>
              <w:rPr>
                <w:sz w:val="16"/>
              </w:rPr>
              <w:t>3 540,</w:t>
            </w:r>
          </w:p>
        </w:tc>
      </w:tr>
    </w:tbl>
    <w:tbl>
      <w:tblPr>
        <w:tblStyle w:val="TableGrid"/>
        <w:tblpPr w:vertAnchor="page" w:horzAnchor="page" w:tblpX="1355" w:tblpY="15168"/>
        <w:tblOverlap w:val="never"/>
        <w:tblW w:w="9690" w:type="dxa"/>
        <w:tblInd w:w="0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1"/>
        <w:gridCol w:w="3999"/>
      </w:tblGrid>
      <w:tr w:rsidR="00C11CCB">
        <w:trPr>
          <w:trHeight w:val="299"/>
        </w:trPr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VRN - Vedlejší rozpočtové náklady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6"/>
              </w:rPr>
              <w:t>300 858,13</w:t>
            </w:r>
          </w:p>
        </w:tc>
      </w:tr>
      <w:tr w:rsidR="00C11CCB">
        <w:trPr>
          <w:trHeight w:val="258"/>
        </w:trPr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202" w:firstLine="0"/>
              <w:jc w:val="left"/>
            </w:pPr>
            <w:r>
              <w:rPr>
                <w:sz w:val="22"/>
              </w:rPr>
              <w:t>VRNI - Průzkumné, geodetické a projektové práce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300 858,13</w:t>
            </w:r>
          </w:p>
        </w:tc>
      </w:tr>
    </w:tbl>
    <w:tbl>
      <w:tblPr>
        <w:tblStyle w:val="TableGrid"/>
        <w:tblpPr w:vertAnchor="page" w:horzAnchor="page" w:tblpX="1038" w:tblpY="16081"/>
        <w:tblOverlap w:val="never"/>
        <w:tblW w:w="9997" w:type="dxa"/>
        <w:tblInd w:w="0" w:type="dxa"/>
        <w:tblCellMar>
          <w:top w:w="1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3999"/>
        <w:gridCol w:w="2692"/>
        <w:gridCol w:w="1298"/>
      </w:tblGrid>
      <w:tr w:rsidR="00C11CCB">
        <w:trPr>
          <w:trHeight w:val="20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103 K 01320300R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Geodetické práce v průbehu výstavby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759" w:firstLine="0"/>
              <w:jc w:val="center"/>
            </w:pPr>
            <w:r>
              <w:rPr>
                <w:sz w:val="18"/>
              </w:rPr>
              <w:t>15 800,00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15 800,00</w:t>
            </w:r>
          </w:p>
        </w:tc>
      </w:tr>
    </w:tbl>
    <w:p w:rsidR="00C11CCB" w:rsidRDefault="001B7542">
      <w:pPr>
        <w:tabs>
          <w:tab w:val="center" w:pos="2913"/>
          <w:tab w:val="center" w:pos="1056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5774567</wp:posOffset>
                </wp:positionH>
                <wp:positionV relativeFrom="page">
                  <wp:posOffset>671006</wp:posOffset>
                </wp:positionV>
                <wp:extent cx="1245256" cy="12200"/>
                <wp:effectExtent l="0" t="0" r="0" b="0"/>
                <wp:wrapTopAndBottom/>
                <wp:docPr id="176880" name="Group 176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5256" cy="12200"/>
                          <a:chOff x="0" y="0"/>
                          <a:chExt cx="1245256" cy="12200"/>
                        </a:xfrm>
                      </wpg:grpSpPr>
                      <wps:wsp>
                        <wps:cNvPr id="176879" name="Shape 176879"/>
                        <wps:cNvSpPr/>
                        <wps:spPr>
                          <a:xfrm>
                            <a:off x="0" y="0"/>
                            <a:ext cx="1245256" cy="1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256" h="12200">
                                <a:moveTo>
                                  <a:pt x="0" y="6100"/>
                                </a:moveTo>
                                <a:lnTo>
                                  <a:pt x="1245256" y="6100"/>
                                </a:lnTo>
                              </a:path>
                            </a:pathLst>
                          </a:custGeom>
                          <a:ln w="122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880" style="width:98.0516pt;height:0.96064pt;position:absolute;mso-position-horizontal-relative:page;mso-position-horizontal:absolute;margin-left:454.69pt;mso-position-vertical-relative:page;margin-top:52.8351pt;" coordsize="12452,122">
                <v:shape id="Shape 176879" style="position:absolute;width:12452;height:122;left:0;top:0;" coordsize="1245256,12200" path="m0,6100l1245256,6100">
                  <v:stroke weight="0.9606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5792880</wp:posOffset>
                </wp:positionH>
                <wp:positionV relativeFrom="page">
                  <wp:posOffset>9979693</wp:posOffset>
                </wp:positionV>
                <wp:extent cx="1233047" cy="6100"/>
                <wp:effectExtent l="0" t="0" r="0" b="0"/>
                <wp:wrapTopAndBottom/>
                <wp:docPr id="176882" name="Group 176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047" cy="6100"/>
                          <a:chOff x="0" y="0"/>
                          <a:chExt cx="1233047" cy="6100"/>
                        </a:xfrm>
                      </wpg:grpSpPr>
                      <wps:wsp>
                        <wps:cNvPr id="176881" name="Shape 176881"/>
                        <wps:cNvSpPr/>
                        <wps:spPr>
                          <a:xfrm>
                            <a:off x="0" y="0"/>
                            <a:ext cx="1233047" cy="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047" h="6100">
                                <a:moveTo>
                                  <a:pt x="0" y="3049"/>
                                </a:moveTo>
                                <a:lnTo>
                                  <a:pt x="1233047" y="3049"/>
                                </a:lnTo>
                              </a:path>
                            </a:pathLst>
                          </a:custGeom>
                          <a:ln w="6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882" style="width:97.0903pt;height:0.480286pt;position:absolute;mso-position-horizontal-relative:page;mso-position-horizontal:absolute;margin-left:456.132pt;mso-position-vertical-relative:page;margin-top:785.803pt;" coordsize="12330,61">
                <v:shape id="Shape 176881" style="position:absolute;width:12330;height:61;left:0;top:0;" coordsize="1233047,6100" path="m0,3049l1233047,3049">
                  <v:stroke weight="0.48028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sz w:val="22"/>
          <w:u w:val="single" w:color="000000"/>
        </w:rPr>
        <w:t>763 - Konstrýęę</w:t>
      </w:r>
      <w:r>
        <w:rPr>
          <w:sz w:val="22"/>
        </w:rPr>
        <w:t xml:space="preserve"> </w:t>
      </w:r>
      <w:r>
        <w:rPr>
          <w:sz w:val="22"/>
          <w:u w:val="single" w:color="000000"/>
        </w:rPr>
        <w:t>suc</w:t>
      </w:r>
      <w:r>
        <w:rPr>
          <w:sz w:val="22"/>
        </w:rPr>
        <w:t>hé výs</w:t>
      </w:r>
      <w:r>
        <w:rPr>
          <w:sz w:val="22"/>
          <w:u w:val="single" w:color="000000"/>
        </w:rPr>
        <w:t>tavb</w:t>
      </w:r>
      <w:r>
        <w:rPr>
          <w:sz w:val="22"/>
        </w:rPr>
        <w:t>y</w:t>
      </w:r>
      <w:r>
        <w:rPr>
          <w:sz w:val="22"/>
        </w:rPr>
        <w:tab/>
        <w:t>194 686,20</w:t>
      </w:r>
    </w:p>
    <w:tbl>
      <w:tblPr>
        <w:tblStyle w:val="TableGrid"/>
        <w:tblW w:w="10100" w:type="dxa"/>
        <w:tblInd w:w="942" w:type="dxa"/>
        <w:tblCellMar>
          <w:top w:w="0" w:type="dxa"/>
          <w:left w:w="19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334"/>
        <w:gridCol w:w="335"/>
        <w:gridCol w:w="1370"/>
        <w:gridCol w:w="3345"/>
        <w:gridCol w:w="413"/>
        <w:gridCol w:w="923"/>
        <w:gridCol w:w="1432"/>
        <w:gridCol w:w="1948"/>
      </w:tblGrid>
      <w:tr w:rsidR="00C11CCB">
        <w:trPr>
          <w:trHeight w:val="341"/>
        </w:trPr>
        <w:tc>
          <w:tcPr>
            <w:tcW w:w="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8" w:firstLine="0"/>
              <w:jc w:val="left"/>
            </w:pPr>
            <w:r>
              <w:rPr>
                <w:sz w:val="18"/>
              </w:rPr>
              <w:t>87</w:t>
            </w:r>
          </w:p>
        </w:tc>
        <w:tc>
          <w:tcPr>
            <w:tcW w:w="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109" w:firstLine="0"/>
              <w:jc w:val="left"/>
            </w:pPr>
            <w:r>
              <w:rPr>
                <w:sz w:val="20"/>
              </w:rPr>
              <w:t xml:space="preserve">K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>763121400</w:t>
            </w:r>
          </w:p>
        </w:tc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94" w:firstLine="0"/>
              <w:jc w:val="left"/>
            </w:pPr>
            <w:r>
              <w:rPr>
                <w:sz w:val="18"/>
              </w:rPr>
              <w:t>en' šti ove s eny • n</w:t>
            </w:r>
            <w:r>
              <w:rPr>
                <w:noProof/>
              </w:rPr>
              <w:drawing>
                <wp:inline distT="0" distB="0" distL="0" distR="0">
                  <wp:extent cx="805754" cy="201302"/>
                  <wp:effectExtent l="0" t="0" r="0" b="0"/>
                  <wp:docPr id="64911" name="Picture 64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11" name="Picture 6491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54" cy="201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74, 180</w:t>
            </w:r>
          </w:p>
        </w:tc>
        <w:tc>
          <w:tcPr>
            <w:tcW w:w="14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6"/>
              </w:rPr>
              <w:t>2 590,00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8"/>
              </w:rPr>
              <w:t>192 126,20</w:t>
            </w:r>
          </w:p>
        </w:tc>
      </w:tr>
      <w:tr w:rsidR="00C11CCB">
        <w:trPr>
          <w:trHeight w:val="342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sz w:val="18"/>
              </w:rPr>
              <w:t>88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9" w:firstLine="0"/>
              <w:jc w:val="left"/>
            </w:pPr>
            <w:r>
              <w:rPr>
                <w:sz w:val="16"/>
              </w:rPr>
              <w:t xml:space="preserve">K 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>763251811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16"/>
              </w:rPr>
              <w:t>Demontáž dřevině podlahy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>10,240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>250,00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sz w:val="16"/>
              </w:rPr>
              <w:t>2 560,00</w:t>
            </w:r>
          </w:p>
        </w:tc>
      </w:tr>
      <w:tr w:rsidR="00C11CCB">
        <w:trPr>
          <w:trHeight w:val="455"/>
        </w:trPr>
        <w:tc>
          <w:tcPr>
            <w:tcW w:w="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225" w:firstLine="0"/>
              <w:jc w:val="left"/>
            </w:pPr>
            <w:r>
              <w:rPr>
                <w:sz w:val="22"/>
              </w:rPr>
              <w:t>764 - konstrukce klempířské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sz w:val="22"/>
              </w:rPr>
              <w:t>51 971,03</w:t>
            </w:r>
          </w:p>
        </w:tc>
      </w:tr>
      <w:tr w:rsidR="00C11CCB">
        <w:trPr>
          <w:trHeight w:val="346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sz w:val="18"/>
              </w:rPr>
              <w:t>89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9" w:firstLine="0"/>
              <w:jc w:val="left"/>
            </w:pPr>
            <w:r>
              <w:rPr>
                <w:sz w:val="22"/>
              </w:rPr>
              <w:t xml:space="preserve">K 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4" w:firstLine="0"/>
              <w:jc w:val="left"/>
            </w:pPr>
            <w:r>
              <w:rPr>
                <w:sz w:val="16"/>
              </w:rPr>
              <w:t>764004861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sz w:val="16"/>
              </w:rPr>
              <w:t>Demontáž svodu a Okapu do Suti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6"/>
              </w:rPr>
              <w:t>48,255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sz w:val="16"/>
              </w:rPr>
              <w:t>1 447,65</w:t>
            </w:r>
          </w:p>
        </w:tc>
      </w:tr>
      <w:tr w:rsidR="00C11CCB">
        <w:trPr>
          <w:trHeight w:val="346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8" w:firstLine="0"/>
            </w:pPr>
            <w:r>
              <w:rPr>
                <w:sz w:val="18"/>
              </w:rPr>
              <w:t>90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k 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4" w:firstLine="0"/>
              <w:jc w:val="left"/>
            </w:pPr>
            <w:r>
              <w:rPr>
                <w:sz w:val="16"/>
              </w:rPr>
              <w:t>764541303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Žlab a svod z TíZn plechu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96,235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6"/>
              </w:rPr>
              <w:t>525,00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6" w:firstLine="0"/>
              <w:jc w:val="right"/>
            </w:pPr>
            <w:r>
              <w:rPr>
                <w:sz w:val="16"/>
              </w:rPr>
              <w:t>50 523,38</w:t>
            </w:r>
          </w:p>
        </w:tc>
      </w:tr>
      <w:tr w:rsidR="00C11CCB">
        <w:trPr>
          <w:trHeight w:val="797"/>
        </w:trPr>
        <w:tc>
          <w:tcPr>
            <w:tcW w:w="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322" w:line="259" w:lineRule="auto"/>
              <w:ind w:left="1705" w:firstLine="0"/>
              <w:jc w:val="left"/>
            </w:pPr>
            <w:r>
              <w:rPr>
                <w:sz w:val="18"/>
              </w:rPr>
              <w:t>96,235</w:t>
            </w:r>
          </w:p>
          <w:p w:rsidR="00C11CCB" w:rsidRDefault="001B7542">
            <w:pPr>
              <w:spacing w:after="0" w:line="259" w:lineRule="auto"/>
              <w:ind w:left="234" w:firstLine="0"/>
              <w:jc w:val="left"/>
            </w:pPr>
            <w:r>
              <w:rPr>
                <w:sz w:val="22"/>
              </w:rPr>
              <w:t>765 - Krytina skládaná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>96,235</w:t>
            </w:r>
          </w:p>
        </w:tc>
        <w:tc>
          <w:tcPr>
            <w:tcW w:w="14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>22 624,00</w:t>
            </w:r>
          </w:p>
        </w:tc>
      </w:tr>
      <w:tr w:rsidR="00C11CCB">
        <w:trPr>
          <w:trHeight w:val="346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sz w:val="14"/>
              </w:rPr>
              <w:t>91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9" w:firstLine="0"/>
              <w:jc w:val="left"/>
            </w:pPr>
            <w:r>
              <w:rPr>
                <w:sz w:val="22"/>
              </w:rPr>
              <w:t xml:space="preserve">K 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4" w:firstLine="0"/>
              <w:jc w:val="left"/>
            </w:pPr>
            <w:r>
              <w:rPr>
                <w:sz w:val="16"/>
              </w:rPr>
              <w:t>765111801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sz w:val="16"/>
              </w:rPr>
              <w:t>Demontáž krytiny azbestocementové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282,800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2"/>
              </w:rPr>
              <w:t>80m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>22 624,00</w:t>
            </w:r>
          </w:p>
        </w:tc>
      </w:tr>
    </w:tbl>
    <w:p w:rsidR="00C11CCB" w:rsidRDefault="001B7542">
      <w:pPr>
        <w:spacing w:after="0" w:line="259" w:lineRule="auto"/>
        <w:ind w:left="3018" w:firstLine="0"/>
        <w:jc w:val="left"/>
      </w:pPr>
      <w:r>
        <w:rPr>
          <w:sz w:val="16"/>
        </w:rPr>
        <w:t>-Odstraněni azbestocementové výplně Štitových</w:t>
      </w:r>
    </w:p>
    <w:tbl>
      <w:tblPr>
        <w:tblStyle w:val="TableGrid"/>
        <w:tblW w:w="9478" w:type="dxa"/>
        <w:tblInd w:w="1538" w:type="dxa"/>
        <w:tblCellMar>
          <w:top w:w="7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261"/>
        <w:gridCol w:w="83"/>
        <w:gridCol w:w="1283"/>
        <w:gridCol w:w="3179"/>
        <w:gridCol w:w="87"/>
        <w:gridCol w:w="316"/>
        <w:gridCol w:w="879"/>
        <w:gridCol w:w="1317"/>
        <w:gridCol w:w="528"/>
        <w:gridCol w:w="1191"/>
        <w:gridCol w:w="32"/>
      </w:tblGrid>
      <w:tr w:rsidR="00C11CCB">
        <w:trPr>
          <w:gridBefore w:val="2"/>
          <w:gridAfter w:val="1"/>
          <w:wBefore w:w="587" w:type="dxa"/>
          <w:wAfter w:w="37" w:type="dxa"/>
          <w:trHeight w:val="338"/>
        </w:trPr>
        <w:tc>
          <w:tcPr>
            <w:tcW w:w="48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1471" w:firstLine="0"/>
              <w:jc w:val="left"/>
            </w:pPr>
            <w:r>
              <w:rPr>
                <w:sz w:val="18"/>
              </w:rPr>
              <w:t>stěn- 74,180</w:t>
            </w:r>
          </w:p>
        </w:tc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759" w:firstLine="0"/>
              <w:jc w:val="left"/>
            </w:pPr>
            <w:r>
              <w:rPr>
                <w:sz w:val="18"/>
              </w:rPr>
              <w:t>74, 180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gridBefore w:val="2"/>
          <w:gridAfter w:val="1"/>
          <w:wBefore w:w="587" w:type="dxa"/>
          <w:wAfter w:w="37" w:type="dxa"/>
          <w:trHeight w:val="744"/>
        </w:trPr>
        <w:tc>
          <w:tcPr>
            <w:tcW w:w="48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0" w:line="259" w:lineRule="auto"/>
              <w:ind w:left="0" w:right="211" w:firstLine="0"/>
              <w:jc w:val="right"/>
            </w:pPr>
            <w:r>
              <w:rPr>
                <w:sz w:val="18"/>
              </w:rPr>
              <w:t>-demontáž azbestocementové krytiny* 208, 620</w:t>
            </w:r>
          </w:p>
        </w:tc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1CCB" w:rsidRDefault="001B7542">
            <w:pPr>
              <w:spacing w:after="121" w:line="259" w:lineRule="auto"/>
              <w:ind w:left="673" w:firstLine="0"/>
              <w:jc w:val="left"/>
            </w:pPr>
            <w:r>
              <w:rPr>
                <w:sz w:val="18"/>
              </w:rPr>
              <w:t>208,620</w:t>
            </w:r>
          </w:p>
          <w:p w:rsidR="00C11CCB" w:rsidRDefault="001B7542">
            <w:pPr>
              <w:spacing w:after="0" w:line="259" w:lineRule="auto"/>
              <w:ind w:left="673" w:firstLine="0"/>
              <w:jc w:val="left"/>
            </w:pPr>
            <w:r>
              <w:rPr>
                <w:sz w:val="18"/>
              </w:rPr>
              <w:t>282,800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rPr>
          <w:gridBefore w:val="2"/>
          <w:gridAfter w:val="1"/>
          <w:wBefore w:w="587" w:type="dxa"/>
          <w:wAfter w:w="37" w:type="dxa"/>
          <w:trHeight w:val="373"/>
        </w:trPr>
        <w:tc>
          <w:tcPr>
            <w:tcW w:w="48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767 - Konstrukce zámečnické</w:t>
            </w:r>
          </w:p>
        </w:tc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106 110,88</w:t>
            </w:r>
          </w:p>
        </w:tc>
      </w:tr>
      <w:tr w:rsidR="00C11CCB">
        <w:tblPrEx>
          <w:tblCellMar>
            <w:top w:w="0" w:type="dxa"/>
            <w:left w:w="23" w:type="dxa"/>
            <w:bottom w:w="0" w:type="dxa"/>
            <w:right w:w="16" w:type="dxa"/>
          </w:tblCellMar>
        </w:tblPrEx>
        <w:trPr>
          <w:trHeight w:val="403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sz w:val="16"/>
              </w:rPr>
              <w:t>92</w:t>
            </w:r>
          </w:p>
        </w:tc>
        <w:tc>
          <w:tcPr>
            <w:tcW w:w="3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16"/>
              </w:rPr>
              <w:t>767135821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Demontáž ocelového roštu lávky</w:t>
            </w:r>
          </w:p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8"/>
              </w:rPr>
              <w:t>7,500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>1 875,00</w:t>
            </w:r>
          </w:p>
        </w:tc>
      </w:tr>
      <w:tr w:rsidR="00C11CCB">
        <w:tblPrEx>
          <w:tblCellMar>
            <w:top w:w="0" w:type="dxa"/>
            <w:left w:w="23" w:type="dxa"/>
            <w:bottom w:w="0" w:type="dxa"/>
            <w:right w:w="16" w:type="dxa"/>
          </w:tblCellMar>
        </w:tblPrEx>
        <w:trPr>
          <w:trHeight w:val="288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sz w:val="18"/>
              </w:rPr>
              <w:t>93</w:t>
            </w:r>
          </w:p>
        </w:tc>
        <w:tc>
          <w:tcPr>
            <w:tcW w:w="3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k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16"/>
              </w:rPr>
              <w:t>76759000R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836" w:right="788" w:hanging="211"/>
              <w:jc w:val="left"/>
            </w:pPr>
            <w:r>
              <w:rPr>
                <w:sz w:val="18"/>
              </w:rPr>
              <w:t>a montaz</w:t>
            </w:r>
            <w:r>
              <w:rPr>
                <w:sz w:val="18"/>
              </w:rPr>
              <w:tab/>
              <w:t xml:space="preserve">oce </w:t>
            </w:r>
            <w:r>
              <w:rPr>
                <w:sz w:val="18"/>
                <w:u w:val="single" w:color="000000"/>
              </w:rPr>
              <w:t>včetn</w:t>
            </w:r>
            <w:r>
              <w:rPr>
                <w:sz w:val="18"/>
              </w:rPr>
              <w:t>ě PK</w:t>
            </w:r>
          </w:p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kg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16"/>
              </w:rPr>
              <w:t>169,771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>280,00</w:t>
            </w: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>47 535,88</w:t>
            </w:r>
          </w:p>
        </w:tc>
      </w:tr>
      <w:tr w:rsidR="00C11CCB">
        <w:tblPrEx>
          <w:tblCellMar>
            <w:top w:w="0" w:type="dxa"/>
            <w:left w:w="23" w:type="dxa"/>
            <w:bottom w:w="0" w:type="dxa"/>
            <w:right w:w="16" w:type="dxa"/>
          </w:tblCellMar>
        </w:tblPrEx>
        <w:trPr>
          <w:trHeight w:val="342"/>
        </w:trPr>
        <w:tc>
          <w:tcPr>
            <w:tcW w:w="3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sz w:val="18"/>
              </w:rPr>
              <w:t>94</w:t>
            </w:r>
          </w:p>
        </w:tc>
        <w:tc>
          <w:tcPr>
            <w:tcW w:w="3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K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16"/>
              </w:rPr>
              <w:t>767590120</w:t>
            </w:r>
          </w:p>
        </w:tc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16"/>
              </w:rPr>
              <w:t>Montáž podlahového roštu šroubovaného</w:t>
            </w:r>
          </w:p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kg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>210,000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>6 300,00</w:t>
            </w:r>
          </w:p>
        </w:tc>
      </w:tr>
      <w:tr w:rsidR="00C11CCB">
        <w:tblPrEx>
          <w:tblCellMar>
            <w:top w:w="0" w:type="dxa"/>
            <w:left w:w="23" w:type="dxa"/>
            <w:bottom w:w="0" w:type="dxa"/>
            <w:right w:w="16" w:type="dxa"/>
          </w:tblCellMar>
        </w:tblPrEx>
        <w:trPr>
          <w:trHeight w:val="346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8" w:firstLine="0"/>
            </w:pPr>
            <w:r>
              <w:rPr>
                <w:sz w:val="18"/>
              </w:rPr>
              <w:t>95</w:t>
            </w:r>
          </w:p>
        </w:tc>
        <w:tc>
          <w:tcPr>
            <w:tcW w:w="3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16"/>
              </w:rPr>
              <w:t>592271500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rošt lávky perforovaný pozinkovaný</w:t>
            </w:r>
          </w:p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18"/>
              </w:rPr>
              <w:t>7,500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5 500.00</w:t>
            </w: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6"/>
              </w:rPr>
              <w:t>41 250,00</w:t>
            </w:r>
          </w:p>
        </w:tc>
      </w:tr>
      <w:tr w:rsidR="00C11CCB">
        <w:tblPrEx>
          <w:tblCellMar>
            <w:top w:w="0" w:type="dxa"/>
            <w:left w:w="23" w:type="dxa"/>
            <w:bottom w:w="0" w:type="dxa"/>
            <w:right w:w="16" w:type="dxa"/>
          </w:tblCellMar>
        </w:tblPrEx>
        <w:trPr>
          <w:trHeight w:val="480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sz w:val="16"/>
              </w:rPr>
              <w:t>96</w:t>
            </w:r>
          </w:p>
        </w:tc>
        <w:tc>
          <w:tcPr>
            <w:tcW w:w="3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1710" cy="79301"/>
                  <wp:effectExtent l="0" t="0" r="0" b="0"/>
                  <wp:docPr id="64809" name="Picture 64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09" name="Picture 6480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710" cy="7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hanging="10"/>
              <w:jc w:val="left"/>
            </w:pPr>
            <w:r>
              <w:rPr>
                <w:sz w:val="18"/>
              </w:rPr>
              <w:t>Montáž žebřiků do zdi s bočnicemi s profilové oceli</w:t>
            </w:r>
          </w:p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18"/>
              </w:rPr>
              <w:t>2,000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>2 400,00</w:t>
            </w:r>
          </w:p>
        </w:tc>
      </w:tr>
      <w:tr w:rsidR="00C11CCB">
        <w:tblPrEx>
          <w:tblCellMar>
            <w:top w:w="0" w:type="dxa"/>
            <w:left w:w="23" w:type="dxa"/>
            <w:bottom w:w="0" w:type="dxa"/>
            <w:right w:w="16" w:type="dxa"/>
          </w:tblCellMar>
        </w:tblPrEx>
        <w:trPr>
          <w:trHeight w:val="346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8" w:firstLine="0"/>
            </w:pPr>
            <w:r>
              <w:rPr>
                <w:sz w:val="18"/>
              </w:rPr>
              <w:t>97</w:t>
            </w:r>
          </w:p>
        </w:tc>
        <w:tc>
          <w:tcPr>
            <w:tcW w:w="3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sz w:val="18"/>
              </w:rPr>
              <w:t>M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14"/>
              </w:rPr>
              <w:t>59227RRR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Žebřik pozinkovaný</w:t>
            </w:r>
          </w:p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sz w:val="16"/>
              </w:rPr>
              <w:t>kpl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18"/>
              </w:rPr>
              <w:t>t,ooo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6000,00</w:t>
            </w: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  <w:tr w:rsidR="00C11CCB">
        <w:tblPrEx>
          <w:tblCellMar>
            <w:top w:w="0" w:type="dxa"/>
            <w:left w:w="23" w:type="dxa"/>
            <w:bottom w:w="0" w:type="dxa"/>
            <w:right w:w="16" w:type="dxa"/>
          </w:tblCellMar>
        </w:tblPrEx>
        <w:trPr>
          <w:trHeight w:val="480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sz w:val="18"/>
              </w:rPr>
              <w:t>98</w:t>
            </w:r>
          </w:p>
        </w:tc>
        <w:tc>
          <w:tcPr>
            <w:tcW w:w="3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K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sz w:val="16"/>
              </w:rPr>
              <w:t>767996701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" w:firstLine="0"/>
            </w:pPr>
            <w:r>
              <w:rPr>
                <w:sz w:val="18"/>
              </w:rPr>
              <w:t>Demontáž atypických zámečnických konstrukci řezánim hmotnosti jednotlivých ditů do 50 kg</w:t>
            </w:r>
          </w:p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kg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8"/>
              </w:rPr>
              <w:t>50,000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8"/>
              </w:rPr>
              <w:t>15,00</w:t>
            </w: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750,00</w:t>
            </w:r>
          </w:p>
        </w:tc>
      </w:tr>
    </w:tbl>
    <w:p w:rsidR="00C11CCB" w:rsidRDefault="001B7542">
      <w:pPr>
        <w:tabs>
          <w:tab w:val="center" w:pos="4609"/>
          <w:tab w:val="center" w:pos="7412"/>
        </w:tabs>
        <w:spacing w:after="317" w:line="259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ab/>
      </w:r>
      <w:r>
        <w:rPr>
          <w:sz w:val="18"/>
        </w:rPr>
        <w:t>-demontáž stávajícího ocelového Žebřlłu- 50,0</w:t>
      </w:r>
      <w:r>
        <w:rPr>
          <w:sz w:val="18"/>
        </w:rPr>
        <w:tab/>
        <w:t>50,000</w:t>
      </w:r>
    </w:p>
    <w:p w:rsidR="00C11CCB" w:rsidRDefault="001B7542">
      <w:pPr>
        <w:tabs>
          <w:tab w:val="center" w:pos="2519"/>
          <w:tab w:val="center" w:pos="1066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775 - Podlah </w:t>
      </w:r>
      <w:r>
        <w:rPr>
          <w:noProof/>
        </w:rPr>
        <w:drawing>
          <wp:inline distT="0" distB="0" distL="0" distR="0">
            <wp:extent cx="6104" cy="18300"/>
            <wp:effectExtent l="0" t="0" r="0" b="0"/>
            <wp:docPr id="65030" name="Picture 65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0" name="Picture 6503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skládané</w:t>
      </w:r>
      <w:r>
        <w:rPr>
          <w:sz w:val="22"/>
        </w:rPr>
        <w:tab/>
        <w:t>7 475,20</w:t>
      </w:r>
    </w:p>
    <w:tbl>
      <w:tblPr>
        <w:tblStyle w:val="TableGrid"/>
        <w:tblW w:w="10103" w:type="dxa"/>
        <w:tblInd w:w="952" w:type="dxa"/>
        <w:tblCellMar>
          <w:top w:w="0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41"/>
        <w:gridCol w:w="1362"/>
        <w:gridCol w:w="3339"/>
        <w:gridCol w:w="413"/>
        <w:gridCol w:w="930"/>
        <w:gridCol w:w="912"/>
        <w:gridCol w:w="527"/>
        <w:gridCol w:w="1947"/>
      </w:tblGrid>
      <w:tr w:rsidR="00C11CCB">
        <w:trPr>
          <w:trHeight w:val="358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1CCB" w:rsidRDefault="001B7542">
            <w:pPr>
              <w:spacing w:after="0" w:line="259" w:lineRule="auto"/>
              <w:ind w:left="96" w:firstLine="0"/>
              <w:jc w:val="left"/>
            </w:pPr>
            <w:r>
              <w:rPr>
                <w:sz w:val="18"/>
              </w:rPr>
              <w:t>99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38" w:firstLine="0"/>
              <w:jc w:val="left"/>
            </w:pPr>
            <w:r>
              <w:rPr>
                <w:sz w:val="22"/>
              </w:rPr>
              <w:t xml:space="preserve">K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8" w:firstLine="0"/>
              <w:jc w:val="left"/>
            </w:pPr>
            <w:r>
              <w:rPr>
                <w:sz w:val="16"/>
              </w:rPr>
              <w:t>775530033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sz w:val="18"/>
              </w:rPr>
              <w:t>Montáž podlahy masivní šičky přes 150 mm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7" w:firstLine="0"/>
              <w:jc w:val="right"/>
            </w:pPr>
            <w:r>
              <w:rPr>
                <w:sz w:val="18"/>
              </w:rPr>
              <w:t>10,240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9" w:firstLine="0"/>
            </w:pPr>
            <w:r>
              <w:rPr>
                <w:sz w:val="18"/>
              </w:rPr>
              <w:t>450,00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6"/>
              </w:rPr>
              <w:t>4 608,00</w:t>
            </w:r>
          </w:p>
        </w:tc>
      </w:tr>
      <w:tr w:rsidR="00C11CCB">
        <w:trPr>
          <w:trHeight w:val="334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8" w:firstLine="0"/>
              <w:jc w:val="left"/>
            </w:pPr>
            <w:r>
              <w:rPr>
                <w:sz w:val="16"/>
              </w:rPr>
              <w:t>611899950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0" w:line="259" w:lineRule="auto"/>
              <w:ind w:left="29" w:firstLine="0"/>
              <w:jc w:val="left"/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sz w:val="12"/>
              </w:rPr>
              <w:t>1712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47" w:firstLine="0"/>
              <w:jc w:val="right"/>
            </w:pPr>
            <w:r>
              <w:rPr>
                <w:sz w:val="20"/>
              </w:rPr>
              <w:t>'0,240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280,00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8"/>
              </w:rPr>
              <w:t>z 867,20</w:t>
            </w:r>
          </w:p>
        </w:tc>
      </w:tr>
      <w:tr w:rsidR="00C11CCB">
        <w:trPr>
          <w:trHeight w:val="454"/>
        </w:trPr>
        <w:tc>
          <w:tcPr>
            <w:tcW w:w="7642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596" w:firstLine="0"/>
              <w:jc w:val="left"/>
            </w:pPr>
            <w:r>
              <w:rPr>
                <w:sz w:val="22"/>
              </w:rPr>
              <w:t>789 - Povrchové úyęyy ocelových</w:t>
            </w:r>
            <w:r>
              <w:rPr>
                <w:sz w:val="22"/>
                <w:u w:val="single" w:color="000000"/>
              </w:rPr>
              <w:t xml:space="preserve"> konstrukcí a</w:t>
            </w:r>
            <w:r>
              <w:rPr>
                <w:sz w:val="22"/>
              </w:rPr>
              <w:t xml:space="preserve"> technologick 'ch zařízení</w:t>
            </w:r>
          </w:p>
        </w:tc>
        <w:tc>
          <w:tcPr>
            <w:tcW w:w="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>496 062,oo</w:t>
            </w:r>
          </w:p>
        </w:tc>
      </w:tr>
      <w:tr w:rsidR="00C11CCB">
        <w:trPr>
          <w:trHeight w:val="209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sz w:val="16"/>
              </w:rPr>
              <w:t xml:space="preserve">101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8" w:firstLine="0"/>
              <w:jc w:val="left"/>
            </w:pPr>
            <w:r>
              <w:rPr>
                <w:sz w:val="16"/>
              </w:rPr>
              <w:t>78312</w:t>
            </w:r>
          </w:p>
        </w:tc>
        <w:tc>
          <w:tcPr>
            <w:tcW w:w="33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sz w:val="16"/>
              </w:rPr>
              <w:t>PROTIKOROZ OCHR T REM V EVRST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sz w:val="16"/>
              </w:rPr>
              <w:t>rn2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37" w:firstLine="0"/>
              <w:jc w:val="right"/>
            </w:pPr>
            <w:r>
              <w:rPr>
                <w:sz w:val="16"/>
              </w:rPr>
              <w:t>354,330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>850,00</w:t>
            </w:r>
          </w:p>
        </w:tc>
        <w:tc>
          <w:tcPr>
            <w:tcW w:w="19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6"/>
              </w:rPr>
              <w:t>301 186,50</w:t>
            </w:r>
          </w:p>
        </w:tc>
      </w:tr>
      <w:tr w:rsidR="00C11CCB">
        <w:trPr>
          <w:trHeight w:val="202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 xml:space="preserve">102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100" w:firstLine="0"/>
              <w:jc w:val="left"/>
            </w:pPr>
            <w:r>
              <w:rPr>
                <w:sz w:val="18"/>
              </w:rPr>
              <w:t xml:space="preserve">SP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7" w:firstLine="0"/>
              <w:jc w:val="left"/>
            </w:pPr>
            <w:r>
              <w:rPr>
                <w:sz w:val="16"/>
              </w:rPr>
              <w:t>93867</w:t>
            </w:r>
          </w:p>
        </w:tc>
        <w:tc>
          <w:tcPr>
            <w:tcW w:w="3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očišŤĚŇVOCEL KONSTR BROU EN M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16"/>
              </w:rPr>
              <w:t>354,330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38" w:firstLine="0"/>
            </w:pPr>
            <w:r>
              <w:rPr>
                <w:sz w:val="16"/>
              </w:rPr>
              <w:t>550,00</w:t>
            </w:r>
          </w:p>
        </w:tc>
        <w:tc>
          <w:tcPr>
            <w:tcW w:w="19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CCB" w:rsidRDefault="001B7542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8"/>
              </w:rPr>
              <w:t>194 881,50</w:t>
            </w:r>
          </w:p>
        </w:tc>
      </w:tr>
    </w:tbl>
    <w:p w:rsidR="00C11CCB" w:rsidRDefault="00C11CCB">
      <w:pPr>
        <w:sectPr w:rsidR="00C11CCB">
          <w:footnotePr>
            <w:numRestart w:val="eachPage"/>
          </w:footnotePr>
          <w:type w:val="continuous"/>
          <w:pgSz w:w="11920" w:h="16840"/>
          <w:pgMar w:top="1394" w:right="586" w:bottom="557" w:left="19" w:header="708" w:footer="708" w:gutter="0"/>
          <w:cols w:space="708"/>
        </w:sectPr>
      </w:pPr>
    </w:p>
    <w:p w:rsidR="00C11CCB" w:rsidRDefault="001B7542">
      <w:pPr>
        <w:spacing w:after="0" w:line="259" w:lineRule="auto"/>
        <w:ind w:left="154" w:firstLine="0"/>
        <w:jc w:val="left"/>
      </w:pPr>
      <w:r>
        <w:rPr>
          <w:rFonts w:ascii="Calibri" w:eastAsia="Calibri" w:hAnsi="Calibri" w:cs="Calibri"/>
          <w:sz w:val="30"/>
        </w:rPr>
        <w:t>10</w:t>
      </w:r>
    </w:p>
    <w:p w:rsidR="00C11CCB" w:rsidRDefault="00C11CCB">
      <w:pPr>
        <w:spacing w:after="38" w:line="259" w:lineRule="auto"/>
        <w:ind w:left="135" w:firstLine="0"/>
        <w:jc w:val="left"/>
      </w:pPr>
    </w:p>
    <w:p w:rsidR="00C11CCB" w:rsidRDefault="001B7542">
      <w:pPr>
        <w:spacing w:after="57" w:line="261" w:lineRule="auto"/>
        <w:ind w:left="87" w:right="8902" w:hanging="10"/>
        <w:jc w:val="left"/>
      </w:pPr>
      <w:r>
        <w:rPr>
          <w:rFonts w:ascii="Calibri" w:eastAsia="Calibri" w:hAnsi="Calibri" w:cs="Calibri"/>
        </w:rPr>
        <w:t>(dáj</w:t>
      </w:r>
    </w:p>
    <w:p w:rsidR="00C11CCB" w:rsidRDefault="001B7542">
      <w:pPr>
        <w:spacing w:after="786" w:line="259" w:lineRule="auto"/>
        <w:ind w:left="77" w:firstLine="0"/>
        <w:jc w:val="left"/>
      </w:pPr>
      <w:r>
        <w:rPr>
          <w:rFonts w:ascii="Calibri" w:eastAsia="Calibri" w:hAnsi="Calibri" w:cs="Calibri"/>
          <w:sz w:val="22"/>
        </w:rPr>
        <w:t>(dál</w:t>
      </w:r>
    </w:p>
    <w:p w:rsidR="00C11CCB" w:rsidRDefault="001B7542">
      <w:pPr>
        <w:spacing w:after="505" w:line="259" w:lineRule="auto"/>
        <w:ind w:left="-15" w:right="8661" w:firstLine="0"/>
        <w:jc w:val="left"/>
      </w:pPr>
      <w:r>
        <w:rPr>
          <w:rFonts w:ascii="Calibri" w:eastAsia="Calibri" w:hAnsi="Calibri" w:cs="Calibri"/>
          <w:sz w:val="20"/>
        </w:rPr>
        <w:t xml:space="preserve">OL </w:t>
      </w:r>
      <w:r>
        <w:rPr>
          <w:noProof/>
        </w:rPr>
        <w:drawing>
          <wp:inline distT="0" distB="0" distL="0" distR="0">
            <wp:extent cx="18313" cy="36600"/>
            <wp:effectExtent l="0" t="0" r="0" b="0"/>
            <wp:docPr id="176886" name="Picture 176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6" name="Picture 17688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8313" cy="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>)Yija</w:t>
      </w:r>
    </w:p>
    <w:p w:rsidR="00C11CCB" w:rsidRDefault="001B7542">
      <w:pPr>
        <w:pStyle w:val="Nadpis3"/>
      </w:pPr>
      <w:r>
        <w:t>ázO</w:t>
      </w:r>
    </w:p>
    <w:p w:rsidR="00C11CCB" w:rsidRDefault="001B7542">
      <w:pPr>
        <w:spacing w:after="517" w:line="261" w:lineRule="auto"/>
        <w:ind w:left="-5" w:right="8902" w:hanging="10"/>
        <w:jc w:val="left"/>
      </w:pPr>
      <w:r>
        <w:rPr>
          <w:rFonts w:ascii="Calibri" w:eastAsia="Calibri" w:hAnsi="Calibri" w:cs="Calibri"/>
        </w:rPr>
        <w:t>'(lpg p ras knv</w:t>
      </w:r>
    </w:p>
    <w:p w:rsidR="00C11CCB" w:rsidRDefault="001B7542">
      <w:pPr>
        <w:spacing w:after="505" w:line="259" w:lineRule="auto"/>
        <w:ind w:left="-15" w:right="8661" w:firstLine="0"/>
        <w:jc w:val="left"/>
      </w:pPr>
      <w:r>
        <w:rPr>
          <w:rFonts w:ascii="Calibri" w:eastAsia="Calibri" w:hAnsi="Calibri" w:cs="Calibri"/>
          <w:sz w:val="20"/>
        </w:rPr>
        <w:t>tcí</w:t>
      </w:r>
    </w:p>
    <w:p w:rsidR="00C11CCB" w:rsidRDefault="001B7542">
      <w:pPr>
        <w:spacing w:after="0" w:line="259" w:lineRule="auto"/>
        <w:ind w:left="0" w:right="586" w:firstLine="0"/>
        <w:jc w:val="center"/>
      </w:pPr>
      <w:r>
        <w:rPr>
          <w:rFonts w:ascii="Calibri" w:eastAsia="Calibri" w:hAnsi="Calibri" w:cs="Calibri"/>
          <w:sz w:val="28"/>
        </w:rPr>
        <w:t>elektroinstalace</w:t>
      </w:r>
    </w:p>
    <w:tbl>
      <w:tblPr>
        <w:tblStyle w:val="TableGrid"/>
        <w:tblW w:w="7950" w:type="dxa"/>
        <w:tblInd w:w="1442" w:type="dxa"/>
        <w:tblCellMar>
          <w:top w:w="3" w:type="dxa"/>
          <w:left w:w="0" w:type="dxa"/>
          <w:bottom w:w="19" w:type="dxa"/>
          <w:right w:w="62" w:type="dxa"/>
        </w:tblCellMar>
        <w:tblLook w:val="04A0" w:firstRow="1" w:lastRow="0" w:firstColumn="1" w:lastColumn="0" w:noHBand="0" w:noVBand="1"/>
      </w:tblPr>
      <w:tblGrid>
        <w:gridCol w:w="5201"/>
        <w:gridCol w:w="1528"/>
        <w:gridCol w:w="1024"/>
        <w:gridCol w:w="197"/>
      </w:tblGrid>
      <w:tr w:rsidR="00C11CCB">
        <w:trPr>
          <w:trHeight w:val="586"/>
        </w:trPr>
        <w:tc>
          <w:tcPr>
            <w:tcW w:w="520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673" w:firstLine="0"/>
              <w:jc w:val="left"/>
            </w:pPr>
            <w:r>
              <w:rPr>
                <w:rFonts w:ascii="Calibri" w:eastAsia="Calibri" w:hAnsi="Calibri" w:cs="Calibri"/>
              </w:rPr>
              <w:t>Dodávka</w:t>
            </w:r>
          </w:p>
          <w:p w:rsidR="00C11CCB" w:rsidRDefault="001B7542">
            <w:pPr>
              <w:spacing w:after="0" w:line="259" w:lineRule="auto"/>
              <w:ind w:left="67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Popis 'oik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769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Celkem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150 249,00 KE</w:t>
            </w:r>
          </w:p>
        </w:tc>
      </w:tr>
      <w:tr w:rsidR="00C11CCB">
        <w:trPr>
          <w:trHeight w:val="192"/>
        </w:trPr>
        <w:tc>
          <w:tcPr>
            <w:tcW w:w="52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538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 Dodåvka a montåž rozvad&amp;ú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42"/>
              </w:rPr>
              <w:t>I k i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28 ooo.oo</w:t>
            </w:r>
          </w:p>
        </w:tc>
        <w:tc>
          <w:tcPr>
            <w:tcW w:w="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C11CCB" w:rsidRDefault="001B7542">
      <w:pPr>
        <w:spacing w:after="297" w:line="260" w:lineRule="auto"/>
        <w:ind w:left="2125" w:hanging="10"/>
        <w:jc w:val="left"/>
      </w:pPr>
      <w:r>
        <w:rPr>
          <w:rFonts w:ascii="Calibri" w:eastAsia="Calibri" w:hAnsi="Calibri" w:cs="Calibri"/>
          <w:sz w:val="22"/>
        </w:rPr>
        <w:t>Celkem</w:t>
      </w:r>
    </w:p>
    <w:p w:rsidR="00C11CCB" w:rsidRDefault="001B7542">
      <w:pPr>
        <w:spacing w:after="0" w:line="259" w:lineRule="auto"/>
        <w:ind w:left="2134" w:hanging="10"/>
        <w:jc w:val="left"/>
      </w:pPr>
      <w:r>
        <w:rPr>
          <w:rFonts w:ascii="Calibri" w:eastAsia="Calibri" w:hAnsi="Calibri" w:cs="Calibri"/>
        </w:rPr>
        <w:t>Hodinová sazba</w:t>
      </w:r>
    </w:p>
    <w:p w:rsidR="00C11CCB" w:rsidRDefault="00C11CCB">
      <w:pPr>
        <w:spacing w:after="2" w:line="259" w:lineRule="auto"/>
        <w:ind w:left="1452" w:right="-10" w:firstLine="0"/>
        <w:jc w:val="left"/>
      </w:pPr>
    </w:p>
    <w:p w:rsidR="00C11CCB" w:rsidRDefault="001B7542">
      <w:pPr>
        <w:tabs>
          <w:tab w:val="center" w:pos="2605"/>
          <w:tab w:val="center" w:pos="6825"/>
          <w:tab w:val="right" w:pos="9382"/>
        </w:tabs>
        <w:spacing w:after="946" w:line="254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ab/>
        <w:t>montáž svitidel</w:t>
      </w:r>
      <w:r>
        <w:rPr>
          <w:rFonts w:ascii="Calibri" w:eastAsia="Calibri" w:hAnsi="Calibri" w:cs="Calibri"/>
          <w:sz w:val="18"/>
        </w:rPr>
        <w:tab/>
        <w:t>O hod</w:t>
      </w:r>
      <w:r>
        <w:rPr>
          <w:rFonts w:ascii="Calibri" w:eastAsia="Calibri" w:hAnsi="Calibri" w:cs="Calibri"/>
          <w:sz w:val="18"/>
        </w:rPr>
        <w:tab/>
        <w:t>0.00 KE</w:t>
      </w:r>
    </w:p>
    <w:tbl>
      <w:tblPr>
        <w:tblStyle w:val="TableGrid"/>
        <w:tblpPr w:vertAnchor="text" w:tblpX="1442" w:tblpY="-961"/>
        <w:tblOverlap w:val="never"/>
        <w:tblW w:w="7874" w:type="dxa"/>
        <w:tblInd w:w="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457"/>
        <w:gridCol w:w="2129"/>
        <w:gridCol w:w="1115"/>
        <w:gridCol w:w="615"/>
        <w:gridCol w:w="1030"/>
      </w:tblGrid>
      <w:tr w:rsidR="00C11CCB">
        <w:trPr>
          <w:trHeight w:val="735"/>
        </w:trPr>
        <w:tc>
          <w:tcPr>
            <w:tcW w:w="5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numPr>
                <w:ilvl w:val="0"/>
                <w:numId w:val="10"/>
              </w:numPr>
              <w:spacing w:after="0" w:line="259" w:lineRule="auto"/>
              <w:ind w:hanging="154"/>
              <w:jc w:val="left"/>
            </w:pPr>
            <w:r>
              <w:rPr>
                <w:rFonts w:ascii="Calibri" w:eastAsia="Calibri" w:hAnsi="Calibri" w:cs="Calibri"/>
                <w:sz w:val="16"/>
              </w:rPr>
              <w:t>Nespecifikované pråce</w:t>
            </w:r>
          </w:p>
          <w:p w:rsidR="00C11CCB" w:rsidRDefault="001B7542">
            <w:pPr>
              <w:numPr>
                <w:ilvl w:val="0"/>
                <w:numId w:val="10"/>
              </w:numPr>
              <w:spacing w:after="0" w:line="259" w:lineRule="auto"/>
              <w:ind w:hanging="154"/>
              <w:jc w:val="left"/>
            </w:pPr>
            <w:r>
              <w:rPr>
                <w:rFonts w:ascii="Calibri" w:eastAsia="Calibri" w:hAnsi="Calibri" w:cs="Calibri"/>
                <w:sz w:val="16"/>
              </w:rPr>
              <w:t>demontåž rozvadëèú a Starých</w:t>
            </w:r>
          </w:p>
          <w:p w:rsidR="00C11CCB" w:rsidRDefault="001B7542">
            <w:pPr>
              <w:numPr>
                <w:ilvl w:val="0"/>
                <w:numId w:val="10"/>
              </w:numPr>
              <w:spacing w:after="0" w:line="259" w:lineRule="auto"/>
              <w:ind w:hanging="154"/>
              <w:jc w:val="left"/>
            </w:pPr>
            <w:r>
              <w:rPr>
                <w:rFonts w:ascii="Calibri" w:eastAsia="Calibri" w:hAnsi="Calibri" w:cs="Calibri"/>
                <w:sz w:val="16"/>
              </w:rPr>
              <w:t>dernontáž VO</w:t>
            </w:r>
          </w:p>
          <w:p w:rsidR="00C11CCB" w:rsidRDefault="001B7542">
            <w:pPr>
              <w:numPr>
                <w:ilvl w:val="0"/>
                <w:numId w:val="10"/>
              </w:numPr>
              <w:spacing w:after="0" w:line="259" w:lineRule="auto"/>
              <w:ind w:hanging="154"/>
              <w:jc w:val="left"/>
            </w:pPr>
            <w:r>
              <w:rPr>
                <w:rFonts w:ascii="Calibri" w:eastAsia="Calibri" w:hAnsi="Calibri" w:cs="Calibri"/>
                <w:sz w:val="16"/>
              </w:rPr>
              <w:t>Koordinace s ostatnimi ú&amp;stník Sta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 hod</w:t>
            </w:r>
          </w:p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25 hod</w:t>
            </w:r>
          </w:p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 hod</w:t>
            </w:r>
          </w:p>
          <w:p w:rsidR="00C11CCB" w:rsidRDefault="001B7542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 hod</w:t>
            </w:r>
          </w:p>
        </w:tc>
        <w:tc>
          <w:tcPr>
            <w:tcW w:w="6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10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16" w:lineRule="auto"/>
              <w:ind w:left="288" w:right="-47" w:hanging="19"/>
            </w:pPr>
            <w:r>
              <w:rPr>
                <w:rFonts w:ascii="Calibri" w:eastAsia="Calibri" w:hAnsi="Calibri" w:cs="Calibri"/>
                <w:sz w:val="16"/>
              </w:rPr>
              <w:t>2100.00 KE g 500,00 Kt 1 520,00 Kö</w:t>
            </w:r>
          </w:p>
          <w:p w:rsidR="00C11CCB" w:rsidRDefault="001B7542">
            <w:pPr>
              <w:spacing w:after="0" w:line="259" w:lineRule="auto"/>
              <w:ind w:left="0" w:right="-4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2 280.00 KE</w:t>
            </w:r>
          </w:p>
        </w:tc>
      </w:tr>
      <w:tr w:rsidR="00C11CCB">
        <w:trPr>
          <w:trHeight w:val="970"/>
        </w:trPr>
        <w:tc>
          <w:tcPr>
            <w:tcW w:w="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48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No.</w:t>
            </w:r>
          </w:p>
        </w:tc>
        <w:tc>
          <w:tcPr>
            <w:tcW w:w="4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296" w:line="259" w:lineRule="auto"/>
              <w:ind w:left="15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Celkem</w:t>
            </w:r>
          </w:p>
          <w:p w:rsidR="00C11CCB" w:rsidRDefault="001B7542">
            <w:pPr>
              <w:spacing w:after="0" w:line="259" w:lineRule="auto"/>
              <w:ind w:left="165" w:firstLine="0"/>
              <w:jc w:val="left"/>
            </w:pPr>
            <w:r>
              <w:rPr>
                <w:rFonts w:ascii="Calibri" w:eastAsia="Calibri" w:hAnsi="Calibri" w:cs="Calibri"/>
              </w:rPr>
              <w:t>Dodávka materiálu</w:t>
            </w:r>
          </w:p>
          <w:p w:rsidR="00C11CCB" w:rsidRDefault="001B7542">
            <w:pPr>
              <w:spacing w:after="0" w:line="259" w:lineRule="auto"/>
              <w:ind w:left="15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Popis pc!oŽk</w:t>
            </w: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0" w:right="-37" w:firstLine="0"/>
            </w:pPr>
            <w:r>
              <w:rPr>
                <w:rFonts w:ascii="Calibri" w:eastAsia="Calibri" w:hAnsi="Calibri" w:cs="Calibri"/>
                <w:sz w:val="22"/>
              </w:rPr>
              <w:t>15 40 ,OO KE</w:t>
            </w:r>
          </w:p>
        </w:tc>
      </w:tr>
      <w:tr w:rsidR="00C11CCB">
        <w:trPr>
          <w:trHeight w:val="2594"/>
        </w:trPr>
        <w:tc>
          <w:tcPr>
            <w:tcW w:w="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17" w:line="259" w:lineRule="auto"/>
              <w:ind w:left="14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svitidlo záfivkové red FUTURô59W 50 000h</w:t>
            </w:r>
          </w:p>
          <w:p w:rsidR="00C11CCB" w:rsidRDefault="001B7542">
            <w:pPr>
              <w:numPr>
                <w:ilvl w:val="0"/>
                <w:numId w:val="11"/>
              </w:numPr>
              <w:spacing w:after="0" w:line="259" w:lineRule="auto"/>
              <w:ind w:firstLine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svitidlo nåsténné IP 44 LED</w:t>
            </w:r>
          </w:p>
          <w:p w:rsidR="00C11CCB" w:rsidRDefault="001B7542">
            <w:pPr>
              <w:numPr>
                <w:ilvl w:val="0"/>
                <w:numId w:val="11"/>
              </w:numPr>
              <w:spacing w:after="0" w:line="259" w:lineRule="auto"/>
              <w:ind w:firstLine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Stožár 6m žårovÝ zinek</w:t>
            </w:r>
          </w:p>
          <w:p w:rsidR="00C11CCB" w:rsidRDefault="001B7542">
            <w:pPr>
              <w:numPr>
                <w:ilvl w:val="0"/>
                <w:numId w:val="11"/>
              </w:numPr>
              <w:spacing w:after="0" w:line="259" w:lineRule="auto"/>
              <w:ind w:firstLine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výložník rovný lm žårovÿ zinek</w:t>
            </w:r>
          </w:p>
          <w:p w:rsidR="00C11CCB" w:rsidRDefault="001B7542">
            <w:pPr>
              <w:numPr>
                <w:ilvl w:val="0"/>
                <w:numId w:val="11"/>
              </w:numPr>
              <w:spacing w:after="0" w:line="259" w:lineRule="auto"/>
              <w:ind w:firstLine="10"/>
              <w:jc w:val="left"/>
            </w:pPr>
            <w:r>
              <w:rPr>
                <w:rFonts w:ascii="Calibri" w:eastAsia="Calibri" w:hAnsi="Calibri" w:cs="Calibri"/>
                <w:sz w:val="16"/>
              </w:rPr>
              <w:t>LED 44501M 35W</w:t>
            </w:r>
          </w:p>
          <w:p w:rsidR="00C11CCB" w:rsidRDefault="001B7542">
            <w:pPr>
              <w:numPr>
                <w:ilvl w:val="0"/>
                <w:numId w:val="11"/>
              </w:numPr>
              <w:spacing w:after="0" w:line="259" w:lineRule="auto"/>
              <w:ind w:firstLine="10"/>
              <w:jc w:val="left"/>
            </w:pPr>
            <w:r>
              <w:rPr>
                <w:rFonts w:ascii="Calibri" w:eastAsia="Calibri" w:hAnsi="Calibri" w:cs="Calibri"/>
                <w:sz w:val="16"/>
              </w:rPr>
              <w:t>efektrovÿzbroj</w:t>
            </w:r>
          </w:p>
          <w:p w:rsidR="00C11CCB" w:rsidRDefault="001B7542">
            <w:pPr>
              <w:numPr>
                <w:ilvl w:val="0"/>
                <w:numId w:val="11"/>
              </w:numPr>
              <w:spacing w:after="0" w:line="233" w:lineRule="auto"/>
              <w:ind w:firstLine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zásuvkovå skliñ 400V/16A . 2 X 230W16A vyplna¿ na g </w:t>
            </w:r>
            <w:r>
              <w:rPr>
                <w:rFonts w:ascii="Calibri" w:eastAsia="Calibri" w:hAnsi="Calibri" w:cs="Calibri"/>
                <w:sz w:val="18"/>
              </w:rPr>
              <w:tab/>
              <w:t>FeZN 10</w:t>
            </w:r>
          </w:p>
          <w:p w:rsidR="00C11CCB" w:rsidRDefault="001B7542">
            <w:pPr>
              <w:numPr>
                <w:ilvl w:val="0"/>
                <w:numId w:val="12"/>
              </w:numPr>
              <w:spacing w:after="0" w:line="259" w:lineRule="auto"/>
              <w:ind w:right="1519" w:hanging="211"/>
              <w:jc w:val="left"/>
            </w:pPr>
            <w:r>
              <w:rPr>
                <w:rFonts w:ascii="Calibri" w:eastAsia="Calibri" w:hAnsi="Calibri" w:cs="Calibri"/>
                <w:sz w:val="18"/>
              </w:rPr>
              <w:t>kabel CYKK.1 5 x2.5</w:t>
            </w:r>
          </w:p>
          <w:p w:rsidR="00C11CCB" w:rsidRDefault="001B7542">
            <w:pPr>
              <w:numPr>
                <w:ilvl w:val="0"/>
                <w:numId w:val="12"/>
              </w:numPr>
              <w:spacing w:after="0" w:line="216" w:lineRule="auto"/>
              <w:ind w:right="1519" w:hanging="211"/>
              <w:jc w:val="left"/>
            </w:pPr>
            <w:r>
              <w:rPr>
                <w:rFonts w:ascii="Calibri" w:eastAsia="Calibri" w:hAnsi="Calibri" w:cs="Calibri"/>
                <w:sz w:val="18"/>
              </w:rPr>
              <w:t>kabe' CYKY-J 3 kabel 3 XI s</w:t>
            </w:r>
          </w:p>
          <w:p w:rsidR="00C11CCB" w:rsidRDefault="001B7542">
            <w:pPr>
              <w:numPr>
                <w:ilvl w:val="0"/>
                <w:numId w:val="13"/>
              </w:numPr>
              <w:spacing w:after="0" w:line="259" w:lineRule="auto"/>
              <w:ind w:hanging="221"/>
              <w:jc w:val="left"/>
            </w:pPr>
            <w:r>
              <w:rPr>
                <w:rFonts w:ascii="Calibri" w:eastAsia="Calibri" w:hAnsi="Calibri" w:cs="Calibri"/>
                <w:sz w:val="16"/>
              </w:rPr>
              <w:t>tribka ochranná uchytky</w:t>
            </w:r>
          </w:p>
          <w:p w:rsidR="00C11CCB" w:rsidRDefault="001B7542">
            <w:pPr>
              <w:numPr>
                <w:ilvl w:val="0"/>
                <w:numId w:val="13"/>
              </w:numPr>
              <w:spacing w:after="0" w:line="259" w:lineRule="auto"/>
              <w:ind w:hanging="221"/>
              <w:jc w:val="left"/>
            </w:pPr>
            <w:r>
              <w:rPr>
                <w:rFonts w:ascii="Calibri" w:eastAsia="Calibri" w:hAnsi="Calibri" w:cs="Calibri"/>
                <w:sz w:val="16"/>
              </w:rPr>
              <w:t>vývodky</w:t>
            </w:r>
          </w:p>
          <w:p w:rsidR="00C11CCB" w:rsidRDefault="001B7542">
            <w:pPr>
              <w:numPr>
                <w:ilvl w:val="0"/>
                <w:numId w:val="13"/>
              </w:numPr>
              <w:spacing w:after="0" w:line="259" w:lineRule="auto"/>
              <w:ind w:hanging="221"/>
              <w:jc w:val="left"/>
            </w:pPr>
            <w:r>
              <w:rPr>
                <w:rFonts w:ascii="Calibri" w:eastAsia="Calibri" w:hAnsi="Calibri" w:cs="Calibri"/>
                <w:sz w:val="16"/>
              </w:rPr>
              <w:t>beton</w:t>
            </w: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11CCB" w:rsidRDefault="001B7542">
            <w:pPr>
              <w:numPr>
                <w:ilvl w:val="0"/>
                <w:numId w:val="14"/>
              </w:numPr>
              <w:spacing w:after="87" w:line="259" w:lineRule="auto"/>
              <w:ind w:hanging="135"/>
              <w:jc w:val="left"/>
            </w:pPr>
            <w:r>
              <w:rPr>
                <w:rFonts w:ascii="Calibri" w:eastAsia="Calibri" w:hAnsi="Calibri" w:cs="Calibri"/>
                <w:sz w:val="16"/>
              </w:rPr>
              <w:t>ks</w:t>
            </w:r>
          </w:p>
          <w:p w:rsidR="00C11CCB" w:rsidRDefault="001B7542">
            <w:pPr>
              <w:numPr>
                <w:ilvl w:val="0"/>
                <w:numId w:val="14"/>
              </w:numPr>
              <w:spacing w:after="0" w:line="259" w:lineRule="auto"/>
              <w:ind w:hanging="135"/>
              <w:jc w:val="left"/>
            </w:pPr>
            <w:r>
              <w:rPr>
                <w:rFonts w:ascii="Calibri" w:eastAsia="Calibri" w:hAnsi="Calibri" w:cs="Calibri"/>
                <w:sz w:val="20"/>
              </w:rPr>
              <w:t>ks</w:t>
            </w:r>
          </w:p>
          <w:p w:rsidR="00C11CCB" w:rsidRDefault="001B7542">
            <w:pPr>
              <w:spacing w:after="81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 ks</w:t>
            </w:r>
          </w:p>
          <w:p w:rsidR="00C11CCB" w:rsidRDefault="001B7542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 kpl</w:t>
            </w:r>
          </w:p>
          <w:p w:rsidR="00C11CCB" w:rsidRDefault="001B7542">
            <w:pPr>
              <w:numPr>
                <w:ilvl w:val="0"/>
                <w:numId w:val="15"/>
              </w:numPr>
              <w:spacing w:after="0" w:line="259" w:lineRule="auto"/>
              <w:ind w:hanging="231"/>
              <w:jc w:val="left"/>
            </w:pPr>
            <w:r>
              <w:rPr>
                <w:rFonts w:ascii="Calibri" w:eastAsia="Calibri" w:hAnsi="Calibri" w:cs="Calibri"/>
                <w:sz w:val="20"/>
              </w:rPr>
              <w:t>m</w:t>
            </w:r>
          </w:p>
          <w:p w:rsidR="00C11CCB" w:rsidRDefault="001B7542">
            <w:pPr>
              <w:numPr>
                <w:ilvl w:val="0"/>
                <w:numId w:val="15"/>
              </w:numPr>
              <w:spacing w:after="0" w:line="259" w:lineRule="auto"/>
              <w:ind w:hanging="231"/>
              <w:jc w:val="left"/>
            </w:pPr>
            <w:r>
              <w:rPr>
                <w:rFonts w:ascii="Calibri" w:eastAsia="Calibri" w:hAnsi="Calibri" w:cs="Calibri"/>
                <w:sz w:val="18"/>
              </w:rPr>
              <w:t>m</w:t>
            </w:r>
          </w:p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30 m</w:t>
            </w:r>
          </w:p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20 m</w:t>
            </w:r>
          </w:p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30 m</w:t>
            </w:r>
          </w:p>
          <w:p w:rsidR="00C11CCB" w:rsidRDefault="001B7542">
            <w:pPr>
              <w:spacing w:after="0" w:line="259" w:lineRule="auto"/>
              <w:ind w:left="231" w:right="356" w:hanging="125"/>
              <w:jc w:val="left"/>
            </w:pPr>
            <w:r>
              <w:rPr>
                <w:rFonts w:ascii="Calibri" w:eastAsia="Calibri" w:hAnsi="Calibri" w:cs="Calibri"/>
                <w:sz w:val="18"/>
              </w:rPr>
              <w:t>1 sada m3</w:t>
            </w: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1610</w:t>
            </w:r>
          </w:p>
          <w:p w:rsidR="00C11CCB" w:rsidRDefault="001B7542">
            <w:pPr>
              <w:spacing w:after="16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7420</w:t>
            </w:r>
          </w:p>
          <w:p w:rsidR="00C11CCB" w:rsidRDefault="001B7542">
            <w:pPr>
              <w:spacing w:after="308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7150</w:t>
            </w:r>
          </w:p>
          <w:p w:rsidR="00C11CCB" w:rsidRDefault="001B7542">
            <w:pPr>
              <w:spacing w:after="0" w:line="259" w:lineRule="auto"/>
              <w:ind w:left="17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48</w:t>
            </w:r>
          </w:p>
          <w:p w:rsidR="00C11CCB" w:rsidRDefault="001B7542">
            <w:pPr>
              <w:spacing w:after="0" w:line="259" w:lineRule="auto"/>
              <w:ind w:left="16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50</w:t>
            </w:r>
          </w:p>
          <w:p w:rsidR="00C11CCB" w:rsidRDefault="001B7542">
            <w:pPr>
              <w:spacing w:after="0" w:line="259" w:lineRule="auto"/>
              <w:ind w:left="16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29</w:t>
            </w:r>
          </w:p>
          <w:p w:rsidR="00C11CCB" w:rsidRDefault="001B7542">
            <w:pPr>
              <w:spacing w:after="0" w:line="259" w:lineRule="auto"/>
              <w:ind w:left="17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18</w:t>
            </w:r>
          </w:p>
          <w:p w:rsidR="00C11CCB" w:rsidRDefault="001B7542">
            <w:pPr>
              <w:spacing w:after="0" w:line="259" w:lineRule="auto"/>
              <w:ind w:left="17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22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288" w:right="-4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6 200.00 Kd</w:t>
            </w:r>
          </w:p>
          <w:p w:rsidR="00C11CCB" w:rsidRDefault="001B7542">
            <w:pPr>
              <w:spacing w:after="0" w:line="259" w:lineRule="auto"/>
              <w:ind w:left="29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1 610,00</w:t>
            </w:r>
          </w:p>
          <w:p w:rsidR="00C11CCB" w:rsidRDefault="001B7542">
            <w:pPr>
              <w:spacing w:after="0" w:line="259" w:lineRule="auto"/>
              <w:ind w:left="0" w:right="-3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14 840,00 Kt</w:t>
            </w:r>
          </w:p>
          <w:p w:rsidR="00C11CCB" w:rsidRDefault="001B7542">
            <w:pPr>
              <w:spacing w:after="0" w:line="259" w:lineRule="auto"/>
              <w:ind w:left="298" w:right="-3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 8-44.00 KC</w:t>
            </w:r>
          </w:p>
          <w:p w:rsidR="00C11CCB" w:rsidRDefault="001B7542">
            <w:pPr>
              <w:spacing w:after="0" w:line="259" w:lineRule="auto"/>
              <w:ind w:left="0" w:right="-4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14 300.00 Kt</w:t>
            </w:r>
          </w:p>
          <w:p w:rsidR="00C11CCB" w:rsidRDefault="001B7542">
            <w:pPr>
              <w:spacing w:after="0" w:line="259" w:lineRule="auto"/>
              <w:ind w:left="308" w:right="-4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1 798,00 KE</w:t>
            </w:r>
          </w:p>
          <w:p w:rsidR="00C11CCB" w:rsidRDefault="001B7542">
            <w:pPr>
              <w:spacing w:after="0" w:line="259" w:lineRule="auto"/>
              <w:ind w:left="288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5645.OC</w:t>
            </w:r>
          </w:p>
          <w:p w:rsidR="00C11CCB" w:rsidRDefault="001B7542">
            <w:pPr>
              <w:spacing w:after="0" w:line="259" w:lineRule="auto"/>
              <w:ind w:left="423" w:right="-4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720,00 KC</w:t>
            </w:r>
          </w:p>
          <w:p w:rsidR="00C11CCB" w:rsidRDefault="001B7542">
            <w:pPr>
              <w:spacing w:after="0" w:line="259" w:lineRule="auto"/>
              <w:ind w:left="413" w:right="-4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800,00 KC</w:t>
            </w:r>
          </w:p>
          <w:p w:rsidR="00C11CCB" w:rsidRDefault="001B7542">
            <w:pPr>
              <w:spacing w:after="0" w:line="259" w:lineRule="auto"/>
              <w:ind w:left="413" w:right="-47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870.00 Kt</w:t>
            </w:r>
          </w:p>
          <w:p w:rsidR="00C11CCB" w:rsidRDefault="001B7542">
            <w:pPr>
              <w:spacing w:after="0" w:line="259" w:lineRule="auto"/>
              <w:ind w:left="41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360.00</w:t>
            </w:r>
          </w:p>
          <w:p w:rsidR="00C11CCB" w:rsidRDefault="001B7542">
            <w:pPr>
              <w:spacing w:after="0" w:line="259" w:lineRule="auto"/>
              <w:ind w:left="413" w:right="-5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660,00 Kt</w:t>
            </w:r>
          </w:p>
          <w:p w:rsidR="00C11CCB" w:rsidRDefault="001B7542">
            <w:pPr>
              <w:spacing w:after="0" w:line="259" w:lineRule="auto"/>
              <w:ind w:left="423" w:right="-5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500,00 KE</w:t>
            </w:r>
          </w:p>
          <w:p w:rsidR="00C11CCB" w:rsidRDefault="001B7542">
            <w:pPr>
              <w:spacing w:after="0" w:line="259" w:lineRule="auto"/>
              <w:ind w:left="29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5 250,00</w:t>
            </w:r>
          </w:p>
        </w:tc>
      </w:tr>
      <w:tr w:rsidR="00C11CCB">
        <w:trPr>
          <w:trHeight w:val="1024"/>
        </w:trPr>
        <w:tc>
          <w:tcPr>
            <w:tcW w:w="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11CCB" w:rsidRDefault="001B7542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No.</w:t>
            </w:r>
          </w:p>
        </w:tc>
        <w:tc>
          <w:tcPr>
            <w:tcW w:w="2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286" w:line="259" w:lineRule="auto"/>
              <w:ind w:left="17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Celkem</w:t>
            </w:r>
          </w:p>
          <w:p w:rsidR="00C11CCB" w:rsidRDefault="001B7542">
            <w:pPr>
              <w:spacing w:after="0" w:line="259" w:lineRule="auto"/>
              <w:ind w:left="17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Montáž</w:t>
            </w:r>
          </w:p>
          <w:p w:rsidR="00C11CCB" w:rsidRDefault="001B7542">
            <w:pPr>
              <w:spacing w:after="0" w:line="259" w:lineRule="auto"/>
              <w:ind w:left="16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Popis</w:t>
            </w:r>
          </w:p>
        </w:tc>
        <w:tc>
          <w:tcPr>
            <w:tcW w:w="2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10" w:firstLine="0"/>
            </w:pPr>
            <w:r>
              <w:rPr>
                <w:rFonts w:ascii="Calibri" w:eastAsia="Calibri" w:hAnsi="Calibri" w:cs="Calibri"/>
                <w:sz w:val="20"/>
              </w:rPr>
              <w:t>65 397,00 K</w:t>
            </w:r>
          </w:p>
        </w:tc>
      </w:tr>
      <w:tr w:rsidR="00C11CCB">
        <w:trPr>
          <w:trHeight w:val="2732"/>
        </w:trPr>
        <w:tc>
          <w:tcPr>
            <w:tcW w:w="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C11C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8"/>
              </w:rPr>
              <w:t>svitidlo zåfivkové led F RA</w:t>
            </w:r>
            <w:r>
              <w:rPr>
                <w:rFonts w:ascii="Calibri" w:eastAsia="Calibri" w:hAnsi="Calibri" w:cs="Calibri"/>
                <w:sz w:val="18"/>
              </w:rPr>
              <w:tab/>
              <w:t>50 00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6"/>
              </w:rPr>
              <w:t>svitidlo nástånné IP 44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8"/>
              </w:rPr>
              <w:t>stoiar 6m žárový zinek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8"/>
              </w:rPr>
              <w:t>výložnik rovný lm žårový zinek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6"/>
              </w:rPr>
              <w:t>svitidlo LED 4450LM 35W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6"/>
              </w:rPr>
              <w:t>elektrovýzbroj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6"/>
              </w:rPr>
              <w:t>zásuvkovå sktifi 400V/t6A , 2 x 230V/16A + vypInaŒ na svitic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6"/>
              </w:rPr>
              <w:t>drát FeZN 10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8"/>
              </w:rPr>
              <w:t>kabel CYKY-J 5 x2.5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22"/>
              </w:rPr>
              <w:t>kabet CYKY-J 3 x2.5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22"/>
              </w:rPr>
              <w:t>kabel CYKY-J 3x1,5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6"/>
              </w:rPr>
              <w:t>tribka ochrannå * uchytky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4"/>
              </w:rPr>
              <w:t>rozvodr•tice ÁAGER IP 65 72 moduiù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6"/>
              </w:rPr>
              <w:t>vývodky</w:t>
            </w:r>
          </w:p>
          <w:p w:rsidR="00C11CCB" w:rsidRDefault="001B7542">
            <w:pPr>
              <w:numPr>
                <w:ilvl w:val="0"/>
                <w:numId w:val="16"/>
              </w:numPr>
              <w:spacing w:after="0" w:line="259" w:lineRule="auto"/>
              <w:ind w:left="241" w:hanging="221"/>
              <w:jc w:val="left"/>
            </w:pPr>
            <w:r>
              <w:rPr>
                <w:rFonts w:ascii="Calibri" w:eastAsia="Calibri" w:hAnsi="Calibri" w:cs="Calibri"/>
                <w:sz w:val="16"/>
              </w:rPr>
              <w:t>beton</w:t>
            </w: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9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 ks</w:t>
            </w:r>
          </w:p>
          <w:p w:rsidR="00C11CCB" w:rsidRDefault="001B7542">
            <w:pPr>
              <w:numPr>
                <w:ilvl w:val="0"/>
                <w:numId w:val="17"/>
              </w:numPr>
              <w:spacing w:after="303" w:line="259" w:lineRule="auto"/>
              <w:ind w:hanging="144"/>
              <w:jc w:val="left"/>
            </w:pPr>
            <w:r>
              <w:rPr>
                <w:rFonts w:ascii="Calibri" w:eastAsia="Calibri" w:hAnsi="Calibri" w:cs="Calibri"/>
                <w:sz w:val="16"/>
              </w:rPr>
              <w:t>ks</w:t>
            </w:r>
          </w:p>
          <w:p w:rsidR="00C11CCB" w:rsidRDefault="001B7542">
            <w:pPr>
              <w:numPr>
                <w:ilvl w:val="0"/>
                <w:numId w:val="17"/>
              </w:numPr>
              <w:spacing w:after="0" w:line="259" w:lineRule="auto"/>
              <w:ind w:hanging="144"/>
              <w:jc w:val="left"/>
            </w:pPr>
            <w:r>
              <w:rPr>
                <w:rFonts w:ascii="Calibri" w:eastAsia="Calibri" w:hAnsi="Calibri" w:cs="Calibri"/>
                <w:sz w:val="22"/>
              </w:rPr>
              <w:t>ks</w:t>
            </w:r>
          </w:p>
          <w:p w:rsidR="00C11CCB" w:rsidRDefault="001B7542">
            <w:pPr>
              <w:spacing w:after="0" w:line="216" w:lineRule="auto"/>
              <w:ind w:left="241" w:right="529" w:hanging="135"/>
              <w:jc w:val="left"/>
            </w:pPr>
            <w:r>
              <w:rPr>
                <w:rFonts w:ascii="Calibri" w:eastAsia="Calibri" w:hAnsi="Calibri" w:cs="Calibri"/>
                <w:sz w:val="18"/>
              </w:rPr>
              <w:t>2 ks kpl</w:t>
            </w:r>
          </w:p>
          <w:p w:rsidR="00C11CCB" w:rsidRDefault="001B7542">
            <w:pPr>
              <w:numPr>
                <w:ilvl w:val="0"/>
                <w:numId w:val="18"/>
              </w:numPr>
              <w:spacing w:after="0" w:line="259" w:lineRule="auto"/>
              <w:ind w:hanging="221"/>
              <w:jc w:val="left"/>
            </w:pPr>
            <w:r>
              <w:rPr>
                <w:rFonts w:ascii="Calibri" w:eastAsia="Calibri" w:hAnsi="Calibri" w:cs="Calibri"/>
                <w:sz w:val="18"/>
              </w:rPr>
              <w:t>m</w:t>
            </w:r>
          </w:p>
          <w:p w:rsidR="00C11CCB" w:rsidRDefault="001B7542">
            <w:pPr>
              <w:numPr>
                <w:ilvl w:val="0"/>
                <w:numId w:val="18"/>
              </w:numPr>
              <w:spacing w:after="0" w:line="259" w:lineRule="auto"/>
              <w:ind w:hanging="221"/>
              <w:jc w:val="left"/>
            </w:pPr>
            <w:r>
              <w:rPr>
                <w:rFonts w:ascii="Calibri" w:eastAsia="Calibri" w:hAnsi="Calibri" w:cs="Calibri"/>
                <w:sz w:val="18"/>
              </w:rPr>
              <w:t>m</w:t>
            </w:r>
          </w:p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30 m</w:t>
            </w:r>
          </w:p>
          <w:p w:rsidR="00C11CCB" w:rsidRDefault="001B754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20 m</w:t>
            </w:r>
          </w:p>
          <w:p w:rsidR="00C11CCB" w:rsidRDefault="001B754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30 m</w:t>
            </w:r>
          </w:p>
          <w:p w:rsidR="00C11CCB" w:rsidRDefault="001B7542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 ks</w:t>
            </w:r>
          </w:p>
          <w:p w:rsidR="00C11CCB" w:rsidRDefault="001B7542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 sada</w:t>
            </w:r>
          </w:p>
          <w:p w:rsidR="00C11CCB" w:rsidRDefault="001B754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1,5 m3</w:t>
            </w: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205</w:t>
            </w:r>
          </w:p>
          <w:p w:rsidR="00C11CCB" w:rsidRDefault="001B7542">
            <w:pPr>
              <w:spacing w:after="0" w:line="259" w:lineRule="auto"/>
              <w:ind w:left="9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200</w:t>
            </w:r>
          </w:p>
          <w:p w:rsidR="00C11CCB" w:rsidRDefault="001B754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1910</w:t>
            </w:r>
          </w:p>
          <w:p w:rsidR="00C11CCB" w:rsidRDefault="001B7542">
            <w:pPr>
              <w:spacing w:after="137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480</w:t>
            </w:r>
          </w:p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295</w:t>
            </w:r>
          </w:p>
          <w:p w:rsidR="00C11CCB" w:rsidRDefault="001B7542">
            <w:pPr>
              <w:spacing w:after="0" w:line="259" w:lineRule="auto"/>
              <w:ind w:left="8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288</w:t>
            </w:r>
          </w:p>
          <w:p w:rsidR="00C11CCB" w:rsidRDefault="001B7542">
            <w:pPr>
              <w:spacing w:after="0" w:line="259" w:lineRule="auto"/>
              <w:ind w:left="17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38</w:t>
            </w:r>
          </w:p>
          <w:p w:rsidR="00C11CCB" w:rsidRDefault="001B7542">
            <w:pPr>
              <w:spacing w:after="0" w:line="259" w:lineRule="auto"/>
              <w:ind w:left="18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25</w:t>
            </w:r>
          </w:p>
          <w:p w:rsidR="00C11CCB" w:rsidRDefault="001B7542">
            <w:pPr>
              <w:spacing w:after="0" w:line="259" w:lineRule="auto"/>
              <w:ind w:left="173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23</w:t>
            </w:r>
          </w:p>
          <w:p w:rsidR="00C11CCB" w:rsidRDefault="001B7542">
            <w:pPr>
              <w:spacing w:after="0" w:line="259" w:lineRule="auto"/>
              <w:ind w:left="17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20</w:t>
            </w:r>
          </w:p>
          <w:p w:rsidR="00C11CCB" w:rsidRDefault="001B7542">
            <w:pPr>
              <w:spacing w:after="0" w:line="259" w:lineRule="auto"/>
              <w:ind w:left="19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18</w:t>
            </w:r>
          </w:p>
          <w:p w:rsidR="00C11CCB" w:rsidRDefault="001B7542">
            <w:pPr>
              <w:spacing w:after="0" w:line="259" w:lineRule="auto"/>
              <w:ind w:left="9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395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1CCB" w:rsidRDefault="001B7542">
            <w:pPr>
              <w:spacing w:after="0" w:line="259" w:lineRule="auto"/>
              <w:ind w:left="41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615.00</w:t>
            </w:r>
          </w:p>
          <w:p w:rsidR="00C11CCB" w:rsidRDefault="001B7542">
            <w:pPr>
              <w:spacing w:after="0" w:line="259" w:lineRule="auto"/>
              <w:ind w:left="423" w:right="-5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200.00 KE</w:t>
            </w:r>
          </w:p>
          <w:p w:rsidR="00C11CCB" w:rsidRDefault="001B7542">
            <w:pPr>
              <w:spacing w:after="0" w:line="259" w:lineRule="auto"/>
              <w:ind w:left="0" w:right="-5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3 820.00 Kt</w:t>
            </w:r>
          </w:p>
          <w:p w:rsidR="00C11CCB" w:rsidRDefault="001B7542">
            <w:pPr>
              <w:spacing w:after="0" w:line="259" w:lineRule="auto"/>
              <w:ind w:left="413" w:right="-5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960.00 KE</w:t>
            </w:r>
          </w:p>
          <w:p w:rsidR="00C11CCB" w:rsidRDefault="001B7542">
            <w:pPr>
              <w:spacing w:after="0" w:line="259" w:lineRule="auto"/>
              <w:ind w:left="423" w:right="-6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640.00 KE</w:t>
            </w:r>
          </w:p>
          <w:p w:rsidR="00C11CCB" w:rsidRDefault="001B7542">
            <w:pPr>
              <w:spacing w:after="0" w:line="259" w:lineRule="auto"/>
              <w:ind w:left="423" w:right="-5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590,00 KE</w:t>
            </w:r>
          </w:p>
          <w:p w:rsidR="00C11CCB" w:rsidRDefault="001B7542">
            <w:pPr>
              <w:spacing w:after="0" w:line="259" w:lineRule="auto"/>
              <w:ind w:left="423" w:right="-56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288,00 KC</w:t>
            </w:r>
          </w:p>
          <w:p w:rsidR="00C11CCB" w:rsidRDefault="001B7542">
            <w:pPr>
              <w:spacing w:after="0" w:line="259" w:lineRule="auto"/>
              <w:ind w:left="433" w:right="-6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570,00 KE</w:t>
            </w:r>
          </w:p>
          <w:p w:rsidR="00C11CCB" w:rsidRDefault="001B7542">
            <w:pPr>
              <w:spacing w:after="0" w:line="259" w:lineRule="auto"/>
              <w:ind w:left="423" w:right="-6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400,00 KE</w:t>
            </w:r>
          </w:p>
          <w:p w:rsidR="00C11CCB" w:rsidRDefault="001B7542">
            <w:pPr>
              <w:spacing w:after="0" w:line="259" w:lineRule="auto"/>
              <w:ind w:left="423" w:right="-5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690,00 KE</w:t>
            </w:r>
          </w:p>
          <w:p w:rsidR="00C11CCB" w:rsidRDefault="001B7542">
            <w:pPr>
              <w:spacing w:after="0" w:line="259" w:lineRule="auto"/>
              <w:ind w:left="423" w:right="-66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400,00 Kt</w:t>
            </w:r>
          </w:p>
          <w:p w:rsidR="00C11CCB" w:rsidRDefault="001B7542">
            <w:pPr>
              <w:spacing w:after="0" w:line="259" w:lineRule="auto"/>
              <w:ind w:left="433" w:right="-6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540,00 KE</w:t>
            </w:r>
          </w:p>
          <w:p w:rsidR="00C11CCB" w:rsidRDefault="001B7542">
            <w:pPr>
              <w:spacing w:after="0" w:line="259" w:lineRule="auto"/>
              <w:ind w:left="433" w:right="-6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395,00 Ké</w:t>
            </w:r>
          </w:p>
          <w:p w:rsidR="00C11CCB" w:rsidRDefault="001B7542">
            <w:pPr>
              <w:spacing w:after="0" w:line="259" w:lineRule="auto"/>
              <w:ind w:left="42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290,00</w:t>
            </w:r>
          </w:p>
          <w:p w:rsidR="00C11CCB" w:rsidRDefault="001B7542">
            <w:pPr>
              <w:spacing w:after="0" w:line="259" w:lineRule="auto"/>
              <w:ind w:left="0" w:right="-6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3 450,00 KE</w:t>
            </w:r>
          </w:p>
        </w:tc>
      </w:tr>
    </w:tbl>
    <w:p w:rsidR="00C11CCB" w:rsidRDefault="001B7542">
      <w:pPr>
        <w:spacing w:after="5326" w:line="1483" w:lineRule="auto"/>
        <w:ind w:left="241" w:right="317" w:hanging="10"/>
        <w:jc w:val="left"/>
      </w:pPr>
      <w:r>
        <w:rPr>
          <w:rFonts w:ascii="Calibri" w:eastAsia="Calibri" w:hAnsi="Calibri" w:cs="Calibri"/>
          <w:sz w:val="28"/>
        </w:rPr>
        <w:t>a</w:t>
      </w:r>
    </w:p>
    <w:p w:rsidR="00C11CCB" w:rsidRDefault="001B7542">
      <w:pPr>
        <w:tabs>
          <w:tab w:val="center" w:pos="2456"/>
          <w:tab w:val="right" w:pos="9382"/>
        </w:tabs>
        <w:spacing w:line="2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>Celkem</w:t>
      </w:r>
      <w:r>
        <w:rPr>
          <w:rFonts w:ascii="Calibri" w:eastAsia="Calibri" w:hAnsi="Calibri" w:cs="Calibri"/>
          <w:sz w:val="22"/>
        </w:rPr>
        <w:tab/>
        <w:t>13 848,00 K</w:t>
      </w:r>
    </w:p>
    <w:p w:rsidR="00C11CCB" w:rsidRDefault="001B7542">
      <w:pPr>
        <w:spacing w:after="0" w:line="253" w:lineRule="auto"/>
        <w:ind w:left="106" w:right="8680" w:firstLine="125"/>
        <w:jc w:val="left"/>
      </w:pPr>
      <w:r>
        <w:rPr>
          <w:rFonts w:ascii="Calibri" w:eastAsia="Calibri" w:hAnsi="Calibri" w:cs="Calibri"/>
          <w:sz w:val="26"/>
        </w:rPr>
        <w:t>pe odp</w:t>
      </w:r>
    </w:p>
    <w:p w:rsidR="00C11CCB" w:rsidRDefault="001B7542">
      <w:pPr>
        <w:tabs>
          <w:tab w:val="center" w:pos="2177"/>
        </w:tabs>
        <w:spacing w:after="0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>)prg</w:t>
      </w:r>
      <w:r>
        <w:rPr>
          <w:rFonts w:ascii="Calibri" w:eastAsia="Calibri" w:hAnsi="Calibri" w:cs="Calibri"/>
          <w:sz w:val="22"/>
        </w:rPr>
        <w:tab/>
        <w:t>Rozvodnice RH</w:t>
      </w:r>
    </w:p>
    <w:p w:rsidR="00C11CCB" w:rsidRDefault="001B7542">
      <w:pPr>
        <w:tabs>
          <w:tab w:val="center" w:pos="2052"/>
          <w:tab w:val="center" w:pos="7090"/>
        </w:tabs>
        <w:spacing w:after="32" w:line="259" w:lineRule="auto"/>
        <w:ind w:left="0" w:firstLine="0"/>
        <w:jc w:val="left"/>
      </w:pPr>
      <w:r>
        <w:rPr>
          <w:rFonts w:ascii="Calibri" w:eastAsia="Calibri" w:hAnsi="Calibri" w:cs="Calibri"/>
          <w:sz w:val="14"/>
        </w:rPr>
        <w:tab/>
      </w:r>
      <w:r>
        <w:rPr>
          <w:noProof/>
        </w:rPr>
        <w:drawing>
          <wp:inline distT="0" distB="0" distL="0" distR="0">
            <wp:extent cx="189230" cy="85401"/>
            <wp:effectExtent l="0" t="0" r="0" b="0"/>
            <wp:docPr id="176906" name="Picture 176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6" name="Picture 17690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8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4"/>
        </w:rPr>
        <w:t>popiS</w:t>
      </w:r>
      <w:r>
        <w:rPr>
          <w:rFonts w:ascii="Calibri" w:eastAsia="Calibri" w:hAnsi="Calibri" w:cs="Calibri"/>
          <w:sz w:val="14"/>
        </w:rPr>
        <w:tab/>
        <w:t>mJ.</w:t>
      </w:r>
    </w:p>
    <w:p w:rsidR="00C11CCB" w:rsidRDefault="001B7542">
      <w:pPr>
        <w:tabs>
          <w:tab w:val="center" w:pos="3232"/>
          <w:tab w:val="center" w:pos="7085"/>
          <w:tab w:val="center" w:pos="7820"/>
          <w:tab w:val="right" w:pos="9382"/>
        </w:tabs>
        <w:spacing w:after="0" w:line="255" w:lineRule="auto"/>
        <w:ind w:left="-202" w:firstLine="0"/>
        <w:jc w:val="left"/>
      </w:pP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column">
              <wp:posOffset>4089810</wp:posOffset>
            </wp:positionH>
            <wp:positionV relativeFrom="paragraph">
              <wp:posOffset>-3765</wp:posOffset>
            </wp:positionV>
            <wp:extent cx="36625" cy="195202"/>
            <wp:effectExtent l="0" t="0" r="0" b="0"/>
            <wp:wrapSquare wrapText="bothSides"/>
            <wp:docPr id="176908" name="Picture 176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8" name="Picture 17690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6625" cy="195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0"/>
        </w:rPr>
        <w:tab/>
      </w:r>
      <w:r>
        <w:rPr>
          <w:noProof/>
        </w:rPr>
        <w:drawing>
          <wp:inline distT="0" distB="0" distL="0" distR="0">
            <wp:extent cx="396773" cy="67101"/>
            <wp:effectExtent l="0" t="0" r="0" b="0"/>
            <wp:docPr id="72295" name="Picture 72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5" name="Picture 72295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96773" cy="6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>HAGER 65 72</w:t>
      </w:r>
      <w:r>
        <w:rPr>
          <w:noProof/>
        </w:rPr>
        <w:drawing>
          <wp:inline distT="0" distB="0" distL="0" distR="0">
            <wp:extent cx="274689" cy="73201"/>
            <wp:effectExtent l="0" t="0" r="0" b="0"/>
            <wp:docPr id="72294" name="Picture 72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4" name="Picture 7229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74689" cy="7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ab/>
        <w:t>ks</w:t>
      </w:r>
      <w:r>
        <w:rPr>
          <w:rFonts w:ascii="Calibri" w:eastAsia="Calibri" w:hAnsi="Calibri" w:cs="Calibri"/>
          <w:sz w:val="20"/>
        </w:rPr>
        <w:tab/>
        <w:t>8150</w:t>
      </w:r>
      <w:r>
        <w:rPr>
          <w:rFonts w:ascii="Calibri" w:eastAsia="Calibri" w:hAnsi="Calibri" w:cs="Calibri"/>
          <w:sz w:val="20"/>
        </w:rPr>
        <w:tab/>
        <w:t>8150</w:t>
      </w:r>
    </w:p>
    <w:p w:rsidR="00C11CCB" w:rsidRDefault="001B7542">
      <w:pPr>
        <w:numPr>
          <w:ilvl w:val="0"/>
          <w:numId w:val="6"/>
        </w:numPr>
        <w:spacing w:after="4" w:line="259" w:lineRule="auto"/>
        <w:ind w:hanging="1125"/>
        <w:jc w:val="left"/>
      </w:pPr>
      <w:r>
        <w:rPr>
          <w:rFonts w:ascii="Calibri" w:eastAsia="Calibri" w:hAnsi="Calibri" w:cs="Calibri"/>
          <w:sz w:val="16"/>
        </w:rPr>
        <w:t>mcWový vypinaŒ 63A hlavni</w:t>
      </w:r>
      <w:r>
        <w:rPr>
          <w:rFonts w:ascii="Calibri" w:eastAsia="Calibri" w:hAnsi="Calibri" w:cs="Calibri"/>
          <w:sz w:val="16"/>
        </w:rPr>
        <w:tab/>
        <w:t>ks</w:t>
      </w:r>
      <w:r>
        <w:rPr>
          <w:rFonts w:ascii="Calibri" w:eastAsia="Calibri" w:hAnsi="Calibri" w:cs="Calibri"/>
          <w:sz w:val="16"/>
        </w:rPr>
        <w:tab/>
      </w:r>
      <w:r>
        <w:rPr>
          <w:noProof/>
        </w:rPr>
        <w:drawing>
          <wp:inline distT="0" distB="0" distL="0" distR="0">
            <wp:extent cx="36625" cy="67101"/>
            <wp:effectExtent l="0" t="0" r="0" b="0"/>
            <wp:docPr id="72296" name="Picture 72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6" name="Picture 7229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6625" cy="6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6"/>
        </w:rPr>
        <w:tab/>
        <w:t>1 495</w:t>
      </w:r>
    </w:p>
    <w:p w:rsidR="00C11CCB" w:rsidRDefault="001B7542">
      <w:pPr>
        <w:numPr>
          <w:ilvl w:val="0"/>
          <w:numId w:val="6"/>
        </w:numPr>
        <w:spacing w:after="25" w:line="265" w:lineRule="auto"/>
        <w:ind w:hanging="1125"/>
        <w:jc w:val="left"/>
      </w:pPr>
      <w:r>
        <w:rPr>
          <w:rFonts w:ascii="Calibri" w:eastAsia="Calibri" w:hAnsi="Calibri" w:cs="Calibri"/>
          <w:sz w:val="18"/>
        </w:rPr>
        <w:t xml:space="preserve">JiStiC </w:t>
      </w:r>
      <w:r>
        <w:rPr>
          <w:rFonts w:ascii="Calibri" w:eastAsia="Calibri" w:hAnsi="Calibri" w:cs="Calibri"/>
          <w:sz w:val="18"/>
        </w:rPr>
        <w:tab/>
        <w:t>schneÞ</w:t>
      </w:r>
      <w:r>
        <w:rPr>
          <w:rFonts w:ascii="Calibri" w:eastAsia="Calibri" w:hAnsi="Calibri" w:cs="Calibri"/>
          <w:sz w:val="18"/>
        </w:rPr>
        <w:tab/>
        <w:t>4</w:t>
      </w:r>
      <w:r>
        <w:rPr>
          <w:rFonts w:ascii="Calibri" w:eastAsia="Calibri" w:hAnsi="Calibri" w:cs="Calibri"/>
          <w:sz w:val="18"/>
        </w:rPr>
        <w:tab/>
        <w:t>ks</w:t>
      </w:r>
      <w:r>
        <w:rPr>
          <w:rFonts w:ascii="Calibri" w:eastAsia="Calibri" w:hAnsi="Calibri" w:cs="Calibri"/>
          <w:sz w:val="18"/>
        </w:rPr>
        <w:tab/>
        <w:t>166</w:t>
      </w:r>
      <w:r>
        <w:rPr>
          <w:rFonts w:ascii="Calibri" w:eastAsia="Calibri" w:hAnsi="Calibri" w:cs="Calibri"/>
          <w:sz w:val="18"/>
        </w:rPr>
        <w:tab/>
        <w:t>664</w:t>
      </w:r>
    </w:p>
    <w:p w:rsidR="00C11CCB" w:rsidRDefault="001B7542">
      <w:pPr>
        <w:numPr>
          <w:ilvl w:val="0"/>
          <w:numId w:val="6"/>
        </w:numPr>
        <w:spacing w:after="0" w:line="265" w:lineRule="auto"/>
        <w:ind w:hanging="1125"/>
        <w:jc w:val="left"/>
      </w:pPr>
      <w:r>
        <w:rPr>
          <w:rFonts w:ascii="Calibri" w:eastAsia="Calibri" w:hAnsi="Calibri" w:cs="Calibri"/>
          <w:sz w:val="18"/>
        </w:rPr>
        <w:t xml:space="preserve">Jiste </w:t>
      </w:r>
      <w:r>
        <w:rPr>
          <w:rFonts w:ascii="Calibri" w:eastAsia="Calibri" w:hAnsi="Calibri" w:cs="Calibri"/>
          <w:sz w:val="18"/>
        </w:rPr>
        <w:tab/>
        <w:t>schnekie,•</w:t>
      </w:r>
      <w:r>
        <w:rPr>
          <w:rFonts w:ascii="Calibri" w:eastAsia="Calibri" w:hAnsi="Calibri" w:cs="Calibri"/>
          <w:sz w:val="18"/>
        </w:rPr>
        <w:tab/>
        <w:t>4</w:t>
      </w:r>
      <w:r>
        <w:rPr>
          <w:rFonts w:ascii="Calibri" w:eastAsia="Calibri" w:hAnsi="Calibri" w:cs="Calibri"/>
          <w:sz w:val="18"/>
        </w:rPr>
        <w:tab/>
        <w:t>ks</w:t>
      </w:r>
      <w:r>
        <w:rPr>
          <w:rFonts w:ascii="Calibri" w:eastAsia="Calibri" w:hAnsi="Calibri" w:cs="Calibri"/>
          <w:sz w:val="18"/>
        </w:rPr>
        <w:tab/>
        <w:t>166</w:t>
      </w:r>
      <w:r>
        <w:rPr>
          <w:rFonts w:ascii="Calibri" w:eastAsia="Calibri" w:hAnsi="Calibri" w:cs="Calibri"/>
          <w:sz w:val="18"/>
        </w:rPr>
        <w:tab/>
        <w:t>664</w:t>
      </w:r>
    </w:p>
    <w:p w:rsidR="00C11CCB" w:rsidRDefault="001B7542">
      <w:pPr>
        <w:numPr>
          <w:ilvl w:val="0"/>
          <w:numId w:val="6"/>
        </w:numPr>
        <w:spacing w:after="1" w:line="258" w:lineRule="auto"/>
        <w:ind w:hanging="1125"/>
        <w:jc w:val="left"/>
      </w:pPr>
      <w:r>
        <w:rPr>
          <w:rFonts w:ascii="Calibri" w:eastAsia="Calibri" w:hAnsi="Calibri" w:cs="Calibri"/>
          <w:sz w:val="16"/>
        </w:rPr>
        <w:t>schne,tier</w:t>
      </w:r>
      <w:r>
        <w:rPr>
          <w:rFonts w:ascii="Calibri" w:eastAsia="Calibri" w:hAnsi="Calibri" w:cs="Calibri"/>
          <w:sz w:val="16"/>
        </w:rPr>
        <w:tab/>
        <w:t>3</w:t>
      </w:r>
      <w:r>
        <w:rPr>
          <w:rFonts w:ascii="Calibri" w:eastAsia="Calibri" w:hAnsi="Calibri" w:cs="Calibri"/>
          <w:sz w:val="16"/>
        </w:rPr>
        <w:tab/>
        <w:t>ks</w:t>
      </w:r>
      <w:r>
        <w:rPr>
          <w:rFonts w:ascii="Calibri" w:eastAsia="Calibri" w:hAnsi="Calibri" w:cs="Calibri"/>
          <w:sz w:val="16"/>
        </w:rPr>
        <w:tab/>
        <w:t>2040</w:t>
      </w:r>
    </w:p>
    <w:p w:rsidR="00C11CCB" w:rsidRDefault="001B7542">
      <w:pPr>
        <w:numPr>
          <w:ilvl w:val="0"/>
          <w:numId w:val="6"/>
        </w:numPr>
        <w:spacing w:after="0" w:line="259" w:lineRule="auto"/>
        <w:ind w:hanging="1125"/>
        <w:jc w:val="left"/>
      </w:pP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column">
              <wp:posOffset>4083706</wp:posOffset>
            </wp:positionH>
            <wp:positionV relativeFrom="paragraph">
              <wp:posOffset>-1739</wp:posOffset>
            </wp:positionV>
            <wp:extent cx="42730" cy="195202"/>
            <wp:effectExtent l="0" t="0" r="0" b="0"/>
            <wp:wrapSquare wrapText="bothSides"/>
            <wp:docPr id="176912" name="Picture 176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12" name="Picture 17691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2730" cy="195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12"/>
        </w:rPr>
        <w:t xml:space="preserve">ptOUdOvy </w:t>
      </w:r>
      <w:r>
        <w:rPr>
          <w:rFonts w:ascii="Calibri" w:eastAsia="Calibri" w:hAnsi="Calibri" w:cs="Calibri"/>
          <w:sz w:val="12"/>
        </w:rPr>
        <w:tab/>
        <w:t>2¶4/003ks</w:t>
      </w:r>
      <w:r>
        <w:rPr>
          <w:rFonts w:ascii="Calibri" w:eastAsia="Calibri" w:hAnsi="Calibri" w:cs="Calibri"/>
          <w:sz w:val="12"/>
        </w:rPr>
        <w:tab/>
        <w:t>1 830</w:t>
      </w:r>
      <w:r>
        <w:rPr>
          <w:rFonts w:ascii="Calibri" w:eastAsia="Calibri" w:hAnsi="Calibri" w:cs="Calibri"/>
          <w:sz w:val="12"/>
        </w:rPr>
        <w:tab/>
        <w:t>1 830</w:t>
      </w:r>
    </w:p>
    <w:p w:rsidR="00C11CCB" w:rsidRDefault="001B7542">
      <w:pPr>
        <w:numPr>
          <w:ilvl w:val="0"/>
          <w:numId w:val="6"/>
        </w:numPr>
        <w:spacing w:after="34" w:line="258" w:lineRule="auto"/>
        <w:ind w:hanging="1125"/>
        <w:jc w:val="left"/>
      </w:pPr>
      <w:r>
        <w:rPr>
          <w:rFonts w:ascii="Calibri" w:eastAsia="Calibri" w:hAnsi="Calibri" w:cs="Calibri"/>
          <w:sz w:val="16"/>
        </w:rPr>
        <w:t xml:space="preserve">Jistjè 32f3tB sct1rEÆ•erks 910 910 8 </w:t>
      </w:r>
      <w:r>
        <w:rPr>
          <w:noProof/>
        </w:rPr>
        <w:drawing>
          <wp:inline distT="0" distB="0" distL="0" distR="0">
            <wp:extent cx="189230" cy="67101"/>
            <wp:effectExtent l="0" t="0" r="0" b="0"/>
            <wp:docPr id="72304" name="Picture 72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4" name="Picture 7230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6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6"/>
        </w:rPr>
        <w:t>200,'c schneUe•</w:t>
      </w:r>
      <w:r>
        <w:rPr>
          <w:rFonts w:ascii="Calibri" w:eastAsia="Calibri" w:hAnsi="Calibri" w:cs="Calibri"/>
          <w:sz w:val="16"/>
        </w:rPr>
        <w:tab/>
        <w:t>2 ks</w:t>
      </w:r>
    </w:p>
    <w:p w:rsidR="00C11CCB" w:rsidRDefault="001B7542">
      <w:pPr>
        <w:tabs>
          <w:tab w:val="center" w:pos="1848"/>
          <w:tab w:val="center" w:pos="2543"/>
          <w:tab w:val="center" w:pos="6469"/>
          <w:tab w:val="center" w:pos="7094"/>
          <w:tab w:val="center" w:pos="7887"/>
          <w:tab w:val="right" w:pos="9382"/>
        </w:tabs>
        <w:spacing w:after="1" w:line="258" w:lineRule="auto"/>
        <w:ind w:left="0" w:firstLine="0"/>
        <w:jc w:val="left"/>
      </w:pPr>
      <w:r>
        <w:rPr>
          <w:rFonts w:ascii="Calibri" w:eastAsia="Calibri" w:hAnsi="Calibri" w:cs="Calibri"/>
          <w:sz w:val="16"/>
        </w:rPr>
        <w:tab/>
      </w:r>
      <w:r>
        <w:rPr>
          <w:noProof/>
        </w:rPr>
        <w:drawing>
          <wp:inline distT="0" distB="0" distL="0" distR="0">
            <wp:extent cx="61042" cy="73200"/>
            <wp:effectExtent l="0" t="0" r="0" b="0"/>
            <wp:docPr id="72305" name="Picture 72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5" name="Picture 7230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1042" cy="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6"/>
        </w:rPr>
        <w:tab/>
        <w:t>Stykae 25e 4p</w:t>
      </w:r>
      <w:r>
        <w:rPr>
          <w:rFonts w:ascii="Calibri" w:eastAsia="Calibri" w:hAnsi="Calibri" w:cs="Calibri"/>
          <w:sz w:val="16"/>
        </w:rPr>
        <w:tab/>
        <w:t>1</w:t>
      </w:r>
      <w:r>
        <w:rPr>
          <w:rFonts w:ascii="Calibri" w:eastAsia="Calibri" w:hAnsi="Calibri" w:cs="Calibri"/>
          <w:sz w:val="16"/>
        </w:rPr>
        <w:tab/>
        <w:t>ks</w:t>
      </w:r>
      <w:r>
        <w:rPr>
          <w:rFonts w:ascii="Calibri" w:eastAsia="Calibri" w:hAnsi="Calibri" w:cs="Calibri"/>
          <w:sz w:val="16"/>
        </w:rPr>
        <w:tab/>
        <w:t>710</w:t>
      </w:r>
      <w:r>
        <w:rPr>
          <w:rFonts w:ascii="Calibri" w:eastAsia="Calibri" w:hAnsi="Calibri" w:cs="Calibri"/>
          <w:sz w:val="16"/>
        </w:rPr>
        <w:tab/>
        <w:t>710</w:t>
      </w:r>
    </w:p>
    <w:p w:rsidR="00C11CCB" w:rsidRDefault="001B7542">
      <w:pPr>
        <w:tabs>
          <w:tab w:val="center" w:pos="2144"/>
          <w:tab w:val="center" w:pos="6469"/>
          <w:tab w:val="center" w:pos="7099"/>
          <w:tab w:val="center" w:pos="7883"/>
          <w:tab w:val="right" w:pos="9382"/>
        </w:tabs>
        <w:spacing w:after="1" w:line="258" w:lineRule="auto"/>
        <w:ind w:left="0" w:firstLine="0"/>
        <w:jc w:val="left"/>
      </w:pPr>
      <w:r>
        <w:rPr>
          <w:rFonts w:ascii="Calibri" w:eastAsia="Calibri" w:hAnsi="Calibri" w:cs="Calibri"/>
          <w:sz w:val="16"/>
        </w:rPr>
        <w:tab/>
        <w:t>10 Nta 3p</w:t>
      </w:r>
      <w:r>
        <w:rPr>
          <w:rFonts w:ascii="Calibri" w:eastAsia="Calibri" w:hAnsi="Calibri" w:cs="Calibri"/>
          <w:sz w:val="16"/>
        </w:rPr>
        <w:tab/>
        <w:t>I</w:t>
      </w:r>
      <w:r>
        <w:rPr>
          <w:rFonts w:ascii="Calibri" w:eastAsia="Calibri" w:hAnsi="Calibri" w:cs="Calibri"/>
          <w:sz w:val="16"/>
        </w:rPr>
        <w:tab/>
        <w:t>kpl</w:t>
      </w:r>
      <w:r>
        <w:rPr>
          <w:rFonts w:ascii="Calibri" w:eastAsia="Calibri" w:hAnsi="Calibri" w:cs="Calibri"/>
          <w:sz w:val="16"/>
        </w:rPr>
        <w:tab/>
        <w:t>398</w:t>
      </w:r>
      <w:r>
        <w:rPr>
          <w:rFonts w:ascii="Calibri" w:eastAsia="Calibri" w:hAnsi="Calibri" w:cs="Calibri"/>
          <w:sz w:val="16"/>
        </w:rPr>
        <w:tab/>
        <w:t>398</w:t>
      </w:r>
    </w:p>
    <w:p w:rsidR="00C11CCB" w:rsidRDefault="001B7542">
      <w:pPr>
        <w:tabs>
          <w:tab w:val="center" w:pos="1802"/>
          <w:tab w:val="center" w:pos="6515"/>
          <w:tab w:val="center" w:pos="7094"/>
          <w:tab w:val="center" w:pos="7931"/>
        </w:tabs>
        <w:spacing w:after="0" w:line="265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column">
              <wp:posOffset>4089810</wp:posOffset>
            </wp:positionH>
            <wp:positionV relativeFrom="paragraph">
              <wp:posOffset>128231</wp:posOffset>
            </wp:positionV>
            <wp:extent cx="36625" cy="305003"/>
            <wp:effectExtent l="0" t="0" r="0" b="0"/>
            <wp:wrapSquare wrapText="bothSides"/>
            <wp:docPr id="176920" name="Picture 176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20" name="Picture 17692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6625" cy="30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18"/>
        </w:rPr>
        <w:tab/>
        <w:t>II</w:t>
      </w:r>
      <w:r>
        <w:rPr>
          <w:rFonts w:ascii="Calibri" w:eastAsia="Calibri" w:hAnsi="Calibri" w:cs="Calibri"/>
          <w:sz w:val="18"/>
        </w:rPr>
        <w:tab/>
      </w:r>
      <w:r>
        <w:rPr>
          <w:noProof/>
        </w:rPr>
        <w:drawing>
          <wp:inline distT="0" distB="0" distL="0" distR="0">
            <wp:extent cx="103771" cy="73201"/>
            <wp:effectExtent l="0" t="0" r="0" b="0"/>
            <wp:docPr id="176914" name="Picture 176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14" name="Picture 17691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3771" cy="7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</w:rPr>
        <w:tab/>
        <w:t>ks</w:t>
      </w:r>
      <w:r>
        <w:rPr>
          <w:rFonts w:ascii="Calibri" w:eastAsia="Calibri" w:hAnsi="Calibri" w:cs="Calibri"/>
          <w:sz w:val="18"/>
        </w:rPr>
        <w:tab/>
        <w:t>15</w:t>
      </w:r>
    </w:p>
    <w:p w:rsidR="00C11CCB" w:rsidRDefault="001B7542">
      <w:pPr>
        <w:spacing w:after="0" w:line="255" w:lineRule="auto"/>
        <w:ind w:left="-192" w:hanging="10"/>
        <w:jc w:val="right"/>
      </w:pPr>
      <w:r>
        <w:rPr>
          <w:rFonts w:ascii="Calibri" w:eastAsia="Calibri" w:hAnsi="Calibri" w:cs="Calibri"/>
          <w:sz w:val="14"/>
        </w:rPr>
        <w:t>12</w:t>
      </w:r>
      <w:r>
        <w:rPr>
          <w:rFonts w:ascii="Calibri" w:eastAsia="Calibri" w:hAnsi="Calibri" w:cs="Calibri"/>
          <w:sz w:val="14"/>
        </w:rPr>
        <w:tab/>
        <w:t xml:space="preserve">rozovdnicekP1 </w:t>
      </w:r>
      <w:r>
        <w:rPr>
          <w:noProof/>
        </w:rPr>
        <w:drawing>
          <wp:inline distT="0" distB="0" distL="0" distR="0">
            <wp:extent cx="91563" cy="79301"/>
            <wp:effectExtent l="0" t="0" r="0" b="0"/>
            <wp:docPr id="176922" name="Picture 176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22" name="Picture 17692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7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4"/>
        </w:rPr>
        <w:tab/>
        <w:t>kpl</w:t>
      </w:r>
    </w:p>
    <w:p w:rsidR="00C11CCB" w:rsidRDefault="001B7542">
      <w:pPr>
        <w:tabs>
          <w:tab w:val="center" w:pos="4460"/>
          <w:tab w:val="center" w:pos="7676"/>
        </w:tabs>
        <w:spacing w:after="117" w:line="258" w:lineRule="auto"/>
        <w:ind w:left="0" w:firstLine="0"/>
        <w:jc w:val="left"/>
      </w:pPr>
      <w:r>
        <w:rPr>
          <w:rFonts w:ascii="Calibri" w:eastAsia="Calibri" w:hAnsi="Calibri" w:cs="Calibri"/>
          <w:sz w:val="16"/>
        </w:rPr>
        <w:tab/>
        <w:t>14kpl</w:t>
      </w:r>
      <w:r>
        <w:rPr>
          <w:rFonts w:ascii="Calibri" w:eastAsia="Calibri" w:hAnsi="Calibri" w:cs="Calibri"/>
          <w:sz w:val="16"/>
        </w:rPr>
        <w:tab/>
        <w:t>2</w:t>
      </w:r>
    </w:p>
    <w:p w:rsidR="00C11CCB" w:rsidRDefault="001B7542">
      <w:pPr>
        <w:spacing w:after="0" w:line="259" w:lineRule="auto"/>
        <w:ind w:left="6816" w:firstLine="0"/>
        <w:jc w:val="left"/>
      </w:pPr>
      <w:r>
        <w:rPr>
          <w:rFonts w:ascii="Calibri" w:eastAsia="Calibri" w:hAnsi="Calibri" w:cs="Calibri"/>
          <w:sz w:val="26"/>
        </w:rPr>
        <w:t>SIPAOST, s r.</w:t>
      </w:r>
    </w:p>
    <w:p w:rsidR="00C11CCB" w:rsidRDefault="00C11CCB">
      <w:pPr>
        <w:spacing w:after="0" w:line="259" w:lineRule="auto"/>
        <w:ind w:left="6181" w:firstLine="0"/>
        <w:jc w:val="left"/>
      </w:pPr>
    </w:p>
    <w:p w:rsidR="00C11CCB" w:rsidRDefault="001B7542">
      <w:pPr>
        <w:spacing w:line="260" w:lineRule="auto"/>
        <w:ind w:left="6816" w:hanging="10"/>
        <w:jc w:val="left"/>
      </w:pPr>
      <w:r>
        <w:rPr>
          <w:rFonts w:ascii="Calibri" w:eastAsia="Calibri" w:hAnsi="Calibri" w:cs="Calibri"/>
          <w:sz w:val="22"/>
        </w:rPr>
        <w:t>DIC: (246995</w:t>
      </w:r>
    </w:p>
    <w:p w:rsidR="00C11CCB" w:rsidRDefault="001B7542">
      <w:pPr>
        <w:spacing w:after="183" w:line="259" w:lineRule="auto"/>
        <w:ind w:left="0" w:right="1077" w:firstLine="0"/>
        <w:jc w:val="right"/>
      </w:pPr>
      <w:r>
        <w:rPr>
          <w:sz w:val="26"/>
        </w:rPr>
        <w:t>TECHNICKÉ KVALITATIVNÍ PODMÍNKY</w:t>
      </w:r>
    </w:p>
    <w:p w:rsidR="00C11CCB" w:rsidRDefault="001B7542">
      <w:pPr>
        <w:spacing w:after="165" w:line="263" w:lineRule="auto"/>
        <w:ind w:left="4172"/>
        <w:jc w:val="left"/>
      </w:pPr>
      <w:r>
        <w:rPr>
          <w:sz w:val="26"/>
        </w:rPr>
        <w:t>Přehled jednotlivých kapitol TKP</w:t>
      </w:r>
    </w:p>
    <w:p w:rsidR="00C11CCB" w:rsidRDefault="001B7542">
      <w:pPr>
        <w:spacing w:line="259" w:lineRule="auto"/>
        <w:ind w:left="2317" w:right="596" w:hanging="10"/>
        <w:jc w:val="left"/>
      </w:pPr>
      <w:r>
        <w:rPr>
          <w:sz w:val="30"/>
        </w:rPr>
        <w:t xml:space="preserve">1 </w:t>
      </w:r>
    </w:p>
    <w:p w:rsidR="00C11CCB" w:rsidRDefault="001B7542">
      <w:pPr>
        <w:spacing w:after="236"/>
        <w:ind w:left="1346" w:right="812"/>
      </w:pPr>
      <w:r>
        <w:t>Všeobecně</w:t>
      </w:r>
    </w:p>
    <w:p w:rsidR="00C11CCB" w:rsidRDefault="001B7542">
      <w:pPr>
        <w:ind w:left="1346" w:right="812"/>
      </w:pPr>
      <w:r>
        <w:t>MINISTERSTVO DOPRAVY</w:t>
      </w:r>
    </w:p>
    <w:p w:rsidR="00C11CCB" w:rsidRDefault="001B7542">
      <w:pPr>
        <w:ind w:left="1346" w:right="812"/>
      </w:pPr>
      <w:r>
        <w:t>Odbor pozemních komunikací</w:t>
      </w:r>
    </w:p>
    <w:p w:rsidR="00C11CCB" w:rsidRDefault="001B7542">
      <w:pPr>
        <w:spacing w:after="302" w:line="220" w:lineRule="auto"/>
        <w:ind w:left="1346" w:right="2086"/>
      </w:pPr>
      <w:r>
        <w:t>Schváleno: MD-OKP, č.j. 29/2017-120-TN/I ze dne 26. I. 2017, s účinnosti od l. 2.2017 se současným zrušením třetího zněni této kapitoly TKP schváleného MD-OI č. j. 653/07-910-IPK/I ze dne 6. 8. 2007 Praha, leden 2017</w:t>
      </w:r>
    </w:p>
    <w:p w:rsidR="00C11CCB" w:rsidRDefault="001B7542">
      <w:pPr>
        <w:spacing w:line="263" w:lineRule="auto"/>
        <w:ind w:left="1346"/>
        <w:jc w:val="left"/>
      </w:pPr>
      <w:r>
        <w:rPr>
          <w:sz w:val="26"/>
        </w:rPr>
        <w:t>Kapitola 2 TKP</w:t>
      </w:r>
    </w:p>
    <w:p w:rsidR="00C11CCB" w:rsidRDefault="001B7542">
      <w:pPr>
        <w:spacing w:after="221" w:line="263" w:lineRule="auto"/>
        <w:ind w:left="1355"/>
        <w:jc w:val="left"/>
      </w:pPr>
      <w:r>
        <w:rPr>
          <w:sz w:val="26"/>
        </w:rPr>
        <w:t>Příprava staveniště</w:t>
      </w:r>
    </w:p>
    <w:p w:rsidR="00C11CCB" w:rsidRDefault="001B7542">
      <w:pPr>
        <w:spacing w:line="263" w:lineRule="auto"/>
        <w:ind w:left="1346"/>
        <w:jc w:val="left"/>
      </w:pPr>
      <w:r>
        <w:rPr>
          <w:sz w:val="26"/>
        </w:rPr>
        <w:t>MINISTERSNO DOPRAVY</w:t>
      </w:r>
    </w:p>
    <w:p w:rsidR="00C11CCB" w:rsidRDefault="001B7542">
      <w:pPr>
        <w:ind w:left="1355" w:right="812"/>
      </w:pPr>
      <w:r>
        <w:t>Odbor pozemních komunikací</w:t>
      </w:r>
    </w:p>
    <w:p w:rsidR="00C11CCB" w:rsidRDefault="001B7542">
      <w:pPr>
        <w:spacing w:after="232"/>
        <w:ind w:left="1346" w:right="1836"/>
      </w:pPr>
      <w:r>
        <w:t>Schváleno: MD-OPK, č.j. 320/2016-120-TN/I ze dne 20. 12. 2016, s účinností od 1. ledna 2017 se současným zrušením třetího znění této kapitoly TKP schváleného MDS-OI, č.j. 341</w:t>
      </w:r>
      <w:r>
        <w:t>/07-910-1PK/l ze dne 20.4.2007 Praha, prosinec 2016</w:t>
      </w:r>
    </w:p>
    <w:p w:rsidR="00C11CCB" w:rsidRDefault="001B7542">
      <w:pPr>
        <w:spacing w:line="263" w:lineRule="auto"/>
        <w:ind w:left="1365"/>
        <w:jc w:val="left"/>
      </w:pPr>
      <w:r>
        <w:rPr>
          <w:sz w:val="26"/>
        </w:rPr>
        <w:t>Kapitola 3 TKP</w:t>
      </w:r>
    </w:p>
    <w:p w:rsidR="00C11CCB" w:rsidRDefault="001B7542">
      <w:pPr>
        <w:spacing w:after="222" w:line="263" w:lineRule="auto"/>
        <w:ind w:left="1346"/>
        <w:jc w:val="left"/>
      </w:pPr>
      <w:r>
        <w:rPr>
          <w:sz w:val="26"/>
        </w:rPr>
        <w:t>Odvodnění a chráničky pro inženýrské sítě</w:t>
      </w:r>
    </w:p>
    <w:p w:rsidR="00C11CCB" w:rsidRDefault="001B7542">
      <w:pPr>
        <w:ind w:left="1346" w:right="812"/>
      </w:pPr>
      <w:r>
        <w:t>MINISTERSTVO DOPRAVY</w:t>
      </w:r>
    </w:p>
    <w:p w:rsidR="00C11CCB" w:rsidRDefault="001B7542">
      <w:pPr>
        <w:ind w:left="1346" w:right="812"/>
      </w:pPr>
      <w:r>
        <w:t>Odbor infrastruktury</w:t>
      </w:r>
    </w:p>
    <w:p w:rsidR="00C11CCB" w:rsidRDefault="001B7542">
      <w:pPr>
        <w:spacing w:after="566" w:line="216" w:lineRule="auto"/>
        <w:ind w:left="1346" w:right="1894"/>
      </w:pPr>
      <w:r>
        <w:t>Schváleno: MD-OI č.j. 221/09-910-1PK/1 ze dne 23.3. 2009, s účinností od l. 4. 2009 se současným zrušením znění této kapitoly TKP schválené MDSOPK č.j. 619/03-120-RS/I ze dne 15. 12.2003 Praha, prosinec 2008</w:t>
      </w:r>
    </w:p>
    <w:p w:rsidR="00C11CCB" w:rsidRDefault="001B7542">
      <w:pPr>
        <w:spacing w:after="224" w:line="263" w:lineRule="auto"/>
        <w:ind w:left="1355" w:right="5739"/>
        <w:jc w:val="left"/>
      </w:pPr>
      <w:r>
        <w:rPr>
          <w:sz w:val="26"/>
        </w:rPr>
        <w:t>Kapitola 4 TKP Zemní práce</w:t>
      </w:r>
    </w:p>
    <w:p w:rsidR="00C11CCB" w:rsidRDefault="001B7542">
      <w:pPr>
        <w:ind w:left="1355" w:right="812"/>
      </w:pPr>
      <w:r>
        <w:t>MINISTERSTVO DOPRAVY</w:t>
      </w:r>
    </w:p>
    <w:p w:rsidR="00C11CCB" w:rsidRDefault="001B7542">
      <w:pPr>
        <w:ind w:left="1355" w:right="812"/>
      </w:pPr>
      <w:r>
        <w:t>Odbor pozemních komunikací</w:t>
      </w:r>
    </w:p>
    <w:p w:rsidR="00C11CCB" w:rsidRDefault="001B7542">
      <w:pPr>
        <w:ind w:left="1346" w:right="1701"/>
      </w:pPr>
      <w:r>
        <w:t>Schváleno: MD-OPK č.j. 143/2017-120-TN/I ze dne 4. 8. 2017, s účinností od 7. 8.2017 se současným zrušením pátého znění této kapitoly TKP schválené MDS-OSI č. j. 1001/09-910-IPK/I ze dne 17. 12.2009 Praha, srpen 2017</w:t>
      </w:r>
    </w:p>
    <w:p w:rsidR="00C11CCB" w:rsidRDefault="00C11CCB">
      <w:pPr>
        <w:sectPr w:rsidR="00C11CCB">
          <w:headerReference w:type="even" r:id="rId58"/>
          <w:headerReference w:type="default" r:id="rId59"/>
          <w:headerReference w:type="first" r:id="rId60"/>
          <w:footnotePr>
            <w:numRestart w:val="eachPage"/>
          </w:footnotePr>
          <w:pgSz w:w="11920" w:h="16840"/>
          <w:pgMar w:top="1508" w:right="2538" w:bottom="301" w:left="0" w:header="708" w:footer="708" w:gutter="0"/>
          <w:cols w:space="708"/>
          <w:titlePg/>
        </w:sectPr>
      </w:pPr>
    </w:p>
    <w:p w:rsidR="00C11CCB" w:rsidRDefault="001B7542">
      <w:pPr>
        <w:spacing w:line="259" w:lineRule="auto"/>
        <w:ind w:left="1010" w:right="596" w:hanging="10"/>
        <w:jc w:val="left"/>
      </w:pPr>
      <w:r>
        <w:rPr>
          <w:sz w:val="30"/>
        </w:rPr>
        <w:t xml:space="preserve">5 </w:t>
      </w:r>
    </w:p>
    <w:p w:rsidR="00C11CCB" w:rsidRDefault="001B7542">
      <w:pPr>
        <w:spacing w:after="227" w:line="263" w:lineRule="auto"/>
        <w:ind w:left="48"/>
        <w:jc w:val="left"/>
      </w:pPr>
      <w:r>
        <w:rPr>
          <w:sz w:val="26"/>
        </w:rPr>
        <w:t>Podkladní vrstvy</w:t>
      </w:r>
    </w:p>
    <w:p w:rsidR="00C11CCB" w:rsidRDefault="001B7542">
      <w:pPr>
        <w:ind w:left="14" w:right="812"/>
      </w:pPr>
      <w:r>
        <w:t>MINISTERSTVO DOPRAVY</w:t>
      </w:r>
    </w:p>
    <w:p w:rsidR="00C11CCB" w:rsidRDefault="001B7542">
      <w:pPr>
        <w:ind w:left="14" w:right="812"/>
      </w:pPr>
      <w:r>
        <w:t>Odbor pozemních komunikací</w:t>
      </w:r>
    </w:p>
    <w:p w:rsidR="00C11CCB" w:rsidRDefault="001B7542">
      <w:pPr>
        <w:spacing w:after="860" w:line="219" w:lineRule="auto"/>
        <w:ind w:left="14" w:right="2547"/>
      </w:pPr>
      <w:r>
        <w:t>Schváleno: MD-OPK č.j. 4/2015-120-N/2, ze dne 21. I. 2015, s účinností od l. 2. 2015 se současným zrušením čtvrtého znění této kapitoly TKP schváleného MD-OI č.j. 230/08-910-1PK/l ze dne 12. 3. 2008 Praha, leden 2015</w:t>
      </w:r>
    </w:p>
    <w:p w:rsidR="00C11CCB" w:rsidRDefault="001B7542">
      <w:pPr>
        <w:spacing w:line="263" w:lineRule="auto"/>
        <w:ind w:left="38"/>
        <w:jc w:val="left"/>
      </w:pPr>
      <w:r>
        <w:rPr>
          <w:sz w:val="26"/>
        </w:rPr>
        <w:t>Kapitola 9 TKP</w:t>
      </w:r>
    </w:p>
    <w:p w:rsidR="00C11CCB" w:rsidRDefault="001B7542">
      <w:pPr>
        <w:spacing w:after="207" w:line="263" w:lineRule="auto"/>
        <w:ind w:left="38"/>
        <w:jc w:val="left"/>
      </w:pPr>
      <w:r>
        <w:rPr>
          <w:sz w:val="26"/>
        </w:rPr>
        <w:t>Kryty z dlažeb a dílců</w:t>
      </w:r>
    </w:p>
    <w:p w:rsidR="00C11CCB" w:rsidRDefault="001B7542">
      <w:pPr>
        <w:ind w:left="14" w:right="812"/>
      </w:pPr>
      <w:r>
        <w:t>M</w:t>
      </w:r>
      <w:r>
        <w:t>INISTERSTVO DOPRAVY</w:t>
      </w:r>
    </w:p>
    <w:p w:rsidR="00C11CCB" w:rsidRDefault="001B7542">
      <w:pPr>
        <w:ind w:left="14" w:right="812"/>
      </w:pPr>
      <w:r>
        <w:t>Odbor silniční infrastruktury</w:t>
      </w:r>
    </w:p>
    <w:p w:rsidR="00C11CCB" w:rsidRDefault="001B7542">
      <w:pPr>
        <w:spacing w:after="251"/>
        <w:ind w:left="14" w:right="2394"/>
      </w:pP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335731</wp:posOffset>
            </wp:positionH>
            <wp:positionV relativeFrom="page">
              <wp:posOffset>1085810</wp:posOffset>
            </wp:positionV>
            <wp:extent cx="12208" cy="6100"/>
            <wp:effectExtent l="0" t="0" r="0" b="0"/>
            <wp:wrapSquare wrapText="bothSides"/>
            <wp:docPr id="75797" name="Picture 75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7" name="Picture 75797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208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317418</wp:posOffset>
            </wp:positionH>
            <wp:positionV relativeFrom="page">
              <wp:posOffset>1098010</wp:posOffset>
            </wp:positionV>
            <wp:extent cx="30521" cy="67101"/>
            <wp:effectExtent l="0" t="0" r="0" b="0"/>
            <wp:wrapSquare wrapText="bothSides"/>
            <wp:docPr id="75798" name="Picture 75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8" name="Picture 7579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521" cy="6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Schváleno: MD-OSI č.j. 692/10-910-1PK/1 Ze dne 13. 8.2010, s účinností od 1. 9. 2010 se současným zrušením znění této kapitoly TKP schválené MDS-OPK č.j. 584/02-120-RS/I ze dne 20. 12.2002 Praha, srpen 20</w:t>
      </w:r>
      <w:r>
        <w:t>10</w:t>
      </w:r>
    </w:p>
    <w:p w:rsidR="00C11CCB" w:rsidRDefault="001B7542">
      <w:pPr>
        <w:spacing w:line="263" w:lineRule="auto"/>
        <w:ind w:left="19"/>
        <w:jc w:val="left"/>
      </w:pPr>
      <w:r>
        <w:rPr>
          <w:sz w:val="26"/>
        </w:rPr>
        <w:t>Kapitola 10 TKP</w:t>
      </w:r>
    </w:p>
    <w:p w:rsidR="00C11CCB" w:rsidRDefault="001B7542">
      <w:pPr>
        <w:spacing w:after="224" w:line="263" w:lineRule="auto"/>
        <w:ind w:left="19"/>
        <w:jc w:val="left"/>
      </w:pPr>
      <w:r>
        <w:rPr>
          <w:sz w:val="26"/>
        </w:rPr>
        <w:t>Obrubníky, krajníky, chodníky a dopravní plochy</w:t>
      </w:r>
    </w:p>
    <w:p w:rsidR="00C11CCB" w:rsidRDefault="001B7542">
      <w:pPr>
        <w:ind w:left="14" w:right="812"/>
      </w:pPr>
      <w:r>
        <w:t>MINISTERSTVO DOPRAVY</w:t>
      </w:r>
    </w:p>
    <w:p w:rsidR="00C11CCB" w:rsidRDefault="001B7542">
      <w:pPr>
        <w:ind w:left="14" w:right="812"/>
      </w:pPr>
      <w:r>
        <w:t>Odbor silniční infrastruktury</w:t>
      </w:r>
    </w:p>
    <w:p w:rsidR="00C11CCB" w:rsidRDefault="001B7542">
      <w:pPr>
        <w:spacing w:after="343" w:line="218" w:lineRule="auto"/>
        <w:ind w:left="14" w:right="2163"/>
      </w:pPr>
      <w:r>
        <w:t>Schváleno: MD-OSI č.j. 692/10-910-IPK/I ze dne 13. 8.2010, s účinností od I. 9. 2010 se současným zrušením znění této kapitoly TKP schváleného MDS-OPK čj. 584/02-120-RS/I ze dne 20. 12. 2002 Praha, srpen 2010</w:t>
      </w:r>
    </w:p>
    <w:p w:rsidR="00C11CCB" w:rsidRDefault="001B7542">
      <w:pPr>
        <w:tabs>
          <w:tab w:val="center" w:pos="1634"/>
        </w:tabs>
        <w:spacing w:line="263" w:lineRule="auto"/>
        <w:ind w:left="0" w:firstLine="0"/>
        <w:jc w:val="left"/>
      </w:pPr>
      <w:r>
        <w:rPr>
          <w:sz w:val="26"/>
        </w:rPr>
        <w:t>Kapitola 11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12208" cy="12200"/>
            <wp:effectExtent l="0" t="0" r="0" b="0"/>
            <wp:docPr id="75799" name="Picture 75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9" name="Picture 75799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2208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CCB" w:rsidRDefault="001B7542">
      <w:pPr>
        <w:spacing w:after="192" w:line="263" w:lineRule="auto"/>
        <w:ind w:left="10"/>
        <w:jc w:val="left"/>
      </w:pPr>
      <w:r>
        <w:rPr>
          <w:sz w:val="26"/>
        </w:rPr>
        <w:t>Svodidla, zábradlí a tlumiče nára</w:t>
      </w:r>
      <w:r>
        <w:rPr>
          <w:sz w:val="26"/>
        </w:rPr>
        <w:t>zu</w:t>
      </w:r>
    </w:p>
    <w:p w:rsidR="00C11CCB" w:rsidRDefault="001B7542">
      <w:pPr>
        <w:ind w:left="14" w:right="812"/>
      </w:pPr>
      <w:r>
        <w:t>MINISTERSTVO DOPRAVY</w:t>
      </w:r>
    </w:p>
    <w:p w:rsidR="00C11CCB" w:rsidRDefault="001B7542">
      <w:pPr>
        <w:ind w:left="14" w:right="812"/>
      </w:pPr>
      <w:r>
        <w:t>Odbor silniční infrastruktury</w:t>
      </w:r>
    </w:p>
    <w:p w:rsidR="00C11CCB" w:rsidRDefault="001B7542">
      <w:pPr>
        <w:ind w:left="14" w:right="3730"/>
      </w:pPr>
      <w:r>
        <w:t>Schváleno: MD-OSI č.j. 205/10-910-IPK/I ze dne 8. 3. 2010, s účinností od I. 4.2010 se současným zrušenim pátého znění této kapitoly</w:t>
      </w:r>
    </w:p>
    <w:p w:rsidR="00C11CCB" w:rsidRDefault="001B7542">
      <w:pPr>
        <w:ind w:left="14" w:right="812"/>
      </w:pPr>
      <w:r>
        <w:t>TKP schváleno MD-OPK č.j. 474/05-120-RS/I ze dne 29. 8. 2005</w:t>
      </w:r>
    </w:p>
    <w:p w:rsidR="00C11CCB" w:rsidRDefault="001B7542">
      <w:pPr>
        <w:ind w:left="14" w:right="812"/>
      </w:pPr>
      <w:r>
        <w:t>Praha, leden 2010</w:t>
      </w:r>
    </w:p>
    <w:p w:rsidR="00C11CCB" w:rsidRDefault="001B7542">
      <w:pPr>
        <w:spacing w:line="263" w:lineRule="auto"/>
        <w:ind w:left="1154"/>
        <w:jc w:val="left"/>
      </w:pPr>
      <w:r>
        <w:rPr>
          <w:sz w:val="26"/>
        </w:rPr>
        <w:t xml:space="preserve">12 </w:t>
      </w:r>
    </w:p>
    <w:p w:rsidR="00C11CCB" w:rsidRDefault="001B7542">
      <w:pPr>
        <w:spacing w:after="227" w:line="263" w:lineRule="auto"/>
        <w:ind w:left="177"/>
        <w:jc w:val="left"/>
      </w:pPr>
      <w:r>
        <w:rPr>
          <w:sz w:val="26"/>
        </w:rPr>
        <w:t>Trvalé oplocení</w:t>
      </w:r>
    </w:p>
    <w:p w:rsidR="00C11CCB" w:rsidRDefault="001B7542">
      <w:pPr>
        <w:ind w:left="183" w:right="812"/>
      </w:pPr>
      <w:r>
        <w:t>MINISTERSTVO DOPRAVY</w:t>
      </w:r>
    </w:p>
    <w:p w:rsidR="00C11CCB" w:rsidRDefault="001B7542">
      <w:pPr>
        <w:ind w:left="183" w:right="812"/>
      </w:pPr>
      <w:r>
        <w:t>Odbor infrastruktury</w:t>
      </w:r>
    </w:p>
    <w:p w:rsidR="00C11CCB" w:rsidRDefault="001B7542">
      <w:pPr>
        <w:spacing w:after="843" w:line="222" w:lineRule="auto"/>
        <w:ind w:left="173" w:right="2672"/>
      </w:pPr>
      <w:r>
        <w:t>Schváleno: MD-OI č.j. 230/08-910-IPK/I ze dne 12. 3. 2008, s účinností od I. 4. 2008 se současným zrušením druhého zněni této kapitoly TKP schválené MDS-OPK č.j. 17236/00-120 z</w:t>
      </w:r>
      <w:r>
        <w:t>e dne 21. 2. 2000 Praha, březen 2008</w:t>
      </w:r>
    </w:p>
    <w:p w:rsidR="00C11CCB" w:rsidRDefault="001B7542">
      <w:pPr>
        <w:spacing w:line="263" w:lineRule="auto"/>
        <w:ind w:left="177"/>
        <w:jc w:val="left"/>
      </w:pPr>
      <w:r>
        <w:rPr>
          <w:sz w:val="26"/>
        </w:rPr>
        <w:t>Kapitola 18 TKP</w:t>
      </w:r>
    </w:p>
    <w:p w:rsidR="00C11CCB" w:rsidRDefault="001B7542">
      <w:pPr>
        <w:spacing w:after="227" w:line="263" w:lineRule="auto"/>
        <w:ind w:left="177"/>
        <w:jc w:val="left"/>
      </w:pPr>
      <w:r>
        <w:rPr>
          <w:sz w:val="26"/>
        </w:rPr>
        <w:t>Beton pro konstrukce</w:t>
      </w:r>
    </w:p>
    <w:p w:rsidR="00C11CCB" w:rsidRDefault="001B7542">
      <w:pPr>
        <w:ind w:left="183" w:right="812"/>
      </w:pPr>
      <w:r>
        <w:t>MINISTERSTVO DOPR AVY</w:t>
      </w:r>
    </w:p>
    <w:p w:rsidR="00C11CCB" w:rsidRDefault="001B7542">
      <w:pPr>
        <w:ind w:left="183" w:right="812"/>
      </w:pPr>
      <w:r>
        <w:t>Odbor pozemních komunikaci</w:t>
      </w:r>
    </w:p>
    <w:p w:rsidR="00C11CCB" w:rsidRDefault="001B7542">
      <w:pPr>
        <w:spacing w:after="587" w:line="218" w:lineRule="auto"/>
        <w:ind w:left="173" w:right="2067"/>
      </w:pPr>
      <w:r>
        <w:t>Schváleno: MD-OPK č. j. 2/2016-120-TN/2 ze dne 12. I. 2016, s účinností od 15. l. 2016 se současným zrušením třetího zněni této kapitoly TKP schváleného MDS-OPK č. j. 474/05-120-RS/I ze dne 29. 8. 2005 Praha, leden 2016</w:t>
      </w:r>
    </w:p>
    <w:p w:rsidR="00C11CCB" w:rsidRDefault="001B7542">
      <w:pPr>
        <w:spacing w:line="263" w:lineRule="auto"/>
        <w:ind w:left="177"/>
        <w:jc w:val="left"/>
      </w:pPr>
      <w:r>
        <w:rPr>
          <w:sz w:val="26"/>
        </w:rPr>
        <w:t>Kapitola 21 TKP</w:t>
      </w:r>
    </w:p>
    <w:p w:rsidR="00C11CCB" w:rsidRDefault="001B7542">
      <w:pPr>
        <w:spacing w:after="218" w:line="263" w:lineRule="auto"/>
        <w:ind w:left="177"/>
        <w:jc w:val="left"/>
      </w:pPr>
      <w:r>
        <w:rPr>
          <w:sz w:val="26"/>
        </w:rPr>
        <w:t>Izolace proti vodě</w:t>
      </w:r>
    </w:p>
    <w:p w:rsidR="00C11CCB" w:rsidRDefault="001B7542">
      <w:pPr>
        <w:ind w:left="183" w:right="812"/>
      </w:pPr>
      <w:r>
        <w:t>M</w:t>
      </w:r>
      <w:r>
        <w:t>INISTERSTVO DOPRAVY</w:t>
      </w:r>
    </w:p>
    <w:p w:rsidR="00C11CCB" w:rsidRDefault="001B7542">
      <w:pPr>
        <w:ind w:left="183" w:right="812"/>
      </w:pPr>
      <w:r>
        <w:t>Odbor silniční infrastruktury</w:t>
      </w:r>
    </w:p>
    <w:p w:rsidR="00C11CCB" w:rsidRDefault="001B7542">
      <w:pPr>
        <w:spacing w:after="307" w:line="216" w:lineRule="auto"/>
        <w:ind w:left="183" w:right="2163"/>
      </w:pPr>
      <w:r>
        <w:t>Schváleno: MD-OSI č.j. 205/10-910-IPK/I ze dne 8. 3. 2010, s účinností od l . 4. 2010 se současným zrušením třetího zněni této kapitoly TKP schváleného MD OPK č.j. 619/03-120-RS/I ze dne 15. 12. 2003 Praha,</w:t>
      </w:r>
      <w:r>
        <w:t xml:space="preserve"> leden 2010</w:t>
      </w:r>
    </w:p>
    <w:p w:rsidR="00C11CCB" w:rsidRDefault="001B7542">
      <w:pPr>
        <w:spacing w:line="263" w:lineRule="auto"/>
        <w:ind w:left="177"/>
        <w:jc w:val="left"/>
      </w:pPr>
      <w:r>
        <w:rPr>
          <w:sz w:val="26"/>
        </w:rPr>
        <w:t>Kapitola 31 TKP</w:t>
      </w:r>
    </w:p>
    <w:p w:rsidR="00C11CCB" w:rsidRDefault="001B7542">
      <w:pPr>
        <w:spacing w:after="224" w:line="263" w:lineRule="auto"/>
        <w:ind w:left="177"/>
        <w:jc w:val="left"/>
      </w:pPr>
      <w:r>
        <w:rPr>
          <w:sz w:val="26"/>
        </w:rPr>
        <w:t>Opravy betonových konstrukcí</w:t>
      </w:r>
    </w:p>
    <w:p w:rsidR="00C11CCB" w:rsidRDefault="001B7542">
      <w:pPr>
        <w:ind w:left="183" w:right="812"/>
      </w:pPr>
      <w:r>
        <w:t>MINISTERSTVO DOPRAVY</w:t>
      </w:r>
    </w:p>
    <w:p w:rsidR="00C11CCB" w:rsidRDefault="001B7542">
      <w:pPr>
        <w:ind w:left="183" w:right="812"/>
      </w:pPr>
      <w:r>
        <w:t>Odbor infrastruktury</w:t>
      </w:r>
    </w:p>
    <w:p w:rsidR="00C11CCB" w:rsidRDefault="001B7542">
      <w:pPr>
        <w:spacing w:after="312" w:line="216" w:lineRule="auto"/>
        <w:ind w:left="183" w:right="2317"/>
      </w:pPr>
      <w:r>
        <w:t>Schváleno: MD-OI č.j. 318/08-910-1PK/1 ze dne 8. 4. 2008, s účinností od I. 5.2008 se současným mušenim prvního znění této kapitoly TKP schváleného MDS-OPK č</w:t>
      </w:r>
      <w:r>
        <w:t>.j. 198/11/99-120 ze dne 19. 3. 1999 Praha, květen 2009</w:t>
      </w:r>
    </w:p>
    <w:p w:rsidR="00C11CCB" w:rsidRDefault="001B7542">
      <w:pPr>
        <w:ind w:left="173"/>
      </w:pPr>
      <w:r>
        <w:t>TKP jsou volně dostupné v elektronické podobě na webových stránkách www.pjpk.cz. TKP rovněž mohou být dodavatelům zpřístupněny na vyžádání v knihovně zadavatele.</w:t>
      </w:r>
    </w:p>
    <w:p w:rsidR="00C11CCB" w:rsidRDefault="00C11CCB">
      <w:pPr>
        <w:sectPr w:rsidR="00C11CCB">
          <w:headerReference w:type="even" r:id="rId64"/>
          <w:headerReference w:type="default" r:id="rId65"/>
          <w:headerReference w:type="first" r:id="rId66"/>
          <w:footnotePr>
            <w:numRestart w:val="eachPage"/>
          </w:footnotePr>
          <w:pgSz w:w="11920" w:h="16840"/>
          <w:pgMar w:top="1278" w:right="2211" w:bottom="2061" w:left="1144" w:header="2555" w:footer="708" w:gutter="0"/>
          <w:cols w:space="708"/>
        </w:sectPr>
      </w:pPr>
    </w:p>
    <w:tbl>
      <w:tblPr>
        <w:tblStyle w:val="TableGrid"/>
        <w:tblpPr w:vertAnchor="text" w:horzAnchor="margin"/>
        <w:tblOverlap w:val="never"/>
        <w:tblW w:w="10324" w:type="dxa"/>
        <w:tblInd w:w="0" w:type="dxa"/>
        <w:tblCellMar>
          <w:top w:w="1758" w:type="dxa"/>
          <w:left w:w="0" w:type="dxa"/>
          <w:bottom w:w="83" w:type="dxa"/>
          <w:right w:w="4" w:type="dxa"/>
        </w:tblCellMar>
        <w:tblLook w:val="04A0" w:firstRow="1" w:lastRow="0" w:firstColumn="1" w:lastColumn="0" w:noHBand="0" w:noVBand="1"/>
      </w:tblPr>
      <w:tblGrid>
        <w:gridCol w:w="336"/>
        <w:gridCol w:w="9988"/>
      </w:tblGrid>
      <w:tr w:rsidR="00C11CCB">
        <w:trPr>
          <w:trHeight w:val="15098"/>
        </w:trPr>
        <w:tc>
          <w:tcPr>
            <w:tcW w:w="3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11CCB" w:rsidRDefault="00C11CCB">
            <w:pPr>
              <w:spacing w:after="0" w:line="259" w:lineRule="auto"/>
              <w:ind w:left="3535" w:firstLine="0"/>
              <w:jc w:val="left"/>
            </w:pPr>
          </w:p>
        </w:tc>
        <w:tc>
          <w:tcPr>
            <w:tcW w:w="9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11CCB" w:rsidRDefault="001B7542">
            <w:pPr>
              <w:spacing w:after="0" w:line="259" w:lineRule="auto"/>
              <w:ind w:left="313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margin">
                        <wp:posOffset>-10022393</wp:posOffset>
                      </wp:positionH>
                      <wp:positionV relativeFrom="paragraph">
                        <wp:posOffset>-4614770</wp:posOffset>
                      </wp:positionV>
                      <wp:extent cx="5762359" cy="8418078"/>
                      <wp:effectExtent l="0" t="0" r="0" b="0"/>
                      <wp:wrapSquare wrapText="bothSides"/>
                      <wp:docPr id="174448" name="Group 174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2359" cy="8418078"/>
                                <a:chOff x="0" y="0"/>
                                <a:chExt cx="5762359" cy="841807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6926" name="Picture 176926"/>
                                <pic:cNvPicPr/>
                              </pic:nvPicPr>
                              <pic:blipFill>
                                <a:blip r:embed="rId67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1379744" y="1379746"/>
                                  <a:ext cx="8418078" cy="56585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575" name="Rectangle 77575"/>
                              <wps:cNvSpPr/>
                              <wps:spPr>
                                <a:xfrm>
                                  <a:off x="5646380" y="5953655"/>
                                  <a:ext cx="154253" cy="1784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1CCB" w:rsidRDefault="001B754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576" name="Rectangle 77576"/>
                              <wps:cNvSpPr/>
                              <wps:spPr>
                                <a:xfrm>
                                  <a:off x="5646380" y="6093957"/>
                                  <a:ext cx="154253" cy="1216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1CCB" w:rsidRDefault="001B754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2"/>
                                      </w:rPr>
                                      <w:t>を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577" name="Rectangle 77577"/>
                              <wps:cNvSpPr/>
                              <wps:spPr>
                                <a:xfrm>
                                  <a:off x="5646380" y="6191558"/>
                                  <a:ext cx="154252" cy="2920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1CCB" w:rsidRDefault="001B754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VIS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4448" style="width:453.729pt;height:662.841pt;position:absolute;mso-position-horizontal-relative:margin;mso-position-horizontal:absolute;margin-left:-789.165pt;mso-position-vertical-relative:text;margin-top:-363.368pt;" coordsize="57623,84180">
                      <v:shape id="Picture 176926" style="position:absolute;width:84180;height:56585;left:-13797;top:13797;rotation:90;" filled="f">
                        <v:imagedata r:id="rId123"/>
                      </v:shape>
                      <v:rect id="Rectangle 77575" style="position:absolute;width:1542;height:1784;left:56463;top:595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46"/>
                                </w:rPr>
                                <w:t xml:space="preserve">8</w:t>
                              </w:r>
                            </w:p>
                          </w:txbxContent>
                        </v:textbox>
                      </v:rect>
                      <v:rect id="Rectangle 77576" style="position:absolute;width:1542;height:1216;left:56463;top:6093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22"/>
                                </w:rPr>
                                <w:t xml:space="preserve">を</w:t>
                              </w:r>
                            </w:p>
                          </w:txbxContent>
                        </v:textbox>
                      </v:rect>
                      <v:rect id="Rectangle 77577" style="position:absolute;width:1542;height:2920;left:56463;top:619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2"/>
                                </w:rPr>
                                <w:t xml:space="preserve">VIS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MS Mincho" w:eastAsia="MS Mincho" w:hAnsi="MS Mincho" w:cs="MS Mincho"/>
                <w:sz w:val="22"/>
              </w:rPr>
              <w:t>なき</w:t>
            </w:r>
          </w:p>
          <w:p w:rsidR="00C11CCB" w:rsidRDefault="001B7542">
            <w:pPr>
              <w:spacing w:after="286" w:line="259" w:lineRule="auto"/>
              <w:ind w:left="1989" w:firstLine="0"/>
              <w:jc w:val="left"/>
            </w:pPr>
            <w:r>
              <w:rPr>
                <w:rFonts w:ascii="MS Mincho" w:eastAsia="MS Mincho" w:hAnsi="MS Mincho" w:cs="MS Mincho"/>
                <w:sz w:val="8"/>
              </w:rPr>
              <w:t>INQVZ</w:t>
            </w:r>
            <w:r>
              <w:rPr>
                <w:rFonts w:ascii="MS Mincho" w:eastAsia="MS Mincho" w:hAnsi="MS Mincho" w:cs="MS Mincho"/>
                <w:sz w:val="8"/>
              </w:rPr>
              <w:t>コ</w:t>
            </w:r>
            <w:r>
              <w:rPr>
                <w:rFonts w:ascii="MS Mincho" w:eastAsia="MS Mincho" w:hAnsi="MS Mincho" w:cs="MS Mincho"/>
                <w:sz w:val="8"/>
              </w:rPr>
              <w:t>VNVY</w:t>
            </w:r>
            <w:r>
              <w:rPr>
                <w:rFonts w:ascii="MS Mincho" w:eastAsia="MS Mincho" w:hAnsi="MS Mincho" w:cs="MS Mincho"/>
                <w:sz w:val="8"/>
              </w:rPr>
              <w:t>一</w:t>
            </w:r>
          </w:p>
          <w:p w:rsidR="00C11CCB" w:rsidRDefault="001B7542">
            <w:pPr>
              <w:spacing w:after="438" w:line="259" w:lineRule="auto"/>
              <w:ind w:left="5548" w:firstLine="0"/>
              <w:jc w:val="center"/>
            </w:pPr>
            <w:r>
              <w:rPr>
                <w:rFonts w:ascii="MS Mincho" w:eastAsia="MS Mincho" w:hAnsi="MS Mincho" w:cs="MS Mincho"/>
                <w:sz w:val="8"/>
              </w:rPr>
              <w:t>9</w:t>
            </w:r>
            <w:r>
              <w:rPr>
                <w:rFonts w:ascii="MS Mincho" w:eastAsia="MS Mincho" w:hAnsi="MS Mincho" w:cs="MS Mincho"/>
                <w:sz w:val="8"/>
              </w:rPr>
              <w:t>。</w:t>
            </w:r>
          </w:p>
          <w:p w:rsidR="00C11CCB" w:rsidRDefault="001B7542">
            <w:pPr>
              <w:spacing w:line="259" w:lineRule="auto"/>
              <w:ind w:left="0" w:right="2248" w:firstLine="0"/>
              <w:jc w:val="right"/>
            </w:pPr>
            <w:r>
              <w:rPr>
                <w:rFonts w:ascii="MS Mincho" w:eastAsia="MS Mincho" w:hAnsi="MS Mincho" w:cs="MS Mincho"/>
                <w:sz w:val="62"/>
              </w:rPr>
              <w:t>0</w:t>
            </w:r>
          </w:p>
          <w:p w:rsidR="00C11CCB" w:rsidRDefault="001B7542">
            <w:pPr>
              <w:spacing w:after="38" w:line="216" w:lineRule="auto"/>
              <w:ind w:left="8713" w:right="3660" w:firstLine="0"/>
              <w:jc w:val="center"/>
            </w:pPr>
            <w:r>
              <w:rPr>
                <w:rFonts w:ascii="MS Mincho" w:eastAsia="MS Mincho" w:hAnsi="MS Mincho" w:cs="MS Mincho"/>
                <w:sz w:val="12"/>
              </w:rPr>
              <w:t>00V</w:t>
            </w:r>
            <w:r>
              <w:rPr>
                <w:rFonts w:ascii="MS Mincho" w:eastAsia="MS Mincho" w:hAnsi="MS Mincho" w:cs="MS Mincho"/>
                <w:sz w:val="12"/>
              </w:rPr>
              <w:t>鬘</w:t>
            </w:r>
            <w:r>
              <w:rPr>
                <w:rFonts w:ascii="MS Mincho" w:eastAsia="MS Mincho" w:hAnsi="MS Mincho" w:cs="MS Mincho"/>
                <w:sz w:val="12"/>
              </w:rPr>
              <w:t xml:space="preserve">yz </w:t>
            </w:r>
            <w:r>
              <w:rPr>
                <w:rFonts w:ascii="MS Mincho" w:eastAsia="MS Mincho" w:hAnsi="MS Mincho" w:cs="MS Mincho"/>
                <w:sz w:val="12"/>
              </w:rPr>
              <w:t>き</w:t>
            </w:r>
            <w:r>
              <w:rPr>
                <w:rFonts w:ascii="MS Mincho" w:eastAsia="MS Mincho" w:hAnsi="MS Mincho" w:cs="MS Mincho"/>
                <w:sz w:val="12"/>
              </w:rPr>
              <w:t xml:space="preserve"> </w:t>
            </w:r>
            <w:r>
              <w:rPr>
                <w:rFonts w:ascii="MS Mincho" w:eastAsia="MS Mincho" w:hAnsi="MS Mincho" w:cs="MS Mincho"/>
                <w:sz w:val="12"/>
              </w:rPr>
              <w:t>〕</w:t>
            </w:r>
            <w:r>
              <w:rPr>
                <w:rFonts w:ascii="MS Mincho" w:eastAsia="MS Mincho" w:hAnsi="MS Mincho" w:cs="MS Mincho"/>
                <w:sz w:val="12"/>
              </w:rPr>
              <w:t>NA</w:t>
            </w:r>
          </w:p>
          <w:p w:rsidR="00C11CCB" w:rsidRDefault="001B7542">
            <w:pPr>
              <w:spacing w:after="0" w:line="259" w:lineRule="auto"/>
              <w:ind w:left="4803" w:firstLine="0"/>
              <w:jc w:val="center"/>
            </w:pPr>
            <w:r>
              <w:rPr>
                <w:rFonts w:ascii="MS Mincho" w:eastAsia="MS Mincho" w:hAnsi="MS Mincho" w:cs="MS Mincho"/>
                <w:sz w:val="6"/>
              </w:rPr>
              <w:t>と</w:t>
            </w:r>
            <w:r>
              <w:rPr>
                <w:rFonts w:ascii="MS Mincho" w:eastAsia="MS Mincho" w:hAnsi="MS Mincho" w:cs="MS Mincho"/>
                <w:sz w:val="6"/>
              </w:rPr>
              <w:t>SINdRLSA</w:t>
            </w:r>
          </w:p>
        </w:tc>
      </w:tr>
    </w:tbl>
    <w:p w:rsidR="00C11CCB" w:rsidRDefault="00C11CCB">
      <w:pPr>
        <w:spacing w:after="0" w:line="259" w:lineRule="auto"/>
        <w:ind w:left="-1440" w:right="15400" w:firstLine="0"/>
        <w:jc w:val="left"/>
      </w:pPr>
    </w:p>
    <w:p w:rsidR="00C11CCB" w:rsidRDefault="00C11CCB">
      <w:pPr>
        <w:sectPr w:rsidR="00C11CCB">
          <w:headerReference w:type="even" r:id="rId124"/>
          <w:headerReference w:type="default" r:id="rId125"/>
          <w:headerReference w:type="first" r:id="rId126"/>
          <w:footnotePr>
            <w:numRestart w:val="eachPage"/>
          </w:footnotePr>
          <w:pgSz w:w="11920" w:h="16840"/>
          <w:pgMar w:top="1440" w:right="727" w:bottom="1440" w:left="869" w:header="708" w:footer="708" w:gutter="0"/>
          <w:cols w:space="708"/>
          <w:textDirection w:val="tbRl"/>
        </w:sectPr>
      </w:pPr>
    </w:p>
    <w:p w:rsidR="00C11CCB" w:rsidRDefault="001B7542">
      <w:pPr>
        <w:spacing w:after="0" w:line="259" w:lineRule="auto"/>
        <w:ind w:left="-1440" w:right="10480" w:firstLine="0"/>
        <w:jc w:val="left"/>
      </w:pPr>
      <w:r>
        <w:br w:type="page"/>
      </w:r>
    </w:p>
    <w:p w:rsidR="00C11CCB" w:rsidRDefault="00C11CCB">
      <w:pPr>
        <w:spacing w:after="0" w:line="259" w:lineRule="auto"/>
        <w:ind w:left="-1440" w:right="10480" w:firstLine="0"/>
        <w:jc w:val="left"/>
      </w:pPr>
    </w:p>
    <w:p w:rsidR="00C11CCB" w:rsidRDefault="00C11CCB">
      <w:pPr>
        <w:sectPr w:rsidR="00C11CCB">
          <w:headerReference w:type="even" r:id="rId127"/>
          <w:headerReference w:type="default" r:id="rId128"/>
          <w:headerReference w:type="first" r:id="rId129"/>
          <w:footnotePr>
            <w:numRestart w:val="eachPage"/>
          </w:footnotePr>
          <w:pgSz w:w="11920" w:h="16840"/>
          <w:pgMar w:top="1440" w:right="1440" w:bottom="1440" w:left="1440" w:header="708" w:footer="708" w:gutter="0"/>
          <w:cols w:space="708"/>
        </w:sectPr>
      </w:pPr>
    </w:p>
    <w:p w:rsidR="00C11CCB" w:rsidRDefault="00C11CCB">
      <w:pPr>
        <w:spacing w:after="0" w:line="259" w:lineRule="auto"/>
        <w:ind w:left="-1248" w:right="-1305" w:firstLine="0"/>
        <w:jc w:val="left"/>
      </w:pPr>
    </w:p>
    <w:p w:rsidR="00C11CCB" w:rsidRDefault="00C11CCB">
      <w:pPr>
        <w:sectPr w:rsidR="00C11CCB">
          <w:headerReference w:type="even" r:id="rId130"/>
          <w:headerReference w:type="default" r:id="rId131"/>
          <w:headerReference w:type="first" r:id="rId132"/>
          <w:footnotePr>
            <w:numRestart w:val="eachPage"/>
          </w:footnotePr>
          <w:pgSz w:w="11920" w:h="16840"/>
          <w:pgMar w:top="692" w:right="1440" w:bottom="211" w:left="1440" w:header="708" w:footer="708" w:gutter="0"/>
          <w:cols w:space="708"/>
        </w:sectPr>
      </w:pPr>
    </w:p>
    <w:p w:rsidR="00C11CCB" w:rsidRDefault="00C11CCB">
      <w:pPr>
        <w:spacing w:after="0" w:line="259" w:lineRule="auto"/>
        <w:ind w:left="-720" w:right="-691" w:firstLine="0"/>
        <w:jc w:val="left"/>
      </w:pPr>
      <w:bookmarkStart w:id="0" w:name="_GoBack"/>
      <w:bookmarkEnd w:id="0"/>
    </w:p>
    <w:sectPr w:rsidR="00C11CCB">
      <w:headerReference w:type="even" r:id="rId133"/>
      <w:headerReference w:type="default" r:id="rId134"/>
      <w:headerReference w:type="first" r:id="rId135"/>
      <w:footnotePr>
        <w:numRestart w:val="eachPage"/>
      </w:footnotePr>
      <w:pgSz w:w="11920" w:h="16840"/>
      <w:pgMar w:top="1440" w:right="759" w:bottom="1440" w:left="260" w:header="708" w:footer="708" w:gutter="0"/>
      <w:cols w:space="708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7542">
      <w:pPr>
        <w:spacing w:after="0" w:line="240" w:lineRule="auto"/>
      </w:pPr>
      <w:r>
        <w:separator/>
      </w:r>
    </w:p>
  </w:endnote>
  <w:endnote w:type="continuationSeparator" w:id="0">
    <w:p w:rsidR="00000000" w:rsidRDefault="001B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42" w:rsidRDefault="001B75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42" w:rsidRDefault="001B75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42" w:rsidRDefault="001B75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CCB" w:rsidRDefault="001B7542">
      <w:pPr>
        <w:spacing w:line="216" w:lineRule="auto"/>
        <w:ind w:left="125" w:right="3470" w:hanging="115"/>
        <w:jc w:val="left"/>
      </w:pPr>
      <w:r>
        <w:separator/>
      </w:r>
    </w:p>
  </w:footnote>
  <w:footnote w:type="continuationSeparator" w:id="0">
    <w:p w:rsidR="00C11CCB" w:rsidRDefault="001B7542">
      <w:pPr>
        <w:spacing w:line="216" w:lineRule="auto"/>
        <w:ind w:left="125" w:right="3470" w:hanging="115"/>
        <w:jc w:val="left"/>
      </w:pPr>
      <w:r>
        <w:continuationSeparator/>
      </w:r>
    </w:p>
  </w:footnote>
  <w:footnote w:id="1">
    <w:p w:rsidR="00C11CCB" w:rsidRDefault="001B7542">
      <w:pPr>
        <w:pStyle w:val="footnotedescription"/>
        <w:spacing w:after="5" w:line="230" w:lineRule="auto"/>
        <w:ind w:left="0" w:right="1384" w:firstLine="29"/>
        <w:jc w:val="both"/>
      </w:pPr>
      <w:r>
        <w:rPr>
          <w:rStyle w:val="footnotemark"/>
        </w:rPr>
        <w:footnoteRef/>
      </w:r>
      <w:r>
        <w:t xml:space="preserve"> Z povahy tohoto dokumentu bude předloženo </w:t>
      </w:r>
      <w:r>
        <w:rPr>
          <w:sz w:val="22"/>
        </w:rPr>
        <w:t xml:space="preserve">až </w:t>
      </w:r>
      <w:r>
        <w:t xml:space="preserve">vybraným dodavatelem před podpisem Smlouvy, </w:t>
      </w:r>
      <w:r>
        <w:rPr>
          <w:sz w:val="18"/>
          <w:vertAlign w:val="superscript"/>
        </w:rPr>
        <w:t xml:space="preserve">2 </w:t>
      </w:r>
      <w:r>
        <w:t xml:space="preserve">Tuto přilohu Smlouvy </w:t>
      </w:r>
      <w:r>
        <w:rPr>
          <w:sz w:val="22"/>
        </w:rPr>
        <w:t xml:space="preserve">o </w:t>
      </w:r>
      <w:r>
        <w:t>dilo předkládá dodavatel na datovém nosiči.</w:t>
      </w:r>
    </w:p>
  </w:footnote>
  <w:footnote w:id="2">
    <w:p w:rsidR="00C11CCB" w:rsidRDefault="001B7542">
      <w:pPr>
        <w:pStyle w:val="footnotedescription"/>
        <w:spacing w:after="3" w:line="216" w:lineRule="auto"/>
        <w:ind w:left="125" w:right="3470" w:hanging="115"/>
      </w:pPr>
      <w:r>
        <w:rPr>
          <w:rStyle w:val="footnotemark"/>
        </w:rPr>
        <w:footnoteRef/>
      </w:r>
      <w:r>
        <w:t xml:space="preserve"> Tuto přílohu Smlouvy </w:t>
      </w:r>
      <w:r>
        <w:rPr>
          <w:sz w:val="22"/>
        </w:rPr>
        <w:t xml:space="preserve">o </w:t>
      </w:r>
      <w:r>
        <w:t xml:space="preserve">dílo předkládá dodavatel na datovém nosiči. Tuto přílohu Smlouvy </w:t>
      </w:r>
      <w:r>
        <w:rPr>
          <w:sz w:val="24"/>
        </w:rPr>
        <w:t xml:space="preserve">o </w:t>
      </w:r>
      <w:r>
        <w:rPr>
          <w:sz w:val="22"/>
        </w:rPr>
        <w:t xml:space="preserve">dílo </w:t>
      </w:r>
      <w:r>
        <w:t>předkládá dodavatel na datovém nosiči.</w:t>
      </w:r>
    </w:p>
  </w:footnote>
  <w:footnote w:id="3">
    <w:p w:rsidR="00C11CCB" w:rsidRDefault="001B7542">
      <w:pPr>
        <w:pStyle w:val="footnotedescription"/>
        <w:spacing w:after="0" w:line="259" w:lineRule="auto"/>
        <w:ind w:left="19" w:right="0" w:firstLine="0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 xml:space="preserve">Tuto </w:t>
      </w:r>
      <w:r>
        <w:t xml:space="preserve">přílohu Smlouvy </w:t>
      </w:r>
      <w:r>
        <w:rPr>
          <w:sz w:val="22"/>
        </w:rPr>
        <w:t xml:space="preserve">o </w:t>
      </w:r>
      <w:r>
        <w:t>dílo předkládá dodavatel na datovém nosiči.</w:t>
      </w:r>
    </w:p>
    <w:p w:rsidR="00C11CCB" w:rsidRDefault="001B7542">
      <w:pPr>
        <w:pStyle w:val="footnotedescription"/>
        <w:spacing w:after="0" w:line="221" w:lineRule="auto"/>
        <w:ind w:right="356" w:firstLine="10"/>
        <w:jc w:val="both"/>
      </w:pPr>
      <w:r>
        <w:t xml:space="preserve">IPozn. pro dodavatele: Přílohy Smlouvy </w:t>
      </w:r>
      <w:r>
        <w:rPr>
          <w:sz w:val="22"/>
        </w:rPr>
        <w:t xml:space="preserve">o </w:t>
      </w:r>
      <w:r>
        <w:t xml:space="preserve">dílo uvedené pod pism- </w:t>
      </w:r>
      <w:r>
        <w:rPr>
          <w:sz w:val="22"/>
        </w:rPr>
        <w:t xml:space="preserve">d) </w:t>
      </w:r>
      <w:r>
        <w:rPr>
          <w:sz w:val="10"/>
        </w:rPr>
        <w:t xml:space="preserve">— </w:t>
      </w:r>
      <w:r>
        <w:t xml:space="preserve">g) </w:t>
      </w:r>
      <w:r>
        <w:rPr>
          <w:sz w:val="22"/>
        </w:rPr>
        <w:t xml:space="preserve">je </w:t>
      </w:r>
      <w:r>
        <w:t xml:space="preserve">dodavatel oprávněn ptedlożit na datovém nosiči. Pokud tak učini, bude u přislušných poznámek pod čarou odstraněno modré podbarvení </w:t>
      </w:r>
      <w:r>
        <w:rPr>
          <w:sz w:val="22"/>
        </w:rPr>
        <w:t xml:space="preserve">a </w:t>
      </w:r>
      <w:r>
        <w:t xml:space="preserve">poznámky ponechány, </w:t>
      </w:r>
      <w:r>
        <w:rPr>
          <w:sz w:val="16"/>
        </w:rPr>
        <w:t xml:space="preserve">v </w:t>
      </w:r>
      <w:r>
        <w:t xml:space="preserve">opačném připadč budou poznámky pod </w:t>
      </w:r>
      <w:r>
        <w:rPr>
          <w:sz w:val="22"/>
        </w:rPr>
        <w:t xml:space="preserve">čarou </w:t>
      </w:r>
      <w:r>
        <w:t xml:space="preserve">dodavatelem vymazány </w:t>
      </w:r>
      <w:r>
        <w:rPr>
          <w:sz w:val="22"/>
        </w:rPr>
        <w:t xml:space="preserve">a </w:t>
      </w:r>
      <w:r>
        <w:t xml:space="preserve">příslušné přílohy Smlouvy </w:t>
      </w:r>
      <w:r>
        <w:rPr>
          <w:sz w:val="24"/>
        </w:rPr>
        <w:t xml:space="preserve">o </w:t>
      </w:r>
      <w:r>
        <w:rPr>
          <w:sz w:val="22"/>
        </w:rPr>
        <w:t xml:space="preserve">dílo </w:t>
      </w:r>
      <w:r>
        <w:t xml:space="preserve">budou předloženy </w:t>
      </w:r>
      <w:r>
        <w:rPr>
          <w:sz w:val="18"/>
        </w:rPr>
        <w:t xml:space="preserve">v </w:t>
      </w:r>
      <w:r>
        <w:t>listinné podobë.l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Default="00C11CCB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CB" w:rsidRPr="001B7542" w:rsidRDefault="00C11CCB" w:rsidP="001B75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0CE"/>
    <w:multiLevelType w:val="hybridMultilevel"/>
    <w:tmpl w:val="152A2D66"/>
    <w:lvl w:ilvl="0" w:tplc="05140B6C">
      <w:start w:val="997"/>
      <w:numFmt w:val="decimal"/>
      <w:lvlText w:val="%1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B81A0A">
      <w:start w:val="1"/>
      <w:numFmt w:val="lowerLetter"/>
      <w:lvlText w:val="%2"/>
      <w:lvlJc w:val="left"/>
      <w:pPr>
        <w:ind w:left="1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7ACBE4">
      <w:start w:val="1"/>
      <w:numFmt w:val="lowerRoman"/>
      <w:lvlText w:val="%3"/>
      <w:lvlJc w:val="left"/>
      <w:pPr>
        <w:ind w:left="2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4E5CBC">
      <w:start w:val="1"/>
      <w:numFmt w:val="decimal"/>
      <w:lvlText w:val="%4"/>
      <w:lvlJc w:val="left"/>
      <w:pPr>
        <w:ind w:left="3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BC70A6">
      <w:start w:val="1"/>
      <w:numFmt w:val="lowerLetter"/>
      <w:lvlText w:val="%5"/>
      <w:lvlJc w:val="left"/>
      <w:pPr>
        <w:ind w:left="3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72E4B2">
      <w:start w:val="1"/>
      <w:numFmt w:val="lowerRoman"/>
      <w:lvlText w:val="%6"/>
      <w:lvlJc w:val="left"/>
      <w:pPr>
        <w:ind w:left="4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148B62">
      <w:start w:val="1"/>
      <w:numFmt w:val="decimal"/>
      <w:lvlText w:val="%7"/>
      <w:lvlJc w:val="left"/>
      <w:pPr>
        <w:ind w:left="5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3878C8">
      <w:start w:val="1"/>
      <w:numFmt w:val="lowerLetter"/>
      <w:lvlText w:val="%8"/>
      <w:lvlJc w:val="left"/>
      <w:pPr>
        <w:ind w:left="5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CE9E90">
      <w:start w:val="1"/>
      <w:numFmt w:val="lowerRoman"/>
      <w:lvlText w:val="%9"/>
      <w:lvlJc w:val="left"/>
      <w:pPr>
        <w:ind w:left="6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C72E2"/>
    <w:multiLevelType w:val="hybridMultilevel"/>
    <w:tmpl w:val="431E26D8"/>
    <w:lvl w:ilvl="0" w:tplc="898C2CE6">
      <w:start w:val="1"/>
      <w:numFmt w:val="decimal"/>
      <w:lvlText w:val="%1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E0E024">
      <w:start w:val="1"/>
      <w:numFmt w:val="lowerLetter"/>
      <w:lvlText w:val="%2"/>
      <w:lvlJc w:val="left"/>
      <w:pPr>
        <w:ind w:left="1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1864368">
      <w:start w:val="1"/>
      <w:numFmt w:val="lowerRoman"/>
      <w:lvlText w:val="%3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14F866">
      <w:start w:val="1"/>
      <w:numFmt w:val="decimal"/>
      <w:lvlText w:val="%4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5A02D1E">
      <w:start w:val="1"/>
      <w:numFmt w:val="lowerLetter"/>
      <w:lvlText w:val="%5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18CC58">
      <w:start w:val="1"/>
      <w:numFmt w:val="lowerRoman"/>
      <w:lvlText w:val="%6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A6FC34">
      <w:start w:val="1"/>
      <w:numFmt w:val="decimal"/>
      <w:lvlText w:val="%7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6306FCC">
      <w:start w:val="1"/>
      <w:numFmt w:val="lowerLetter"/>
      <w:lvlText w:val="%8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54C6658">
      <w:start w:val="1"/>
      <w:numFmt w:val="lowerRoman"/>
      <w:lvlText w:val="%9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A3271"/>
    <w:multiLevelType w:val="hybridMultilevel"/>
    <w:tmpl w:val="8BA84826"/>
    <w:lvl w:ilvl="0" w:tplc="7116F424">
      <w:start w:val="15"/>
      <w:numFmt w:val="decimal"/>
      <w:lvlText w:val="%1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6AC96A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10ECD8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720394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F4C84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009704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223A68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DCB96C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ACFEF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754DE"/>
    <w:multiLevelType w:val="hybridMultilevel"/>
    <w:tmpl w:val="FDD6BB50"/>
    <w:lvl w:ilvl="0" w:tplc="8C9A9392">
      <w:start w:val="16"/>
      <w:numFmt w:val="decimal"/>
      <w:pStyle w:val="Nadpis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EC841BFC">
      <w:start w:val="1"/>
      <w:numFmt w:val="lowerLetter"/>
      <w:lvlText w:val="%2"/>
      <w:lvlJc w:val="left"/>
      <w:pPr>
        <w:ind w:left="1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F2AEC842">
      <w:start w:val="1"/>
      <w:numFmt w:val="lowerRoman"/>
      <w:lvlText w:val="%3"/>
      <w:lvlJc w:val="left"/>
      <w:pPr>
        <w:ind w:left="1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07B27342">
      <w:start w:val="1"/>
      <w:numFmt w:val="decimal"/>
      <w:lvlText w:val="%4"/>
      <w:lvlJc w:val="left"/>
      <w:pPr>
        <w:ind w:left="1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38EAE32A">
      <w:start w:val="1"/>
      <w:numFmt w:val="lowerLetter"/>
      <w:lvlText w:val="%5"/>
      <w:lvlJc w:val="left"/>
      <w:pPr>
        <w:ind w:left="1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68DC5AAA">
      <w:start w:val="1"/>
      <w:numFmt w:val="lowerRoman"/>
      <w:lvlText w:val="%6"/>
      <w:lvlJc w:val="left"/>
      <w:pPr>
        <w:ind w:left="1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897CFF5C">
      <w:start w:val="1"/>
      <w:numFmt w:val="decimal"/>
      <w:lvlText w:val="%7"/>
      <w:lvlJc w:val="left"/>
      <w:pPr>
        <w:ind w:left="1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14AA072E">
      <w:start w:val="1"/>
      <w:numFmt w:val="lowerLetter"/>
      <w:lvlText w:val="%8"/>
      <w:lvlJc w:val="left"/>
      <w:pPr>
        <w:ind w:left="1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E03C003C">
      <w:start w:val="1"/>
      <w:numFmt w:val="lowerRoman"/>
      <w:lvlText w:val="%9"/>
      <w:lvlJc w:val="left"/>
      <w:pPr>
        <w:ind w:left="1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9A4BB3"/>
    <w:multiLevelType w:val="hybridMultilevel"/>
    <w:tmpl w:val="C562D75E"/>
    <w:lvl w:ilvl="0" w:tplc="D2D84466">
      <w:start w:val="8"/>
      <w:numFmt w:val="decimal"/>
      <w:lvlText w:val="%1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58A0F4">
      <w:start w:val="1"/>
      <w:numFmt w:val="lowerLetter"/>
      <w:lvlText w:val="%2"/>
      <w:lvlJc w:val="left"/>
      <w:pPr>
        <w:ind w:left="1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20AB2">
      <w:start w:val="1"/>
      <w:numFmt w:val="lowerRoman"/>
      <w:lvlText w:val="%3"/>
      <w:lvlJc w:val="left"/>
      <w:pPr>
        <w:ind w:left="2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EF81C">
      <w:start w:val="1"/>
      <w:numFmt w:val="decimal"/>
      <w:lvlText w:val="%4"/>
      <w:lvlJc w:val="left"/>
      <w:pPr>
        <w:ind w:left="3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66FEB8">
      <w:start w:val="1"/>
      <w:numFmt w:val="lowerLetter"/>
      <w:lvlText w:val="%5"/>
      <w:lvlJc w:val="left"/>
      <w:pPr>
        <w:ind w:left="3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60D28E">
      <w:start w:val="1"/>
      <w:numFmt w:val="lowerRoman"/>
      <w:lvlText w:val="%6"/>
      <w:lvlJc w:val="left"/>
      <w:pPr>
        <w:ind w:left="4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E2DF5A">
      <w:start w:val="1"/>
      <w:numFmt w:val="decimal"/>
      <w:lvlText w:val="%7"/>
      <w:lvlJc w:val="left"/>
      <w:pPr>
        <w:ind w:left="5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DC839A">
      <w:start w:val="1"/>
      <w:numFmt w:val="lowerLetter"/>
      <w:lvlText w:val="%8"/>
      <w:lvlJc w:val="left"/>
      <w:pPr>
        <w:ind w:left="5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D021B2">
      <w:start w:val="1"/>
      <w:numFmt w:val="lowerRoman"/>
      <w:lvlText w:val="%9"/>
      <w:lvlJc w:val="left"/>
      <w:pPr>
        <w:ind w:left="6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AF1BFD"/>
    <w:multiLevelType w:val="hybridMultilevel"/>
    <w:tmpl w:val="F396470C"/>
    <w:lvl w:ilvl="0" w:tplc="0BAAE5CC">
      <w:start w:val="1"/>
      <w:numFmt w:val="lowerLetter"/>
      <w:lvlText w:val="%1)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AA140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C750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58C8E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8928A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ED66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E363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5E5F8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CC7F8A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BB760A"/>
    <w:multiLevelType w:val="hybridMultilevel"/>
    <w:tmpl w:val="5F6C0BC2"/>
    <w:lvl w:ilvl="0" w:tplc="7ED41DBA">
      <w:start w:val="7"/>
      <w:numFmt w:val="lowerLetter"/>
      <w:lvlText w:val="(%1)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EDF8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E4C80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8FF1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6A43E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E1744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AE148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8AB1E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BCB55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846843"/>
    <w:multiLevelType w:val="hybridMultilevel"/>
    <w:tmpl w:val="2DEABAD4"/>
    <w:lvl w:ilvl="0" w:tplc="0F32468A">
      <w:start w:val="2"/>
      <w:numFmt w:val="decimal"/>
      <w:lvlText w:val="%1"/>
      <w:lvlJc w:val="left"/>
      <w:pPr>
        <w:ind w:left="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76591E">
      <w:start w:val="1"/>
      <w:numFmt w:val="lowerLetter"/>
      <w:lvlText w:val="%2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057B4">
      <w:start w:val="1"/>
      <w:numFmt w:val="lowerRoman"/>
      <w:lvlText w:val="%3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45AC8">
      <w:start w:val="1"/>
      <w:numFmt w:val="decimal"/>
      <w:lvlText w:val="%4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62A1A">
      <w:start w:val="1"/>
      <w:numFmt w:val="lowerLetter"/>
      <w:lvlText w:val="%5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803EA8">
      <w:start w:val="1"/>
      <w:numFmt w:val="lowerRoman"/>
      <w:lvlText w:val="%6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E9BD4">
      <w:start w:val="1"/>
      <w:numFmt w:val="decimal"/>
      <w:lvlText w:val="%7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B8ED10">
      <w:start w:val="1"/>
      <w:numFmt w:val="lowerLetter"/>
      <w:lvlText w:val="%8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88FCE">
      <w:start w:val="1"/>
      <w:numFmt w:val="lowerRoman"/>
      <w:lvlText w:val="%9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23195F"/>
    <w:multiLevelType w:val="hybridMultilevel"/>
    <w:tmpl w:val="FCDA0110"/>
    <w:lvl w:ilvl="0" w:tplc="40D0B666">
      <w:start w:val="2"/>
      <w:numFmt w:val="decimal"/>
      <w:lvlText w:val="%1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946C5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10150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5CCA8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433E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3871BC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042270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5A978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3062C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136EAD"/>
    <w:multiLevelType w:val="hybridMultilevel"/>
    <w:tmpl w:val="603C36AC"/>
    <w:lvl w:ilvl="0" w:tplc="BBF64BE0">
      <w:start w:val="1"/>
      <w:numFmt w:val="decimal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2847DA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6EABAC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D7AF64A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C2C2B0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C6A138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DAA5A78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4EAD20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846C6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430636"/>
    <w:multiLevelType w:val="hybridMultilevel"/>
    <w:tmpl w:val="DEFE7B48"/>
    <w:lvl w:ilvl="0" w:tplc="D722D78A">
      <w:start w:val="9"/>
      <w:numFmt w:val="decimal"/>
      <w:lvlText w:val="%1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F0014A">
      <w:start w:val="1"/>
      <w:numFmt w:val="lowerLetter"/>
      <w:lvlText w:val="%2"/>
      <w:lvlJc w:val="left"/>
      <w:pPr>
        <w:ind w:left="1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2213D6">
      <w:start w:val="1"/>
      <w:numFmt w:val="lowerRoman"/>
      <w:lvlText w:val="%3"/>
      <w:lvlJc w:val="left"/>
      <w:pPr>
        <w:ind w:left="1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5C48">
      <w:start w:val="1"/>
      <w:numFmt w:val="decimal"/>
      <w:lvlText w:val="%4"/>
      <w:lvlJc w:val="left"/>
      <w:pPr>
        <w:ind w:left="2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4B616">
      <w:start w:val="1"/>
      <w:numFmt w:val="lowerLetter"/>
      <w:lvlText w:val="%5"/>
      <w:lvlJc w:val="left"/>
      <w:pPr>
        <w:ind w:left="3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83F92">
      <w:start w:val="1"/>
      <w:numFmt w:val="lowerRoman"/>
      <w:lvlText w:val="%6"/>
      <w:lvlJc w:val="left"/>
      <w:pPr>
        <w:ind w:left="3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4C72F4">
      <w:start w:val="1"/>
      <w:numFmt w:val="decimal"/>
      <w:lvlText w:val="%7"/>
      <w:lvlJc w:val="left"/>
      <w:pPr>
        <w:ind w:left="4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E797C">
      <w:start w:val="1"/>
      <w:numFmt w:val="lowerLetter"/>
      <w:lvlText w:val="%8"/>
      <w:lvlJc w:val="left"/>
      <w:pPr>
        <w:ind w:left="5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0437A">
      <w:start w:val="1"/>
      <w:numFmt w:val="lowerRoman"/>
      <w:lvlText w:val="%9"/>
      <w:lvlJc w:val="left"/>
      <w:pPr>
        <w:ind w:left="6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F81820"/>
    <w:multiLevelType w:val="hybridMultilevel"/>
    <w:tmpl w:val="94D07C72"/>
    <w:lvl w:ilvl="0" w:tplc="B8CAB8A4">
      <w:start w:val="2"/>
      <w:numFmt w:val="decimal"/>
      <w:lvlText w:val="(%1)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895F4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2C5FA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E590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6170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0D42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6BBA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6E7FB2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24C7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F4338"/>
    <w:multiLevelType w:val="hybridMultilevel"/>
    <w:tmpl w:val="DD9C66E4"/>
    <w:lvl w:ilvl="0" w:tplc="C1AA42D2">
      <w:start w:val="15"/>
      <w:numFmt w:val="decimal"/>
      <w:lvlText w:val="%1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B2D3F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F4CD7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8C9F4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0053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1A898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26F7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BE6AB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76C61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BC3E77"/>
    <w:multiLevelType w:val="hybridMultilevel"/>
    <w:tmpl w:val="3DA06C0C"/>
    <w:lvl w:ilvl="0" w:tplc="95B0EEE0">
      <w:start w:val="763"/>
      <w:numFmt w:val="decimal"/>
      <w:lvlText w:val="%1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E81B92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98C096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D8F822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A02622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A2F9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3CDDAA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4E8DD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02276C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A830AD"/>
    <w:multiLevelType w:val="hybridMultilevel"/>
    <w:tmpl w:val="1832A080"/>
    <w:lvl w:ilvl="0" w:tplc="C332F0E8">
      <w:start w:val="1"/>
      <w:numFmt w:val="decimal"/>
      <w:lvlText w:val="%1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48997C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36EE08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02163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C44846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E4EEC0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A262A4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4C4C4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2E4008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4B7213"/>
    <w:multiLevelType w:val="hybridMultilevel"/>
    <w:tmpl w:val="07A6BA4E"/>
    <w:lvl w:ilvl="0" w:tplc="F74CA25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DE675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9C07B4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04407FE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0C375E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2C60CA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84A36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7CA0FD2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425564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D56E13"/>
    <w:multiLevelType w:val="hybridMultilevel"/>
    <w:tmpl w:val="4CBAFA46"/>
    <w:lvl w:ilvl="0" w:tplc="D8F60344">
      <w:start w:val="1"/>
      <w:numFmt w:val="lowerLetter"/>
      <w:lvlText w:val="(%1)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262FC">
      <w:start w:val="1"/>
      <w:numFmt w:val="lowerLetter"/>
      <w:lvlText w:val="%2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29C4C">
      <w:start w:val="1"/>
      <w:numFmt w:val="lowerRoman"/>
      <w:lvlText w:val="%3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21902">
      <w:start w:val="1"/>
      <w:numFmt w:val="decimal"/>
      <w:lvlText w:val="%4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2B134">
      <w:start w:val="1"/>
      <w:numFmt w:val="lowerLetter"/>
      <w:lvlText w:val="%5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02376">
      <w:start w:val="1"/>
      <w:numFmt w:val="lowerRoman"/>
      <w:lvlText w:val="%6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2866C">
      <w:start w:val="1"/>
      <w:numFmt w:val="decimal"/>
      <w:lvlText w:val="%7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2011C">
      <w:start w:val="1"/>
      <w:numFmt w:val="lowerLetter"/>
      <w:lvlText w:val="%8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45FA2">
      <w:start w:val="1"/>
      <w:numFmt w:val="lowerRoman"/>
      <w:lvlText w:val="%9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EB1F51"/>
    <w:multiLevelType w:val="hybridMultilevel"/>
    <w:tmpl w:val="339C7796"/>
    <w:lvl w:ilvl="0" w:tplc="3F7E1288">
      <w:start w:val="2"/>
      <w:numFmt w:val="decimal"/>
      <w:lvlText w:val="%1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A8DBF8">
      <w:start w:val="1"/>
      <w:numFmt w:val="lowerLetter"/>
      <w:lvlText w:val="%2"/>
      <w:lvlJc w:val="left"/>
      <w:pPr>
        <w:ind w:left="2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A4728">
      <w:start w:val="1"/>
      <w:numFmt w:val="lowerRoman"/>
      <w:lvlText w:val="%3"/>
      <w:lvlJc w:val="left"/>
      <w:pPr>
        <w:ind w:left="3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E4D06">
      <w:start w:val="1"/>
      <w:numFmt w:val="decimal"/>
      <w:lvlText w:val="%4"/>
      <w:lvlJc w:val="left"/>
      <w:pPr>
        <w:ind w:left="4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0EBC4">
      <w:start w:val="1"/>
      <w:numFmt w:val="lowerLetter"/>
      <w:lvlText w:val="%5"/>
      <w:lvlJc w:val="left"/>
      <w:pPr>
        <w:ind w:left="4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A81CA">
      <w:start w:val="1"/>
      <w:numFmt w:val="lowerRoman"/>
      <w:lvlText w:val="%6"/>
      <w:lvlJc w:val="left"/>
      <w:pPr>
        <w:ind w:left="5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3E1EFA">
      <w:start w:val="1"/>
      <w:numFmt w:val="decimal"/>
      <w:lvlText w:val="%7"/>
      <w:lvlJc w:val="left"/>
      <w:pPr>
        <w:ind w:left="6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FE8452">
      <w:start w:val="1"/>
      <w:numFmt w:val="lowerLetter"/>
      <w:lvlText w:val="%8"/>
      <w:lvlJc w:val="left"/>
      <w:pPr>
        <w:ind w:left="7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AA6F6">
      <w:start w:val="1"/>
      <w:numFmt w:val="lowerRoman"/>
      <w:lvlText w:val="%9"/>
      <w:lvlJc w:val="left"/>
      <w:pPr>
        <w:ind w:left="7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266BE3"/>
    <w:multiLevelType w:val="hybridMultilevel"/>
    <w:tmpl w:val="6BBC9110"/>
    <w:lvl w:ilvl="0" w:tplc="9320B312">
      <w:start w:val="12"/>
      <w:numFmt w:val="decimal"/>
      <w:lvlText w:val="%1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206502">
      <w:start w:val="1"/>
      <w:numFmt w:val="lowerLetter"/>
      <w:lvlText w:val="%2"/>
      <w:lvlJc w:val="left"/>
      <w:pPr>
        <w:ind w:left="1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7498FE">
      <w:start w:val="1"/>
      <w:numFmt w:val="lowerRoman"/>
      <w:lvlText w:val="%3"/>
      <w:lvlJc w:val="left"/>
      <w:pPr>
        <w:ind w:left="1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48D0A4">
      <w:start w:val="1"/>
      <w:numFmt w:val="decimal"/>
      <w:lvlText w:val="%4"/>
      <w:lvlJc w:val="left"/>
      <w:pPr>
        <w:ind w:left="2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24A21E">
      <w:start w:val="1"/>
      <w:numFmt w:val="lowerLetter"/>
      <w:lvlText w:val="%5"/>
      <w:lvlJc w:val="left"/>
      <w:pPr>
        <w:ind w:left="3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F034C2">
      <w:start w:val="1"/>
      <w:numFmt w:val="lowerRoman"/>
      <w:lvlText w:val="%6"/>
      <w:lvlJc w:val="left"/>
      <w:pPr>
        <w:ind w:left="3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34219E">
      <w:start w:val="1"/>
      <w:numFmt w:val="decimal"/>
      <w:lvlText w:val="%7"/>
      <w:lvlJc w:val="left"/>
      <w:pPr>
        <w:ind w:left="4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AC9276">
      <w:start w:val="1"/>
      <w:numFmt w:val="lowerLetter"/>
      <w:lvlText w:val="%8"/>
      <w:lvlJc w:val="left"/>
      <w:pPr>
        <w:ind w:left="5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0897C2">
      <w:start w:val="1"/>
      <w:numFmt w:val="lowerRoman"/>
      <w:lvlText w:val="%9"/>
      <w:lvlJc w:val="left"/>
      <w:pPr>
        <w:ind w:left="6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0"/>
  </w:num>
  <w:num w:numId="5">
    <w:abstractNumId w:val="13"/>
  </w:num>
  <w:num w:numId="6">
    <w:abstractNumId w:val="17"/>
  </w:num>
  <w:num w:numId="7">
    <w:abstractNumId w:val="16"/>
  </w:num>
  <w:num w:numId="8">
    <w:abstractNumId w:val="6"/>
  </w:num>
  <w:num w:numId="9">
    <w:abstractNumId w:val="15"/>
  </w:num>
  <w:num w:numId="10">
    <w:abstractNumId w:val="7"/>
  </w:num>
  <w:num w:numId="11">
    <w:abstractNumId w:val="8"/>
  </w:num>
  <w:num w:numId="12">
    <w:abstractNumId w:val="10"/>
  </w:num>
  <w:num w:numId="13">
    <w:abstractNumId w:val="18"/>
  </w:num>
  <w:num w:numId="14">
    <w:abstractNumId w:val="9"/>
  </w:num>
  <w:num w:numId="15">
    <w:abstractNumId w:val="12"/>
  </w:num>
  <w:num w:numId="16">
    <w:abstractNumId w:val="1"/>
  </w:num>
  <w:num w:numId="17">
    <w:abstractNumId w:val="14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CB"/>
    <w:rsid w:val="001B7542"/>
    <w:rsid w:val="00C11CCB"/>
    <w:rsid w:val="00D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AE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71" w:lineRule="auto"/>
      <w:ind w:left="385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9"/>
      </w:numPr>
      <w:spacing w:after="3"/>
      <w:ind w:left="587" w:hanging="10"/>
      <w:outlineLvl w:val="0"/>
    </w:pPr>
    <w:rPr>
      <w:rFonts w:ascii="Calibri" w:eastAsia="Calibri" w:hAnsi="Calibri" w:cs="Calibri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67"/>
      <w:outlineLvl w:val="1"/>
    </w:pPr>
    <w:rPr>
      <w:rFonts w:ascii="Calibri" w:eastAsia="Calibri" w:hAnsi="Calibri" w:cs="Calibri"/>
      <w:color w:val="000000"/>
      <w:sz w:val="3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723"/>
      <w:outlineLvl w:val="2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6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2" w:line="225" w:lineRule="auto"/>
      <w:ind w:left="10" w:right="870" w:firstLine="5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1B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542"/>
    <w:rPr>
      <w:rFonts w:ascii="Times New Roman" w:eastAsia="Times New Roman" w:hAnsi="Times New Roman" w:cs="Times New Roman"/>
      <w:color w:val="000000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1B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754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image" Target="media/image8.jpg"/><Relationship Id="rId39" Type="http://schemas.openxmlformats.org/officeDocument/2006/relationships/image" Target="media/image18.jpg"/><Relationship Id="rId21" Type="http://schemas.openxmlformats.org/officeDocument/2006/relationships/header" Target="header7.xml"/><Relationship Id="rId34" Type="http://schemas.openxmlformats.org/officeDocument/2006/relationships/image" Target="media/image13.jpg"/><Relationship Id="rId42" Type="http://schemas.openxmlformats.org/officeDocument/2006/relationships/image" Target="media/image21.jpg"/><Relationship Id="rId47" Type="http://schemas.openxmlformats.org/officeDocument/2006/relationships/image" Target="media/image26.jpg"/><Relationship Id="rId50" Type="http://schemas.openxmlformats.org/officeDocument/2006/relationships/image" Target="media/image29.jpg"/><Relationship Id="rId55" Type="http://schemas.openxmlformats.org/officeDocument/2006/relationships/image" Target="media/image34.jpg"/><Relationship Id="rId63" Type="http://schemas.openxmlformats.org/officeDocument/2006/relationships/image" Target="media/image39.jpg"/><Relationship Id="rId125" Type="http://schemas.openxmlformats.org/officeDocument/2006/relationships/header" Target="header20.xml"/><Relationship Id="rId133" Type="http://schemas.openxmlformats.org/officeDocument/2006/relationships/header" Target="header28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9" Type="http://schemas.openxmlformats.org/officeDocument/2006/relationships/header" Target="header10.xml"/><Relationship Id="rId11" Type="http://schemas.openxmlformats.org/officeDocument/2006/relationships/footer" Target="footer1.xml"/><Relationship Id="rId24" Type="http://schemas.openxmlformats.org/officeDocument/2006/relationships/image" Target="media/image6.jpg"/><Relationship Id="rId32" Type="http://schemas.openxmlformats.org/officeDocument/2006/relationships/image" Target="media/image11.jpg"/><Relationship Id="rId37" Type="http://schemas.openxmlformats.org/officeDocument/2006/relationships/image" Target="media/image16.jpg"/><Relationship Id="rId40" Type="http://schemas.openxmlformats.org/officeDocument/2006/relationships/image" Target="media/image19.jpg"/><Relationship Id="rId45" Type="http://schemas.openxmlformats.org/officeDocument/2006/relationships/image" Target="media/image24.jpg"/><Relationship Id="rId53" Type="http://schemas.openxmlformats.org/officeDocument/2006/relationships/image" Target="media/image32.jpg"/><Relationship Id="rId58" Type="http://schemas.openxmlformats.org/officeDocument/2006/relationships/header" Target="header13.xml"/><Relationship Id="rId66" Type="http://schemas.openxmlformats.org/officeDocument/2006/relationships/header" Target="header18.xml"/><Relationship Id="rId123" Type="http://schemas.openxmlformats.org/officeDocument/2006/relationships/image" Target="media/image312.jpg"/><Relationship Id="rId128" Type="http://schemas.openxmlformats.org/officeDocument/2006/relationships/header" Target="header23.xml"/><Relationship Id="rId131" Type="http://schemas.openxmlformats.org/officeDocument/2006/relationships/header" Target="header26.xml"/><Relationship Id="rId13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37.jp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12.xml"/><Relationship Id="rId44" Type="http://schemas.openxmlformats.org/officeDocument/2006/relationships/image" Target="media/image23.jpg"/><Relationship Id="rId52" Type="http://schemas.openxmlformats.org/officeDocument/2006/relationships/image" Target="media/image31.jpg"/><Relationship Id="rId60" Type="http://schemas.openxmlformats.org/officeDocument/2006/relationships/header" Target="header15.xml"/><Relationship Id="rId65" Type="http://schemas.openxmlformats.org/officeDocument/2006/relationships/header" Target="header17.xml"/><Relationship Id="rId130" Type="http://schemas.openxmlformats.org/officeDocument/2006/relationships/header" Target="header25.xml"/><Relationship Id="rId135" Type="http://schemas.openxmlformats.org/officeDocument/2006/relationships/header" Target="header3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image" Target="media/image9.jpg"/><Relationship Id="rId30" Type="http://schemas.openxmlformats.org/officeDocument/2006/relationships/header" Target="header11.xml"/><Relationship Id="rId35" Type="http://schemas.openxmlformats.org/officeDocument/2006/relationships/image" Target="media/image14.jpg"/><Relationship Id="rId43" Type="http://schemas.openxmlformats.org/officeDocument/2006/relationships/image" Target="media/image22.jpg"/><Relationship Id="rId48" Type="http://schemas.openxmlformats.org/officeDocument/2006/relationships/image" Target="media/image27.jpg"/><Relationship Id="rId56" Type="http://schemas.openxmlformats.org/officeDocument/2006/relationships/image" Target="media/image35.jpg"/><Relationship Id="rId64" Type="http://schemas.openxmlformats.org/officeDocument/2006/relationships/header" Target="header16.xml"/><Relationship Id="rId126" Type="http://schemas.openxmlformats.org/officeDocument/2006/relationships/header" Target="header21.xml"/><Relationship Id="rId134" Type="http://schemas.openxmlformats.org/officeDocument/2006/relationships/header" Target="header29.xml"/><Relationship Id="rId8" Type="http://schemas.openxmlformats.org/officeDocument/2006/relationships/image" Target="media/image2.jpg"/><Relationship Id="rId51" Type="http://schemas.openxmlformats.org/officeDocument/2006/relationships/image" Target="media/image30.jp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jpg"/><Relationship Id="rId25" Type="http://schemas.openxmlformats.org/officeDocument/2006/relationships/image" Target="media/image7.jpg"/><Relationship Id="rId33" Type="http://schemas.openxmlformats.org/officeDocument/2006/relationships/image" Target="media/image12.jpg"/><Relationship Id="rId38" Type="http://schemas.openxmlformats.org/officeDocument/2006/relationships/image" Target="media/image17.jpg"/><Relationship Id="rId46" Type="http://schemas.openxmlformats.org/officeDocument/2006/relationships/image" Target="media/image25.jpg"/><Relationship Id="rId59" Type="http://schemas.openxmlformats.org/officeDocument/2006/relationships/header" Target="header14.xml"/><Relationship Id="rId67" Type="http://schemas.openxmlformats.org/officeDocument/2006/relationships/image" Target="media/image40.jpg"/><Relationship Id="rId124" Type="http://schemas.openxmlformats.org/officeDocument/2006/relationships/header" Target="header19.xml"/><Relationship Id="rId129" Type="http://schemas.openxmlformats.org/officeDocument/2006/relationships/header" Target="header24.xml"/><Relationship Id="rId137" Type="http://schemas.openxmlformats.org/officeDocument/2006/relationships/theme" Target="theme/theme1.xml"/><Relationship Id="rId20" Type="http://schemas.openxmlformats.org/officeDocument/2006/relationships/header" Target="header6.xml"/><Relationship Id="rId41" Type="http://schemas.openxmlformats.org/officeDocument/2006/relationships/image" Target="media/image20.jpg"/><Relationship Id="rId54" Type="http://schemas.openxmlformats.org/officeDocument/2006/relationships/image" Target="media/image33.jpg"/><Relationship Id="rId62" Type="http://schemas.openxmlformats.org/officeDocument/2006/relationships/image" Target="media/image38.jpg"/><Relationship Id="rId132" Type="http://schemas.openxmlformats.org/officeDocument/2006/relationships/header" Target="header2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g"/><Relationship Id="rId23" Type="http://schemas.openxmlformats.org/officeDocument/2006/relationships/header" Target="header9.xml"/><Relationship Id="rId28" Type="http://schemas.openxmlformats.org/officeDocument/2006/relationships/image" Target="media/image10.jpg"/><Relationship Id="rId36" Type="http://schemas.openxmlformats.org/officeDocument/2006/relationships/image" Target="media/image15.jpg"/><Relationship Id="rId49" Type="http://schemas.openxmlformats.org/officeDocument/2006/relationships/image" Target="media/image28.jpg"/><Relationship Id="rId57" Type="http://schemas.openxmlformats.org/officeDocument/2006/relationships/image" Target="media/image36.jpg"/><Relationship Id="rId127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5056</Words>
  <Characters>29835</Characters>
  <Application>Microsoft Office Word</Application>
  <DocSecurity>0</DocSecurity>
  <Lines>248</Lines>
  <Paragraphs>69</Paragraphs>
  <ScaleCrop>false</ScaleCrop>
  <Company/>
  <LinksUpToDate>false</LinksUpToDate>
  <CharactersWithSpaces>34822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2018-05-17T08:08:00Z</dcterms:created>
  <dcterms:modified xsi:type="dcterms:W3CDTF">2018-05-17T08:09:00Z</dcterms:modified>
</cp:coreProperties>
</file>