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8C" w:rsidRPr="004C1315" w:rsidRDefault="00EB7C8C" w:rsidP="00EB7C8C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4C1315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EB7C8C" w:rsidRPr="004C1315" w:rsidRDefault="00EB7C8C" w:rsidP="00EB7C8C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4C1315">
        <w:rPr>
          <w:rFonts w:ascii="Arial" w:hAnsi="Arial" w:cs="Arial"/>
          <w:color w:val="auto"/>
          <w:sz w:val="21"/>
          <w:szCs w:val="21"/>
        </w:rPr>
        <w:t>Sídlo: Husinecká 1024/11a, 130 00 Praha 3 – Žižkov,  IČ: 01312774,  DIČ:  CZ01312774</w:t>
      </w:r>
    </w:p>
    <w:p w:rsidR="00EB7C8C" w:rsidRPr="004C1315" w:rsidRDefault="00EB7C8C" w:rsidP="00EB7C8C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zastoupená  ředitelem Krajského pozemkového úřadu pro Jihomoravský kraj  (dále jen “KPÚ“),</w:t>
      </w:r>
    </w:p>
    <w:p w:rsidR="00EB7C8C" w:rsidRPr="004C1315" w:rsidRDefault="00EB7C8C" w:rsidP="00EB7C8C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adresa: Hroznová 227/17, 603 00 Brno</w:t>
      </w:r>
      <w:r w:rsidRPr="004C1315">
        <w:rPr>
          <w:rFonts w:ascii="Arial" w:hAnsi="Arial" w:cs="Arial"/>
          <w:sz w:val="21"/>
          <w:szCs w:val="21"/>
        </w:rPr>
        <w:t>,</w:t>
      </w:r>
    </w:p>
    <w:p w:rsidR="00EB7C8C" w:rsidRPr="004C1315" w:rsidRDefault="00EB7C8C" w:rsidP="00EB7C8C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Ing. Janem Ševčíkem,</w:t>
      </w:r>
    </w:p>
    <w:p w:rsidR="00EB7C8C" w:rsidRPr="004C1315" w:rsidRDefault="00EB7C8C" w:rsidP="00EB7C8C">
      <w:pPr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(dále jen “</w:t>
      </w:r>
      <w:r w:rsidRPr="004C1315">
        <w:rPr>
          <w:rFonts w:ascii="Arial" w:hAnsi="Arial" w:cs="Arial"/>
          <w:b/>
          <w:sz w:val="21"/>
          <w:szCs w:val="21"/>
        </w:rPr>
        <w:t>převádějící</w:t>
      </w:r>
      <w:r w:rsidRPr="004C1315">
        <w:rPr>
          <w:rFonts w:ascii="Arial" w:hAnsi="Arial" w:cs="Arial"/>
          <w:sz w:val="21"/>
          <w:szCs w:val="21"/>
        </w:rPr>
        <w:t>“)</w:t>
      </w:r>
    </w:p>
    <w:p w:rsidR="00EB7C8C" w:rsidRPr="004C1315" w:rsidRDefault="00EB7C8C" w:rsidP="00EB7C8C">
      <w:pPr>
        <w:widowControl/>
        <w:rPr>
          <w:rFonts w:ascii="Arial" w:hAnsi="Arial" w:cs="Arial"/>
          <w:sz w:val="21"/>
          <w:szCs w:val="21"/>
        </w:rPr>
      </w:pPr>
    </w:p>
    <w:p w:rsidR="00AD4CDE" w:rsidRPr="00EB7C8C" w:rsidRDefault="00DC5978">
      <w:pPr>
        <w:widowControl/>
        <w:rPr>
          <w:rFonts w:ascii="Arial" w:hAnsi="Arial" w:cs="Arial"/>
          <w:b/>
          <w:sz w:val="21"/>
          <w:szCs w:val="21"/>
        </w:rPr>
      </w:pPr>
      <w:r w:rsidRPr="00EB7C8C">
        <w:rPr>
          <w:rFonts w:ascii="Arial" w:hAnsi="Arial" w:cs="Arial"/>
          <w:b/>
          <w:sz w:val="21"/>
          <w:szCs w:val="21"/>
        </w:rPr>
        <w:t>a</w:t>
      </w:r>
    </w:p>
    <w:p w:rsidR="00DC5978" w:rsidRPr="00EB7C8C" w:rsidRDefault="00DC5978">
      <w:pPr>
        <w:widowControl/>
        <w:rPr>
          <w:rFonts w:ascii="Arial" w:hAnsi="Arial" w:cs="Arial"/>
          <w:b/>
          <w:sz w:val="21"/>
          <w:szCs w:val="21"/>
        </w:rPr>
      </w:pP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b/>
          <w:sz w:val="21"/>
          <w:szCs w:val="21"/>
        </w:rPr>
      </w:pPr>
      <w:r w:rsidRPr="00EB7C8C">
        <w:rPr>
          <w:rFonts w:ascii="Arial" w:hAnsi="Arial" w:cs="Arial"/>
          <w:b/>
          <w:sz w:val="21"/>
          <w:szCs w:val="21"/>
        </w:rPr>
        <w:t>ZOD Haná, družstvo se sídlem ve Švábenicích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se sídlem Švábenice 348, Švábenice 683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Pr="00EB7C8C">
        <w:rPr>
          <w:rFonts w:ascii="Arial" w:hAnsi="Arial" w:cs="Arial"/>
          <w:sz w:val="21"/>
          <w:szCs w:val="21"/>
        </w:rPr>
        <w:t>23</w:t>
      </w:r>
    </w:p>
    <w:p w:rsid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IČ</w:t>
      </w:r>
      <w:r w:rsidR="00EB7C8C">
        <w:rPr>
          <w:rFonts w:ascii="Arial" w:hAnsi="Arial" w:cs="Arial"/>
          <w:sz w:val="21"/>
          <w:szCs w:val="21"/>
        </w:rPr>
        <w:t>: 00141640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Zapsáno v obchodním rejstříku vedeného Krajským soudem v Brně, oddíl </w:t>
      </w:r>
      <w:proofErr w:type="spellStart"/>
      <w:r w:rsidRPr="00EB7C8C">
        <w:rPr>
          <w:rFonts w:ascii="Arial" w:hAnsi="Arial" w:cs="Arial"/>
          <w:sz w:val="21"/>
          <w:szCs w:val="21"/>
        </w:rPr>
        <w:t>DrXXXVI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, vložka 2150. </w:t>
      </w:r>
    </w:p>
    <w:p w:rsidR="00EB7C8C" w:rsidRDefault="00EB7C8C" w:rsidP="00EB7C8C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C10B74">
        <w:rPr>
          <w:rFonts w:ascii="Arial" w:hAnsi="Arial" w:cs="Arial"/>
          <w:sz w:val="21"/>
          <w:szCs w:val="21"/>
        </w:rPr>
        <w:t>Zastoupen</w:t>
      </w:r>
      <w:r>
        <w:rPr>
          <w:rFonts w:ascii="Arial" w:hAnsi="Arial" w:cs="Arial"/>
          <w:sz w:val="21"/>
          <w:szCs w:val="21"/>
        </w:rPr>
        <w:t xml:space="preserve">o Ing. Miroslavem </w:t>
      </w:r>
      <w:proofErr w:type="spellStart"/>
      <w:r>
        <w:rPr>
          <w:rFonts w:ascii="Arial" w:hAnsi="Arial" w:cs="Arial"/>
          <w:sz w:val="21"/>
          <w:szCs w:val="21"/>
        </w:rPr>
        <w:t>Cvekem</w:t>
      </w:r>
      <w:proofErr w:type="spellEnd"/>
      <w:r>
        <w:rPr>
          <w:rFonts w:ascii="Arial" w:hAnsi="Arial" w:cs="Arial"/>
          <w:sz w:val="21"/>
          <w:szCs w:val="21"/>
        </w:rPr>
        <w:t>, předsedou představenstva</w:t>
      </w:r>
    </w:p>
    <w:p w:rsidR="00EB7C8C" w:rsidRPr="00C10B74" w:rsidRDefault="00EB7C8C" w:rsidP="00EB7C8C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Zastoupeno Hanou Vítkovou, místopředsedou představenstva</w:t>
      </w:r>
      <w:r w:rsidRPr="00C10B74">
        <w:rPr>
          <w:rFonts w:ascii="Arial" w:hAnsi="Arial" w:cs="Arial"/>
          <w:sz w:val="21"/>
          <w:szCs w:val="21"/>
        </w:rPr>
        <w:t xml:space="preserve"> </w:t>
      </w:r>
    </w:p>
    <w:p w:rsidR="00AD4CDE" w:rsidRPr="00EB7C8C" w:rsidRDefault="00AD4CDE" w:rsidP="00EB7C8C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(dále jen </w:t>
      </w:r>
      <w:r w:rsidRPr="00EB7C8C">
        <w:rPr>
          <w:rFonts w:ascii="Arial" w:hAnsi="Arial" w:cs="Arial"/>
          <w:b/>
          <w:sz w:val="21"/>
          <w:szCs w:val="21"/>
        </w:rPr>
        <w:t>"</w:t>
      </w:r>
      <w:proofErr w:type="gramStart"/>
      <w:r w:rsidRPr="00EB7C8C">
        <w:rPr>
          <w:rFonts w:ascii="Arial" w:hAnsi="Arial" w:cs="Arial"/>
          <w:b/>
          <w:sz w:val="21"/>
          <w:szCs w:val="21"/>
        </w:rPr>
        <w:t xml:space="preserve">nabyvatel" </w:t>
      </w:r>
      <w:r w:rsidRPr="00EB7C8C">
        <w:rPr>
          <w:rFonts w:ascii="Arial" w:hAnsi="Arial" w:cs="Arial"/>
          <w:sz w:val="21"/>
          <w:szCs w:val="21"/>
        </w:rPr>
        <w:t>)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 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b/>
          <w:sz w:val="21"/>
          <w:szCs w:val="21"/>
        </w:rPr>
        <w:t xml:space="preserve">u z a v í r a j í 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podle  § 18a, zákona č. 229/1991 Sb., ve znění pozdějších předpisů (dále jen "zákon o půdě") </w:t>
      </w:r>
    </w:p>
    <w:p w:rsidR="00AD4CDE" w:rsidRPr="00EB7C8C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  <w:u w:val="single"/>
        </w:rPr>
      </w:pPr>
      <w:r w:rsidRPr="00EB7C8C">
        <w:rPr>
          <w:rFonts w:ascii="Arial" w:hAnsi="Arial" w:cs="Arial"/>
          <w:sz w:val="21"/>
          <w:szCs w:val="21"/>
        </w:rPr>
        <w:t>smlouvu o</w:t>
      </w:r>
      <w:r w:rsidR="0043267F" w:rsidRPr="00EB7C8C">
        <w:rPr>
          <w:rFonts w:ascii="Arial" w:hAnsi="Arial" w:cs="Arial"/>
          <w:sz w:val="21"/>
          <w:szCs w:val="21"/>
        </w:rPr>
        <w:t xml:space="preserve"> </w:t>
      </w:r>
      <w:r w:rsidRPr="00EB7C8C">
        <w:rPr>
          <w:rFonts w:ascii="Arial" w:hAnsi="Arial" w:cs="Arial"/>
          <w:sz w:val="21"/>
          <w:szCs w:val="21"/>
        </w:rPr>
        <w:t xml:space="preserve">převodu pozemků </w:t>
      </w:r>
      <w:r w:rsidRPr="00EB7C8C">
        <w:rPr>
          <w:rFonts w:ascii="Arial" w:hAnsi="Arial" w:cs="Arial"/>
          <w:sz w:val="21"/>
          <w:szCs w:val="21"/>
        </w:rPr>
        <w:br/>
        <w:t>číslo</w:t>
      </w:r>
      <w:r w:rsidR="001965CB" w:rsidRPr="00EB7C8C">
        <w:rPr>
          <w:rFonts w:ascii="Arial" w:hAnsi="Arial" w:cs="Arial"/>
          <w:sz w:val="21"/>
          <w:szCs w:val="21"/>
        </w:rPr>
        <w:t>:</w:t>
      </w:r>
      <w:r w:rsidRPr="00EB7C8C">
        <w:rPr>
          <w:rFonts w:ascii="Arial" w:hAnsi="Arial" w:cs="Arial"/>
          <w:sz w:val="21"/>
          <w:szCs w:val="21"/>
        </w:rPr>
        <w:t xml:space="preserve"> 9PR18/58</w:t>
      </w: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Čl. I.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Jihomoravský kraj se sídlem v Brně, Katastrální pracoviště Vyškov pro katastrální území Heroltice, obec Hoštice-Heroltice.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SPÚ převádí touto smlouvou do vlastnictví nabyvatele následující pozemky: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Parc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č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trvalé porosty, </w:t>
      </w:r>
      <w:proofErr w:type="spellStart"/>
      <w:r w:rsidRPr="00EB7C8C">
        <w:rPr>
          <w:rFonts w:ascii="Arial" w:hAnsi="Arial" w:cs="Arial"/>
          <w:b/>
          <w:sz w:val="21"/>
          <w:szCs w:val="21"/>
          <w:u w:val="single"/>
        </w:rPr>
        <w:t>ost.součásti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, přísl.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cena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211/108</w:t>
      </w:r>
      <w:r w:rsidRPr="00EB7C8C">
        <w:rPr>
          <w:rFonts w:ascii="Arial" w:hAnsi="Arial" w:cs="Arial"/>
          <w:sz w:val="21"/>
          <w:szCs w:val="21"/>
        </w:rPr>
        <w:tab/>
        <w:t>ostatní plocha</w:t>
      </w:r>
      <w:r w:rsidRPr="00EB7C8C">
        <w:rPr>
          <w:rFonts w:ascii="Arial" w:hAnsi="Arial" w:cs="Arial"/>
          <w:sz w:val="21"/>
          <w:szCs w:val="21"/>
        </w:rPr>
        <w:tab/>
      </w:r>
      <w:r w:rsidRPr="00EB7C8C">
        <w:rPr>
          <w:rFonts w:ascii="Arial" w:hAnsi="Arial" w:cs="Arial"/>
          <w:sz w:val="21"/>
          <w:szCs w:val="21"/>
        </w:rPr>
        <w:tab/>
        <w:t>0,00 Kč</w:t>
      </w:r>
      <w:r w:rsidRPr="00EB7C8C">
        <w:rPr>
          <w:rFonts w:ascii="Arial" w:hAnsi="Arial" w:cs="Arial"/>
          <w:sz w:val="21"/>
          <w:szCs w:val="21"/>
        </w:rPr>
        <w:tab/>
        <w:t>337 m2</w:t>
      </w:r>
      <w:r w:rsidRPr="00EB7C8C">
        <w:rPr>
          <w:rFonts w:ascii="Arial" w:hAnsi="Arial" w:cs="Arial"/>
          <w:sz w:val="21"/>
          <w:szCs w:val="21"/>
        </w:rPr>
        <w:tab/>
        <w:t xml:space="preserve">4 388,00 Kč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211/109</w:t>
      </w:r>
      <w:r w:rsidRPr="00EB7C8C">
        <w:rPr>
          <w:rFonts w:ascii="Arial" w:hAnsi="Arial" w:cs="Arial"/>
          <w:sz w:val="21"/>
          <w:szCs w:val="21"/>
        </w:rPr>
        <w:tab/>
        <w:t>trvalý travní porost</w:t>
      </w:r>
      <w:r w:rsidRPr="00EB7C8C">
        <w:rPr>
          <w:rFonts w:ascii="Arial" w:hAnsi="Arial" w:cs="Arial"/>
          <w:sz w:val="21"/>
          <w:szCs w:val="21"/>
        </w:rPr>
        <w:tab/>
      </w:r>
      <w:r w:rsidRPr="00EB7C8C">
        <w:rPr>
          <w:rFonts w:ascii="Arial" w:hAnsi="Arial" w:cs="Arial"/>
          <w:sz w:val="21"/>
          <w:szCs w:val="21"/>
        </w:rPr>
        <w:tab/>
        <w:t>0,00 Kč</w:t>
      </w:r>
      <w:r w:rsidRPr="00EB7C8C">
        <w:rPr>
          <w:rFonts w:ascii="Arial" w:hAnsi="Arial" w:cs="Arial"/>
          <w:sz w:val="21"/>
          <w:szCs w:val="21"/>
        </w:rPr>
        <w:tab/>
        <w:t>232 m2</w:t>
      </w:r>
      <w:r w:rsidRPr="00EB7C8C">
        <w:rPr>
          <w:rFonts w:ascii="Arial" w:hAnsi="Arial" w:cs="Arial"/>
          <w:sz w:val="21"/>
          <w:szCs w:val="21"/>
        </w:rPr>
        <w:tab/>
        <w:t xml:space="preserve">3 021,00 Kč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Jihomoravský kraj se sídlem v Brně, Katastrální pracoviště Vyškov pro katastrální území Ivanovice na Hané, obec Ivanovice na Hané.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SPÚ převádí touto smlouvou do vlastnictví nabyvatele následující pozemek: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Parc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č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trvalé porosty, </w:t>
      </w:r>
      <w:proofErr w:type="spellStart"/>
      <w:r w:rsidRPr="00EB7C8C">
        <w:rPr>
          <w:rFonts w:ascii="Arial" w:hAnsi="Arial" w:cs="Arial"/>
          <w:b/>
          <w:sz w:val="21"/>
          <w:szCs w:val="21"/>
          <w:u w:val="single"/>
        </w:rPr>
        <w:t>ost.součásti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, přísl.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cena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1885/4</w:t>
      </w:r>
      <w:r w:rsidRPr="00EB7C8C">
        <w:rPr>
          <w:rFonts w:ascii="Arial" w:hAnsi="Arial" w:cs="Arial"/>
          <w:sz w:val="21"/>
          <w:szCs w:val="21"/>
        </w:rPr>
        <w:tab/>
        <w:t>ostatní plocha</w:t>
      </w:r>
      <w:r w:rsidRPr="00EB7C8C">
        <w:rPr>
          <w:rFonts w:ascii="Arial" w:hAnsi="Arial" w:cs="Arial"/>
          <w:sz w:val="21"/>
          <w:szCs w:val="21"/>
        </w:rPr>
        <w:tab/>
      </w:r>
      <w:r w:rsidRPr="00EB7C8C">
        <w:rPr>
          <w:rFonts w:ascii="Arial" w:hAnsi="Arial" w:cs="Arial"/>
          <w:sz w:val="21"/>
          <w:szCs w:val="21"/>
        </w:rPr>
        <w:tab/>
        <w:t>0,00 Kč</w:t>
      </w:r>
      <w:r w:rsidRPr="00EB7C8C">
        <w:rPr>
          <w:rFonts w:ascii="Arial" w:hAnsi="Arial" w:cs="Arial"/>
          <w:sz w:val="21"/>
          <w:szCs w:val="21"/>
        </w:rPr>
        <w:tab/>
        <w:t>275 m2</w:t>
      </w:r>
      <w:r w:rsidRPr="00EB7C8C">
        <w:rPr>
          <w:rFonts w:ascii="Arial" w:hAnsi="Arial" w:cs="Arial"/>
          <w:sz w:val="21"/>
          <w:szCs w:val="21"/>
        </w:rPr>
        <w:tab/>
        <w:t xml:space="preserve">12 532,00 Kč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lastRenderedPageBreak/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Jihomoravský kraj se sídlem v Brně, Katastrální pracoviště Vyškov pro katastrální území Švábenice, obec Švábenice.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SPÚ převádí touto smlouvou do vlastnictví nabyvatele následující pozemky: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Parc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Start"/>
      <w:r w:rsidRPr="00EB7C8C">
        <w:rPr>
          <w:rFonts w:ascii="Arial" w:hAnsi="Arial" w:cs="Arial"/>
          <w:b/>
          <w:sz w:val="21"/>
          <w:szCs w:val="21"/>
          <w:u w:val="single"/>
        </w:rPr>
        <w:t>č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.</w:t>
      </w:r>
      <w:proofErr w:type="gramEnd"/>
      <w:r w:rsidRPr="00EB7C8C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trvalé porosty, </w:t>
      </w:r>
      <w:proofErr w:type="spellStart"/>
      <w:r w:rsidRPr="00EB7C8C">
        <w:rPr>
          <w:rFonts w:ascii="Arial" w:hAnsi="Arial" w:cs="Arial"/>
          <w:b/>
          <w:sz w:val="21"/>
          <w:szCs w:val="21"/>
          <w:u w:val="single"/>
        </w:rPr>
        <w:t>ost.součásti</w:t>
      </w:r>
      <w:proofErr w:type="spellEnd"/>
      <w:r w:rsidRPr="00EB7C8C">
        <w:rPr>
          <w:rFonts w:ascii="Arial" w:hAnsi="Arial" w:cs="Arial"/>
          <w:b/>
          <w:sz w:val="21"/>
          <w:szCs w:val="21"/>
          <w:u w:val="single"/>
        </w:rPr>
        <w:t>, přísl.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EB7C8C">
        <w:rPr>
          <w:rFonts w:ascii="Arial" w:hAnsi="Arial" w:cs="Arial"/>
          <w:b/>
          <w:sz w:val="21"/>
          <w:szCs w:val="21"/>
          <w:u w:val="single"/>
        </w:rPr>
        <w:tab/>
        <w:t xml:space="preserve">cena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3188/20</w:t>
      </w:r>
      <w:r w:rsidRPr="00EB7C8C">
        <w:rPr>
          <w:rFonts w:ascii="Arial" w:hAnsi="Arial" w:cs="Arial"/>
          <w:sz w:val="21"/>
          <w:szCs w:val="21"/>
        </w:rPr>
        <w:tab/>
        <w:t>ostatní plocha</w:t>
      </w:r>
      <w:r w:rsidRPr="00EB7C8C">
        <w:rPr>
          <w:rFonts w:ascii="Arial" w:hAnsi="Arial" w:cs="Arial"/>
          <w:sz w:val="21"/>
          <w:szCs w:val="21"/>
        </w:rPr>
        <w:tab/>
      </w:r>
      <w:r w:rsidRPr="00EB7C8C">
        <w:rPr>
          <w:rFonts w:ascii="Arial" w:hAnsi="Arial" w:cs="Arial"/>
          <w:sz w:val="21"/>
          <w:szCs w:val="21"/>
        </w:rPr>
        <w:tab/>
        <w:t>0,00 Kč</w:t>
      </w:r>
      <w:r w:rsidRPr="00EB7C8C">
        <w:rPr>
          <w:rFonts w:ascii="Arial" w:hAnsi="Arial" w:cs="Arial"/>
          <w:sz w:val="21"/>
          <w:szCs w:val="21"/>
        </w:rPr>
        <w:tab/>
        <w:t>13 m2</w:t>
      </w:r>
      <w:r w:rsidRPr="00EB7C8C">
        <w:rPr>
          <w:rFonts w:ascii="Arial" w:hAnsi="Arial" w:cs="Arial"/>
          <w:sz w:val="21"/>
          <w:szCs w:val="21"/>
        </w:rPr>
        <w:tab/>
        <w:t xml:space="preserve">242,00 Kč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3188/42</w:t>
      </w:r>
      <w:r w:rsidRPr="00EB7C8C">
        <w:rPr>
          <w:rFonts w:ascii="Arial" w:hAnsi="Arial" w:cs="Arial"/>
          <w:sz w:val="21"/>
          <w:szCs w:val="21"/>
        </w:rPr>
        <w:tab/>
        <w:t>ostatní plocha</w:t>
      </w:r>
      <w:r w:rsidRPr="00EB7C8C">
        <w:rPr>
          <w:rFonts w:ascii="Arial" w:hAnsi="Arial" w:cs="Arial"/>
          <w:sz w:val="21"/>
          <w:szCs w:val="21"/>
        </w:rPr>
        <w:tab/>
      </w:r>
      <w:r w:rsidRPr="00EB7C8C">
        <w:rPr>
          <w:rFonts w:ascii="Arial" w:hAnsi="Arial" w:cs="Arial"/>
          <w:sz w:val="21"/>
          <w:szCs w:val="21"/>
        </w:rPr>
        <w:tab/>
        <w:t>0,00 Kč</w:t>
      </w:r>
      <w:r w:rsidRPr="00EB7C8C">
        <w:rPr>
          <w:rFonts w:ascii="Arial" w:hAnsi="Arial" w:cs="Arial"/>
          <w:sz w:val="21"/>
          <w:szCs w:val="21"/>
        </w:rPr>
        <w:tab/>
        <w:t>584 m2</w:t>
      </w:r>
      <w:r w:rsidRPr="00EB7C8C">
        <w:rPr>
          <w:rFonts w:ascii="Arial" w:hAnsi="Arial" w:cs="Arial"/>
          <w:sz w:val="21"/>
          <w:szCs w:val="21"/>
        </w:rPr>
        <w:tab/>
        <w:t xml:space="preserve">10 862,00 Kč 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</w:rPr>
      </w:pPr>
      <w:r w:rsidRPr="00EB7C8C">
        <w:rPr>
          <w:rFonts w:ascii="Arial" w:hAnsi="Arial" w:cs="Arial"/>
          <w:b/>
          <w:sz w:val="21"/>
          <w:szCs w:val="21"/>
        </w:rPr>
        <w:t xml:space="preserve">Za smlouvu celkem: </w:t>
      </w:r>
      <w:r w:rsidRPr="00EB7C8C">
        <w:rPr>
          <w:rFonts w:ascii="Arial" w:hAnsi="Arial" w:cs="Arial"/>
          <w:b/>
          <w:sz w:val="21"/>
          <w:szCs w:val="21"/>
        </w:rPr>
        <w:tab/>
      </w:r>
      <w:r w:rsidRPr="00EB7C8C">
        <w:rPr>
          <w:rFonts w:ascii="Arial" w:hAnsi="Arial" w:cs="Arial"/>
          <w:b/>
          <w:sz w:val="21"/>
          <w:szCs w:val="21"/>
        </w:rPr>
        <w:tab/>
      </w:r>
      <w:r w:rsidRPr="00EB7C8C">
        <w:rPr>
          <w:rFonts w:ascii="Arial" w:hAnsi="Arial" w:cs="Arial"/>
          <w:b/>
          <w:sz w:val="21"/>
          <w:szCs w:val="21"/>
        </w:rPr>
        <w:tab/>
        <w:t xml:space="preserve">1 441 m2 </w:t>
      </w:r>
      <w:r w:rsidRPr="00EB7C8C">
        <w:rPr>
          <w:rFonts w:ascii="Arial" w:hAnsi="Arial" w:cs="Arial"/>
          <w:b/>
          <w:sz w:val="21"/>
          <w:szCs w:val="21"/>
        </w:rPr>
        <w:tab/>
        <w:t>31 045,00 Kč</w:t>
      </w:r>
    </w:p>
    <w:p w:rsidR="00AD4CDE" w:rsidRPr="00EB7C8C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Česká republika nabyla vlastnické právo k převáděným pozemkům </w:t>
      </w:r>
      <w:proofErr w:type="spellStart"/>
      <w:proofErr w:type="gram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211/108 a </w:t>
      </w:r>
      <w:proofErr w:type="spell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211/109 v </w:t>
      </w:r>
      <w:proofErr w:type="spellStart"/>
      <w:r w:rsidRPr="00EB7C8C">
        <w:rPr>
          <w:rFonts w:ascii="Arial" w:hAnsi="Arial" w:cs="Arial"/>
          <w:sz w:val="21"/>
          <w:szCs w:val="21"/>
        </w:rPr>
        <w:t>k.ú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Heroltice na základě Nabídky bezplatného odevzdání majetku do vlastnictví čsl. státu, ze dne 2.12.1977, </w:t>
      </w:r>
      <w:proofErr w:type="gramStart"/>
      <w:r w:rsidRPr="00EB7C8C">
        <w:rPr>
          <w:rFonts w:ascii="Arial" w:hAnsi="Arial" w:cs="Arial"/>
          <w:sz w:val="21"/>
          <w:szCs w:val="21"/>
        </w:rPr>
        <w:t>č.j.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N 1628/77.</w:t>
      </w:r>
    </w:p>
    <w:p w:rsidR="00EB7C8C" w:rsidRDefault="00EB7C8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Česká republika nabyla vlastnické právo k převáděným pozemkům </w:t>
      </w:r>
      <w:proofErr w:type="spellStart"/>
      <w:proofErr w:type="gram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3188/20 a </w:t>
      </w:r>
      <w:proofErr w:type="spell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3188/42 v </w:t>
      </w:r>
      <w:proofErr w:type="spellStart"/>
      <w:r w:rsidRPr="00EB7C8C">
        <w:rPr>
          <w:rFonts w:ascii="Arial" w:hAnsi="Arial" w:cs="Arial"/>
          <w:sz w:val="21"/>
          <w:szCs w:val="21"/>
        </w:rPr>
        <w:t>k.ú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Švábenice na základě Darovací smlouvy ze dne 27.3.1979, </w:t>
      </w:r>
      <w:proofErr w:type="gramStart"/>
      <w:r w:rsidRPr="00EB7C8C">
        <w:rPr>
          <w:rFonts w:ascii="Arial" w:hAnsi="Arial" w:cs="Arial"/>
          <w:sz w:val="21"/>
          <w:szCs w:val="21"/>
        </w:rPr>
        <w:t>č.j.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Fin/4-Rp-2479-2482/79-Pi.</w:t>
      </w:r>
    </w:p>
    <w:p w:rsidR="00EB7C8C" w:rsidRDefault="00EB7C8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Česká republika nabyla vlastnické právo k převáděnému pozemku </w:t>
      </w:r>
      <w:proofErr w:type="spellStart"/>
      <w:proofErr w:type="gram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1885/4 v </w:t>
      </w:r>
      <w:proofErr w:type="spellStart"/>
      <w:r w:rsidRPr="00EB7C8C">
        <w:rPr>
          <w:rFonts w:ascii="Arial" w:hAnsi="Arial" w:cs="Arial"/>
          <w:sz w:val="21"/>
          <w:szCs w:val="21"/>
        </w:rPr>
        <w:t>k.ú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Ivanovice na Hané na základě Výnosu Ministerstva zemědělství, lesního a vodního hospodářství, </w:t>
      </w:r>
      <w:proofErr w:type="gramStart"/>
      <w:r w:rsidRPr="00EB7C8C">
        <w:rPr>
          <w:rFonts w:ascii="Arial" w:hAnsi="Arial" w:cs="Arial"/>
          <w:sz w:val="21"/>
          <w:szCs w:val="21"/>
        </w:rPr>
        <w:t>č.j.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01/98/202/62 ze dne 29.9.1962.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EB7C8C" w:rsidRPr="00EB7C8C" w:rsidRDefault="00EB7C8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Převáděné pozemky byly oceněny ve znaleckém posudku soudního znalce </w:t>
      </w:r>
      <w:r w:rsidR="002B51A8">
        <w:rPr>
          <w:rFonts w:ascii="Arial" w:hAnsi="Arial" w:cs="Arial"/>
          <w:sz w:val="21"/>
          <w:szCs w:val="21"/>
        </w:rPr>
        <w:t>XXXXXXXXXXXXXXX</w:t>
      </w:r>
      <w:r w:rsidRPr="00EB7C8C">
        <w:rPr>
          <w:rFonts w:ascii="Arial" w:hAnsi="Arial" w:cs="Arial"/>
          <w:sz w:val="21"/>
          <w:szCs w:val="21"/>
        </w:rPr>
        <w:t xml:space="preserve">, ze dne 2.3.2018, pod </w:t>
      </w:r>
      <w:proofErr w:type="gramStart"/>
      <w:r w:rsidRPr="00EB7C8C">
        <w:rPr>
          <w:rFonts w:ascii="Arial" w:hAnsi="Arial" w:cs="Arial"/>
          <w:sz w:val="21"/>
          <w:szCs w:val="21"/>
        </w:rPr>
        <w:t>č.j.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1092-41/2018, podle </w:t>
      </w:r>
      <w:proofErr w:type="spellStart"/>
      <w:r w:rsidRPr="00EB7C8C">
        <w:rPr>
          <w:rFonts w:ascii="Arial" w:hAnsi="Arial" w:cs="Arial"/>
          <w:sz w:val="21"/>
          <w:szCs w:val="21"/>
        </w:rPr>
        <w:t>vyhl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Pr="00EB7C8C">
        <w:rPr>
          <w:rFonts w:ascii="Arial" w:hAnsi="Arial" w:cs="Arial"/>
          <w:sz w:val="21"/>
          <w:szCs w:val="21"/>
        </w:rPr>
        <w:t xml:space="preserve">č. 182/1988 Sb., ve znění </w:t>
      </w:r>
      <w:proofErr w:type="spellStart"/>
      <w:r w:rsidRPr="00EB7C8C">
        <w:rPr>
          <w:rFonts w:ascii="Arial" w:hAnsi="Arial" w:cs="Arial"/>
          <w:sz w:val="21"/>
          <w:szCs w:val="21"/>
        </w:rPr>
        <w:t>vyhl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Pr="00EB7C8C">
        <w:rPr>
          <w:rFonts w:ascii="Arial" w:hAnsi="Arial" w:cs="Arial"/>
          <w:sz w:val="21"/>
          <w:szCs w:val="21"/>
        </w:rPr>
        <w:t xml:space="preserve">č. 316/1990 Sb., celkovou částkou 31 045,00 Kč (slovy: </w:t>
      </w:r>
      <w:proofErr w:type="spellStart"/>
      <w:r w:rsidRPr="00EB7C8C">
        <w:rPr>
          <w:rFonts w:ascii="Arial" w:hAnsi="Arial" w:cs="Arial"/>
          <w:sz w:val="21"/>
          <w:szCs w:val="21"/>
        </w:rPr>
        <w:t>třicetjedentisícčtyřicetpět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 korun českých). </w:t>
      </w:r>
    </w:p>
    <w:p w:rsidR="00AD4CDE" w:rsidRPr="00EB7C8C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Čl. II.</w:t>
      </w:r>
    </w:p>
    <w:p w:rsidR="00AD4CDE" w:rsidRPr="00EB7C8C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b/>
          <w:color w:val="000000"/>
          <w:sz w:val="21"/>
          <w:szCs w:val="21"/>
        </w:rPr>
        <w:t xml:space="preserve">Nárok na poskytnutí náhrady  podle § 18a zákona o půdě vznikl: </w:t>
      </w:r>
    </w:p>
    <w:p w:rsidR="00EB7C8C" w:rsidRDefault="00EB7C8C" w:rsidP="00EB7C8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EB7C8C" w:rsidRDefault="00AD4CDE" w:rsidP="00EB7C8C">
      <w:pPr>
        <w:widowControl/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 xml:space="preserve">- smlouvou o postoupení pohledávky, uzavřenou dne </w:t>
      </w:r>
      <w:proofErr w:type="gramStart"/>
      <w:r w:rsidRPr="00EB7C8C">
        <w:rPr>
          <w:rFonts w:ascii="Arial" w:hAnsi="Arial" w:cs="Arial"/>
          <w:color w:val="000000"/>
          <w:sz w:val="21"/>
          <w:szCs w:val="21"/>
        </w:rPr>
        <w:t>11.3.2018</w:t>
      </w:r>
      <w:proofErr w:type="gramEnd"/>
      <w:r w:rsidRPr="00EB7C8C">
        <w:rPr>
          <w:rFonts w:ascii="Arial" w:hAnsi="Arial" w:cs="Arial"/>
          <w:color w:val="000000"/>
          <w:sz w:val="21"/>
          <w:szCs w:val="21"/>
        </w:rPr>
        <w:t xml:space="preserve">, ve výši </w:t>
      </w:r>
      <w:r w:rsidR="002B51A8">
        <w:rPr>
          <w:rFonts w:ascii="Arial" w:hAnsi="Arial" w:cs="Arial"/>
          <w:color w:val="000000"/>
          <w:sz w:val="21"/>
          <w:szCs w:val="21"/>
        </w:rPr>
        <w:t>XXXXXX</w:t>
      </w:r>
      <w:r w:rsidRPr="00EB7C8C">
        <w:rPr>
          <w:rFonts w:ascii="Arial" w:hAnsi="Arial" w:cs="Arial"/>
          <w:color w:val="000000"/>
          <w:sz w:val="21"/>
          <w:szCs w:val="21"/>
        </w:rPr>
        <w:t>,</w:t>
      </w:r>
      <w:r w:rsidR="002B51A8">
        <w:rPr>
          <w:rFonts w:ascii="Arial" w:hAnsi="Arial" w:cs="Arial"/>
          <w:color w:val="000000"/>
          <w:sz w:val="21"/>
          <w:szCs w:val="21"/>
        </w:rPr>
        <w:t>XX</w:t>
      </w:r>
      <w:r w:rsidRPr="00EB7C8C">
        <w:rPr>
          <w:rFonts w:ascii="Arial" w:hAnsi="Arial" w:cs="Arial"/>
          <w:color w:val="000000"/>
          <w:sz w:val="21"/>
          <w:szCs w:val="21"/>
        </w:rPr>
        <w:t xml:space="preserve"> Kč, mezi </w:t>
      </w:r>
      <w:r w:rsidR="00EB7C8C" w:rsidRPr="00B0133A">
        <w:rPr>
          <w:rFonts w:ascii="Arial" w:hAnsi="Arial" w:cs="Arial"/>
          <w:color w:val="000000"/>
          <w:sz w:val="21"/>
          <w:szCs w:val="21"/>
        </w:rPr>
        <w:t xml:space="preserve"> postupitelem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 w:rsidRPr="00B0133A">
        <w:rPr>
          <w:rFonts w:ascii="Arial" w:hAnsi="Arial" w:cs="Arial"/>
          <w:color w:val="000000"/>
          <w:sz w:val="21"/>
          <w:szCs w:val="21"/>
        </w:rPr>
        <w:t xml:space="preserve"> a nabyvatelem.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 w:rsidRPr="00835C35">
        <w:rPr>
          <w:rFonts w:ascii="Arial" w:hAnsi="Arial" w:cs="Arial"/>
          <w:sz w:val="21"/>
          <w:szCs w:val="21"/>
        </w:rPr>
        <w:t xml:space="preserve"> získal nárok na základě smlouvy o postoupení pohledávky uzavřené dne </w:t>
      </w:r>
      <w:proofErr w:type="gramStart"/>
      <w:r w:rsidR="00EB7C8C">
        <w:rPr>
          <w:rFonts w:ascii="Arial" w:hAnsi="Arial" w:cs="Arial"/>
          <w:sz w:val="21"/>
          <w:szCs w:val="21"/>
        </w:rPr>
        <w:t>15</w:t>
      </w:r>
      <w:r w:rsidR="00EB7C8C" w:rsidRPr="00835C35">
        <w:rPr>
          <w:rFonts w:ascii="Arial" w:hAnsi="Arial" w:cs="Arial"/>
          <w:sz w:val="21"/>
          <w:szCs w:val="21"/>
        </w:rPr>
        <w:t>.</w:t>
      </w:r>
      <w:r w:rsidR="00EB7C8C">
        <w:rPr>
          <w:rFonts w:ascii="Arial" w:hAnsi="Arial" w:cs="Arial"/>
          <w:sz w:val="21"/>
          <w:szCs w:val="21"/>
        </w:rPr>
        <w:t>2</w:t>
      </w:r>
      <w:r w:rsidR="00EB7C8C" w:rsidRPr="00835C35">
        <w:rPr>
          <w:rFonts w:ascii="Arial" w:hAnsi="Arial" w:cs="Arial"/>
          <w:sz w:val="21"/>
          <w:szCs w:val="21"/>
        </w:rPr>
        <w:t>.201</w:t>
      </w:r>
      <w:r w:rsidR="00EB7C8C">
        <w:rPr>
          <w:rFonts w:ascii="Arial" w:hAnsi="Arial" w:cs="Arial"/>
          <w:sz w:val="21"/>
          <w:szCs w:val="21"/>
        </w:rPr>
        <w:t>8</w:t>
      </w:r>
      <w:proofErr w:type="gramEnd"/>
      <w:r w:rsidR="00EB7C8C" w:rsidRPr="00835C35">
        <w:rPr>
          <w:rFonts w:ascii="Arial" w:hAnsi="Arial" w:cs="Arial"/>
          <w:sz w:val="21"/>
          <w:szCs w:val="21"/>
        </w:rPr>
        <w:t xml:space="preserve"> s</w:t>
      </w:r>
      <w:r w:rsidR="00EB7C8C">
        <w:rPr>
          <w:rFonts w:ascii="Arial" w:hAnsi="Arial" w:cs="Arial"/>
          <w:sz w:val="21"/>
          <w:szCs w:val="21"/>
        </w:rPr>
        <w:t> </w:t>
      </w:r>
      <w:r w:rsidR="00EB7C8C" w:rsidRPr="00835C35">
        <w:rPr>
          <w:rFonts w:ascii="Arial" w:hAnsi="Arial" w:cs="Arial"/>
          <w:sz w:val="21"/>
          <w:szCs w:val="21"/>
        </w:rPr>
        <w:t>postupitelem</w:t>
      </w:r>
      <w:r w:rsidR="00EB7C8C">
        <w:rPr>
          <w:rFonts w:ascii="Arial" w:hAnsi="Arial" w:cs="Arial"/>
          <w:sz w:val="21"/>
          <w:szCs w:val="21"/>
        </w:rPr>
        <w:t xml:space="preserve"> firmou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>
        <w:rPr>
          <w:rFonts w:ascii="Arial" w:hAnsi="Arial" w:cs="Arial"/>
          <w:sz w:val="21"/>
          <w:szCs w:val="21"/>
        </w:rPr>
        <w:t xml:space="preserve">. Firma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="00EB7C8C" w:rsidRPr="00835C35">
        <w:rPr>
          <w:rFonts w:ascii="Arial" w:hAnsi="Arial" w:cs="Arial"/>
          <w:sz w:val="21"/>
          <w:szCs w:val="21"/>
        </w:rPr>
        <w:t>získal</w:t>
      </w:r>
      <w:r w:rsidR="00EB7C8C">
        <w:rPr>
          <w:rFonts w:ascii="Arial" w:hAnsi="Arial" w:cs="Arial"/>
          <w:sz w:val="21"/>
          <w:szCs w:val="21"/>
        </w:rPr>
        <w:t>a</w:t>
      </w:r>
      <w:r w:rsidR="00EB7C8C" w:rsidRPr="00835C35">
        <w:rPr>
          <w:rFonts w:ascii="Arial" w:hAnsi="Arial" w:cs="Arial"/>
          <w:sz w:val="21"/>
          <w:szCs w:val="21"/>
        </w:rPr>
        <w:t xml:space="preserve"> nárok na základě smlouvy o postoupení pohledávky uzavřené dne </w:t>
      </w:r>
      <w:proofErr w:type="gramStart"/>
      <w:r w:rsidR="00EB7C8C">
        <w:rPr>
          <w:rFonts w:ascii="Arial" w:hAnsi="Arial" w:cs="Arial"/>
          <w:sz w:val="21"/>
          <w:szCs w:val="21"/>
        </w:rPr>
        <w:t>9</w:t>
      </w:r>
      <w:r w:rsidR="00EB7C8C" w:rsidRPr="00835C35">
        <w:rPr>
          <w:rFonts w:ascii="Arial" w:hAnsi="Arial" w:cs="Arial"/>
          <w:sz w:val="21"/>
          <w:szCs w:val="21"/>
        </w:rPr>
        <w:t>.</w:t>
      </w:r>
      <w:r w:rsidR="00EB7C8C">
        <w:rPr>
          <w:rFonts w:ascii="Arial" w:hAnsi="Arial" w:cs="Arial"/>
          <w:sz w:val="21"/>
          <w:szCs w:val="21"/>
        </w:rPr>
        <w:t>2</w:t>
      </w:r>
      <w:r w:rsidR="00EB7C8C" w:rsidRPr="00835C35">
        <w:rPr>
          <w:rFonts w:ascii="Arial" w:hAnsi="Arial" w:cs="Arial"/>
          <w:sz w:val="21"/>
          <w:szCs w:val="21"/>
        </w:rPr>
        <w:t>.201</w:t>
      </w:r>
      <w:r w:rsidR="00EB7C8C">
        <w:rPr>
          <w:rFonts w:ascii="Arial" w:hAnsi="Arial" w:cs="Arial"/>
          <w:sz w:val="21"/>
          <w:szCs w:val="21"/>
        </w:rPr>
        <w:t>8</w:t>
      </w:r>
      <w:proofErr w:type="gramEnd"/>
      <w:r w:rsidR="00EB7C8C" w:rsidRPr="00835C35">
        <w:rPr>
          <w:rFonts w:ascii="Arial" w:hAnsi="Arial" w:cs="Arial"/>
          <w:sz w:val="21"/>
          <w:szCs w:val="21"/>
        </w:rPr>
        <w:t xml:space="preserve"> s</w:t>
      </w:r>
      <w:r w:rsidR="00EB7C8C">
        <w:rPr>
          <w:rFonts w:ascii="Arial" w:hAnsi="Arial" w:cs="Arial"/>
          <w:sz w:val="21"/>
          <w:szCs w:val="21"/>
        </w:rPr>
        <w:t> </w:t>
      </w:r>
      <w:r w:rsidR="00EB7C8C" w:rsidRPr="00835C35">
        <w:rPr>
          <w:rFonts w:ascii="Arial" w:hAnsi="Arial" w:cs="Arial"/>
          <w:sz w:val="21"/>
          <w:szCs w:val="21"/>
        </w:rPr>
        <w:t>postupitelem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>
        <w:rPr>
          <w:rFonts w:ascii="Arial" w:hAnsi="Arial" w:cs="Arial"/>
          <w:sz w:val="21"/>
          <w:szCs w:val="21"/>
        </w:rPr>
        <w:t xml:space="preserve"> a </w:t>
      </w:r>
      <w:r w:rsidR="00EB7C8C" w:rsidRPr="00835C35">
        <w:rPr>
          <w:rFonts w:ascii="Arial" w:hAnsi="Arial" w:cs="Arial"/>
          <w:sz w:val="21"/>
          <w:szCs w:val="21"/>
        </w:rPr>
        <w:t xml:space="preserve">na základě smlouvy o postoupení pohledávky uzavřené dne </w:t>
      </w:r>
      <w:r w:rsidR="00EB7C8C">
        <w:rPr>
          <w:rFonts w:ascii="Arial" w:hAnsi="Arial" w:cs="Arial"/>
          <w:sz w:val="21"/>
          <w:szCs w:val="21"/>
        </w:rPr>
        <w:t>9</w:t>
      </w:r>
      <w:r w:rsidR="00EB7C8C" w:rsidRPr="00835C35">
        <w:rPr>
          <w:rFonts w:ascii="Arial" w:hAnsi="Arial" w:cs="Arial"/>
          <w:sz w:val="21"/>
          <w:szCs w:val="21"/>
        </w:rPr>
        <w:t>.</w:t>
      </w:r>
      <w:r w:rsidR="00EB7C8C">
        <w:rPr>
          <w:rFonts w:ascii="Arial" w:hAnsi="Arial" w:cs="Arial"/>
          <w:sz w:val="21"/>
          <w:szCs w:val="21"/>
        </w:rPr>
        <w:t>2</w:t>
      </w:r>
      <w:r w:rsidR="00EB7C8C" w:rsidRPr="00835C35">
        <w:rPr>
          <w:rFonts w:ascii="Arial" w:hAnsi="Arial" w:cs="Arial"/>
          <w:sz w:val="21"/>
          <w:szCs w:val="21"/>
        </w:rPr>
        <w:t>.201</w:t>
      </w:r>
      <w:r w:rsidR="00EB7C8C">
        <w:rPr>
          <w:rFonts w:ascii="Arial" w:hAnsi="Arial" w:cs="Arial"/>
          <w:sz w:val="21"/>
          <w:szCs w:val="21"/>
        </w:rPr>
        <w:t>8</w:t>
      </w:r>
      <w:r w:rsidR="00EB7C8C" w:rsidRPr="00835C35">
        <w:rPr>
          <w:rFonts w:ascii="Arial" w:hAnsi="Arial" w:cs="Arial"/>
          <w:sz w:val="21"/>
          <w:szCs w:val="21"/>
        </w:rPr>
        <w:t xml:space="preserve"> s</w:t>
      </w:r>
      <w:r w:rsidR="00EB7C8C">
        <w:rPr>
          <w:rFonts w:ascii="Arial" w:hAnsi="Arial" w:cs="Arial"/>
          <w:sz w:val="21"/>
          <w:szCs w:val="21"/>
        </w:rPr>
        <w:t> </w:t>
      </w:r>
      <w:r w:rsidR="00EB7C8C" w:rsidRPr="00835C35">
        <w:rPr>
          <w:rFonts w:ascii="Arial" w:hAnsi="Arial" w:cs="Arial"/>
          <w:sz w:val="21"/>
          <w:szCs w:val="21"/>
        </w:rPr>
        <w:t>postupitelem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="002B51A8">
        <w:rPr>
          <w:rFonts w:ascii="Arial" w:hAnsi="Arial" w:cs="Arial"/>
          <w:sz w:val="21"/>
          <w:szCs w:val="21"/>
        </w:rPr>
        <w:t>XXXXXXXXXXXXXXX</w:t>
      </w:r>
      <w:r w:rsidR="00EB7C8C">
        <w:rPr>
          <w:rFonts w:ascii="Arial" w:hAnsi="Arial" w:cs="Arial"/>
          <w:sz w:val="21"/>
          <w:szCs w:val="21"/>
        </w:rPr>
        <w:t>.</w:t>
      </w:r>
    </w:p>
    <w:p w:rsidR="00EB7C8C" w:rsidRPr="00835C35" w:rsidRDefault="00EB7C8C" w:rsidP="00EB7C8C">
      <w:pPr>
        <w:widowControl/>
        <w:jc w:val="both"/>
        <w:rPr>
          <w:rFonts w:ascii="Arial" w:hAnsi="Arial" w:cs="Arial"/>
          <w:sz w:val="21"/>
          <w:szCs w:val="21"/>
        </w:rPr>
      </w:pPr>
      <w:r w:rsidRPr="00835C35">
        <w:rPr>
          <w:rFonts w:ascii="Arial" w:hAnsi="Arial" w:cs="Arial"/>
          <w:sz w:val="21"/>
          <w:szCs w:val="21"/>
        </w:rPr>
        <w:t xml:space="preserve">Postoupený nárok je doložen Smlouvou o převzetí dluhu č. </w:t>
      </w:r>
      <w:r w:rsidR="002B51A8">
        <w:rPr>
          <w:rFonts w:ascii="Arial" w:hAnsi="Arial" w:cs="Arial"/>
          <w:sz w:val="21"/>
          <w:szCs w:val="21"/>
        </w:rPr>
        <w:t>X/XXXX</w:t>
      </w:r>
      <w:r w:rsidRPr="00835C35">
        <w:rPr>
          <w:rFonts w:ascii="Arial" w:hAnsi="Arial" w:cs="Arial"/>
          <w:sz w:val="21"/>
          <w:szCs w:val="21"/>
        </w:rPr>
        <w:t xml:space="preserve">, kterou dne </w:t>
      </w:r>
      <w:proofErr w:type="gramStart"/>
      <w:r>
        <w:rPr>
          <w:rFonts w:ascii="Arial" w:hAnsi="Arial" w:cs="Arial"/>
          <w:sz w:val="21"/>
          <w:szCs w:val="21"/>
        </w:rPr>
        <w:t>9</w:t>
      </w:r>
      <w:r w:rsidRPr="00835C3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11</w:t>
      </w:r>
      <w:r w:rsidRPr="00835C35">
        <w:rPr>
          <w:rFonts w:ascii="Arial" w:hAnsi="Arial" w:cs="Arial"/>
          <w:sz w:val="21"/>
          <w:szCs w:val="21"/>
        </w:rPr>
        <w:t>.201</w:t>
      </w:r>
      <w:r>
        <w:rPr>
          <w:rFonts w:ascii="Arial" w:hAnsi="Arial" w:cs="Arial"/>
          <w:sz w:val="21"/>
          <w:szCs w:val="21"/>
        </w:rPr>
        <w:t>7</w:t>
      </w:r>
      <w:proofErr w:type="gramEnd"/>
      <w:r w:rsidRPr="00835C35">
        <w:rPr>
          <w:rFonts w:ascii="Arial" w:hAnsi="Arial" w:cs="Arial"/>
          <w:sz w:val="21"/>
          <w:szCs w:val="21"/>
        </w:rPr>
        <w:t xml:space="preserve"> uzavřeli Státní pozemkový úřad</w:t>
      </w:r>
      <w:r>
        <w:rPr>
          <w:rFonts w:ascii="Arial" w:hAnsi="Arial" w:cs="Arial"/>
          <w:sz w:val="21"/>
          <w:szCs w:val="21"/>
        </w:rPr>
        <w:t xml:space="preserve">, KPÚ pro Ústecký Kraj, </w:t>
      </w:r>
      <w:r w:rsidR="002B51A8">
        <w:rPr>
          <w:rFonts w:ascii="Arial" w:hAnsi="Arial" w:cs="Arial"/>
          <w:sz w:val="21"/>
          <w:szCs w:val="21"/>
        </w:rPr>
        <w:t>XXXXXXXXXXXXXXX</w:t>
      </w:r>
      <w:r w:rsidRPr="00835C35">
        <w:rPr>
          <w:rFonts w:ascii="Arial" w:hAnsi="Arial" w:cs="Arial"/>
          <w:sz w:val="21"/>
          <w:szCs w:val="21"/>
        </w:rPr>
        <w:t xml:space="preserve">, státní podnik v likvidaci, IČ: </w:t>
      </w:r>
      <w:r w:rsidR="002B51A8">
        <w:rPr>
          <w:rFonts w:ascii="Arial" w:hAnsi="Arial" w:cs="Arial"/>
          <w:sz w:val="21"/>
          <w:szCs w:val="21"/>
        </w:rPr>
        <w:t>XXXXXXXX</w:t>
      </w:r>
      <w:r>
        <w:rPr>
          <w:rFonts w:ascii="Arial" w:hAnsi="Arial" w:cs="Arial"/>
          <w:sz w:val="21"/>
          <w:szCs w:val="21"/>
        </w:rPr>
        <w:t xml:space="preserve"> jako povinná osoba a pan </w:t>
      </w:r>
      <w:r w:rsidR="002B51A8">
        <w:rPr>
          <w:rFonts w:ascii="Arial" w:hAnsi="Arial" w:cs="Arial"/>
          <w:sz w:val="21"/>
          <w:szCs w:val="21"/>
        </w:rPr>
        <w:t>XXXXXXXXXXXXXXX</w:t>
      </w:r>
      <w:r>
        <w:rPr>
          <w:rFonts w:ascii="Arial" w:hAnsi="Arial" w:cs="Arial"/>
          <w:sz w:val="21"/>
          <w:szCs w:val="21"/>
        </w:rPr>
        <w:t xml:space="preserve"> a pan </w:t>
      </w:r>
      <w:r w:rsidR="002B51A8">
        <w:rPr>
          <w:rFonts w:ascii="Arial" w:hAnsi="Arial" w:cs="Arial"/>
          <w:sz w:val="21"/>
          <w:szCs w:val="21"/>
        </w:rPr>
        <w:t>XXXXXXXXXXXXXXX</w:t>
      </w:r>
      <w:r>
        <w:rPr>
          <w:rFonts w:ascii="Arial" w:hAnsi="Arial" w:cs="Arial"/>
          <w:sz w:val="21"/>
          <w:szCs w:val="21"/>
        </w:rPr>
        <w:t xml:space="preserve"> jako oprávněné osoby</w:t>
      </w:r>
      <w:r w:rsidRPr="00835C35">
        <w:rPr>
          <w:rFonts w:ascii="Arial" w:hAnsi="Arial" w:cs="Arial"/>
          <w:sz w:val="21"/>
          <w:szCs w:val="21"/>
        </w:rPr>
        <w:t>.</w:t>
      </w:r>
    </w:p>
    <w:p w:rsidR="00EB7C8C" w:rsidRDefault="00EB7C8C" w:rsidP="00EB7C8C">
      <w:pPr>
        <w:widowControl/>
        <w:jc w:val="both"/>
        <w:rPr>
          <w:rFonts w:ascii="Arial" w:hAnsi="Arial" w:cs="Arial"/>
          <w:sz w:val="21"/>
          <w:szCs w:val="21"/>
        </w:rPr>
      </w:pPr>
    </w:p>
    <w:p w:rsidR="00EB7C8C" w:rsidRPr="00B0133A" w:rsidRDefault="00EB7C8C" w:rsidP="00EB7C8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835C35">
        <w:rPr>
          <w:rFonts w:ascii="Arial" w:hAnsi="Arial" w:cs="Arial"/>
          <w:sz w:val="21"/>
          <w:szCs w:val="21"/>
        </w:rPr>
        <w:t>Výše nároku na náhrady je stanovena v</w:t>
      </w:r>
      <w:r>
        <w:rPr>
          <w:rFonts w:ascii="Arial" w:hAnsi="Arial" w:cs="Arial"/>
          <w:sz w:val="21"/>
          <w:szCs w:val="21"/>
        </w:rPr>
        <w:t xml:space="preserve">e Smlouvě o převzetí dluhu za použití znaleckého posudku </w:t>
      </w:r>
      <w:r w:rsidR="002B51A8">
        <w:rPr>
          <w:rFonts w:ascii="Arial" w:hAnsi="Arial" w:cs="Arial"/>
          <w:sz w:val="21"/>
          <w:szCs w:val="21"/>
        </w:rPr>
        <w:t>XXXXXXXXXXXXXXX</w:t>
      </w:r>
      <w:r>
        <w:rPr>
          <w:rFonts w:ascii="Arial" w:hAnsi="Arial" w:cs="Arial"/>
          <w:sz w:val="21"/>
          <w:szCs w:val="21"/>
        </w:rPr>
        <w:t xml:space="preserve"> č. 229/9729/04 ze dne </w:t>
      </w:r>
      <w:proofErr w:type="gramStart"/>
      <w:r>
        <w:rPr>
          <w:rFonts w:ascii="Arial" w:hAnsi="Arial" w:cs="Arial"/>
          <w:sz w:val="21"/>
          <w:szCs w:val="21"/>
        </w:rPr>
        <w:t>13.4.2004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B0133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B7C8C" w:rsidRDefault="00EB7C8C" w:rsidP="00EB7C8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EB7C8C" w:rsidRPr="00B0133A" w:rsidRDefault="00EB7C8C" w:rsidP="00EB7C8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B0133A">
        <w:rPr>
          <w:rFonts w:ascii="Arial" w:hAnsi="Arial" w:cs="Arial"/>
          <w:color w:val="000000"/>
          <w:sz w:val="21"/>
          <w:szCs w:val="21"/>
        </w:rPr>
        <w:t xml:space="preserve">Původní vlastník nároku: </w:t>
      </w:r>
      <w:r w:rsidR="002B51A8">
        <w:rPr>
          <w:rFonts w:ascii="Arial" w:hAnsi="Arial" w:cs="Arial"/>
          <w:sz w:val="21"/>
          <w:szCs w:val="21"/>
        </w:rPr>
        <w:t>XXXXXXXXXXXXXXX</w:t>
      </w:r>
      <w:r>
        <w:rPr>
          <w:rFonts w:ascii="Arial" w:hAnsi="Arial" w:cs="Arial"/>
          <w:sz w:val="21"/>
          <w:szCs w:val="21"/>
        </w:rPr>
        <w:t xml:space="preserve">, </w:t>
      </w:r>
      <w:r w:rsidR="002B51A8">
        <w:rPr>
          <w:rFonts w:ascii="Arial" w:hAnsi="Arial" w:cs="Arial"/>
          <w:sz w:val="21"/>
          <w:szCs w:val="21"/>
        </w:rPr>
        <w:t>XXXXXXXXXXXXXXX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</w:t>
      </w: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 xml:space="preserve">Z toho bude touto smlouvou vypořádáno 31 045,00 Kč. </w:t>
      </w:r>
    </w:p>
    <w:p w:rsidR="00AD4CDE" w:rsidRDefault="00AD4CDE">
      <w:pPr>
        <w:widowControl/>
        <w:rPr>
          <w:rFonts w:ascii="Arial" w:hAnsi="Arial" w:cs="Arial"/>
          <w:sz w:val="21"/>
          <w:szCs w:val="21"/>
        </w:rPr>
      </w:pPr>
    </w:p>
    <w:p w:rsidR="00EB7C8C" w:rsidRDefault="00EB7C8C">
      <w:pPr>
        <w:widowControl/>
        <w:rPr>
          <w:rFonts w:ascii="Arial" w:hAnsi="Arial" w:cs="Arial"/>
          <w:sz w:val="21"/>
          <w:szCs w:val="21"/>
        </w:rPr>
      </w:pPr>
    </w:p>
    <w:p w:rsidR="00EB7C8C" w:rsidRPr="00EB7C8C" w:rsidRDefault="00EB7C8C">
      <w:pPr>
        <w:widowControl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 xml:space="preserve"> </w:t>
      </w:r>
    </w:p>
    <w:p w:rsidR="00AD4CDE" w:rsidRPr="00EB7C8C" w:rsidRDefault="00AD4CDE">
      <w:pPr>
        <w:pStyle w:val="para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lastRenderedPageBreak/>
        <w:t>Čl. III.</w:t>
      </w:r>
    </w:p>
    <w:p w:rsidR="00AD4CDE" w:rsidRPr="00EB7C8C" w:rsidRDefault="00AD4CDE">
      <w:pPr>
        <w:widowControl/>
        <w:jc w:val="right"/>
        <w:rPr>
          <w:rFonts w:ascii="Arial" w:hAnsi="Arial" w:cs="Arial"/>
          <w:b/>
          <w:bCs/>
          <w:sz w:val="21"/>
          <w:szCs w:val="21"/>
        </w:rPr>
      </w:pPr>
    </w:p>
    <w:p w:rsidR="00AD4CDE" w:rsidRPr="00EB7C8C" w:rsidRDefault="00AD4CDE" w:rsidP="00EB7C8C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Převádějící převádí nabyvateli pozemky, uvedené v čl.</w:t>
      </w:r>
      <w:r w:rsidR="00DE4537" w:rsidRPr="00EB7C8C">
        <w:rPr>
          <w:rFonts w:ascii="Arial" w:hAnsi="Arial" w:cs="Arial"/>
          <w:color w:val="000000"/>
          <w:sz w:val="21"/>
          <w:szCs w:val="21"/>
        </w:rPr>
        <w:t xml:space="preserve"> </w:t>
      </w:r>
      <w:r w:rsidRPr="00EB7C8C">
        <w:rPr>
          <w:rFonts w:ascii="Arial" w:hAnsi="Arial" w:cs="Arial"/>
          <w:color w:val="000000"/>
          <w:sz w:val="21"/>
          <w:szCs w:val="21"/>
        </w:rPr>
        <w:t>I. této smlouvy, se všemi právy a povinnostmi a nabyvatel je do svého vlastnictví přijímá.</w:t>
      </w:r>
    </w:p>
    <w:p w:rsidR="00EB7C8C" w:rsidRDefault="00EB7C8C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AD4CDE" w:rsidRDefault="00AD4CDE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EB7C8C" w:rsidRDefault="00EB7C8C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EB7C8C" w:rsidRPr="00EB7C8C" w:rsidRDefault="00EB7C8C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 w:rsidP="00EB7C8C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EB7C8C" w:rsidRDefault="00EB7C8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Převáděné pozemky nejsou zatíženy užívacími právy třetích osob. Nájemce pozemku je shodný s nabyvatelem - nájemní smlouva č. 17N06/58.</w:t>
      </w:r>
    </w:p>
    <w:p w:rsidR="00EB7C8C" w:rsidRDefault="00EB7C8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EB7C8C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sz w:val="21"/>
          <w:szCs w:val="21"/>
        </w:rPr>
        <w:t>Převáděné pozemky jsou součástí společenstevní honitby, jejímž držitelem je H</w:t>
      </w:r>
      <w:r w:rsidR="00EB7C8C">
        <w:rPr>
          <w:rFonts w:ascii="Arial" w:hAnsi="Arial" w:cs="Arial"/>
          <w:sz w:val="21"/>
          <w:szCs w:val="21"/>
        </w:rPr>
        <w:t xml:space="preserve">onební společenstvo Švábenice. </w:t>
      </w:r>
      <w:r w:rsidRPr="00EB7C8C">
        <w:rPr>
          <w:rFonts w:ascii="Arial" w:hAnsi="Arial" w:cs="Arial"/>
          <w:sz w:val="21"/>
          <w:szCs w:val="21"/>
        </w:rPr>
        <w:t>Převádějící a Honební společenstvo Švábenice</w:t>
      </w:r>
      <w:r w:rsidR="00EB7C8C">
        <w:rPr>
          <w:rFonts w:ascii="Arial" w:hAnsi="Arial" w:cs="Arial"/>
          <w:sz w:val="21"/>
          <w:szCs w:val="21"/>
        </w:rPr>
        <w:t xml:space="preserve"> </w:t>
      </w:r>
      <w:r w:rsidRPr="00EB7C8C">
        <w:rPr>
          <w:rFonts w:ascii="Arial" w:hAnsi="Arial" w:cs="Arial"/>
          <w:sz w:val="21"/>
          <w:szCs w:val="21"/>
        </w:rPr>
        <w:t xml:space="preserve">uzavřeli dohodu o přičlenění honebních pozemků č. 30M03/58 ze dne 15.4.2003, jejímž předmětem jsou uvedené pozemky </w:t>
      </w:r>
      <w:proofErr w:type="spellStart"/>
      <w:proofErr w:type="gram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>.</w:t>
      </w:r>
      <w:proofErr w:type="gramEnd"/>
      <w:r w:rsidRPr="00EB7C8C">
        <w:rPr>
          <w:rFonts w:ascii="Arial" w:hAnsi="Arial" w:cs="Arial"/>
          <w:sz w:val="21"/>
          <w:szCs w:val="21"/>
        </w:rPr>
        <w:t xml:space="preserve"> 3188/20 a </w:t>
      </w:r>
      <w:proofErr w:type="spellStart"/>
      <w:r w:rsidRPr="00EB7C8C">
        <w:rPr>
          <w:rFonts w:ascii="Arial" w:hAnsi="Arial" w:cs="Arial"/>
          <w:sz w:val="21"/>
          <w:szCs w:val="21"/>
        </w:rPr>
        <w:t>p.č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3188/42 v </w:t>
      </w:r>
      <w:proofErr w:type="spellStart"/>
      <w:r w:rsidRPr="00EB7C8C">
        <w:rPr>
          <w:rFonts w:ascii="Arial" w:hAnsi="Arial" w:cs="Arial"/>
          <w:sz w:val="21"/>
          <w:szCs w:val="21"/>
        </w:rPr>
        <w:t>k.ú</w:t>
      </w:r>
      <w:proofErr w:type="spellEnd"/>
      <w:r w:rsidRPr="00EB7C8C">
        <w:rPr>
          <w:rFonts w:ascii="Arial" w:hAnsi="Arial" w:cs="Arial"/>
          <w:sz w:val="21"/>
          <w:szCs w:val="21"/>
        </w:rPr>
        <w:t xml:space="preserve">. Švábenice přičleněny k společenstevní honitbě. </w:t>
      </w:r>
    </w:p>
    <w:p w:rsidR="008A6435" w:rsidRPr="00EB7C8C" w:rsidRDefault="008A6435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8A6435" w:rsidRPr="00EB7C8C" w:rsidRDefault="008A6435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AD4CDE" w:rsidRPr="00EB7C8C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 w:rsidP="00EB7C8C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EB7C8C" w:rsidRDefault="00EB7C8C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1E5055" w:rsidRPr="00EB7C8C" w:rsidRDefault="001E5055" w:rsidP="00EB7C8C">
      <w:pPr>
        <w:pStyle w:val="vniontext"/>
        <w:widowControl/>
        <w:ind w:firstLine="0"/>
        <w:rPr>
          <w:rFonts w:ascii="Arial" w:hAnsi="Arial" w:cs="Arial"/>
          <w:sz w:val="21"/>
          <w:szCs w:val="21"/>
          <w:lang w:val="en-US"/>
        </w:rPr>
      </w:pPr>
      <w:r w:rsidRPr="00EB7C8C">
        <w:rPr>
          <w:rFonts w:ascii="Arial" w:hAnsi="Arial" w:cs="Arial"/>
          <w:sz w:val="21"/>
          <w:szCs w:val="21"/>
        </w:rPr>
        <w:t xml:space="preserve">Tato smlouva nabývá účinnosti dnem uveřejnění v Registru smluv dle zákona </w:t>
      </w:r>
      <w:proofErr w:type="gramStart"/>
      <w:r w:rsidRPr="00EB7C8C">
        <w:rPr>
          <w:rFonts w:ascii="Arial" w:hAnsi="Arial" w:cs="Arial"/>
          <w:sz w:val="21"/>
          <w:szCs w:val="21"/>
        </w:rPr>
        <w:t>č.340</w:t>
      </w:r>
      <w:proofErr w:type="gramEnd"/>
      <w:r w:rsidRPr="00EB7C8C">
        <w:rPr>
          <w:rFonts w:ascii="Arial" w:hAnsi="Arial" w:cs="Arial"/>
          <w:sz w:val="21"/>
          <w:szCs w:val="21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EB7C8C">
        <w:rPr>
          <w:rFonts w:ascii="Arial" w:hAnsi="Arial" w:cs="Arial"/>
          <w:sz w:val="21"/>
          <w:szCs w:val="21"/>
        </w:rPr>
        <w:t>ř</w:t>
      </w:r>
      <w:r w:rsidRPr="00EB7C8C">
        <w:rPr>
          <w:rFonts w:ascii="Arial" w:hAnsi="Arial" w:cs="Arial"/>
          <w:sz w:val="21"/>
          <w:szCs w:val="21"/>
        </w:rPr>
        <w:t>evádějící.</w:t>
      </w:r>
    </w:p>
    <w:p w:rsidR="00EB7C8C" w:rsidRDefault="00EB7C8C" w:rsidP="00547094">
      <w:pPr>
        <w:jc w:val="both"/>
        <w:rPr>
          <w:rFonts w:ascii="Arial" w:hAnsi="Arial" w:cs="Arial"/>
          <w:sz w:val="21"/>
          <w:szCs w:val="21"/>
          <w:lang w:eastAsia="en-US"/>
        </w:rPr>
      </w:pPr>
    </w:p>
    <w:p w:rsidR="002B7458" w:rsidRPr="00EB7C8C" w:rsidRDefault="00547094" w:rsidP="00547094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EB7C8C">
        <w:rPr>
          <w:rFonts w:ascii="Arial" w:hAnsi="Arial" w:cs="Arial"/>
          <w:sz w:val="21"/>
          <w:szCs w:val="21"/>
          <w:lang w:eastAsia="en-US"/>
        </w:rPr>
        <w:t>SPÚ jako správce osobních údajů dle zákona č. 101/2000 Sb., o ochraně osobních údajů</w:t>
      </w:r>
      <w:r w:rsidRPr="00EB7C8C">
        <w:rPr>
          <w:rFonts w:ascii="Arial" w:hAnsi="Arial" w:cs="Arial"/>
          <w:sz w:val="21"/>
          <w:szCs w:val="21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EB7C8C" w:rsidRDefault="00165114" w:rsidP="002B7458">
      <w:pPr>
        <w:pStyle w:val="vnintext"/>
        <w:rPr>
          <w:rFonts w:ascii="Arial" w:hAnsi="Arial" w:cs="Arial"/>
          <w:sz w:val="21"/>
          <w:szCs w:val="21"/>
          <w:lang w:val="en-US"/>
        </w:rPr>
      </w:pP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B70A94" w:rsidP="00EB7C8C">
      <w:pPr>
        <w:pStyle w:val="vniontext0"/>
        <w:ind w:firstLine="0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N</w:t>
      </w:r>
      <w:r w:rsidRPr="00EB7C8C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EB7C8C">
        <w:rPr>
          <w:rFonts w:ascii="Arial" w:hAnsi="Arial" w:cs="Arial"/>
          <w:color w:val="000000"/>
          <w:sz w:val="21"/>
          <w:szCs w:val="21"/>
        </w:rPr>
        <w:t xml:space="preserve"> Správní poplatky </w:t>
      </w:r>
      <w:proofErr w:type="gramStart"/>
      <w:r w:rsidRPr="00EB7C8C"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 w:rsidRPr="00EB7C8C">
        <w:rPr>
          <w:rFonts w:ascii="Arial" w:hAnsi="Arial" w:cs="Arial"/>
          <w:color w:val="000000"/>
          <w:sz w:val="21"/>
          <w:szCs w:val="21"/>
        </w:rPr>
        <w:t xml:space="preserve"> dle </w:t>
      </w:r>
      <w:proofErr w:type="spellStart"/>
      <w:r w:rsidRPr="00EB7C8C">
        <w:rPr>
          <w:rFonts w:ascii="Arial" w:hAnsi="Arial" w:cs="Arial"/>
          <w:color w:val="000000"/>
          <w:sz w:val="21"/>
          <w:szCs w:val="21"/>
        </w:rPr>
        <w:t>ust</w:t>
      </w:r>
      <w:proofErr w:type="spellEnd"/>
      <w:r w:rsidRPr="00EB7C8C">
        <w:rPr>
          <w:rFonts w:ascii="Arial" w:hAnsi="Arial" w:cs="Arial"/>
          <w:color w:val="000000"/>
          <w:sz w:val="21"/>
          <w:szCs w:val="21"/>
        </w:rPr>
        <w:t xml:space="preserve">. § 21a odst. 1 zákona o </w:t>
      </w:r>
      <w:r w:rsidRPr="00EB7C8C">
        <w:rPr>
          <w:rFonts w:ascii="Arial" w:hAnsi="Arial" w:cs="Arial"/>
          <w:sz w:val="21"/>
          <w:szCs w:val="21"/>
        </w:rPr>
        <w:t xml:space="preserve">půdě a </w:t>
      </w:r>
      <w:proofErr w:type="spellStart"/>
      <w:r w:rsidRPr="00EB7C8C">
        <w:rPr>
          <w:rFonts w:ascii="Arial" w:hAnsi="Arial" w:cs="Arial"/>
          <w:sz w:val="21"/>
          <w:szCs w:val="21"/>
        </w:rPr>
        <w:t>ust</w:t>
      </w:r>
      <w:proofErr w:type="spellEnd"/>
      <w:r w:rsidRPr="00EB7C8C">
        <w:rPr>
          <w:rFonts w:ascii="Arial" w:hAnsi="Arial" w:cs="Arial"/>
          <w:sz w:val="21"/>
          <w:szCs w:val="21"/>
        </w:rPr>
        <w:t>. § 8 odst. 1 zákona č. 634/2004 Sb., o správních poplatcích, nevyměřují</w:t>
      </w:r>
      <w:r w:rsidR="00E64305" w:rsidRPr="00EB7C8C">
        <w:rPr>
          <w:rFonts w:ascii="Arial" w:hAnsi="Arial" w:cs="Arial"/>
          <w:color w:val="000000"/>
          <w:sz w:val="21"/>
          <w:szCs w:val="21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Default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lastRenderedPageBreak/>
        <w:t>Čl. VII.</w:t>
      </w: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 w:rsidP="00EB7C8C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EB7C8C" w:rsidRDefault="00AD4CDE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663872" w:rsidRPr="00EB7C8C" w:rsidRDefault="00663872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V Brně dne </w:t>
      </w:r>
      <w:r w:rsidRPr="00E74287">
        <w:rPr>
          <w:rFonts w:ascii="Arial" w:hAnsi="Arial" w:cs="Arial"/>
          <w:color w:val="000000"/>
          <w:sz w:val="21"/>
          <w:szCs w:val="21"/>
        </w:rPr>
        <w:tab/>
        <w:t xml:space="preserve">V ………………………. </w:t>
      </w:r>
      <w:proofErr w:type="gramStart"/>
      <w:r w:rsidRPr="00E74287">
        <w:rPr>
          <w:rFonts w:ascii="Arial" w:hAnsi="Arial" w:cs="Arial"/>
          <w:color w:val="000000"/>
          <w:sz w:val="21"/>
          <w:szCs w:val="21"/>
        </w:rPr>
        <w:t>dne</w:t>
      </w:r>
      <w:proofErr w:type="gramEnd"/>
      <w:r w:rsidRPr="00E74287">
        <w:rPr>
          <w:rFonts w:ascii="Arial" w:hAnsi="Arial" w:cs="Arial"/>
          <w:color w:val="000000"/>
          <w:sz w:val="21"/>
          <w:szCs w:val="21"/>
        </w:rPr>
        <w:t xml:space="preserve"> ………………..</w:t>
      </w:r>
    </w:p>
    <w:p w:rsidR="00EB7C8C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996378" w:rsidRPr="00E74287" w:rsidRDefault="00996378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E74287">
        <w:rPr>
          <w:rFonts w:ascii="Arial" w:hAnsi="Arial" w:cs="Arial"/>
          <w:sz w:val="21"/>
          <w:szCs w:val="21"/>
        </w:rPr>
        <w:t xml:space="preserve">………………………………………………               </w:t>
      </w:r>
      <w:r w:rsidRPr="00E74287">
        <w:rPr>
          <w:rFonts w:ascii="Arial" w:hAnsi="Arial" w:cs="Arial"/>
          <w:sz w:val="21"/>
          <w:szCs w:val="21"/>
        </w:rPr>
        <w:tab/>
        <w:t>…………………………………………………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E74287">
        <w:rPr>
          <w:rFonts w:ascii="Arial" w:hAnsi="Arial" w:cs="Arial"/>
          <w:b/>
          <w:color w:val="000000"/>
          <w:sz w:val="21"/>
          <w:szCs w:val="21"/>
        </w:rPr>
        <w:t>převádějící</w:t>
      </w:r>
      <w:r w:rsidRPr="00E74287">
        <w:rPr>
          <w:rFonts w:ascii="Arial" w:hAnsi="Arial" w:cs="Arial"/>
          <w:b/>
          <w:color w:val="000000"/>
          <w:sz w:val="21"/>
          <w:szCs w:val="21"/>
        </w:rPr>
        <w:tab/>
      </w:r>
      <w:r w:rsidRPr="00E74287">
        <w:rPr>
          <w:rFonts w:ascii="Arial" w:hAnsi="Arial" w:cs="Arial"/>
          <w:b/>
          <w:color w:val="000000"/>
          <w:sz w:val="21"/>
          <w:szCs w:val="21"/>
        </w:rPr>
        <w:tab/>
      </w:r>
      <w:r w:rsidRPr="00E74287">
        <w:rPr>
          <w:rFonts w:ascii="Arial" w:hAnsi="Arial" w:cs="Arial"/>
          <w:b/>
          <w:color w:val="000000"/>
          <w:sz w:val="21"/>
          <w:szCs w:val="21"/>
        </w:rPr>
        <w:tab/>
        <w:t>nabyvatel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>Česká republika – Státní pozemkový úřad</w:t>
      </w:r>
      <w:r w:rsidRPr="00E7428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96378">
        <w:rPr>
          <w:rFonts w:ascii="Arial" w:hAnsi="Arial" w:cs="Arial"/>
          <w:sz w:val="21"/>
          <w:szCs w:val="21"/>
        </w:rPr>
        <w:t xml:space="preserve">Ing. Miroslav </w:t>
      </w:r>
      <w:proofErr w:type="spellStart"/>
      <w:r w:rsidR="00996378">
        <w:rPr>
          <w:rFonts w:ascii="Arial" w:hAnsi="Arial" w:cs="Arial"/>
          <w:sz w:val="21"/>
          <w:szCs w:val="21"/>
        </w:rPr>
        <w:t>Cvek</w:t>
      </w:r>
      <w:proofErr w:type="spellEnd"/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ředitel Krajského pozemkového úřadu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předseda představenstva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pro Jihomoravský kraj 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Ing. Jan Ševčík </w:t>
      </w:r>
      <w:r w:rsidRPr="00E74287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EB7C8C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EB7C8C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996378" w:rsidRPr="00E74287" w:rsidRDefault="00996378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sz w:val="21"/>
          <w:szCs w:val="21"/>
        </w:rPr>
        <w:t>………………………………………………</w:t>
      </w:r>
      <w:r w:rsidRPr="00E74287">
        <w:rPr>
          <w:rFonts w:ascii="Arial" w:hAnsi="Arial" w:cs="Arial"/>
          <w:color w:val="000000"/>
          <w:sz w:val="21"/>
          <w:szCs w:val="21"/>
        </w:rPr>
        <w:t xml:space="preserve"> </w:t>
      </w:r>
      <w:r w:rsidRPr="00E74287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Pr="00E74287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Za věcnou a formální správnost odpovídá </w:t>
      </w:r>
      <w:r w:rsidRPr="00E7428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E74287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vedoucí oddělení převodu majetku státu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996378">
        <w:rPr>
          <w:rFonts w:ascii="Arial" w:hAnsi="Arial" w:cs="Arial"/>
          <w:color w:val="000000"/>
          <w:sz w:val="21"/>
          <w:szCs w:val="21"/>
        </w:rPr>
        <w:t>Hana Vítková</w:t>
      </w:r>
      <w:r w:rsidRPr="00E74287">
        <w:rPr>
          <w:rFonts w:ascii="Arial" w:hAnsi="Arial" w:cs="Arial"/>
          <w:color w:val="000000"/>
          <w:sz w:val="21"/>
          <w:szCs w:val="21"/>
        </w:rPr>
        <w:tab/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 xml:space="preserve">KPÚ pro Jihomoravský kraj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996378">
        <w:rPr>
          <w:rFonts w:ascii="Arial" w:hAnsi="Arial" w:cs="Arial"/>
          <w:color w:val="000000"/>
          <w:sz w:val="21"/>
          <w:szCs w:val="21"/>
        </w:rPr>
        <w:t>místopředseda</w:t>
      </w:r>
      <w:r>
        <w:rPr>
          <w:rFonts w:ascii="Arial" w:hAnsi="Arial" w:cs="Arial"/>
          <w:sz w:val="21"/>
          <w:szCs w:val="21"/>
        </w:rPr>
        <w:t xml:space="preserve"> představenstva</w:t>
      </w:r>
      <w:r w:rsidRPr="00E7428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B7C8C" w:rsidRPr="00E74287" w:rsidRDefault="00EB7C8C" w:rsidP="00EB7C8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>JUDr. Jarmila Báčová</w:t>
      </w: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color w:val="000000"/>
          <w:sz w:val="21"/>
          <w:szCs w:val="21"/>
        </w:rPr>
        <w:t>Za správnost KPÚ:</w:t>
      </w: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B7C8C" w:rsidRPr="00E74287" w:rsidRDefault="00EB7C8C" w:rsidP="00EB7C8C">
      <w:pPr>
        <w:widowControl/>
        <w:rPr>
          <w:rFonts w:ascii="Arial" w:hAnsi="Arial" w:cs="Arial"/>
          <w:sz w:val="21"/>
          <w:szCs w:val="21"/>
        </w:rPr>
      </w:pPr>
      <w:r w:rsidRPr="00E74287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  <w:r w:rsidRPr="00E74287">
        <w:rPr>
          <w:rFonts w:ascii="Arial" w:hAnsi="Arial" w:cs="Arial"/>
          <w:sz w:val="21"/>
          <w:szCs w:val="21"/>
        </w:rPr>
        <w:t>Luboš Schejbal, DiS.</w:t>
      </w:r>
    </w:p>
    <w:p w:rsidR="00EB7C8C" w:rsidRPr="00E74287" w:rsidRDefault="00EB7C8C" w:rsidP="00EB7C8C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996378" w:rsidRDefault="00996378" w:rsidP="00EB7C8C">
      <w:pPr>
        <w:widowControl/>
        <w:rPr>
          <w:rFonts w:ascii="Arial" w:hAnsi="Arial" w:cs="Arial"/>
          <w:color w:val="000000"/>
          <w:lang w:val="en-US"/>
        </w:rPr>
      </w:pPr>
    </w:p>
    <w:p w:rsidR="00996378" w:rsidRDefault="00996378" w:rsidP="00EB7C8C">
      <w:pPr>
        <w:widowControl/>
        <w:rPr>
          <w:rFonts w:ascii="Arial" w:hAnsi="Arial" w:cs="Arial"/>
          <w:color w:val="000000"/>
          <w:lang w:val="en-US"/>
        </w:rPr>
      </w:pP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smlouva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byla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Registru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smluv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E6250D">
        <w:rPr>
          <w:rFonts w:ascii="Arial" w:hAnsi="Arial" w:cs="Arial"/>
          <w:color w:val="000000"/>
          <w:lang w:val="en-US"/>
        </w:rPr>
        <w:t>vedeném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dle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zákona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registru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smluv</w:t>
      </w:r>
      <w:proofErr w:type="spellEnd"/>
      <w:r w:rsidRPr="00E6250D">
        <w:rPr>
          <w:rFonts w:ascii="Arial" w:hAnsi="Arial" w:cs="Arial"/>
          <w:color w:val="000000"/>
          <w:lang w:val="en-US"/>
        </w:rPr>
        <w:t>.</w:t>
      </w: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E6250D">
        <w:rPr>
          <w:rFonts w:ascii="Arial" w:hAnsi="Arial" w:cs="Arial"/>
          <w:color w:val="000000"/>
          <w:lang w:val="en-US"/>
        </w:rPr>
        <w:t>datum</w:t>
      </w:r>
      <w:proofErr w:type="gram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EB7C8C" w:rsidRPr="00E6250D" w:rsidRDefault="00EB7C8C" w:rsidP="00EB7C8C">
      <w:pPr>
        <w:widowControl/>
        <w:rPr>
          <w:rFonts w:ascii="Arial" w:hAnsi="Arial" w:cs="Arial"/>
          <w:b/>
          <w:color w:val="000000"/>
          <w:lang w:val="en-US"/>
        </w:rPr>
      </w:pP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E6250D">
        <w:rPr>
          <w:rFonts w:ascii="Arial" w:hAnsi="Arial" w:cs="Arial"/>
          <w:color w:val="000000"/>
          <w:lang w:val="en-US"/>
        </w:rPr>
        <w:t>registraci</w:t>
      </w:r>
      <w:proofErr w:type="spellEnd"/>
      <w:proofErr w:type="gram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provedl</w:t>
      </w:r>
      <w:proofErr w:type="spellEnd"/>
      <w:r>
        <w:rPr>
          <w:rFonts w:ascii="Arial" w:hAnsi="Arial" w:cs="Arial"/>
          <w:color w:val="000000"/>
          <w:lang w:val="en-US"/>
        </w:rPr>
        <w:t xml:space="preserve">: Luboš Schejbal, </w:t>
      </w:r>
      <w:proofErr w:type="spellStart"/>
      <w:r>
        <w:rPr>
          <w:rFonts w:ascii="Arial" w:hAnsi="Arial" w:cs="Arial"/>
          <w:color w:val="000000"/>
          <w:lang w:val="en-US"/>
        </w:rPr>
        <w:t>DiS.</w:t>
      </w:r>
      <w:proofErr w:type="spellEnd"/>
    </w:p>
    <w:p w:rsidR="00EB7C8C" w:rsidRPr="00E6250D" w:rsidRDefault="00EB7C8C" w:rsidP="00EB7C8C">
      <w:pPr>
        <w:widowControl/>
        <w:rPr>
          <w:rFonts w:ascii="Arial" w:hAnsi="Arial" w:cs="Arial"/>
          <w:color w:val="000000"/>
        </w:rPr>
      </w:pPr>
    </w:p>
    <w:p w:rsidR="00EB7C8C" w:rsidRPr="00E6250D" w:rsidRDefault="00EB7C8C" w:rsidP="00EB7C8C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 Brně dne </w:t>
      </w:r>
    </w:p>
    <w:p w:rsidR="00225878" w:rsidRPr="00EB7C8C" w:rsidRDefault="00225878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B3D96" w:rsidRPr="00EB7C8C" w:rsidRDefault="00AB3D96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996378" w:rsidRDefault="00996378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EB7C8C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 xml:space="preserve">ID čísla převáděných nemovitostí: 13555, 12939, 14124, 13539, 13544,  </w:t>
      </w:r>
    </w:p>
    <w:p w:rsidR="00AD4CDE" w:rsidRPr="00EB7C8C" w:rsidRDefault="00AD4CDE">
      <w:pPr>
        <w:widowControl/>
        <w:rPr>
          <w:rFonts w:ascii="Arial" w:hAnsi="Arial" w:cs="Arial"/>
          <w:sz w:val="21"/>
          <w:szCs w:val="21"/>
        </w:rPr>
      </w:pPr>
      <w:r w:rsidRPr="00EB7C8C">
        <w:rPr>
          <w:rFonts w:ascii="Arial" w:hAnsi="Arial" w:cs="Arial"/>
          <w:color w:val="000000"/>
          <w:sz w:val="21"/>
          <w:szCs w:val="21"/>
        </w:rPr>
        <w:t>Datum tisku: 4. 5. 2018  Verze programu Restituce: 5.79</w:t>
      </w:r>
    </w:p>
    <w:sectPr w:rsidR="00AD4CDE" w:rsidRPr="00EB7C8C" w:rsidSect="00EB7C8C">
      <w:pgSz w:w="12240" w:h="15840"/>
      <w:pgMar w:top="851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84100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51A8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D0D2C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96378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EB7C8C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18C27"/>
  <w14:defaultImageDpi w14:val="0"/>
  <w15:docId w15:val="{13C55280-DC6D-4952-B315-5EEC10FC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3</cp:revision>
  <cp:lastPrinted>2002-01-25T14:18:00Z</cp:lastPrinted>
  <dcterms:created xsi:type="dcterms:W3CDTF">2018-05-17T10:38:00Z</dcterms:created>
  <dcterms:modified xsi:type="dcterms:W3CDTF">2018-05-17T10:41:00Z</dcterms:modified>
</cp:coreProperties>
</file>