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66" w:rsidRDefault="00CE5F66" w:rsidP="00131A19">
      <w:pPr>
        <w:rPr>
          <w:b/>
          <w:sz w:val="22"/>
          <w:szCs w:val="22"/>
        </w:rPr>
      </w:pPr>
    </w:p>
    <w:p w:rsidR="007841E6" w:rsidRPr="00B03E50" w:rsidRDefault="007841E6" w:rsidP="007841E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</w:rPr>
      </w:pPr>
      <w:r w:rsidRPr="00B03E50">
        <w:rPr>
          <w:rFonts w:ascii="Arial" w:hAnsi="Arial" w:cs="Arial"/>
          <w:b/>
          <w:sz w:val="28"/>
        </w:rPr>
        <w:t>Smlouvu o poskytnutí služeb při nakládání s odpady</w:t>
      </w:r>
    </w:p>
    <w:p w:rsidR="007841E6" w:rsidRPr="00B03E50" w:rsidRDefault="007841E6" w:rsidP="007841E6">
      <w:pPr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podle § 1746 odst. 2 zák. č. 89/2012 Sb</w:t>
      </w:r>
      <w:r w:rsidRPr="00B03E50">
        <w:rPr>
          <w:rFonts w:ascii="Arial" w:hAnsi="Arial" w:cs="Arial"/>
          <w:sz w:val="20"/>
          <w:szCs w:val="20"/>
        </w:rPr>
        <w:t xml:space="preserve">., </w:t>
      </w:r>
      <w:r w:rsidRPr="00B03E50">
        <w:rPr>
          <w:rFonts w:ascii="Arial" w:hAnsi="Arial" w:cs="Arial"/>
          <w:sz w:val="20"/>
        </w:rPr>
        <w:t>občanský zákoník, mezi níže uvedenými smluvními stranami</w:t>
      </w:r>
    </w:p>
    <w:p w:rsidR="007841E6" w:rsidRPr="00B03E50" w:rsidRDefault="007841E6" w:rsidP="007841E6">
      <w:pPr>
        <w:rPr>
          <w:rFonts w:ascii="Arial" w:hAnsi="Arial" w:cs="Arial"/>
          <w:sz w:val="20"/>
        </w:rPr>
      </w:pPr>
    </w:p>
    <w:p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:rsidR="00032F56" w:rsidRPr="00B03E50" w:rsidRDefault="002B73B3" w:rsidP="00032F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Obchodní akademie a Střední odborná</w:t>
      </w:r>
      <w:r w:rsidR="00CE0105" w:rsidRPr="00B03E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škola logistická, Opava, p.o.</w:t>
      </w:r>
    </w:p>
    <w:p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b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se sídlem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Hany Kvapilové 1656/20, 746 01 Opava</w:t>
      </w:r>
    </w:p>
    <w:p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386542" w:rsidRPr="003255EA">
        <w:rPr>
          <w:rFonts w:ascii="Arial" w:hAnsi="Arial" w:cs="Arial"/>
          <w:sz w:val="20"/>
          <w:szCs w:val="20"/>
        </w:rPr>
        <w:t>identifikační číslo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47813083</w:t>
      </w:r>
    </w:p>
    <w:p w:rsidR="00EB091E" w:rsidRPr="003255EA" w:rsidRDefault="00EB091E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  <w:t>DIČ: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CZ47813083</w:t>
      </w:r>
    </w:p>
    <w:p w:rsidR="00EB091E" w:rsidRPr="003255EA" w:rsidRDefault="00EB091E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  <w:t>plátce DPH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="00070568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  <w:t xml:space="preserve">NE </w:t>
      </w:r>
    </w:p>
    <w:p w:rsidR="00032F56" w:rsidRPr="003255EA" w:rsidRDefault="00032F56" w:rsidP="003255EA">
      <w:pPr>
        <w:spacing w:after="120"/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jednající / zastoupena</w:t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Ing. Petr Kyjovský - ředitel</w:t>
      </w:r>
    </w:p>
    <w:p w:rsidR="00C63287" w:rsidRPr="003255EA" w:rsidRDefault="00032F56" w:rsidP="00032F56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provozovna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Obchodní akademie a Střední odborná</w:t>
      </w:r>
      <w:r w:rsidR="00C63287" w:rsidRPr="003255EA">
        <w:rPr>
          <w:rFonts w:ascii="Arial" w:hAnsi="Arial" w:cs="Arial"/>
          <w:sz w:val="20"/>
          <w:szCs w:val="20"/>
        </w:rPr>
        <w:t xml:space="preserve">, </w:t>
      </w:r>
      <w:r w:rsidR="002B73B3">
        <w:rPr>
          <w:rFonts w:ascii="Arial" w:hAnsi="Arial" w:cs="Arial"/>
          <w:noProof/>
          <w:sz w:val="20"/>
          <w:szCs w:val="20"/>
        </w:rPr>
        <w:t>škola logistická, Opava, p.o.</w:t>
      </w:r>
    </w:p>
    <w:p w:rsidR="00032F56" w:rsidRDefault="00A96ED0" w:rsidP="003255EA">
      <w:pPr>
        <w:ind w:left="2380" w:firstLine="340"/>
        <w:rPr>
          <w:rFonts w:ascii="Arial" w:hAnsi="Arial" w:cs="Arial"/>
          <w:noProof/>
          <w:sz w:val="20"/>
          <w:szCs w:val="20"/>
        </w:rPr>
      </w:pPr>
      <w:r w:rsidRPr="00A96ED0">
        <w:rPr>
          <w:rFonts w:ascii="Arial" w:hAnsi="Arial" w:cs="Arial"/>
          <w:noProof/>
          <w:sz w:val="20"/>
          <w:szCs w:val="20"/>
        </w:rPr>
        <w:t>Hany Kvapilové 1656/20, 746 01 Opava</w:t>
      </w:r>
      <w:r w:rsidR="004B2EC0">
        <w:rPr>
          <w:rFonts w:ascii="Arial" w:hAnsi="Arial" w:cs="Arial"/>
          <w:sz w:val="20"/>
          <w:szCs w:val="20"/>
        </w:rPr>
        <w:t xml:space="preserve">, </w:t>
      </w:r>
      <w:r w:rsidR="009D0FE5">
        <w:rPr>
          <w:rFonts w:ascii="Arial" w:hAnsi="Arial" w:cs="Arial"/>
          <w:sz w:val="20"/>
          <w:szCs w:val="20"/>
        </w:rPr>
        <w:t xml:space="preserve">IČP: </w:t>
      </w:r>
      <w:r w:rsidR="004B2EC0">
        <w:rPr>
          <w:rFonts w:ascii="Arial" w:hAnsi="Arial" w:cs="Arial"/>
          <w:noProof/>
          <w:sz w:val="20"/>
          <w:szCs w:val="20"/>
        </w:rPr>
        <w:t>1002105269</w:t>
      </w:r>
    </w:p>
    <w:p w:rsidR="00A96ED0" w:rsidRPr="003255EA" w:rsidRDefault="00A96ED0" w:rsidP="003255EA">
      <w:pPr>
        <w:ind w:left="2380" w:firstLine="340"/>
        <w:rPr>
          <w:rFonts w:ascii="Arial" w:hAnsi="Arial" w:cs="Arial"/>
          <w:sz w:val="20"/>
          <w:szCs w:val="20"/>
        </w:rPr>
      </w:pPr>
      <w:proofErr w:type="spellStart"/>
      <w:r w:rsidRPr="00A96ED0">
        <w:rPr>
          <w:rFonts w:ascii="Arial" w:hAnsi="Arial" w:cs="Arial"/>
          <w:sz w:val="20"/>
          <w:szCs w:val="20"/>
        </w:rPr>
        <w:t>Mařádkova</w:t>
      </w:r>
      <w:proofErr w:type="spellEnd"/>
      <w:r w:rsidRPr="00A96ED0">
        <w:rPr>
          <w:rFonts w:ascii="Arial" w:hAnsi="Arial" w:cs="Arial"/>
          <w:sz w:val="20"/>
          <w:szCs w:val="20"/>
        </w:rPr>
        <w:t xml:space="preserve"> 517/13, 746 01 Opava</w:t>
      </w:r>
      <w:r>
        <w:rPr>
          <w:rFonts w:ascii="Arial" w:hAnsi="Arial" w:cs="Arial"/>
          <w:sz w:val="20"/>
          <w:szCs w:val="20"/>
        </w:rPr>
        <w:t xml:space="preserve">, IČP: </w:t>
      </w:r>
      <w:r w:rsidRPr="00A96ED0">
        <w:rPr>
          <w:rFonts w:ascii="Arial" w:hAnsi="Arial" w:cs="Arial"/>
          <w:sz w:val="20"/>
          <w:szCs w:val="20"/>
        </w:rPr>
        <w:t>1002113385</w:t>
      </w:r>
    </w:p>
    <w:p w:rsidR="00032F56" w:rsidRPr="003255EA" w:rsidRDefault="00032F56" w:rsidP="00032F56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doručovací adresa</w:t>
      </w:r>
      <w:r w:rsidRPr="003255EA">
        <w:rPr>
          <w:rFonts w:ascii="Arial" w:hAnsi="Arial" w:cs="Arial"/>
          <w:sz w:val="20"/>
          <w:szCs w:val="20"/>
        </w:rPr>
        <w:tab/>
      </w:r>
      <w:r w:rsidR="00566175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Hany Kvapilové 1656/20, 746 01 Opava</w:t>
      </w:r>
    </w:p>
    <w:p w:rsidR="00EB091E" w:rsidRPr="003255EA" w:rsidRDefault="00EB091E" w:rsidP="00032F56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e-mail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office@oa-opava.cz</w:t>
      </w:r>
    </w:p>
    <w:p w:rsidR="00EE0265" w:rsidRPr="003255EA" w:rsidRDefault="00386542" w:rsidP="00032F56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bankovní spojení</w:t>
      </w:r>
      <w:r w:rsidR="00EE0265" w:rsidRPr="003255EA">
        <w:rPr>
          <w:rFonts w:ascii="Arial" w:hAnsi="Arial" w:cs="Arial"/>
          <w:sz w:val="20"/>
          <w:szCs w:val="20"/>
        </w:rPr>
        <w:tab/>
      </w:r>
      <w:r w:rsidR="00EE0265" w:rsidRPr="003255EA">
        <w:rPr>
          <w:rFonts w:ascii="Arial" w:hAnsi="Arial" w:cs="Arial"/>
          <w:sz w:val="20"/>
          <w:szCs w:val="20"/>
        </w:rPr>
        <w:tab/>
        <w:t>:</w:t>
      </w:r>
      <w:r w:rsidR="00EE0265"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Československá obchodní bankaOpava</w:t>
      </w:r>
      <w:r w:rsidR="00CE0105" w:rsidRPr="003255EA">
        <w:rPr>
          <w:rFonts w:ascii="Arial" w:hAnsi="Arial" w:cs="Arial"/>
          <w:sz w:val="20"/>
          <w:szCs w:val="20"/>
        </w:rPr>
        <w:t xml:space="preserve">, </w:t>
      </w:r>
    </w:p>
    <w:p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</w:p>
    <w:p w:rsidR="00032F56" w:rsidRPr="003255EA" w:rsidRDefault="00032F56" w:rsidP="00B03E50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jako</w:t>
      </w:r>
      <w:r w:rsidR="00386542" w:rsidRPr="003255EA">
        <w:rPr>
          <w:rFonts w:ascii="Arial" w:hAnsi="Arial" w:cs="Arial"/>
          <w:sz w:val="20"/>
          <w:szCs w:val="20"/>
        </w:rPr>
        <w:t xml:space="preserve"> objednatel na straně jedné (dále jen</w:t>
      </w:r>
      <w:r w:rsidRPr="003255EA">
        <w:rPr>
          <w:rFonts w:ascii="Arial" w:hAnsi="Arial" w:cs="Arial"/>
          <w:sz w:val="20"/>
          <w:szCs w:val="20"/>
        </w:rPr>
        <w:t xml:space="preserve"> „</w:t>
      </w:r>
      <w:r w:rsidRPr="003255EA">
        <w:rPr>
          <w:rFonts w:ascii="Arial" w:hAnsi="Arial" w:cs="Arial"/>
          <w:b/>
          <w:sz w:val="20"/>
          <w:szCs w:val="20"/>
        </w:rPr>
        <w:t>objednatel</w:t>
      </w:r>
      <w:r w:rsidRPr="003255EA">
        <w:rPr>
          <w:rFonts w:ascii="Arial" w:hAnsi="Arial" w:cs="Arial"/>
          <w:sz w:val="20"/>
          <w:szCs w:val="20"/>
        </w:rPr>
        <w:t>“)</w:t>
      </w:r>
    </w:p>
    <w:p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:rsidR="00032F56" w:rsidRPr="00B03E50" w:rsidRDefault="00032F56" w:rsidP="00386542">
      <w:pPr>
        <w:ind w:firstLine="340"/>
        <w:rPr>
          <w:rFonts w:ascii="Arial" w:hAnsi="Arial" w:cs="Arial"/>
          <w:sz w:val="22"/>
          <w:szCs w:val="22"/>
        </w:rPr>
      </w:pPr>
      <w:r w:rsidRPr="00B03E50">
        <w:rPr>
          <w:rFonts w:ascii="Arial" w:hAnsi="Arial" w:cs="Arial"/>
          <w:sz w:val="22"/>
          <w:szCs w:val="22"/>
        </w:rPr>
        <w:t>a</w:t>
      </w:r>
    </w:p>
    <w:p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:rsidR="00131A19" w:rsidRPr="00B03E50" w:rsidRDefault="00386542" w:rsidP="00B03E50">
      <w:pPr>
        <w:rPr>
          <w:rFonts w:ascii="Arial" w:hAnsi="Arial" w:cs="Arial"/>
          <w:b/>
          <w:sz w:val="22"/>
          <w:szCs w:val="22"/>
        </w:rPr>
      </w:pPr>
      <w:r w:rsidRPr="00B03E50">
        <w:rPr>
          <w:rFonts w:ascii="Arial" w:hAnsi="Arial" w:cs="Arial"/>
          <w:b/>
          <w:sz w:val="22"/>
          <w:szCs w:val="22"/>
        </w:rPr>
        <w:t xml:space="preserve">SMOLO </w:t>
      </w:r>
      <w:proofErr w:type="spellStart"/>
      <w:r w:rsidRPr="00B03E50">
        <w:rPr>
          <w:rFonts w:ascii="Arial" w:hAnsi="Arial" w:cs="Arial"/>
          <w:b/>
          <w:sz w:val="22"/>
          <w:szCs w:val="22"/>
        </w:rPr>
        <w:t>Services</w:t>
      </w:r>
      <w:proofErr w:type="spellEnd"/>
      <w:r w:rsidRPr="00B03E50">
        <w:rPr>
          <w:rFonts w:ascii="Arial" w:hAnsi="Arial" w:cs="Arial"/>
          <w:b/>
          <w:sz w:val="22"/>
          <w:szCs w:val="22"/>
        </w:rPr>
        <w:t xml:space="preserve"> s.r.o.</w:t>
      </w:r>
    </w:p>
    <w:p w:rsidR="00386542" w:rsidRPr="00FA4F6D" w:rsidRDefault="00386542" w:rsidP="00386542">
      <w:pPr>
        <w:ind w:left="340"/>
        <w:rPr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sz w:val="20"/>
          <w:szCs w:val="20"/>
        </w:rPr>
        <w:t>Obchodní společnost zapsána</w:t>
      </w:r>
      <w:r w:rsidRPr="00FA4F6D">
        <w:rPr>
          <w:rFonts w:ascii="Arial" w:hAnsi="Arial" w:cs="Arial"/>
          <w:sz w:val="20"/>
          <w:szCs w:val="20"/>
        </w:rPr>
        <w:tab/>
        <w:t xml:space="preserve">v obchodním rejstříku vedeném Krajským soudem v </w:t>
      </w:r>
      <w:r w:rsidR="001D4147" w:rsidRPr="00FA4F6D">
        <w:rPr>
          <w:rFonts w:ascii="Arial" w:hAnsi="Arial" w:cs="Arial"/>
          <w:sz w:val="20"/>
          <w:szCs w:val="20"/>
        </w:rPr>
        <w:t>Ostravě</w:t>
      </w:r>
      <w:r w:rsidRPr="00FA4F6D">
        <w:rPr>
          <w:rFonts w:ascii="Arial" w:hAnsi="Arial" w:cs="Arial"/>
          <w:sz w:val="20"/>
          <w:szCs w:val="20"/>
        </w:rPr>
        <w:t xml:space="preserve">, oddíl C, vložka </w:t>
      </w:r>
      <w:r w:rsidR="001D4147" w:rsidRPr="00FA4F6D">
        <w:rPr>
          <w:rFonts w:ascii="Arial" w:hAnsi="Arial" w:cs="Arial"/>
          <w:sz w:val="20"/>
          <w:szCs w:val="20"/>
        </w:rPr>
        <w:t>63552</w:t>
      </w:r>
      <w:r w:rsidRPr="00FA4F6D">
        <w:rPr>
          <w:rFonts w:ascii="Arial" w:hAnsi="Arial" w:cs="Arial"/>
          <w:sz w:val="20"/>
          <w:szCs w:val="20"/>
        </w:rPr>
        <w:t>,</w:t>
      </w:r>
    </w:p>
    <w:p w:rsidR="00FA4F6D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b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se sídlem</w:t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FA4F6D">
        <w:rPr>
          <w:rFonts w:ascii="Arial" w:hAnsi="Arial" w:cs="Arial"/>
          <w:sz w:val="20"/>
          <w:szCs w:val="20"/>
        </w:rPr>
        <w:t xml:space="preserve">nám. Svobody 527, Lyžbice, </w:t>
      </w:r>
      <w:proofErr w:type="gramStart"/>
      <w:r w:rsidR="00FA4F6D">
        <w:rPr>
          <w:rFonts w:ascii="Arial" w:hAnsi="Arial" w:cs="Arial"/>
          <w:sz w:val="20"/>
          <w:szCs w:val="20"/>
        </w:rPr>
        <w:t xml:space="preserve">739 61 </w:t>
      </w:r>
      <w:r w:rsidR="00FA4F6D" w:rsidRPr="00FA4F6D">
        <w:rPr>
          <w:rFonts w:ascii="Arial" w:hAnsi="Arial" w:cs="Arial"/>
          <w:sz w:val="20"/>
          <w:szCs w:val="20"/>
        </w:rPr>
        <w:t xml:space="preserve"> Třinec</w:t>
      </w:r>
      <w:proofErr w:type="gramEnd"/>
    </w:p>
    <w:p w:rsidR="00131A19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sz w:val="20"/>
          <w:szCs w:val="20"/>
        </w:rPr>
        <w:tab/>
      </w:r>
      <w:r w:rsidR="00386542" w:rsidRPr="00FA4F6D">
        <w:rPr>
          <w:rFonts w:ascii="Arial" w:hAnsi="Arial" w:cs="Arial"/>
          <w:sz w:val="20"/>
          <w:szCs w:val="20"/>
        </w:rPr>
        <w:t>identifikační číslo</w:t>
      </w:r>
      <w:r w:rsidR="00032F56" w:rsidRPr="00FA4F6D">
        <w:rPr>
          <w:rFonts w:ascii="Arial" w:hAnsi="Arial" w:cs="Arial"/>
          <w:sz w:val="20"/>
          <w:szCs w:val="20"/>
        </w:rPr>
        <w:tab/>
      </w:r>
      <w:r w:rsidR="00032F56"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386542" w:rsidRPr="00FA4F6D">
        <w:rPr>
          <w:rStyle w:val="platne1"/>
          <w:rFonts w:ascii="Arial" w:hAnsi="Arial" w:cs="Arial"/>
          <w:sz w:val="20"/>
          <w:szCs w:val="20"/>
        </w:rPr>
        <w:t>277 08 853</w:t>
      </w:r>
    </w:p>
    <w:p w:rsidR="00EB091E" w:rsidRPr="00FA4F6D" w:rsidRDefault="00EB091E" w:rsidP="00070568">
      <w:pPr>
        <w:rPr>
          <w:rFonts w:ascii="Arial" w:hAnsi="Arial" w:cs="Arial"/>
          <w:sz w:val="20"/>
          <w:szCs w:val="20"/>
        </w:rPr>
      </w:pPr>
      <w:r w:rsidRPr="00FA4F6D">
        <w:rPr>
          <w:rStyle w:val="platne1"/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DIČ</w:t>
      </w:r>
      <w:r w:rsidR="003255EA" w:rsidRPr="00FA4F6D">
        <w:rPr>
          <w:rFonts w:ascii="Arial" w:hAnsi="Arial" w:cs="Arial"/>
          <w:sz w:val="20"/>
          <w:szCs w:val="20"/>
        </w:rPr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9837C6" w:rsidRPr="00FA4F6D">
        <w:rPr>
          <w:rFonts w:ascii="Arial" w:hAnsi="Arial" w:cs="Arial"/>
          <w:sz w:val="20"/>
          <w:szCs w:val="20"/>
        </w:rPr>
        <w:t>CZ</w:t>
      </w:r>
      <w:r w:rsidR="00386542" w:rsidRPr="00FA4F6D">
        <w:rPr>
          <w:rStyle w:val="platne1"/>
          <w:rFonts w:ascii="Arial" w:hAnsi="Arial" w:cs="Arial"/>
          <w:sz w:val="20"/>
          <w:szCs w:val="20"/>
        </w:rPr>
        <w:t>27708853</w:t>
      </w:r>
    </w:p>
    <w:p w:rsidR="00070568" w:rsidRPr="003255EA" w:rsidRDefault="00070568" w:rsidP="00070568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jednající / zastoupena</w:t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  <w:t>David Melichar - jednatel</w:t>
      </w:r>
    </w:p>
    <w:p w:rsidR="00070568" w:rsidRPr="003255EA" w:rsidRDefault="00070568" w:rsidP="00070568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Jiří Neradil</w:t>
      </w:r>
      <w:r w:rsidRPr="003255EA">
        <w:rPr>
          <w:rFonts w:ascii="Arial" w:hAnsi="Arial" w:cs="Arial"/>
          <w:sz w:val="20"/>
          <w:szCs w:val="20"/>
        </w:rPr>
        <w:t xml:space="preserve"> - poradce v odpadovém hospodářství</w:t>
      </w:r>
    </w:p>
    <w:p w:rsidR="00070568" w:rsidRPr="003255EA" w:rsidRDefault="00070568" w:rsidP="00070568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 xml:space="preserve">na základě plné </w:t>
      </w:r>
      <w:r w:rsidR="00B50C2E">
        <w:rPr>
          <w:rFonts w:ascii="Arial" w:hAnsi="Arial" w:cs="Arial"/>
          <w:sz w:val="20"/>
          <w:szCs w:val="20"/>
        </w:rPr>
        <w:t xml:space="preserve">moci ze dne </w:t>
      </w:r>
      <w:proofErr w:type="gramStart"/>
      <w:r w:rsidR="00B50C2E">
        <w:rPr>
          <w:rFonts w:ascii="Arial" w:hAnsi="Arial" w:cs="Arial"/>
          <w:sz w:val="20"/>
          <w:szCs w:val="20"/>
        </w:rPr>
        <w:t>1.11</w:t>
      </w:r>
      <w:r w:rsidR="00165264" w:rsidRPr="00165264">
        <w:rPr>
          <w:rFonts w:ascii="Arial" w:hAnsi="Arial" w:cs="Arial"/>
          <w:sz w:val="20"/>
          <w:szCs w:val="20"/>
        </w:rPr>
        <w:t>.2017</w:t>
      </w:r>
      <w:proofErr w:type="gramEnd"/>
    </w:p>
    <w:p w:rsidR="00386542" w:rsidRPr="003255EA" w:rsidRDefault="003255EA" w:rsidP="00386542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provozovna</w:t>
      </w:r>
      <w:r w:rsidR="0007056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86542" w:rsidRPr="003255EA" w:rsidRDefault="00386542" w:rsidP="00386542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doručovací adresa</w:t>
      </w:r>
      <w:r w:rsidRPr="003255EA">
        <w:rPr>
          <w:rFonts w:ascii="Arial" w:hAnsi="Arial" w:cs="Arial"/>
          <w:sz w:val="20"/>
          <w:szCs w:val="20"/>
        </w:rPr>
        <w:tab/>
      </w:r>
      <w:r w:rsidR="00070568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  <w:t xml:space="preserve">Ostrava - </w:t>
      </w:r>
      <w:proofErr w:type="spellStart"/>
      <w:r w:rsidRPr="003255EA">
        <w:rPr>
          <w:rFonts w:ascii="Arial" w:hAnsi="Arial" w:cs="Arial"/>
          <w:sz w:val="20"/>
          <w:szCs w:val="20"/>
        </w:rPr>
        <w:t>Bartovice</w:t>
      </w:r>
      <w:proofErr w:type="spellEnd"/>
      <w:r w:rsidRPr="003255EA">
        <w:rPr>
          <w:rFonts w:ascii="Arial" w:hAnsi="Arial" w:cs="Arial"/>
          <w:sz w:val="20"/>
          <w:szCs w:val="20"/>
        </w:rPr>
        <w:t>, Pod Bažantnicí 636/1, PSČ 717 00</w:t>
      </w:r>
    </w:p>
    <w:p w:rsidR="00131A19" w:rsidRPr="003255EA" w:rsidRDefault="00131A19" w:rsidP="00070568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>e-mail</w:t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  <w:t>:</w:t>
      </w:r>
      <w:r w:rsidR="003255EA">
        <w:rPr>
          <w:rFonts w:ascii="Arial" w:hAnsi="Arial" w:cs="Arial"/>
          <w:sz w:val="20"/>
          <w:szCs w:val="20"/>
        </w:rPr>
        <w:tab/>
      </w:r>
      <w:r w:rsidR="0011168A" w:rsidRPr="003255EA">
        <w:rPr>
          <w:rFonts w:ascii="Arial" w:hAnsi="Arial" w:cs="Arial"/>
          <w:sz w:val="20"/>
          <w:szCs w:val="20"/>
        </w:rPr>
        <w:t>ostrava</w:t>
      </w:r>
      <w:r w:rsidR="00CE0105" w:rsidRPr="003255EA">
        <w:rPr>
          <w:rFonts w:ascii="Arial" w:hAnsi="Arial" w:cs="Arial"/>
          <w:sz w:val="20"/>
          <w:szCs w:val="20"/>
        </w:rPr>
        <w:t>@</w:t>
      </w:r>
      <w:r w:rsidR="00B03E50" w:rsidRPr="003255EA">
        <w:rPr>
          <w:rFonts w:ascii="Arial" w:hAnsi="Arial" w:cs="Arial"/>
          <w:sz w:val="20"/>
          <w:szCs w:val="20"/>
        </w:rPr>
        <w:t>smolo</w:t>
      </w:r>
      <w:r w:rsidR="00CE0105" w:rsidRPr="003255EA">
        <w:rPr>
          <w:rFonts w:ascii="Arial" w:hAnsi="Arial" w:cs="Arial"/>
          <w:sz w:val="20"/>
          <w:szCs w:val="20"/>
        </w:rPr>
        <w:t>.</w:t>
      </w:r>
      <w:r w:rsidR="0011168A" w:rsidRPr="003255EA">
        <w:rPr>
          <w:rFonts w:ascii="Arial" w:hAnsi="Arial" w:cs="Arial"/>
          <w:sz w:val="20"/>
          <w:szCs w:val="20"/>
        </w:rPr>
        <w:t>cz</w:t>
      </w:r>
    </w:p>
    <w:p w:rsidR="00EE0265" w:rsidRPr="003255EA" w:rsidRDefault="00EE0265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B03E50" w:rsidRPr="003255EA">
        <w:rPr>
          <w:rFonts w:ascii="Arial" w:hAnsi="Arial" w:cs="Arial"/>
          <w:sz w:val="20"/>
          <w:szCs w:val="20"/>
        </w:rPr>
        <w:t>bankovní spojení</w:t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  <w:t>:</w:t>
      </w:r>
      <w:r w:rsidR="003255EA">
        <w:rPr>
          <w:rFonts w:ascii="Arial" w:hAnsi="Arial" w:cs="Arial"/>
          <w:sz w:val="20"/>
          <w:szCs w:val="20"/>
        </w:rPr>
        <w:tab/>
      </w:r>
      <w:r w:rsidR="00983F2C">
        <w:rPr>
          <w:rFonts w:ascii="Arial" w:hAnsi="Arial" w:cs="Arial"/>
          <w:sz w:val="20"/>
          <w:szCs w:val="20"/>
        </w:rPr>
        <w:t>Komerční banka, a.s.</w:t>
      </w:r>
      <w:r w:rsidR="00983F2C" w:rsidRPr="003255EA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</w:p>
    <w:p w:rsidR="00131A19" w:rsidRPr="003255EA" w:rsidRDefault="00B03E50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 xml:space="preserve">jako zhotovitel na straně druhé </w:t>
      </w:r>
      <w:r w:rsidR="00032F56" w:rsidRPr="003255EA">
        <w:rPr>
          <w:rFonts w:ascii="Arial" w:hAnsi="Arial" w:cs="Arial"/>
          <w:sz w:val="20"/>
          <w:szCs w:val="20"/>
        </w:rPr>
        <w:t>(</w:t>
      </w:r>
      <w:r w:rsidR="00131A19" w:rsidRPr="003255EA">
        <w:rPr>
          <w:rFonts w:ascii="Arial" w:hAnsi="Arial" w:cs="Arial"/>
          <w:sz w:val="20"/>
          <w:szCs w:val="20"/>
        </w:rPr>
        <w:t>dále</w:t>
      </w:r>
      <w:r w:rsidRPr="003255EA">
        <w:rPr>
          <w:rFonts w:ascii="Arial" w:hAnsi="Arial" w:cs="Arial"/>
          <w:sz w:val="20"/>
          <w:szCs w:val="20"/>
        </w:rPr>
        <w:t xml:space="preserve"> jen</w:t>
      </w:r>
      <w:r w:rsidR="00131A19" w:rsidRPr="003255EA">
        <w:rPr>
          <w:rFonts w:ascii="Arial" w:hAnsi="Arial" w:cs="Arial"/>
          <w:sz w:val="20"/>
          <w:szCs w:val="20"/>
        </w:rPr>
        <w:t xml:space="preserve"> „</w:t>
      </w:r>
      <w:r w:rsidR="00032F56" w:rsidRPr="003255EA">
        <w:rPr>
          <w:rFonts w:ascii="Arial" w:hAnsi="Arial" w:cs="Arial"/>
          <w:b/>
          <w:sz w:val="20"/>
          <w:szCs w:val="20"/>
        </w:rPr>
        <w:t>zhotovitel</w:t>
      </w:r>
      <w:r w:rsidR="00131A19" w:rsidRPr="003255EA">
        <w:rPr>
          <w:rFonts w:ascii="Arial" w:hAnsi="Arial" w:cs="Arial"/>
          <w:sz w:val="20"/>
          <w:szCs w:val="20"/>
        </w:rPr>
        <w:t>“</w:t>
      </w:r>
      <w:r w:rsidRPr="003255EA">
        <w:rPr>
          <w:rFonts w:ascii="Arial" w:hAnsi="Arial" w:cs="Arial"/>
          <w:sz w:val="20"/>
          <w:szCs w:val="20"/>
        </w:rPr>
        <w:t>)</w:t>
      </w:r>
      <w:r w:rsidR="00070568">
        <w:rPr>
          <w:rFonts w:ascii="Arial" w:hAnsi="Arial" w:cs="Arial"/>
          <w:sz w:val="20"/>
          <w:szCs w:val="20"/>
        </w:rPr>
        <w:t>.</w:t>
      </w:r>
    </w:p>
    <w:p w:rsidR="00131A19" w:rsidRPr="003255EA" w:rsidRDefault="00131A19" w:rsidP="00131A19">
      <w:pPr>
        <w:rPr>
          <w:rFonts w:ascii="Arial" w:hAnsi="Arial" w:cs="Arial"/>
          <w:sz w:val="20"/>
          <w:szCs w:val="20"/>
        </w:rPr>
      </w:pPr>
    </w:p>
    <w:p w:rsidR="00131A19" w:rsidRPr="003255EA" w:rsidRDefault="00070568" w:rsidP="00131A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32F56" w:rsidRPr="003255EA">
        <w:rPr>
          <w:rFonts w:ascii="Arial" w:hAnsi="Arial" w:cs="Arial"/>
          <w:sz w:val="20"/>
          <w:szCs w:val="20"/>
        </w:rPr>
        <w:t xml:space="preserve">bjednatel a zhotovitel dále </w:t>
      </w:r>
      <w:r w:rsidR="00C22A60" w:rsidRPr="003255EA">
        <w:rPr>
          <w:rFonts w:ascii="Arial" w:hAnsi="Arial" w:cs="Arial"/>
          <w:sz w:val="20"/>
          <w:szCs w:val="20"/>
        </w:rPr>
        <w:t>společně také jako „</w:t>
      </w:r>
      <w:r w:rsidR="00C22A60" w:rsidRPr="003255EA">
        <w:rPr>
          <w:rFonts w:ascii="Arial" w:hAnsi="Arial" w:cs="Arial"/>
          <w:b/>
          <w:sz w:val="20"/>
          <w:szCs w:val="20"/>
        </w:rPr>
        <w:t>smluvní strany</w:t>
      </w:r>
      <w:r w:rsidR="00C22A60" w:rsidRPr="003255EA">
        <w:rPr>
          <w:rFonts w:ascii="Arial" w:hAnsi="Arial" w:cs="Arial"/>
          <w:sz w:val="20"/>
          <w:szCs w:val="20"/>
        </w:rPr>
        <w:t>“</w:t>
      </w:r>
      <w:r w:rsidR="00B03E50" w:rsidRPr="003255EA">
        <w:rPr>
          <w:rFonts w:ascii="Arial" w:hAnsi="Arial" w:cs="Arial"/>
          <w:sz w:val="20"/>
          <w:szCs w:val="20"/>
        </w:rPr>
        <w:t>.</w:t>
      </w:r>
    </w:p>
    <w:p w:rsidR="00B03E50" w:rsidRPr="00B03E50" w:rsidRDefault="00B03E50" w:rsidP="00131A19">
      <w:pPr>
        <w:rPr>
          <w:rFonts w:ascii="Arial" w:hAnsi="Arial" w:cs="Arial"/>
          <w:sz w:val="22"/>
          <w:szCs w:val="22"/>
        </w:rPr>
      </w:pPr>
    </w:p>
    <w:p w:rsidR="00CE5F66" w:rsidRPr="00B03E50" w:rsidRDefault="00CE5F66" w:rsidP="009D19CE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20"/>
        </w:rPr>
      </w:pPr>
    </w:p>
    <w:p w:rsidR="002A72A6" w:rsidRPr="00B03E50" w:rsidRDefault="00131A19" w:rsidP="009D19CE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b/>
          <w:sz w:val="20"/>
        </w:rPr>
        <w:t>Smluvní strany</w:t>
      </w:r>
      <w:r w:rsidR="009D19CE" w:rsidRPr="00B03E50">
        <w:rPr>
          <w:rFonts w:ascii="Arial" w:hAnsi="Arial" w:cs="Arial"/>
          <w:b/>
          <w:sz w:val="20"/>
          <w:szCs w:val="20"/>
        </w:rPr>
        <w:t xml:space="preserve"> se dohodly takto</w:t>
      </w:r>
      <w:r w:rsidR="00736C5F" w:rsidRPr="00B03E50">
        <w:rPr>
          <w:rFonts w:ascii="Arial" w:hAnsi="Arial" w:cs="Arial"/>
          <w:sz w:val="20"/>
          <w:szCs w:val="20"/>
        </w:rPr>
        <w:t xml:space="preserve"> </w:t>
      </w:r>
    </w:p>
    <w:p w:rsidR="009D19CE" w:rsidRPr="00B03E50" w:rsidRDefault="009D19CE" w:rsidP="009D19CE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4B1DCA" w:rsidRPr="00B03E50" w:rsidRDefault="004B1DCA" w:rsidP="002A72A6">
      <w:pPr>
        <w:jc w:val="both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sz w:val="20"/>
          <w:szCs w:val="20"/>
        </w:rPr>
        <w:t xml:space="preserve"> </w:t>
      </w:r>
    </w:p>
    <w:p w:rsidR="000570DD" w:rsidRDefault="000570DD" w:rsidP="00131A19">
      <w:pPr>
        <w:jc w:val="center"/>
        <w:rPr>
          <w:rFonts w:ascii="Arial" w:hAnsi="Arial" w:cs="Arial"/>
          <w:b/>
          <w:sz w:val="20"/>
        </w:rPr>
      </w:pPr>
    </w:p>
    <w:p w:rsidR="00C44477" w:rsidRPr="00B03E50" w:rsidRDefault="00032F56" w:rsidP="00131A19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I.</w:t>
      </w:r>
    </w:p>
    <w:p w:rsidR="00BE0122" w:rsidRPr="00B03E50" w:rsidRDefault="00BE0122" w:rsidP="001471D0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Předmět smlouvy</w:t>
      </w:r>
    </w:p>
    <w:p w:rsidR="00EE0265" w:rsidRDefault="00BE0122" w:rsidP="00C406C7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1)</w:t>
      </w:r>
      <w:r w:rsidRPr="00B03E50">
        <w:rPr>
          <w:rFonts w:ascii="Arial" w:hAnsi="Arial" w:cs="Arial"/>
          <w:sz w:val="20"/>
        </w:rPr>
        <w:tab/>
        <w:t xml:space="preserve">Předmětem této smlouvy je závazek zhotovitele zajišťovat pro objednatele </w:t>
      </w:r>
      <w:r w:rsidR="008521F7" w:rsidRPr="00B03E50">
        <w:rPr>
          <w:rFonts w:ascii="Arial" w:hAnsi="Arial" w:cs="Arial"/>
          <w:sz w:val="20"/>
        </w:rPr>
        <w:t xml:space="preserve">jakožto původce odpadu </w:t>
      </w:r>
      <w:r w:rsidRPr="00B03E50">
        <w:rPr>
          <w:rFonts w:ascii="Arial" w:hAnsi="Arial" w:cs="Arial"/>
          <w:sz w:val="20"/>
        </w:rPr>
        <w:t xml:space="preserve">sjednané </w:t>
      </w:r>
      <w:r w:rsidR="003A0447" w:rsidRPr="00B03E50">
        <w:rPr>
          <w:rFonts w:ascii="Arial" w:hAnsi="Arial" w:cs="Arial"/>
          <w:sz w:val="20"/>
          <w:szCs w:val="20"/>
        </w:rPr>
        <w:t>služby</w:t>
      </w:r>
      <w:r w:rsidRPr="00B03E50">
        <w:rPr>
          <w:rFonts w:ascii="Arial" w:hAnsi="Arial" w:cs="Arial"/>
          <w:sz w:val="20"/>
        </w:rPr>
        <w:t xml:space="preserve"> v oblasti nakládání s odpady </w:t>
      </w:r>
      <w:r w:rsidR="008521F7" w:rsidRPr="00B03E50">
        <w:rPr>
          <w:rFonts w:ascii="Arial" w:hAnsi="Arial" w:cs="Arial"/>
          <w:sz w:val="20"/>
        </w:rPr>
        <w:t>(</w:t>
      </w:r>
      <w:r w:rsidR="00F546BF" w:rsidRPr="00B03E50">
        <w:rPr>
          <w:rFonts w:ascii="Arial" w:hAnsi="Arial" w:cs="Arial"/>
          <w:sz w:val="20"/>
        </w:rPr>
        <w:t>zejména, nikoliv však výlučně</w:t>
      </w:r>
      <w:r w:rsidR="00FC6971" w:rsidRPr="00B03E50">
        <w:rPr>
          <w:rFonts w:ascii="Arial" w:hAnsi="Arial" w:cs="Arial"/>
          <w:sz w:val="20"/>
          <w:szCs w:val="20"/>
        </w:rPr>
        <w:t>,</w:t>
      </w:r>
      <w:r w:rsidR="00F546BF" w:rsidRPr="00B03E50">
        <w:rPr>
          <w:rFonts w:ascii="Arial" w:hAnsi="Arial" w:cs="Arial"/>
          <w:sz w:val="20"/>
        </w:rPr>
        <w:t xml:space="preserve"> </w:t>
      </w:r>
      <w:r w:rsidR="008521F7" w:rsidRPr="00B03E50">
        <w:rPr>
          <w:rFonts w:ascii="Arial" w:hAnsi="Arial" w:cs="Arial"/>
          <w:sz w:val="20"/>
        </w:rPr>
        <w:t xml:space="preserve">sběr a výkup, odvoz, třídění, využití nebo odstranění odpadů) včetně </w:t>
      </w:r>
      <w:r w:rsidR="003A0447" w:rsidRPr="00B03E50">
        <w:rPr>
          <w:rFonts w:ascii="Arial" w:hAnsi="Arial" w:cs="Arial"/>
          <w:sz w:val="20"/>
          <w:szCs w:val="20"/>
        </w:rPr>
        <w:t xml:space="preserve">dalších </w:t>
      </w:r>
      <w:r w:rsidR="008521F7" w:rsidRPr="00B03E50">
        <w:rPr>
          <w:rFonts w:ascii="Arial" w:hAnsi="Arial" w:cs="Arial"/>
          <w:sz w:val="20"/>
        </w:rPr>
        <w:t>souvisejících služeb v souladu s příslušnými ustanoveními zák. č. 185/2001 Sb.</w:t>
      </w:r>
      <w:r w:rsidR="008521F7" w:rsidRPr="00B03E50">
        <w:rPr>
          <w:rFonts w:ascii="Arial" w:hAnsi="Arial" w:cs="Arial"/>
          <w:sz w:val="13"/>
        </w:rPr>
        <w:t xml:space="preserve"> </w:t>
      </w:r>
      <w:r w:rsidR="00FC6971" w:rsidRPr="00B03E50">
        <w:rPr>
          <w:rFonts w:ascii="Arial" w:hAnsi="Arial" w:cs="Arial"/>
          <w:bCs/>
          <w:sz w:val="20"/>
          <w:szCs w:val="20"/>
        </w:rPr>
        <w:t>o odpadech a o změně některých zákonů, ve znění pozdějších předpisů</w:t>
      </w:r>
      <w:r w:rsidR="00FC6971" w:rsidRPr="00B03E50">
        <w:rPr>
          <w:rFonts w:ascii="Arial" w:hAnsi="Arial" w:cs="Arial"/>
          <w:sz w:val="20"/>
          <w:szCs w:val="20"/>
        </w:rPr>
        <w:t xml:space="preserve"> </w:t>
      </w:r>
      <w:r w:rsidR="008521F7" w:rsidRPr="00B03E50">
        <w:rPr>
          <w:rFonts w:ascii="Arial" w:hAnsi="Arial" w:cs="Arial"/>
          <w:sz w:val="20"/>
        </w:rPr>
        <w:t xml:space="preserve">(dále </w:t>
      </w:r>
      <w:r w:rsidR="00FC6971" w:rsidRPr="00B03E50">
        <w:rPr>
          <w:rFonts w:ascii="Arial" w:hAnsi="Arial" w:cs="Arial"/>
          <w:sz w:val="20"/>
          <w:szCs w:val="20"/>
        </w:rPr>
        <w:t>jen</w:t>
      </w:r>
      <w:r w:rsidR="008521F7" w:rsidRPr="00B03E50">
        <w:rPr>
          <w:rFonts w:ascii="Arial" w:hAnsi="Arial" w:cs="Arial"/>
          <w:sz w:val="20"/>
        </w:rPr>
        <w:t xml:space="preserve"> "zákon o odpadech</w:t>
      </w:r>
      <w:r w:rsidR="00FC6971" w:rsidRPr="00B03E50">
        <w:rPr>
          <w:rFonts w:ascii="Arial" w:hAnsi="Arial" w:cs="Arial"/>
          <w:sz w:val="20"/>
          <w:szCs w:val="20"/>
        </w:rPr>
        <w:t>"),</w:t>
      </w:r>
      <w:r w:rsidR="008521F7" w:rsidRPr="00B03E50">
        <w:rPr>
          <w:rFonts w:ascii="Arial" w:hAnsi="Arial" w:cs="Arial"/>
          <w:sz w:val="20"/>
        </w:rPr>
        <w:t xml:space="preserve"> a závazek objednatele poskytovat zhotoviteli potřebnou součinnost k realizaci plnění podle této smlouvy a platit </w:t>
      </w:r>
      <w:r w:rsidR="00C406C7" w:rsidRPr="00B03E50">
        <w:rPr>
          <w:rFonts w:ascii="Arial" w:hAnsi="Arial" w:cs="Arial"/>
          <w:sz w:val="20"/>
        </w:rPr>
        <w:t>zhotoviteli</w:t>
      </w:r>
      <w:r w:rsidR="008521F7" w:rsidRPr="00B03E50">
        <w:rPr>
          <w:rFonts w:ascii="Arial" w:hAnsi="Arial" w:cs="Arial"/>
          <w:sz w:val="20"/>
        </w:rPr>
        <w:t xml:space="preserve"> </w:t>
      </w:r>
      <w:r w:rsidR="00044E7A" w:rsidRPr="00B03E50">
        <w:rPr>
          <w:rFonts w:ascii="Arial" w:hAnsi="Arial" w:cs="Arial"/>
          <w:sz w:val="20"/>
        </w:rPr>
        <w:t xml:space="preserve">za tyto služby </w:t>
      </w:r>
      <w:r w:rsidR="008521F7" w:rsidRPr="00B03E50">
        <w:rPr>
          <w:rFonts w:ascii="Arial" w:hAnsi="Arial" w:cs="Arial"/>
          <w:sz w:val="20"/>
        </w:rPr>
        <w:t>sjednanou cenu.</w:t>
      </w:r>
    </w:p>
    <w:p w:rsidR="00070568" w:rsidRPr="00B03E50" w:rsidRDefault="00070568" w:rsidP="00C406C7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:rsidR="00245F0A" w:rsidRPr="00B03E50" w:rsidRDefault="00044E7A" w:rsidP="00245F0A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2)</w:t>
      </w:r>
      <w:r w:rsidRPr="00B03E50">
        <w:rPr>
          <w:rFonts w:ascii="Arial" w:hAnsi="Arial" w:cs="Arial"/>
          <w:sz w:val="20"/>
        </w:rPr>
        <w:tab/>
      </w:r>
      <w:r w:rsidR="00245F0A" w:rsidRPr="00B03E50">
        <w:rPr>
          <w:rFonts w:ascii="Arial" w:hAnsi="Arial" w:cs="Arial"/>
          <w:sz w:val="20"/>
        </w:rPr>
        <w:t>Konkrétní rozsah</w:t>
      </w:r>
      <w:r w:rsidR="0043672A" w:rsidRPr="00B03E50">
        <w:rPr>
          <w:rFonts w:ascii="Arial" w:hAnsi="Arial" w:cs="Arial"/>
          <w:sz w:val="20"/>
        </w:rPr>
        <w:t xml:space="preserve">, místo, </w:t>
      </w:r>
      <w:r w:rsidR="00245F0A" w:rsidRPr="00B03E50">
        <w:rPr>
          <w:rFonts w:ascii="Arial" w:hAnsi="Arial" w:cs="Arial"/>
          <w:sz w:val="20"/>
        </w:rPr>
        <w:t xml:space="preserve">doba </w:t>
      </w:r>
      <w:r w:rsidR="00FC6971" w:rsidRPr="00B03E50">
        <w:rPr>
          <w:rFonts w:ascii="Arial" w:hAnsi="Arial" w:cs="Arial"/>
          <w:sz w:val="20"/>
          <w:szCs w:val="20"/>
        </w:rPr>
        <w:t>poskytnutí služeb a ceny</w:t>
      </w:r>
      <w:r w:rsidR="0043672A" w:rsidRPr="00B03E50">
        <w:rPr>
          <w:rFonts w:ascii="Arial" w:hAnsi="Arial" w:cs="Arial"/>
          <w:sz w:val="20"/>
          <w:szCs w:val="20"/>
        </w:rPr>
        <w:t xml:space="preserve"> </w:t>
      </w:r>
      <w:r w:rsidR="00FC6971" w:rsidRPr="00B03E50">
        <w:rPr>
          <w:rFonts w:ascii="Arial" w:hAnsi="Arial" w:cs="Arial"/>
          <w:sz w:val="20"/>
          <w:szCs w:val="20"/>
        </w:rPr>
        <w:t>za služby poskytnuté dle</w:t>
      </w:r>
      <w:r w:rsidR="00245F0A" w:rsidRPr="00B03E50">
        <w:rPr>
          <w:rFonts w:ascii="Arial" w:hAnsi="Arial" w:cs="Arial"/>
          <w:sz w:val="20"/>
        </w:rPr>
        <w:t xml:space="preserve"> této smlouvy jsou specifikovány v příloze č.</w:t>
      </w:r>
      <w:r w:rsidR="0087786B" w:rsidRPr="00B03E50">
        <w:rPr>
          <w:rFonts w:ascii="Arial" w:hAnsi="Arial" w:cs="Arial"/>
          <w:sz w:val="20"/>
          <w:szCs w:val="20"/>
        </w:rPr>
        <w:t xml:space="preserve"> </w:t>
      </w:r>
      <w:r w:rsidR="00245F0A" w:rsidRPr="00B03E50">
        <w:rPr>
          <w:rFonts w:ascii="Arial" w:hAnsi="Arial" w:cs="Arial"/>
          <w:sz w:val="20"/>
        </w:rPr>
        <w:t>1 této smlouvy.</w:t>
      </w:r>
    </w:p>
    <w:p w:rsidR="000570DD" w:rsidRDefault="000570DD" w:rsidP="00245F0A">
      <w:pPr>
        <w:jc w:val="center"/>
        <w:rPr>
          <w:rFonts w:ascii="Arial" w:hAnsi="Arial" w:cs="Arial"/>
          <w:b/>
          <w:sz w:val="20"/>
        </w:rPr>
      </w:pPr>
    </w:p>
    <w:p w:rsidR="00566175" w:rsidRDefault="00566175" w:rsidP="00245F0A">
      <w:pPr>
        <w:jc w:val="center"/>
        <w:rPr>
          <w:rFonts w:ascii="Arial" w:hAnsi="Arial" w:cs="Arial"/>
          <w:b/>
          <w:sz w:val="20"/>
        </w:rPr>
      </w:pPr>
    </w:p>
    <w:p w:rsidR="00245F0A" w:rsidRPr="00B03E50" w:rsidRDefault="00245F0A" w:rsidP="00245F0A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II.</w:t>
      </w:r>
    </w:p>
    <w:p w:rsidR="00245F0A" w:rsidRPr="00B03E50" w:rsidRDefault="00245F0A" w:rsidP="001471D0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lastRenderedPageBreak/>
        <w:t>Práva a povinnosti smluvních stran</w:t>
      </w:r>
    </w:p>
    <w:p w:rsidR="00D71AE4" w:rsidRPr="00B03E50" w:rsidRDefault="00245F0A" w:rsidP="00EE0265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1)</w:t>
      </w:r>
      <w:r w:rsidRPr="00B03E50">
        <w:rPr>
          <w:rFonts w:ascii="Arial" w:hAnsi="Arial" w:cs="Arial"/>
          <w:sz w:val="20"/>
        </w:rPr>
        <w:tab/>
      </w:r>
      <w:r w:rsidR="0096392F" w:rsidRPr="00B03E50">
        <w:rPr>
          <w:rFonts w:ascii="Arial" w:hAnsi="Arial" w:cs="Arial"/>
          <w:sz w:val="20"/>
        </w:rPr>
        <w:t xml:space="preserve">Práva a povinnosti smluvních stran vyplývají z příslušných ustanovení zákona o odpadech a </w:t>
      </w:r>
      <w:r w:rsidR="00C040EF" w:rsidRPr="00B03E50">
        <w:rPr>
          <w:rFonts w:ascii="Arial" w:hAnsi="Arial" w:cs="Arial"/>
          <w:sz w:val="20"/>
          <w:szCs w:val="20"/>
        </w:rPr>
        <w:t>souvi</w:t>
      </w:r>
      <w:r w:rsidR="00FB031B" w:rsidRPr="00B03E50">
        <w:rPr>
          <w:rFonts w:ascii="Arial" w:hAnsi="Arial" w:cs="Arial"/>
          <w:sz w:val="20"/>
          <w:szCs w:val="20"/>
        </w:rPr>
        <w:t>s</w:t>
      </w:r>
      <w:r w:rsidR="00C040EF" w:rsidRPr="00B03E50">
        <w:rPr>
          <w:rFonts w:ascii="Arial" w:hAnsi="Arial" w:cs="Arial"/>
          <w:sz w:val="20"/>
          <w:szCs w:val="20"/>
        </w:rPr>
        <w:t>ejících</w:t>
      </w:r>
      <w:r w:rsidR="0096392F" w:rsidRPr="00B03E50">
        <w:rPr>
          <w:rFonts w:ascii="Arial" w:hAnsi="Arial" w:cs="Arial"/>
          <w:sz w:val="20"/>
        </w:rPr>
        <w:t xml:space="preserve"> prováděcích předpisů, </w:t>
      </w:r>
      <w:r w:rsidR="00C60E3E" w:rsidRPr="00B03E50">
        <w:rPr>
          <w:rFonts w:ascii="Arial" w:hAnsi="Arial" w:cs="Arial"/>
          <w:sz w:val="20"/>
        </w:rPr>
        <w:t xml:space="preserve">z této smlouvy a </w:t>
      </w:r>
      <w:r w:rsidR="0096392F" w:rsidRPr="00B03E50">
        <w:rPr>
          <w:rFonts w:ascii="Arial" w:hAnsi="Arial" w:cs="Arial"/>
          <w:sz w:val="20"/>
        </w:rPr>
        <w:t>dále z</w:t>
      </w:r>
      <w:r w:rsidR="00C040EF" w:rsidRPr="00B03E50">
        <w:rPr>
          <w:rFonts w:ascii="Arial" w:hAnsi="Arial" w:cs="Arial"/>
          <w:sz w:val="20"/>
          <w:szCs w:val="20"/>
        </w:rPr>
        <w:t> všeobecných</w:t>
      </w:r>
      <w:r w:rsidR="0096392F" w:rsidRPr="00B03E50">
        <w:rPr>
          <w:rFonts w:ascii="Arial" w:hAnsi="Arial" w:cs="Arial"/>
          <w:sz w:val="20"/>
        </w:rPr>
        <w:t xml:space="preserve"> obchodních podmínek </w:t>
      </w:r>
      <w:r w:rsidR="00C040EF" w:rsidRPr="00B03E50">
        <w:rPr>
          <w:rFonts w:ascii="Arial" w:hAnsi="Arial" w:cs="Arial"/>
          <w:sz w:val="20"/>
          <w:szCs w:val="20"/>
        </w:rPr>
        <w:t>zhotovitele</w:t>
      </w:r>
      <w:r w:rsidR="001471D0" w:rsidRPr="00B03E50">
        <w:rPr>
          <w:rFonts w:ascii="Arial" w:hAnsi="Arial" w:cs="Arial"/>
          <w:sz w:val="20"/>
        </w:rPr>
        <w:t xml:space="preserve"> (dále </w:t>
      </w:r>
      <w:r w:rsidR="00C040EF" w:rsidRPr="00B03E50">
        <w:rPr>
          <w:rFonts w:ascii="Arial" w:hAnsi="Arial" w:cs="Arial"/>
          <w:sz w:val="20"/>
          <w:szCs w:val="20"/>
        </w:rPr>
        <w:t>jen „VOP</w:t>
      </w:r>
      <w:r w:rsidR="001471D0" w:rsidRPr="00B03E50">
        <w:rPr>
          <w:rFonts w:ascii="Arial" w:hAnsi="Arial" w:cs="Arial"/>
          <w:sz w:val="20"/>
        </w:rPr>
        <w:t>")</w:t>
      </w:r>
      <w:r w:rsidR="0096392F" w:rsidRPr="00B03E50">
        <w:rPr>
          <w:rFonts w:ascii="Arial" w:hAnsi="Arial" w:cs="Arial"/>
          <w:sz w:val="20"/>
        </w:rPr>
        <w:t xml:space="preserve">, které </w:t>
      </w:r>
      <w:r w:rsidR="00B023FE" w:rsidRPr="00B03E50">
        <w:rPr>
          <w:rFonts w:ascii="Arial" w:hAnsi="Arial" w:cs="Arial"/>
          <w:sz w:val="20"/>
        </w:rPr>
        <w:t xml:space="preserve">jsou k této smlouvě přiloženy jako její nedílná součást a </w:t>
      </w:r>
      <w:r w:rsidR="0096392F" w:rsidRPr="00B03E50">
        <w:rPr>
          <w:rFonts w:ascii="Arial" w:hAnsi="Arial" w:cs="Arial"/>
          <w:sz w:val="20"/>
        </w:rPr>
        <w:t xml:space="preserve">o kterých smluvní strany </w:t>
      </w:r>
      <w:r w:rsidR="00C60E3E" w:rsidRPr="00B03E50">
        <w:rPr>
          <w:rFonts w:ascii="Arial" w:hAnsi="Arial" w:cs="Arial"/>
          <w:sz w:val="20"/>
        </w:rPr>
        <w:t xml:space="preserve">výslovně </w:t>
      </w:r>
      <w:r w:rsidR="00442E25" w:rsidRPr="00B03E50">
        <w:rPr>
          <w:rFonts w:ascii="Arial" w:hAnsi="Arial" w:cs="Arial"/>
          <w:sz w:val="20"/>
        </w:rPr>
        <w:t xml:space="preserve">prohlašují, že </w:t>
      </w:r>
      <w:r w:rsidR="00B023FE" w:rsidRPr="00B03E50">
        <w:rPr>
          <w:rFonts w:ascii="Arial" w:hAnsi="Arial" w:cs="Arial"/>
          <w:sz w:val="20"/>
        </w:rPr>
        <w:t>se s jejich obsahem seznámily, bez výhrad s ním souhlasí</w:t>
      </w:r>
      <w:r w:rsidR="004F277A" w:rsidRPr="00B03E50">
        <w:rPr>
          <w:rFonts w:ascii="Arial" w:hAnsi="Arial" w:cs="Arial"/>
          <w:sz w:val="20"/>
          <w:szCs w:val="20"/>
        </w:rPr>
        <w:t>, že neobsahují neočekávaná či překvapivá ustanovení</w:t>
      </w:r>
      <w:r w:rsidR="00B023FE" w:rsidRPr="00B03E50">
        <w:rPr>
          <w:rFonts w:ascii="Arial" w:hAnsi="Arial" w:cs="Arial"/>
          <w:sz w:val="20"/>
        </w:rPr>
        <w:t xml:space="preserve"> a</w:t>
      </w:r>
      <w:r w:rsidR="00442E25" w:rsidRPr="00B03E50">
        <w:rPr>
          <w:rFonts w:ascii="Arial" w:hAnsi="Arial" w:cs="Arial"/>
          <w:sz w:val="20"/>
        </w:rPr>
        <w:t xml:space="preserve"> </w:t>
      </w:r>
      <w:r w:rsidR="0096392F" w:rsidRPr="00B03E50">
        <w:rPr>
          <w:rFonts w:ascii="Arial" w:hAnsi="Arial" w:cs="Arial"/>
          <w:sz w:val="20"/>
        </w:rPr>
        <w:t xml:space="preserve">ve smyslu § </w:t>
      </w:r>
      <w:r w:rsidR="00C406C7" w:rsidRPr="00B03E50">
        <w:rPr>
          <w:rFonts w:ascii="Arial" w:hAnsi="Arial" w:cs="Arial"/>
          <w:sz w:val="20"/>
        </w:rPr>
        <w:t>1751</w:t>
      </w:r>
      <w:r w:rsidR="0096392F" w:rsidRPr="00B03E50">
        <w:rPr>
          <w:rFonts w:ascii="Arial" w:hAnsi="Arial" w:cs="Arial"/>
          <w:sz w:val="20"/>
        </w:rPr>
        <w:t xml:space="preserve"> odst. 1 </w:t>
      </w:r>
      <w:r w:rsidR="00C406C7" w:rsidRPr="00B03E50">
        <w:rPr>
          <w:rFonts w:ascii="Arial" w:hAnsi="Arial" w:cs="Arial"/>
          <w:sz w:val="20"/>
        </w:rPr>
        <w:t>občanského</w:t>
      </w:r>
      <w:r w:rsidR="0096392F" w:rsidRPr="00B03E50">
        <w:rPr>
          <w:rFonts w:ascii="Arial" w:hAnsi="Arial" w:cs="Arial"/>
          <w:sz w:val="20"/>
        </w:rPr>
        <w:t xml:space="preserve"> zákoníku na </w:t>
      </w:r>
      <w:r w:rsidR="00B023FE" w:rsidRPr="00B03E50">
        <w:rPr>
          <w:rFonts w:ascii="Arial" w:hAnsi="Arial" w:cs="Arial"/>
          <w:sz w:val="20"/>
        </w:rPr>
        <w:t xml:space="preserve">ně </w:t>
      </w:r>
      <w:r w:rsidR="0096392F" w:rsidRPr="00B03E50">
        <w:rPr>
          <w:rFonts w:ascii="Arial" w:hAnsi="Arial" w:cs="Arial"/>
          <w:sz w:val="20"/>
        </w:rPr>
        <w:t>odkazují</w:t>
      </w:r>
      <w:r w:rsidR="00442E25" w:rsidRPr="00B03E50">
        <w:rPr>
          <w:rFonts w:ascii="Arial" w:hAnsi="Arial" w:cs="Arial"/>
          <w:sz w:val="20"/>
        </w:rPr>
        <w:t xml:space="preserve"> a zavazují se je dodržovat</w:t>
      </w:r>
      <w:r w:rsidR="00B023FE" w:rsidRPr="00B03E50">
        <w:rPr>
          <w:rFonts w:ascii="Arial" w:hAnsi="Arial" w:cs="Arial"/>
          <w:sz w:val="20"/>
        </w:rPr>
        <w:t>, což potvrzují podpisem této smlouvy.</w:t>
      </w:r>
    </w:p>
    <w:p w:rsidR="00C60E3E" w:rsidRPr="00B03E50" w:rsidRDefault="00C60E3E" w:rsidP="00D71AE4">
      <w:pPr>
        <w:spacing w:before="120"/>
        <w:ind w:left="340" w:hanging="340"/>
        <w:jc w:val="both"/>
        <w:rPr>
          <w:rFonts w:ascii="Arial" w:hAnsi="Arial" w:cs="Arial"/>
          <w:b/>
          <w:i/>
          <w:sz w:val="20"/>
        </w:rPr>
      </w:pPr>
      <w:r w:rsidRPr="00B03E50">
        <w:rPr>
          <w:rFonts w:ascii="Arial" w:hAnsi="Arial" w:cs="Arial"/>
          <w:sz w:val="20"/>
        </w:rPr>
        <w:t>2)</w:t>
      </w:r>
      <w:r w:rsidRPr="00B03E50">
        <w:rPr>
          <w:rFonts w:ascii="Arial" w:hAnsi="Arial" w:cs="Arial"/>
          <w:sz w:val="20"/>
        </w:rPr>
        <w:tab/>
        <w:t xml:space="preserve">Případná odchylná ustanovení v této smlouvě a jejích </w:t>
      </w:r>
      <w:r w:rsidR="00442E25" w:rsidRPr="00B03E50">
        <w:rPr>
          <w:rFonts w:ascii="Arial" w:hAnsi="Arial" w:cs="Arial"/>
          <w:sz w:val="20"/>
        </w:rPr>
        <w:t>přílohách</w:t>
      </w:r>
      <w:r w:rsidRPr="00B03E50">
        <w:rPr>
          <w:rFonts w:ascii="Arial" w:hAnsi="Arial" w:cs="Arial"/>
          <w:sz w:val="20"/>
        </w:rPr>
        <w:t xml:space="preserve"> mají </w:t>
      </w:r>
      <w:r w:rsidR="00FB031B" w:rsidRPr="00B03E50">
        <w:rPr>
          <w:rFonts w:ascii="Arial" w:hAnsi="Arial" w:cs="Arial"/>
          <w:sz w:val="20"/>
          <w:szCs w:val="20"/>
        </w:rPr>
        <w:t>před ustanoveními VOP</w:t>
      </w:r>
      <w:r w:rsidRPr="00B03E50">
        <w:rPr>
          <w:rFonts w:ascii="Arial" w:hAnsi="Arial" w:cs="Arial"/>
          <w:sz w:val="20"/>
        </w:rPr>
        <w:t xml:space="preserve"> přednost.</w:t>
      </w:r>
    </w:p>
    <w:p w:rsidR="009D44CB" w:rsidRPr="00B03E50" w:rsidRDefault="009D44CB" w:rsidP="009E59C1">
      <w:pPr>
        <w:spacing w:before="360"/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III.</w:t>
      </w:r>
    </w:p>
    <w:p w:rsidR="009D44CB" w:rsidRPr="00B03E50" w:rsidRDefault="009D44CB" w:rsidP="001471D0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Cena a platební podmínky</w:t>
      </w:r>
    </w:p>
    <w:p w:rsidR="00FA2802" w:rsidRPr="00B03E50" w:rsidRDefault="009D44CB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1)</w:t>
      </w:r>
      <w:r w:rsidRPr="00B03E50">
        <w:rPr>
          <w:rFonts w:ascii="Arial" w:hAnsi="Arial" w:cs="Arial"/>
          <w:sz w:val="20"/>
        </w:rPr>
        <w:tab/>
      </w:r>
      <w:r w:rsidR="00FA2802" w:rsidRPr="00B03E50">
        <w:rPr>
          <w:rFonts w:ascii="Arial" w:hAnsi="Arial" w:cs="Arial"/>
          <w:sz w:val="20"/>
        </w:rPr>
        <w:t xml:space="preserve">Ceny za </w:t>
      </w:r>
      <w:r w:rsidR="00FB031B" w:rsidRPr="00B03E50">
        <w:rPr>
          <w:rFonts w:ascii="Arial" w:hAnsi="Arial" w:cs="Arial"/>
          <w:sz w:val="20"/>
          <w:szCs w:val="20"/>
        </w:rPr>
        <w:t>poskytované</w:t>
      </w:r>
      <w:r w:rsidR="00FA2802" w:rsidRPr="00B03E50">
        <w:rPr>
          <w:rFonts w:ascii="Arial" w:hAnsi="Arial" w:cs="Arial"/>
          <w:sz w:val="20"/>
        </w:rPr>
        <w:t xml:space="preserve"> služby </w:t>
      </w:r>
      <w:r w:rsidR="00181821" w:rsidRPr="00B03E50">
        <w:rPr>
          <w:rFonts w:ascii="Arial" w:hAnsi="Arial" w:cs="Arial"/>
          <w:sz w:val="20"/>
        </w:rPr>
        <w:t xml:space="preserve">jsou </w:t>
      </w:r>
      <w:r w:rsidR="00FB031B" w:rsidRPr="00B03E50">
        <w:rPr>
          <w:rFonts w:ascii="Arial" w:hAnsi="Arial" w:cs="Arial"/>
          <w:sz w:val="20"/>
          <w:szCs w:val="20"/>
        </w:rPr>
        <w:t>dohodnut</w:t>
      </w:r>
      <w:r w:rsidR="002750D6" w:rsidRPr="00B03E50">
        <w:rPr>
          <w:rFonts w:ascii="Arial" w:hAnsi="Arial" w:cs="Arial"/>
          <w:sz w:val="20"/>
          <w:szCs w:val="20"/>
        </w:rPr>
        <w:t>y</w:t>
      </w:r>
      <w:r w:rsidR="00181821" w:rsidRPr="00B03E50">
        <w:rPr>
          <w:rFonts w:ascii="Arial" w:hAnsi="Arial" w:cs="Arial"/>
          <w:sz w:val="20"/>
        </w:rPr>
        <w:t xml:space="preserve"> v</w:t>
      </w:r>
      <w:r w:rsidR="002750D6" w:rsidRPr="00B03E50">
        <w:rPr>
          <w:rFonts w:ascii="Arial" w:hAnsi="Arial" w:cs="Arial"/>
          <w:sz w:val="20"/>
          <w:szCs w:val="20"/>
        </w:rPr>
        <w:t> Příloze</w:t>
      </w:r>
      <w:r w:rsidR="00181821" w:rsidRPr="00B03E50">
        <w:rPr>
          <w:rFonts w:ascii="Arial" w:hAnsi="Arial" w:cs="Arial"/>
          <w:sz w:val="20"/>
        </w:rPr>
        <w:t xml:space="preserve"> č.</w:t>
      </w:r>
      <w:r w:rsidR="002750D6" w:rsidRPr="00B03E50">
        <w:rPr>
          <w:rFonts w:ascii="Arial" w:hAnsi="Arial" w:cs="Arial"/>
          <w:sz w:val="20"/>
          <w:szCs w:val="20"/>
        </w:rPr>
        <w:t xml:space="preserve"> </w:t>
      </w:r>
      <w:r w:rsidR="00181821" w:rsidRPr="00B03E50">
        <w:rPr>
          <w:rFonts w:ascii="Arial" w:hAnsi="Arial" w:cs="Arial"/>
          <w:sz w:val="20"/>
        </w:rPr>
        <w:t xml:space="preserve">1 </w:t>
      </w:r>
      <w:r w:rsidR="002750D6" w:rsidRPr="00B03E50">
        <w:rPr>
          <w:rFonts w:ascii="Arial" w:hAnsi="Arial" w:cs="Arial"/>
          <w:sz w:val="20"/>
          <w:szCs w:val="20"/>
        </w:rPr>
        <w:t>k </w:t>
      </w:r>
      <w:r w:rsidR="00181821" w:rsidRPr="00B03E50">
        <w:rPr>
          <w:rFonts w:ascii="Arial" w:hAnsi="Arial" w:cs="Arial"/>
          <w:sz w:val="20"/>
        </w:rPr>
        <w:t xml:space="preserve">této </w:t>
      </w:r>
      <w:r w:rsidR="002750D6" w:rsidRPr="00B03E50">
        <w:rPr>
          <w:rFonts w:ascii="Arial" w:hAnsi="Arial" w:cs="Arial"/>
          <w:sz w:val="20"/>
          <w:szCs w:val="20"/>
        </w:rPr>
        <w:t>smlouvě</w:t>
      </w:r>
      <w:r w:rsidR="00181821" w:rsidRPr="00B03E50">
        <w:rPr>
          <w:rFonts w:ascii="Arial" w:hAnsi="Arial" w:cs="Arial"/>
          <w:sz w:val="20"/>
        </w:rPr>
        <w:t>; ceny jsou uvedeny bez příslušné daně z přidané hodnoty (DPH).</w:t>
      </w:r>
    </w:p>
    <w:p w:rsidR="00C27D1F" w:rsidRPr="00A96ED0" w:rsidRDefault="00181821" w:rsidP="00A96E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2</w:t>
      </w:r>
      <w:r w:rsidR="00FA2802" w:rsidRPr="00B03E50">
        <w:rPr>
          <w:rFonts w:ascii="Arial" w:hAnsi="Arial" w:cs="Arial"/>
          <w:sz w:val="20"/>
        </w:rPr>
        <w:t>)</w:t>
      </w:r>
      <w:r w:rsidR="00FA2802" w:rsidRPr="00B03E50">
        <w:rPr>
          <w:rFonts w:ascii="Arial" w:hAnsi="Arial" w:cs="Arial"/>
          <w:sz w:val="20"/>
        </w:rPr>
        <w:tab/>
        <w:t>Objednatel zaplatí zhotoviteli sjednanou cenu na základě daňového dokladu (faktury) vystaveného zhotovitelem, obsahujícího náležitosti podle příslušných právních předpisů.</w:t>
      </w:r>
      <w:r w:rsidR="007401CB" w:rsidRPr="00B03E50">
        <w:rPr>
          <w:rFonts w:ascii="Arial" w:hAnsi="Arial" w:cs="Arial"/>
          <w:sz w:val="20"/>
        </w:rPr>
        <w:t xml:space="preserve"> Smluvní strany se dohodly, </w:t>
      </w:r>
      <w:r w:rsidR="007401CB" w:rsidRPr="00A96ED0">
        <w:rPr>
          <w:rFonts w:ascii="Arial" w:hAnsi="Arial" w:cs="Arial"/>
          <w:sz w:val="20"/>
        </w:rPr>
        <w:t>že zhotovitel bude poskytnuté služby objednateli fakturovat</w:t>
      </w:r>
      <w:r w:rsidR="000F0D34" w:rsidRPr="00A96ED0">
        <w:rPr>
          <w:rFonts w:ascii="Arial" w:hAnsi="Arial" w:cs="Arial"/>
          <w:sz w:val="20"/>
        </w:rPr>
        <w:t xml:space="preserve"> </w:t>
      </w:r>
      <w:r w:rsidR="00C27D1F" w:rsidRPr="00A96ED0">
        <w:rPr>
          <w:rFonts w:ascii="Arial" w:hAnsi="Arial" w:cs="Arial"/>
          <w:b/>
          <w:sz w:val="20"/>
        </w:rPr>
        <w:t>měsíčně</w:t>
      </w:r>
      <w:r w:rsidR="00C27D1F" w:rsidRPr="00A96ED0">
        <w:rPr>
          <w:rFonts w:ascii="Arial" w:hAnsi="Arial" w:cs="Arial"/>
          <w:sz w:val="20"/>
        </w:rPr>
        <w:t xml:space="preserve"> - vystavením daňového dokladu (faktury nebo výzvy k fakturaci) za služby poskytnuté v uplynulém účtovacím období, a to nejpozději do 15 dnů následujícího měsíce nebo</w:t>
      </w:r>
      <w:r w:rsidR="00A96ED0" w:rsidRPr="00A96ED0">
        <w:rPr>
          <w:rFonts w:ascii="Arial" w:hAnsi="Arial" w:cs="Arial"/>
          <w:sz w:val="20"/>
        </w:rPr>
        <w:t xml:space="preserve"> </w:t>
      </w:r>
      <w:r w:rsidR="00C27D1F" w:rsidRPr="00A96ED0">
        <w:rPr>
          <w:rFonts w:ascii="Arial" w:hAnsi="Arial" w:cs="Arial"/>
          <w:b/>
          <w:sz w:val="20"/>
        </w:rPr>
        <w:t>po poskytnutí služby</w:t>
      </w:r>
      <w:r w:rsidR="00C27D1F" w:rsidRPr="00A96ED0">
        <w:rPr>
          <w:rFonts w:ascii="Arial" w:hAnsi="Arial" w:cs="Arial"/>
          <w:sz w:val="20"/>
        </w:rPr>
        <w:t xml:space="preserve"> - vystavením daňového dokladu (faktury) do 15 dnů po skutečném </w:t>
      </w:r>
      <w:r w:rsidR="00C27D1F" w:rsidRPr="00A96ED0">
        <w:rPr>
          <w:rFonts w:ascii="Arial" w:hAnsi="Arial" w:cs="Arial"/>
          <w:sz w:val="20"/>
        </w:rPr>
        <w:tab/>
        <w:t xml:space="preserve">poskytnutí služby. </w:t>
      </w:r>
    </w:p>
    <w:p w:rsidR="00181821" w:rsidRPr="00B03E50" w:rsidRDefault="00181821" w:rsidP="009E59C1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A96ED0">
        <w:rPr>
          <w:rFonts w:ascii="Arial" w:hAnsi="Arial" w:cs="Arial"/>
          <w:sz w:val="20"/>
        </w:rPr>
        <w:t>3</w:t>
      </w:r>
      <w:r w:rsidR="00FA2802" w:rsidRPr="00A96ED0">
        <w:rPr>
          <w:rFonts w:ascii="Arial" w:hAnsi="Arial" w:cs="Arial"/>
          <w:sz w:val="20"/>
        </w:rPr>
        <w:t>)</w:t>
      </w:r>
      <w:r w:rsidR="00FA2802" w:rsidRPr="00A96ED0">
        <w:rPr>
          <w:rFonts w:ascii="Arial" w:hAnsi="Arial" w:cs="Arial"/>
          <w:sz w:val="20"/>
        </w:rPr>
        <w:tab/>
        <w:t xml:space="preserve">Splatnost ceny se sjednává na </w:t>
      </w:r>
      <w:r w:rsidR="00A96ED0">
        <w:rPr>
          <w:rFonts w:ascii="Arial" w:hAnsi="Arial" w:cs="Arial"/>
          <w:b/>
          <w:sz w:val="22"/>
          <w:szCs w:val="22"/>
        </w:rPr>
        <w:t>14</w:t>
      </w:r>
      <w:r w:rsidR="00FA2802" w:rsidRPr="00A96ED0">
        <w:rPr>
          <w:rFonts w:ascii="Arial" w:hAnsi="Arial" w:cs="Arial"/>
          <w:sz w:val="20"/>
        </w:rPr>
        <w:t xml:space="preserve"> kalendářních dnů ode dne </w:t>
      </w:r>
      <w:r w:rsidR="001E4B9E" w:rsidRPr="00A96ED0">
        <w:rPr>
          <w:rFonts w:ascii="Arial" w:hAnsi="Arial" w:cs="Arial"/>
          <w:sz w:val="20"/>
        </w:rPr>
        <w:t xml:space="preserve">vystavení </w:t>
      </w:r>
      <w:r w:rsidR="00FA2802" w:rsidRPr="00A96ED0">
        <w:rPr>
          <w:rFonts w:ascii="Arial" w:hAnsi="Arial" w:cs="Arial"/>
          <w:sz w:val="20"/>
        </w:rPr>
        <w:t>faktury</w:t>
      </w:r>
      <w:r w:rsidR="001E4B9E" w:rsidRPr="00A96ED0">
        <w:rPr>
          <w:rFonts w:ascii="Arial" w:hAnsi="Arial" w:cs="Arial"/>
          <w:sz w:val="20"/>
        </w:rPr>
        <w:t xml:space="preserve">. Smluvní strany se dohodly, že faktury budou objednateli zasílány </w:t>
      </w:r>
      <w:r w:rsidRPr="00A96ED0">
        <w:rPr>
          <w:rFonts w:ascii="Arial" w:hAnsi="Arial" w:cs="Arial"/>
          <w:sz w:val="20"/>
        </w:rPr>
        <w:t>na jím sdělenou adresu pro doručování uvedenou v</w:t>
      </w:r>
      <w:r w:rsidRPr="00B03E50">
        <w:rPr>
          <w:rFonts w:ascii="Arial" w:hAnsi="Arial" w:cs="Arial"/>
          <w:sz w:val="20"/>
        </w:rPr>
        <w:t xml:space="preserve"> záhlaví této smlouvy</w:t>
      </w:r>
      <w:r w:rsidR="00960DDD" w:rsidRPr="00B03E50">
        <w:rPr>
          <w:rFonts w:ascii="Arial" w:hAnsi="Arial" w:cs="Arial"/>
          <w:sz w:val="20"/>
          <w:szCs w:val="20"/>
        </w:rPr>
        <w:t xml:space="preserve"> (</w:t>
      </w:r>
      <w:r w:rsidRPr="00B03E50">
        <w:rPr>
          <w:rFonts w:ascii="Arial" w:hAnsi="Arial" w:cs="Arial"/>
          <w:sz w:val="20"/>
        </w:rPr>
        <w:t>není-li tato adresa vyplněna, je adresou pro doručování adresa sídla objednatele</w:t>
      </w:r>
      <w:r w:rsidR="00960DDD" w:rsidRPr="00B03E50">
        <w:rPr>
          <w:rFonts w:ascii="Arial" w:hAnsi="Arial" w:cs="Arial"/>
          <w:sz w:val="20"/>
          <w:szCs w:val="20"/>
        </w:rPr>
        <w:t>), popřípadě</w:t>
      </w:r>
      <w:r w:rsidR="001E4B9E" w:rsidRPr="00B03E50">
        <w:rPr>
          <w:rFonts w:ascii="Arial" w:hAnsi="Arial" w:cs="Arial"/>
          <w:sz w:val="20"/>
        </w:rPr>
        <w:t xml:space="preserve"> elektronicky na jím určenou elektronickou adresu</w:t>
      </w:r>
      <w:r w:rsidR="00EB091E" w:rsidRPr="00B03E50">
        <w:rPr>
          <w:rFonts w:ascii="Arial" w:hAnsi="Arial" w:cs="Arial"/>
          <w:sz w:val="20"/>
          <w:szCs w:val="20"/>
        </w:rPr>
        <w:t xml:space="preserve"> </w:t>
      </w:r>
      <w:r w:rsidR="00960DDD" w:rsidRPr="00B03E50">
        <w:rPr>
          <w:rFonts w:ascii="Arial" w:hAnsi="Arial" w:cs="Arial"/>
          <w:sz w:val="20"/>
          <w:szCs w:val="20"/>
        </w:rPr>
        <w:t>uvedenou</w:t>
      </w:r>
      <w:r w:rsidR="00EB091E" w:rsidRPr="00B03E50">
        <w:rPr>
          <w:rFonts w:ascii="Arial" w:hAnsi="Arial" w:cs="Arial"/>
          <w:sz w:val="20"/>
        </w:rPr>
        <w:t xml:space="preserve"> v záhlaví této smlouvy</w:t>
      </w:r>
      <w:r w:rsidR="001E4B9E" w:rsidRPr="00B03E50">
        <w:rPr>
          <w:rFonts w:ascii="Arial" w:hAnsi="Arial" w:cs="Arial"/>
          <w:sz w:val="20"/>
        </w:rPr>
        <w:t>.</w:t>
      </w:r>
    </w:p>
    <w:p w:rsidR="009320BF" w:rsidRPr="00B03E50" w:rsidRDefault="009320BF" w:rsidP="009E59C1">
      <w:pPr>
        <w:spacing w:before="240"/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IV.</w:t>
      </w:r>
    </w:p>
    <w:p w:rsidR="009320BF" w:rsidRPr="00B03E50" w:rsidRDefault="009320BF" w:rsidP="001471D0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Doba trvání smlouvy, ukončení smlouvy</w:t>
      </w:r>
    </w:p>
    <w:p w:rsidR="00181821" w:rsidRPr="00B03E50" w:rsidRDefault="009320BF" w:rsidP="009320BF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1)</w:t>
      </w:r>
      <w:r w:rsidRPr="00B03E50">
        <w:rPr>
          <w:rFonts w:ascii="Arial" w:hAnsi="Arial" w:cs="Arial"/>
          <w:sz w:val="20"/>
        </w:rPr>
        <w:tab/>
      </w:r>
      <w:r w:rsidR="00430E41" w:rsidRPr="00B03E50">
        <w:rPr>
          <w:rFonts w:ascii="Arial" w:hAnsi="Arial" w:cs="Arial"/>
          <w:sz w:val="20"/>
        </w:rPr>
        <w:t>Tato smlouva se uzavírá na dobu neurčitou</w:t>
      </w:r>
      <w:r w:rsidR="0035076F" w:rsidRPr="00B03E50">
        <w:rPr>
          <w:rFonts w:ascii="Arial" w:hAnsi="Arial" w:cs="Arial"/>
          <w:sz w:val="20"/>
        </w:rPr>
        <w:t xml:space="preserve"> s účinností ode dne </w:t>
      </w:r>
      <w:r w:rsidR="002B73B3">
        <w:rPr>
          <w:rFonts w:ascii="Arial" w:hAnsi="Arial" w:cs="Arial"/>
          <w:b/>
          <w:noProof/>
          <w:sz w:val="22"/>
          <w:szCs w:val="22"/>
        </w:rPr>
        <w:t>1. 5. 2018</w:t>
      </w:r>
      <w:r w:rsidR="0035076F" w:rsidRPr="00B03E50">
        <w:rPr>
          <w:rFonts w:ascii="Arial" w:hAnsi="Arial" w:cs="Arial"/>
          <w:sz w:val="22"/>
          <w:szCs w:val="22"/>
        </w:rPr>
        <w:t>.</w:t>
      </w:r>
    </w:p>
    <w:p w:rsidR="001471D0" w:rsidRPr="00B03E50" w:rsidRDefault="001471D0" w:rsidP="000570DD">
      <w:pPr>
        <w:spacing w:before="360"/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V.</w:t>
      </w:r>
    </w:p>
    <w:p w:rsidR="001471D0" w:rsidRPr="00B03E50" w:rsidRDefault="001471D0" w:rsidP="001471D0">
      <w:pPr>
        <w:jc w:val="center"/>
        <w:rPr>
          <w:rFonts w:ascii="Arial" w:hAnsi="Arial" w:cs="Arial"/>
          <w:b/>
          <w:sz w:val="20"/>
        </w:rPr>
      </w:pPr>
      <w:r w:rsidRPr="00B03E50">
        <w:rPr>
          <w:rFonts w:ascii="Arial" w:hAnsi="Arial" w:cs="Arial"/>
          <w:b/>
          <w:sz w:val="20"/>
        </w:rPr>
        <w:t>Závěrečná ustanovení</w:t>
      </w:r>
    </w:p>
    <w:p w:rsidR="001471D0" w:rsidRPr="00B03E50" w:rsidRDefault="001471D0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1)</w:t>
      </w:r>
      <w:r w:rsidRPr="00B03E50">
        <w:rPr>
          <w:rFonts w:ascii="Arial" w:hAnsi="Arial" w:cs="Arial"/>
          <w:sz w:val="20"/>
        </w:rPr>
        <w:tab/>
        <w:t>Tato smlouva nabývá platnosti dnem jejího podpisu oběma smluvními stranami a účinnosti dn</w:t>
      </w:r>
      <w:r w:rsidR="00D71AE4" w:rsidRPr="00B03E50">
        <w:rPr>
          <w:rFonts w:ascii="Arial" w:hAnsi="Arial" w:cs="Arial"/>
          <w:sz w:val="20"/>
        </w:rPr>
        <w:t>em uvedeným v článku IV odst. 1 této smlouvy.</w:t>
      </w:r>
    </w:p>
    <w:p w:rsidR="001471D0" w:rsidRPr="00B03E50" w:rsidRDefault="001471D0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2)</w:t>
      </w:r>
      <w:r w:rsidRPr="00B03E50">
        <w:rPr>
          <w:rFonts w:ascii="Arial" w:hAnsi="Arial" w:cs="Arial"/>
          <w:sz w:val="20"/>
        </w:rPr>
        <w:tab/>
        <w:t xml:space="preserve">Nedílnou součástí této smlouvy </w:t>
      </w:r>
      <w:r w:rsidR="00442E25" w:rsidRPr="00B03E50">
        <w:rPr>
          <w:rFonts w:ascii="Arial" w:hAnsi="Arial" w:cs="Arial"/>
          <w:sz w:val="20"/>
        </w:rPr>
        <w:t>jsou</w:t>
      </w:r>
      <w:r w:rsidR="003D2D7F" w:rsidRPr="00B03E50">
        <w:rPr>
          <w:rFonts w:ascii="Arial" w:hAnsi="Arial" w:cs="Arial"/>
          <w:sz w:val="20"/>
          <w:szCs w:val="20"/>
        </w:rPr>
        <w:t>:</w:t>
      </w:r>
      <w:r w:rsidRPr="00B03E50">
        <w:rPr>
          <w:rFonts w:ascii="Arial" w:hAnsi="Arial" w:cs="Arial"/>
          <w:sz w:val="20"/>
          <w:szCs w:val="20"/>
        </w:rPr>
        <w:t xml:space="preserve"> </w:t>
      </w:r>
    </w:p>
    <w:p w:rsidR="003D2D7F" w:rsidRPr="00B03E50" w:rsidRDefault="003D2D7F" w:rsidP="000570DD">
      <w:pPr>
        <w:spacing w:before="60"/>
        <w:ind w:left="680" w:firstLine="340"/>
        <w:jc w:val="both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sz w:val="20"/>
          <w:szCs w:val="20"/>
        </w:rPr>
        <w:t xml:space="preserve">- příloha </w:t>
      </w:r>
      <w:r w:rsidR="0087786B" w:rsidRPr="00B03E50">
        <w:rPr>
          <w:rFonts w:ascii="Arial" w:hAnsi="Arial" w:cs="Arial"/>
          <w:sz w:val="20"/>
          <w:szCs w:val="20"/>
        </w:rPr>
        <w:t>č. 1</w:t>
      </w:r>
      <w:r w:rsidRPr="00B03E50">
        <w:rPr>
          <w:rFonts w:ascii="Arial" w:hAnsi="Arial" w:cs="Arial"/>
          <w:sz w:val="20"/>
          <w:szCs w:val="20"/>
        </w:rPr>
        <w:t xml:space="preserve"> </w:t>
      </w:r>
    </w:p>
    <w:p w:rsidR="003D2D7F" w:rsidRPr="00B03E50" w:rsidRDefault="003D2D7F" w:rsidP="000570DD">
      <w:pPr>
        <w:spacing w:before="60"/>
        <w:ind w:left="340" w:hanging="340"/>
        <w:jc w:val="both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sz w:val="20"/>
          <w:szCs w:val="20"/>
        </w:rPr>
        <w:tab/>
      </w:r>
      <w:r w:rsidRPr="00B03E50">
        <w:rPr>
          <w:rFonts w:ascii="Arial" w:hAnsi="Arial" w:cs="Arial"/>
          <w:sz w:val="20"/>
          <w:szCs w:val="20"/>
        </w:rPr>
        <w:tab/>
      </w:r>
      <w:r w:rsidRPr="00B03E50">
        <w:rPr>
          <w:rFonts w:ascii="Arial" w:hAnsi="Arial" w:cs="Arial"/>
          <w:sz w:val="20"/>
          <w:szCs w:val="20"/>
        </w:rPr>
        <w:tab/>
        <w:t>- VOP zhotovitele</w:t>
      </w:r>
    </w:p>
    <w:p w:rsidR="006B4378" w:rsidRPr="00B03E50" w:rsidRDefault="006B4378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3)</w:t>
      </w:r>
      <w:r w:rsidRPr="00B03E50">
        <w:rPr>
          <w:rFonts w:ascii="Arial" w:hAnsi="Arial" w:cs="Arial"/>
          <w:sz w:val="20"/>
        </w:rPr>
        <w:tab/>
        <w:t xml:space="preserve">Smluvní strany se dohodly, že případné spory </w:t>
      </w:r>
      <w:r w:rsidR="003A0447" w:rsidRPr="00B03E50">
        <w:rPr>
          <w:rFonts w:ascii="Arial" w:hAnsi="Arial" w:cs="Arial"/>
          <w:sz w:val="20"/>
          <w:szCs w:val="20"/>
        </w:rPr>
        <w:t xml:space="preserve">vyplývající </w:t>
      </w:r>
      <w:r w:rsidRPr="00B03E50">
        <w:rPr>
          <w:rFonts w:ascii="Arial" w:hAnsi="Arial" w:cs="Arial"/>
          <w:sz w:val="20"/>
        </w:rPr>
        <w:t>z této smlouvy budou řešeny příslušnými obecnými soudy České republiky</w:t>
      </w:r>
      <w:r w:rsidR="00F239D3" w:rsidRPr="00B03E50">
        <w:rPr>
          <w:rFonts w:ascii="Arial" w:hAnsi="Arial" w:cs="Arial"/>
          <w:sz w:val="20"/>
          <w:szCs w:val="20"/>
        </w:rPr>
        <w:t xml:space="preserve"> podle českého práva</w:t>
      </w:r>
      <w:r w:rsidRPr="00B03E50">
        <w:rPr>
          <w:rFonts w:ascii="Arial" w:hAnsi="Arial" w:cs="Arial"/>
          <w:sz w:val="20"/>
        </w:rPr>
        <w:t>.</w:t>
      </w:r>
    </w:p>
    <w:p w:rsidR="00EB091E" w:rsidRPr="00B03E50" w:rsidRDefault="00334CFC" w:rsidP="00A96ED0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4)</w:t>
      </w:r>
      <w:r w:rsidRPr="00B03E50">
        <w:rPr>
          <w:rFonts w:ascii="Arial" w:hAnsi="Arial" w:cs="Arial"/>
          <w:sz w:val="20"/>
        </w:rPr>
        <w:tab/>
        <w:t>Tato smlouva je vyhotovena ve dvou (2) exemplářích s platností originálu, z nichž každá ze smluvních stran obdrží po jednom (1).</w:t>
      </w:r>
    </w:p>
    <w:p w:rsidR="006B4378" w:rsidRPr="00B03E50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V ______</w:t>
      </w:r>
      <w:r w:rsidR="00070568">
        <w:rPr>
          <w:rFonts w:ascii="Arial" w:hAnsi="Arial" w:cs="Arial"/>
          <w:sz w:val="20"/>
        </w:rPr>
        <w:t>_____</w:t>
      </w:r>
      <w:r w:rsidR="000570DD">
        <w:rPr>
          <w:rFonts w:ascii="Arial" w:hAnsi="Arial" w:cs="Arial"/>
          <w:sz w:val="20"/>
        </w:rPr>
        <w:t>___</w:t>
      </w:r>
      <w:r w:rsidR="00070568">
        <w:rPr>
          <w:rFonts w:ascii="Arial" w:hAnsi="Arial" w:cs="Arial"/>
          <w:sz w:val="20"/>
        </w:rPr>
        <w:t>__ dne _____________</w:t>
      </w:r>
      <w:r w:rsidR="00070568">
        <w:rPr>
          <w:rFonts w:ascii="Arial" w:hAnsi="Arial" w:cs="Arial"/>
          <w:sz w:val="20"/>
        </w:rPr>
        <w:tab/>
      </w:r>
      <w:r w:rsidRPr="00B03E50">
        <w:rPr>
          <w:rFonts w:ascii="Arial" w:hAnsi="Arial" w:cs="Arial"/>
          <w:sz w:val="20"/>
        </w:rPr>
        <w:t xml:space="preserve">V </w:t>
      </w:r>
      <w:r w:rsidR="00EC4E29">
        <w:rPr>
          <w:rFonts w:ascii="Arial" w:hAnsi="Arial" w:cs="Arial"/>
          <w:sz w:val="20"/>
        </w:rPr>
        <w:t>Ostravě</w:t>
      </w:r>
      <w:r w:rsidRPr="00B03E50">
        <w:rPr>
          <w:rFonts w:ascii="Arial" w:hAnsi="Arial" w:cs="Arial"/>
          <w:sz w:val="20"/>
        </w:rPr>
        <w:t xml:space="preserve"> dne </w:t>
      </w:r>
      <w:proofErr w:type="gramStart"/>
      <w:r w:rsidR="00A96ED0">
        <w:rPr>
          <w:rFonts w:ascii="Arial" w:hAnsi="Arial" w:cs="Arial"/>
          <w:sz w:val="20"/>
        </w:rPr>
        <w:t>26.4.2018</w:t>
      </w:r>
      <w:proofErr w:type="gramEnd"/>
    </w:p>
    <w:p w:rsidR="006B4378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</w:p>
    <w:p w:rsidR="00A96ED0" w:rsidRPr="00B03E50" w:rsidRDefault="00A96ED0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</w:p>
    <w:p w:rsidR="00F65A13" w:rsidRPr="00B03E50" w:rsidRDefault="00F239D3" w:rsidP="00F65A13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sz w:val="20"/>
          <w:szCs w:val="20"/>
        </w:rPr>
        <w:t xml:space="preserve">Objednatel: </w:t>
      </w:r>
      <w:r w:rsidR="00070568">
        <w:rPr>
          <w:rFonts w:ascii="Arial" w:hAnsi="Arial" w:cs="Arial"/>
          <w:sz w:val="20"/>
          <w:szCs w:val="20"/>
        </w:rPr>
        <w:tab/>
      </w:r>
      <w:r w:rsidR="00070568" w:rsidRPr="00B03E50">
        <w:rPr>
          <w:rFonts w:ascii="Arial" w:hAnsi="Arial" w:cs="Arial"/>
          <w:sz w:val="20"/>
          <w:szCs w:val="20"/>
        </w:rPr>
        <w:t>Zhotovitel:</w:t>
      </w:r>
      <w:r w:rsidR="00F65A13" w:rsidRPr="00B03E50">
        <w:rPr>
          <w:rFonts w:ascii="Arial" w:hAnsi="Arial" w:cs="Arial"/>
          <w:sz w:val="20"/>
          <w:szCs w:val="20"/>
        </w:rPr>
        <w:t xml:space="preserve"> </w:t>
      </w:r>
    </w:p>
    <w:p w:rsidR="006B4378" w:rsidRPr="00B03E50" w:rsidRDefault="006B4378" w:rsidP="00F65A13">
      <w:pPr>
        <w:tabs>
          <w:tab w:val="left" w:pos="5245"/>
        </w:tabs>
        <w:spacing w:before="1200"/>
        <w:ind w:left="340" w:hanging="340"/>
        <w:jc w:val="both"/>
        <w:rPr>
          <w:rFonts w:ascii="Arial" w:hAnsi="Arial" w:cs="Arial"/>
          <w:sz w:val="20"/>
          <w:szCs w:val="20"/>
        </w:rPr>
      </w:pPr>
      <w:r w:rsidRPr="00B03E50">
        <w:rPr>
          <w:rFonts w:ascii="Arial" w:hAnsi="Arial" w:cs="Arial"/>
          <w:sz w:val="20"/>
          <w:szCs w:val="20"/>
        </w:rPr>
        <w:t>__________________________</w:t>
      </w:r>
      <w:r w:rsidRPr="00B03E50">
        <w:rPr>
          <w:rFonts w:ascii="Arial" w:hAnsi="Arial" w:cs="Arial"/>
          <w:sz w:val="20"/>
          <w:szCs w:val="20"/>
        </w:rPr>
        <w:tab/>
        <w:t>__________________________</w:t>
      </w:r>
    </w:p>
    <w:p w:rsidR="00A96ED0" w:rsidRPr="00A96ED0" w:rsidRDefault="00970092" w:rsidP="00A96ED0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  <w:r w:rsidRPr="00A96ED0">
        <w:rPr>
          <w:rFonts w:ascii="Arial" w:hAnsi="Arial" w:cs="Arial"/>
          <w:noProof/>
          <w:sz w:val="20"/>
          <w:szCs w:val="20"/>
        </w:rPr>
        <w:t>Ing. Petr Kyjovský - ředitel</w:t>
      </w:r>
      <w:r w:rsidRPr="00A96ED0">
        <w:rPr>
          <w:rFonts w:ascii="Arial" w:hAnsi="Arial" w:cs="Arial"/>
          <w:sz w:val="20"/>
          <w:szCs w:val="20"/>
        </w:rPr>
        <w:tab/>
      </w:r>
      <w:r w:rsidR="002B73B3" w:rsidRPr="00A96ED0">
        <w:rPr>
          <w:rFonts w:ascii="Arial" w:hAnsi="Arial" w:cs="Arial"/>
          <w:noProof/>
          <w:sz w:val="20"/>
          <w:szCs w:val="20"/>
        </w:rPr>
        <w:t>Jiří Neradil</w:t>
      </w:r>
      <w:r w:rsidR="00F46919" w:rsidRPr="00A96ED0">
        <w:rPr>
          <w:rFonts w:ascii="Arial" w:hAnsi="Arial" w:cs="Arial"/>
          <w:sz w:val="20"/>
          <w:szCs w:val="20"/>
        </w:rPr>
        <w:t xml:space="preserve"> - poradce v</w:t>
      </w:r>
      <w:r w:rsidR="00A96ED0" w:rsidRPr="00A96ED0">
        <w:rPr>
          <w:rFonts w:ascii="Arial" w:hAnsi="Arial" w:cs="Arial"/>
          <w:sz w:val="20"/>
          <w:szCs w:val="20"/>
        </w:rPr>
        <w:t> </w:t>
      </w:r>
      <w:r w:rsidR="00F46919" w:rsidRPr="00A96ED0">
        <w:rPr>
          <w:rFonts w:ascii="Arial" w:hAnsi="Arial" w:cs="Arial"/>
          <w:sz w:val="20"/>
          <w:szCs w:val="20"/>
        </w:rPr>
        <w:t>odpadovém</w:t>
      </w:r>
    </w:p>
    <w:p w:rsidR="00CE5F66" w:rsidRPr="00A96ED0" w:rsidRDefault="00A96ED0" w:rsidP="00A96ED0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  <w:r w:rsidRPr="00A96ED0">
        <w:rPr>
          <w:rFonts w:ascii="Arial" w:hAnsi="Arial" w:cs="Arial"/>
          <w:sz w:val="20"/>
          <w:szCs w:val="20"/>
        </w:rPr>
        <w:tab/>
      </w:r>
      <w:r w:rsidR="001B47C6" w:rsidRPr="00A96ED0">
        <w:rPr>
          <w:rFonts w:ascii="Arial" w:hAnsi="Arial" w:cs="Arial"/>
          <w:sz w:val="20"/>
          <w:szCs w:val="20"/>
        </w:rPr>
        <w:t>h</w:t>
      </w:r>
      <w:r w:rsidR="00EC4E29" w:rsidRPr="00A96ED0">
        <w:rPr>
          <w:rFonts w:ascii="Arial" w:hAnsi="Arial" w:cs="Arial"/>
          <w:sz w:val="20"/>
          <w:szCs w:val="20"/>
        </w:rPr>
        <w:t>ospodářství</w:t>
      </w:r>
    </w:p>
    <w:sectPr w:rsidR="00CE5F66" w:rsidRPr="00A96ED0" w:rsidSect="00566175">
      <w:headerReference w:type="default" r:id="rId11"/>
      <w:footerReference w:type="default" r:id="rId12"/>
      <w:pgSz w:w="11906" w:h="16838"/>
      <w:pgMar w:top="1177" w:right="1106" w:bottom="1135" w:left="1260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7B" w:rsidRDefault="00D95E7B">
      <w:r>
        <w:separator/>
      </w:r>
    </w:p>
  </w:endnote>
  <w:endnote w:type="continuationSeparator" w:id="0">
    <w:p w:rsidR="00D95E7B" w:rsidRDefault="00D9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1F" w:rsidRDefault="001D4147" w:rsidP="008218D7">
    <w:pPr>
      <w:pStyle w:val="Zhlav"/>
      <w:rPr>
        <w:b/>
        <w:i/>
        <w:color w:val="808080"/>
      </w:rPr>
    </w:pPr>
    <w:r>
      <w:rPr>
        <w:b/>
        <w:i/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5AAD0C" wp14:editId="3CAD5889">
              <wp:simplePos x="0" y="0"/>
              <wp:positionH relativeFrom="column">
                <wp:posOffset>104775</wp:posOffset>
              </wp:positionH>
              <wp:positionV relativeFrom="paragraph">
                <wp:posOffset>156210</wp:posOffset>
              </wp:positionV>
              <wp:extent cx="5829300" cy="0"/>
              <wp:effectExtent l="9525" t="13335" r="9525" b="571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A3CD5B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2.3pt" to="467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q6EwIAACg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" strokecolor="gray"/>
          </w:pict>
        </mc:Fallback>
      </mc:AlternateContent>
    </w:r>
  </w:p>
  <w:p w:rsidR="00C27D1F" w:rsidRPr="002B73B3" w:rsidRDefault="002B73B3" w:rsidP="002B73B3">
    <w:pPr>
      <w:pStyle w:val="Zpat"/>
      <w:tabs>
        <w:tab w:val="clear" w:pos="9072"/>
        <w:tab w:val="right" w:pos="9498"/>
      </w:tabs>
      <w:ind w:left="142"/>
      <w:rPr>
        <w:sz w:val="16"/>
        <w:szCs w:val="16"/>
      </w:rPr>
    </w:pPr>
    <w:r>
      <w:rPr>
        <w:rStyle w:val="slostrnky"/>
        <w:i/>
        <w:noProof/>
        <w:color w:val="808080"/>
        <w:sz w:val="16"/>
        <w:szCs w:val="16"/>
      </w:rPr>
      <w:t>Obchodní akademie a Střední odborná</w:t>
    </w:r>
    <w:r w:rsidR="00C27D1F" w:rsidRPr="00C63287">
      <w:rPr>
        <w:rStyle w:val="slostrnky"/>
        <w:i/>
        <w:color w:val="808080"/>
        <w:sz w:val="16"/>
        <w:szCs w:val="16"/>
      </w:rPr>
      <w:t xml:space="preserve">, </w:t>
    </w:r>
    <w:r>
      <w:rPr>
        <w:rStyle w:val="slostrnky"/>
        <w:i/>
        <w:noProof/>
        <w:color w:val="808080"/>
        <w:sz w:val="16"/>
        <w:szCs w:val="16"/>
      </w:rPr>
      <w:t>škola logistická, Opava, p.o.</w:t>
    </w:r>
    <w:r w:rsidR="00C532F6">
      <w:rPr>
        <w:rStyle w:val="slostrnky"/>
        <w:i/>
        <w:color w:val="808080"/>
      </w:rPr>
      <w:t xml:space="preserve">  </w:t>
    </w:r>
    <w:r w:rsidR="00C27D1F" w:rsidRPr="00C532F6">
      <w:rPr>
        <w:rStyle w:val="slostrnky"/>
        <w:i/>
        <w:color w:val="808080"/>
        <w:sz w:val="20"/>
        <w:szCs w:val="20"/>
      </w:rPr>
      <w:t xml:space="preserve">Strana </w:t>
    </w:r>
    <w:r w:rsidR="00C27D1F" w:rsidRPr="00C532F6">
      <w:rPr>
        <w:rStyle w:val="slostrnky"/>
        <w:i/>
        <w:color w:val="808080"/>
        <w:sz w:val="20"/>
        <w:szCs w:val="20"/>
      </w:rPr>
      <w:fldChar w:fldCharType="begin"/>
    </w:r>
    <w:r w:rsidR="00C27D1F" w:rsidRPr="00C532F6">
      <w:rPr>
        <w:rStyle w:val="slostrnky"/>
        <w:i/>
        <w:color w:val="808080"/>
        <w:sz w:val="20"/>
        <w:szCs w:val="20"/>
      </w:rPr>
      <w:instrText xml:space="preserve"> PAGE </w:instrText>
    </w:r>
    <w:r w:rsidR="00C27D1F" w:rsidRPr="00C532F6">
      <w:rPr>
        <w:rStyle w:val="slostrnky"/>
        <w:i/>
        <w:color w:val="808080"/>
        <w:sz w:val="20"/>
        <w:szCs w:val="20"/>
      </w:rPr>
      <w:fldChar w:fldCharType="separate"/>
    </w:r>
    <w:r w:rsidR="00590312">
      <w:rPr>
        <w:rStyle w:val="slostrnky"/>
        <w:i/>
        <w:noProof/>
        <w:color w:val="808080"/>
        <w:sz w:val="20"/>
        <w:szCs w:val="20"/>
      </w:rPr>
      <w:t>1</w:t>
    </w:r>
    <w:r w:rsidR="00C27D1F" w:rsidRPr="00C532F6">
      <w:rPr>
        <w:rStyle w:val="slostrnky"/>
        <w:i/>
        <w:color w:val="808080"/>
        <w:sz w:val="20"/>
        <w:szCs w:val="20"/>
      </w:rPr>
      <w:fldChar w:fldCharType="end"/>
    </w:r>
    <w:r w:rsidR="00C27D1F" w:rsidRPr="00C532F6">
      <w:rPr>
        <w:rStyle w:val="slostrnky"/>
        <w:i/>
        <w:color w:val="808080"/>
        <w:sz w:val="20"/>
        <w:szCs w:val="20"/>
      </w:rPr>
      <w:t xml:space="preserve"> (celkem </w:t>
    </w:r>
    <w:r w:rsidR="00C27D1F" w:rsidRPr="00C532F6">
      <w:rPr>
        <w:rStyle w:val="slostrnky"/>
        <w:i/>
        <w:color w:val="808080"/>
        <w:sz w:val="20"/>
        <w:szCs w:val="20"/>
      </w:rPr>
      <w:fldChar w:fldCharType="begin"/>
    </w:r>
    <w:r w:rsidR="00C27D1F" w:rsidRPr="00C532F6">
      <w:rPr>
        <w:rStyle w:val="slostrnky"/>
        <w:i/>
        <w:color w:val="808080"/>
        <w:sz w:val="20"/>
        <w:szCs w:val="20"/>
      </w:rPr>
      <w:instrText xml:space="preserve"> NUMPAGES </w:instrText>
    </w:r>
    <w:r w:rsidR="00C27D1F" w:rsidRPr="00C532F6">
      <w:rPr>
        <w:rStyle w:val="slostrnky"/>
        <w:i/>
        <w:color w:val="808080"/>
        <w:sz w:val="20"/>
        <w:szCs w:val="20"/>
      </w:rPr>
      <w:fldChar w:fldCharType="separate"/>
    </w:r>
    <w:r w:rsidR="00590312">
      <w:rPr>
        <w:rStyle w:val="slostrnky"/>
        <w:i/>
        <w:noProof/>
        <w:color w:val="808080"/>
        <w:sz w:val="20"/>
        <w:szCs w:val="20"/>
      </w:rPr>
      <w:t>2</w:t>
    </w:r>
    <w:r w:rsidR="00C27D1F" w:rsidRPr="00C532F6">
      <w:rPr>
        <w:rStyle w:val="slostrnky"/>
        <w:i/>
        <w:color w:val="808080"/>
        <w:sz w:val="20"/>
        <w:szCs w:val="20"/>
      </w:rPr>
      <w:fldChar w:fldCharType="end"/>
    </w:r>
    <w:r w:rsidR="00C27D1F" w:rsidRPr="00C532F6">
      <w:rPr>
        <w:rStyle w:val="slostrnky"/>
        <w:i/>
        <w:color w:val="808080"/>
        <w:sz w:val="20"/>
        <w:szCs w:val="20"/>
      </w:rPr>
      <w:t>)</w:t>
    </w:r>
    <w:r>
      <w:rPr>
        <w:rStyle w:val="slostrnky"/>
        <w:i/>
        <w:color w:val="808080"/>
      </w:rPr>
      <w:tab/>
    </w:r>
    <w:r w:rsidRPr="002B73B3">
      <w:rPr>
        <w:rStyle w:val="slostrnky"/>
        <w:i/>
        <w:color w:val="808080"/>
        <w:sz w:val="16"/>
        <w:szCs w:val="16"/>
      </w:rPr>
      <w:t xml:space="preserve">SMOLO </w:t>
    </w:r>
    <w:proofErr w:type="spellStart"/>
    <w:r w:rsidRPr="002B73B3">
      <w:rPr>
        <w:rStyle w:val="slostrnky"/>
        <w:i/>
        <w:color w:val="808080"/>
        <w:sz w:val="16"/>
        <w:szCs w:val="16"/>
      </w:rPr>
      <w:t>Services</w:t>
    </w:r>
    <w:proofErr w:type="spellEnd"/>
    <w:r w:rsidRPr="002B73B3">
      <w:rPr>
        <w:rStyle w:val="slostrnky"/>
        <w:i/>
        <w:color w:val="808080"/>
        <w:sz w:val="16"/>
        <w:szCs w:val="16"/>
      </w:rPr>
      <w:t xml:space="preserve"> s.r.o.</w:t>
    </w:r>
    <w:r w:rsidR="00566175" w:rsidRPr="002B73B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7B" w:rsidRDefault="00D95E7B">
      <w:r>
        <w:separator/>
      </w:r>
    </w:p>
  </w:footnote>
  <w:footnote w:type="continuationSeparator" w:id="0">
    <w:p w:rsidR="00D95E7B" w:rsidRDefault="00D95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1F" w:rsidRPr="00E703F5" w:rsidRDefault="00462DA6" w:rsidP="00736C5F">
    <w:pPr>
      <w:pStyle w:val="Zhlav"/>
      <w:rPr>
        <w:b/>
        <w:bCs/>
        <w:color w:val="0000FF"/>
        <w:sz w:val="20"/>
        <w:szCs w:val="20"/>
      </w:rPr>
    </w:pPr>
    <w:r w:rsidRPr="00E703F5">
      <w:rPr>
        <w:b/>
        <w:bCs/>
        <w:color w:val="0000FF"/>
        <w:sz w:val="20"/>
        <w:szCs w:val="20"/>
      </w:rPr>
      <w:t xml:space="preserve"> </w:t>
    </w:r>
    <w:proofErr w:type="gramStart"/>
    <w:r w:rsidR="00C27D1F" w:rsidRPr="00E703F5">
      <w:rPr>
        <w:b/>
        <w:bCs/>
        <w:color w:val="0000FF"/>
        <w:sz w:val="20"/>
        <w:szCs w:val="20"/>
      </w:rPr>
      <w:t xml:space="preserve">Smlouva č : </w:t>
    </w:r>
    <w:r w:rsidR="002B73B3">
      <w:rPr>
        <w:b/>
        <w:bCs/>
        <w:noProof/>
        <w:color w:val="0000FF"/>
        <w:sz w:val="20"/>
        <w:szCs w:val="20"/>
      </w:rPr>
      <w:t>18430156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382"/>
    <w:multiLevelType w:val="hybridMultilevel"/>
    <w:tmpl w:val="77C42064"/>
    <w:lvl w:ilvl="0" w:tplc="D66A5FE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2825E84"/>
    <w:multiLevelType w:val="hybridMultilevel"/>
    <w:tmpl w:val="30AA49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9C359B"/>
    <w:multiLevelType w:val="hybridMultilevel"/>
    <w:tmpl w:val="51E2E26E"/>
    <w:lvl w:ilvl="0" w:tplc="906E43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62AE6"/>
    <w:multiLevelType w:val="hybridMultilevel"/>
    <w:tmpl w:val="9F0E5454"/>
    <w:lvl w:ilvl="0" w:tplc="8384029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>
    <w:nsid w:val="326164A5"/>
    <w:multiLevelType w:val="hybridMultilevel"/>
    <w:tmpl w:val="78C82D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297522"/>
    <w:multiLevelType w:val="hybridMultilevel"/>
    <w:tmpl w:val="6100A024"/>
    <w:lvl w:ilvl="0" w:tplc="2A6CB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5F0822"/>
    <w:multiLevelType w:val="hybridMultilevel"/>
    <w:tmpl w:val="46E2BB8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0B5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246D87"/>
    <w:multiLevelType w:val="hybridMultilevel"/>
    <w:tmpl w:val="C2024EF8"/>
    <w:lvl w:ilvl="0" w:tplc="A7027374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>
    <w:nsid w:val="479F6B19"/>
    <w:multiLevelType w:val="hybridMultilevel"/>
    <w:tmpl w:val="9342B27A"/>
    <w:lvl w:ilvl="0" w:tplc="068692FE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4EF97323"/>
    <w:multiLevelType w:val="hybridMultilevel"/>
    <w:tmpl w:val="E98C63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5C6E18"/>
    <w:multiLevelType w:val="hybridMultilevel"/>
    <w:tmpl w:val="CAA47D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15105A"/>
    <w:multiLevelType w:val="hybridMultilevel"/>
    <w:tmpl w:val="FE3E2796"/>
    <w:lvl w:ilvl="0" w:tplc="723A7ACA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>
    <w:nsid w:val="60A2615D"/>
    <w:multiLevelType w:val="hybridMultilevel"/>
    <w:tmpl w:val="00E219C0"/>
    <w:lvl w:ilvl="0" w:tplc="10F87F1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57416"/>
    <w:multiLevelType w:val="hybridMultilevel"/>
    <w:tmpl w:val="B64AE4AE"/>
    <w:lvl w:ilvl="0" w:tplc="0C42C10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>
    <w:nsid w:val="6E24240D"/>
    <w:multiLevelType w:val="hybridMultilevel"/>
    <w:tmpl w:val="18E0AF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1C3E">
      <w:start w:val="1"/>
      <w:numFmt w:val="lowerLetter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2E34E2"/>
    <w:multiLevelType w:val="hybridMultilevel"/>
    <w:tmpl w:val="37CAD02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B9"/>
    <w:rsid w:val="00000220"/>
    <w:rsid w:val="000112A2"/>
    <w:rsid w:val="00015D66"/>
    <w:rsid w:val="00022D6D"/>
    <w:rsid w:val="00032F56"/>
    <w:rsid w:val="00033B67"/>
    <w:rsid w:val="00037444"/>
    <w:rsid w:val="00041426"/>
    <w:rsid w:val="00044E7A"/>
    <w:rsid w:val="0005307C"/>
    <w:rsid w:val="000570DD"/>
    <w:rsid w:val="000604E1"/>
    <w:rsid w:val="000634E1"/>
    <w:rsid w:val="00070568"/>
    <w:rsid w:val="00077ED3"/>
    <w:rsid w:val="0009317F"/>
    <w:rsid w:val="00093EFD"/>
    <w:rsid w:val="000A06DD"/>
    <w:rsid w:val="000A2E67"/>
    <w:rsid w:val="000A3CB2"/>
    <w:rsid w:val="000B073C"/>
    <w:rsid w:val="000D2835"/>
    <w:rsid w:val="000E2E0A"/>
    <w:rsid w:val="000E45D7"/>
    <w:rsid w:val="000E51B8"/>
    <w:rsid w:val="000F0D34"/>
    <w:rsid w:val="00102B57"/>
    <w:rsid w:val="00106805"/>
    <w:rsid w:val="0011168A"/>
    <w:rsid w:val="001166AE"/>
    <w:rsid w:val="0013044B"/>
    <w:rsid w:val="00131A19"/>
    <w:rsid w:val="00140D7A"/>
    <w:rsid w:val="00140E8C"/>
    <w:rsid w:val="001471D0"/>
    <w:rsid w:val="00150876"/>
    <w:rsid w:val="00153D1B"/>
    <w:rsid w:val="00165264"/>
    <w:rsid w:val="0017274E"/>
    <w:rsid w:val="00174B51"/>
    <w:rsid w:val="00180BFE"/>
    <w:rsid w:val="00181821"/>
    <w:rsid w:val="00186EAF"/>
    <w:rsid w:val="0019144A"/>
    <w:rsid w:val="00192388"/>
    <w:rsid w:val="00192629"/>
    <w:rsid w:val="00194F22"/>
    <w:rsid w:val="00195D0B"/>
    <w:rsid w:val="00195F5B"/>
    <w:rsid w:val="001A2884"/>
    <w:rsid w:val="001A5B50"/>
    <w:rsid w:val="001A5B77"/>
    <w:rsid w:val="001B19DE"/>
    <w:rsid w:val="001B47C6"/>
    <w:rsid w:val="001B7EAE"/>
    <w:rsid w:val="001C1800"/>
    <w:rsid w:val="001C7244"/>
    <w:rsid w:val="001D0629"/>
    <w:rsid w:val="001D224F"/>
    <w:rsid w:val="001D4147"/>
    <w:rsid w:val="001E25D1"/>
    <w:rsid w:val="001E2EB9"/>
    <w:rsid w:val="001E3C47"/>
    <w:rsid w:val="001E4B9E"/>
    <w:rsid w:val="001F298E"/>
    <w:rsid w:val="00200C0A"/>
    <w:rsid w:val="002048E8"/>
    <w:rsid w:val="002056DA"/>
    <w:rsid w:val="0020683E"/>
    <w:rsid w:val="00213987"/>
    <w:rsid w:val="002151F6"/>
    <w:rsid w:val="00215A83"/>
    <w:rsid w:val="0022068A"/>
    <w:rsid w:val="00223153"/>
    <w:rsid w:val="00240D40"/>
    <w:rsid w:val="002440F7"/>
    <w:rsid w:val="0024495E"/>
    <w:rsid w:val="00245F0A"/>
    <w:rsid w:val="0026387F"/>
    <w:rsid w:val="00271AF2"/>
    <w:rsid w:val="002750D6"/>
    <w:rsid w:val="002955BA"/>
    <w:rsid w:val="00295EB7"/>
    <w:rsid w:val="002A0A63"/>
    <w:rsid w:val="002A4C38"/>
    <w:rsid w:val="002A72A6"/>
    <w:rsid w:val="002B3391"/>
    <w:rsid w:val="002B35E9"/>
    <w:rsid w:val="002B5115"/>
    <w:rsid w:val="002B73B3"/>
    <w:rsid w:val="002D17C7"/>
    <w:rsid w:val="002D30F6"/>
    <w:rsid w:val="002E6470"/>
    <w:rsid w:val="002F074C"/>
    <w:rsid w:val="002F25C6"/>
    <w:rsid w:val="002F2C45"/>
    <w:rsid w:val="002F53BF"/>
    <w:rsid w:val="003026B0"/>
    <w:rsid w:val="00302A4F"/>
    <w:rsid w:val="00304C9F"/>
    <w:rsid w:val="003051EE"/>
    <w:rsid w:val="00315780"/>
    <w:rsid w:val="00321DDA"/>
    <w:rsid w:val="00322F18"/>
    <w:rsid w:val="003255EA"/>
    <w:rsid w:val="00326569"/>
    <w:rsid w:val="003329D6"/>
    <w:rsid w:val="00334CFC"/>
    <w:rsid w:val="00334F35"/>
    <w:rsid w:val="00344126"/>
    <w:rsid w:val="0035076F"/>
    <w:rsid w:val="00360F8A"/>
    <w:rsid w:val="00361584"/>
    <w:rsid w:val="003634DC"/>
    <w:rsid w:val="00366AFF"/>
    <w:rsid w:val="003754EB"/>
    <w:rsid w:val="003777FA"/>
    <w:rsid w:val="00386542"/>
    <w:rsid w:val="00395E30"/>
    <w:rsid w:val="003A0447"/>
    <w:rsid w:val="003A2212"/>
    <w:rsid w:val="003A5670"/>
    <w:rsid w:val="003A7F2C"/>
    <w:rsid w:val="003B0162"/>
    <w:rsid w:val="003B33F2"/>
    <w:rsid w:val="003B38C7"/>
    <w:rsid w:val="003B414D"/>
    <w:rsid w:val="003B7433"/>
    <w:rsid w:val="003C4990"/>
    <w:rsid w:val="003D12FE"/>
    <w:rsid w:val="003D2D7F"/>
    <w:rsid w:val="003E0C15"/>
    <w:rsid w:val="003E1397"/>
    <w:rsid w:val="003E14BD"/>
    <w:rsid w:val="003F2417"/>
    <w:rsid w:val="00401667"/>
    <w:rsid w:val="004058BA"/>
    <w:rsid w:val="00416EDE"/>
    <w:rsid w:val="00430E41"/>
    <w:rsid w:val="00435B65"/>
    <w:rsid w:val="0043672A"/>
    <w:rsid w:val="00440135"/>
    <w:rsid w:val="00442863"/>
    <w:rsid w:val="00442889"/>
    <w:rsid w:val="00442E25"/>
    <w:rsid w:val="00444EF9"/>
    <w:rsid w:val="0044789C"/>
    <w:rsid w:val="00452A90"/>
    <w:rsid w:val="00452FB7"/>
    <w:rsid w:val="0045479C"/>
    <w:rsid w:val="00456F35"/>
    <w:rsid w:val="00462DA6"/>
    <w:rsid w:val="00463537"/>
    <w:rsid w:val="004705E8"/>
    <w:rsid w:val="004903DA"/>
    <w:rsid w:val="0049617A"/>
    <w:rsid w:val="004972C3"/>
    <w:rsid w:val="004A191E"/>
    <w:rsid w:val="004B1DCA"/>
    <w:rsid w:val="004B2EC0"/>
    <w:rsid w:val="004B44E0"/>
    <w:rsid w:val="004B4768"/>
    <w:rsid w:val="004B7D05"/>
    <w:rsid w:val="004C1B69"/>
    <w:rsid w:val="004C78A7"/>
    <w:rsid w:val="004D2E32"/>
    <w:rsid w:val="004D3097"/>
    <w:rsid w:val="004D60E5"/>
    <w:rsid w:val="004F120B"/>
    <w:rsid w:val="004F188B"/>
    <w:rsid w:val="004F277A"/>
    <w:rsid w:val="004F3D7F"/>
    <w:rsid w:val="00512F5E"/>
    <w:rsid w:val="0051341A"/>
    <w:rsid w:val="00521DBC"/>
    <w:rsid w:val="0052250C"/>
    <w:rsid w:val="00531043"/>
    <w:rsid w:val="005317B9"/>
    <w:rsid w:val="00531B21"/>
    <w:rsid w:val="00533120"/>
    <w:rsid w:val="00545709"/>
    <w:rsid w:val="00546FF7"/>
    <w:rsid w:val="0055356A"/>
    <w:rsid w:val="00557430"/>
    <w:rsid w:val="00566175"/>
    <w:rsid w:val="005762F7"/>
    <w:rsid w:val="0058021E"/>
    <w:rsid w:val="00590312"/>
    <w:rsid w:val="00590C03"/>
    <w:rsid w:val="00591463"/>
    <w:rsid w:val="005A5D67"/>
    <w:rsid w:val="005A72B9"/>
    <w:rsid w:val="005C1C49"/>
    <w:rsid w:val="005C422B"/>
    <w:rsid w:val="005C4BA4"/>
    <w:rsid w:val="005D06AA"/>
    <w:rsid w:val="005D3BBF"/>
    <w:rsid w:val="005D50A4"/>
    <w:rsid w:val="005E4155"/>
    <w:rsid w:val="005E4158"/>
    <w:rsid w:val="005F1680"/>
    <w:rsid w:val="005F4F6F"/>
    <w:rsid w:val="005F6A19"/>
    <w:rsid w:val="005F6D52"/>
    <w:rsid w:val="0061713B"/>
    <w:rsid w:val="00617ADB"/>
    <w:rsid w:val="006279B2"/>
    <w:rsid w:val="00640BB4"/>
    <w:rsid w:val="00644325"/>
    <w:rsid w:val="00647507"/>
    <w:rsid w:val="006638C0"/>
    <w:rsid w:val="00672D7E"/>
    <w:rsid w:val="00673C50"/>
    <w:rsid w:val="00675349"/>
    <w:rsid w:val="00675443"/>
    <w:rsid w:val="00675FBD"/>
    <w:rsid w:val="00691B56"/>
    <w:rsid w:val="006B4378"/>
    <w:rsid w:val="006C6746"/>
    <w:rsid w:val="006D1A54"/>
    <w:rsid w:val="006E6715"/>
    <w:rsid w:val="006F2129"/>
    <w:rsid w:val="006F22F4"/>
    <w:rsid w:val="00700D09"/>
    <w:rsid w:val="007018B7"/>
    <w:rsid w:val="007058B7"/>
    <w:rsid w:val="00710904"/>
    <w:rsid w:val="00720F10"/>
    <w:rsid w:val="0073052F"/>
    <w:rsid w:val="0073354C"/>
    <w:rsid w:val="00736C5F"/>
    <w:rsid w:val="007401CB"/>
    <w:rsid w:val="00744FD1"/>
    <w:rsid w:val="007463FB"/>
    <w:rsid w:val="00750332"/>
    <w:rsid w:val="007526F2"/>
    <w:rsid w:val="00766221"/>
    <w:rsid w:val="00770F99"/>
    <w:rsid w:val="00772E16"/>
    <w:rsid w:val="0077730E"/>
    <w:rsid w:val="00780523"/>
    <w:rsid w:val="00782777"/>
    <w:rsid w:val="00782D4C"/>
    <w:rsid w:val="007841E6"/>
    <w:rsid w:val="00791A17"/>
    <w:rsid w:val="00796016"/>
    <w:rsid w:val="007A15EA"/>
    <w:rsid w:val="007A4B04"/>
    <w:rsid w:val="007B3B0A"/>
    <w:rsid w:val="007C663E"/>
    <w:rsid w:val="007D1E28"/>
    <w:rsid w:val="007D7A17"/>
    <w:rsid w:val="007E0B5A"/>
    <w:rsid w:val="007E58A7"/>
    <w:rsid w:val="007F050B"/>
    <w:rsid w:val="007F1CFA"/>
    <w:rsid w:val="007F1D88"/>
    <w:rsid w:val="0080213A"/>
    <w:rsid w:val="008035C4"/>
    <w:rsid w:val="008218D7"/>
    <w:rsid w:val="00831263"/>
    <w:rsid w:val="0084282E"/>
    <w:rsid w:val="008521AF"/>
    <w:rsid w:val="008521F7"/>
    <w:rsid w:val="008574AD"/>
    <w:rsid w:val="00860343"/>
    <w:rsid w:val="00863D2D"/>
    <w:rsid w:val="00865C78"/>
    <w:rsid w:val="00870E41"/>
    <w:rsid w:val="00871C0F"/>
    <w:rsid w:val="0087786B"/>
    <w:rsid w:val="00880A62"/>
    <w:rsid w:val="00886BCF"/>
    <w:rsid w:val="008875E4"/>
    <w:rsid w:val="00891707"/>
    <w:rsid w:val="008A0450"/>
    <w:rsid w:val="008A2710"/>
    <w:rsid w:val="008B1514"/>
    <w:rsid w:val="008C170C"/>
    <w:rsid w:val="008C6FFC"/>
    <w:rsid w:val="008F4584"/>
    <w:rsid w:val="008F4F91"/>
    <w:rsid w:val="0090131F"/>
    <w:rsid w:val="00907C18"/>
    <w:rsid w:val="00915C2B"/>
    <w:rsid w:val="009167E8"/>
    <w:rsid w:val="00916FBA"/>
    <w:rsid w:val="00925EB8"/>
    <w:rsid w:val="009320BF"/>
    <w:rsid w:val="00941E68"/>
    <w:rsid w:val="009541C1"/>
    <w:rsid w:val="00960B28"/>
    <w:rsid w:val="00960DDD"/>
    <w:rsid w:val="00962B5D"/>
    <w:rsid w:val="0096392F"/>
    <w:rsid w:val="00970092"/>
    <w:rsid w:val="00970334"/>
    <w:rsid w:val="00972D47"/>
    <w:rsid w:val="00982129"/>
    <w:rsid w:val="00983144"/>
    <w:rsid w:val="009837C6"/>
    <w:rsid w:val="00983B53"/>
    <w:rsid w:val="00983F2C"/>
    <w:rsid w:val="0099471C"/>
    <w:rsid w:val="00994D10"/>
    <w:rsid w:val="009A7C4E"/>
    <w:rsid w:val="009B1336"/>
    <w:rsid w:val="009B29F4"/>
    <w:rsid w:val="009B3AA8"/>
    <w:rsid w:val="009B5587"/>
    <w:rsid w:val="009D0FE5"/>
    <w:rsid w:val="009D19CE"/>
    <w:rsid w:val="009D4427"/>
    <w:rsid w:val="009D44CB"/>
    <w:rsid w:val="009D4A0A"/>
    <w:rsid w:val="009D760F"/>
    <w:rsid w:val="009E59C1"/>
    <w:rsid w:val="009F5B95"/>
    <w:rsid w:val="00A036AE"/>
    <w:rsid w:val="00A06743"/>
    <w:rsid w:val="00A120EB"/>
    <w:rsid w:val="00A13CDB"/>
    <w:rsid w:val="00A17FEF"/>
    <w:rsid w:val="00A25ACB"/>
    <w:rsid w:val="00A25B7C"/>
    <w:rsid w:val="00A33AB7"/>
    <w:rsid w:val="00A401FF"/>
    <w:rsid w:val="00A42354"/>
    <w:rsid w:val="00A522E8"/>
    <w:rsid w:val="00A66A69"/>
    <w:rsid w:val="00A76DA9"/>
    <w:rsid w:val="00A77AB5"/>
    <w:rsid w:val="00A83508"/>
    <w:rsid w:val="00A84275"/>
    <w:rsid w:val="00A92745"/>
    <w:rsid w:val="00A94199"/>
    <w:rsid w:val="00A961B1"/>
    <w:rsid w:val="00A96ED0"/>
    <w:rsid w:val="00AA4942"/>
    <w:rsid w:val="00AA4AF0"/>
    <w:rsid w:val="00AA5E7C"/>
    <w:rsid w:val="00AB115F"/>
    <w:rsid w:val="00AB4A3F"/>
    <w:rsid w:val="00AB6906"/>
    <w:rsid w:val="00AC020E"/>
    <w:rsid w:val="00AC475E"/>
    <w:rsid w:val="00AC5BC3"/>
    <w:rsid w:val="00AD6AF7"/>
    <w:rsid w:val="00AD6DB3"/>
    <w:rsid w:val="00AE54BA"/>
    <w:rsid w:val="00B023FE"/>
    <w:rsid w:val="00B0361D"/>
    <w:rsid w:val="00B03E50"/>
    <w:rsid w:val="00B04638"/>
    <w:rsid w:val="00B07700"/>
    <w:rsid w:val="00B25F1B"/>
    <w:rsid w:val="00B46331"/>
    <w:rsid w:val="00B50C2E"/>
    <w:rsid w:val="00B519CA"/>
    <w:rsid w:val="00B5452B"/>
    <w:rsid w:val="00B60788"/>
    <w:rsid w:val="00B641D5"/>
    <w:rsid w:val="00B66F6B"/>
    <w:rsid w:val="00B67950"/>
    <w:rsid w:val="00B803E2"/>
    <w:rsid w:val="00B82ADE"/>
    <w:rsid w:val="00B95918"/>
    <w:rsid w:val="00BA133A"/>
    <w:rsid w:val="00BA7ABB"/>
    <w:rsid w:val="00BB47ED"/>
    <w:rsid w:val="00BB5270"/>
    <w:rsid w:val="00BC1AFD"/>
    <w:rsid w:val="00BC2CAA"/>
    <w:rsid w:val="00BC4564"/>
    <w:rsid w:val="00BC63CF"/>
    <w:rsid w:val="00BD04C3"/>
    <w:rsid w:val="00BD0BF7"/>
    <w:rsid w:val="00BD1BAD"/>
    <w:rsid w:val="00BE0122"/>
    <w:rsid w:val="00BE4319"/>
    <w:rsid w:val="00BF0BD6"/>
    <w:rsid w:val="00C040EF"/>
    <w:rsid w:val="00C13507"/>
    <w:rsid w:val="00C13931"/>
    <w:rsid w:val="00C224ED"/>
    <w:rsid w:val="00C22A60"/>
    <w:rsid w:val="00C27A21"/>
    <w:rsid w:val="00C27D1F"/>
    <w:rsid w:val="00C33FE1"/>
    <w:rsid w:val="00C36CCE"/>
    <w:rsid w:val="00C406C7"/>
    <w:rsid w:val="00C434F6"/>
    <w:rsid w:val="00C44477"/>
    <w:rsid w:val="00C52923"/>
    <w:rsid w:val="00C52E86"/>
    <w:rsid w:val="00C532F6"/>
    <w:rsid w:val="00C56BEC"/>
    <w:rsid w:val="00C57DC5"/>
    <w:rsid w:val="00C60E3E"/>
    <w:rsid w:val="00C63287"/>
    <w:rsid w:val="00C667AF"/>
    <w:rsid w:val="00C768D4"/>
    <w:rsid w:val="00C8420A"/>
    <w:rsid w:val="00C87F6E"/>
    <w:rsid w:val="00C91127"/>
    <w:rsid w:val="00CB0E56"/>
    <w:rsid w:val="00CB1A15"/>
    <w:rsid w:val="00CC6E2F"/>
    <w:rsid w:val="00CD3DDF"/>
    <w:rsid w:val="00CE0105"/>
    <w:rsid w:val="00CE38FA"/>
    <w:rsid w:val="00CE3E18"/>
    <w:rsid w:val="00CE461A"/>
    <w:rsid w:val="00CE5F66"/>
    <w:rsid w:val="00CF21FA"/>
    <w:rsid w:val="00CF792F"/>
    <w:rsid w:val="00D00F30"/>
    <w:rsid w:val="00D110E4"/>
    <w:rsid w:val="00D11955"/>
    <w:rsid w:val="00D21A77"/>
    <w:rsid w:val="00D21EDF"/>
    <w:rsid w:val="00D248F2"/>
    <w:rsid w:val="00D251A8"/>
    <w:rsid w:val="00D279EB"/>
    <w:rsid w:val="00D3702D"/>
    <w:rsid w:val="00D50D26"/>
    <w:rsid w:val="00D64218"/>
    <w:rsid w:val="00D71AE4"/>
    <w:rsid w:val="00D73409"/>
    <w:rsid w:val="00D75514"/>
    <w:rsid w:val="00D824D7"/>
    <w:rsid w:val="00D842AE"/>
    <w:rsid w:val="00D9418E"/>
    <w:rsid w:val="00D94E88"/>
    <w:rsid w:val="00D95E7B"/>
    <w:rsid w:val="00D96D60"/>
    <w:rsid w:val="00DA6B95"/>
    <w:rsid w:val="00DA7140"/>
    <w:rsid w:val="00DB764B"/>
    <w:rsid w:val="00DC3646"/>
    <w:rsid w:val="00DC5A6F"/>
    <w:rsid w:val="00DD33BE"/>
    <w:rsid w:val="00DD50E2"/>
    <w:rsid w:val="00DE34BF"/>
    <w:rsid w:val="00DF132E"/>
    <w:rsid w:val="00E003B7"/>
    <w:rsid w:val="00E15193"/>
    <w:rsid w:val="00E1651B"/>
    <w:rsid w:val="00E468E3"/>
    <w:rsid w:val="00E51ECB"/>
    <w:rsid w:val="00E53C87"/>
    <w:rsid w:val="00E55234"/>
    <w:rsid w:val="00E57011"/>
    <w:rsid w:val="00E57A25"/>
    <w:rsid w:val="00E63623"/>
    <w:rsid w:val="00E703F5"/>
    <w:rsid w:val="00E705D1"/>
    <w:rsid w:val="00E70B2E"/>
    <w:rsid w:val="00E80DAF"/>
    <w:rsid w:val="00E85AA2"/>
    <w:rsid w:val="00E90ADC"/>
    <w:rsid w:val="00E90CF5"/>
    <w:rsid w:val="00E9570C"/>
    <w:rsid w:val="00EA416B"/>
    <w:rsid w:val="00EA7B5F"/>
    <w:rsid w:val="00EB091E"/>
    <w:rsid w:val="00EB4005"/>
    <w:rsid w:val="00EB4168"/>
    <w:rsid w:val="00EC2863"/>
    <w:rsid w:val="00EC4E29"/>
    <w:rsid w:val="00ED4DF2"/>
    <w:rsid w:val="00ED56AD"/>
    <w:rsid w:val="00EE0265"/>
    <w:rsid w:val="00EE4F73"/>
    <w:rsid w:val="00EF2E23"/>
    <w:rsid w:val="00F239D3"/>
    <w:rsid w:val="00F33B90"/>
    <w:rsid w:val="00F4436F"/>
    <w:rsid w:val="00F46919"/>
    <w:rsid w:val="00F47392"/>
    <w:rsid w:val="00F546BF"/>
    <w:rsid w:val="00F571AB"/>
    <w:rsid w:val="00F64004"/>
    <w:rsid w:val="00F64815"/>
    <w:rsid w:val="00F65A13"/>
    <w:rsid w:val="00F668AB"/>
    <w:rsid w:val="00F7065F"/>
    <w:rsid w:val="00F70FEA"/>
    <w:rsid w:val="00F7366F"/>
    <w:rsid w:val="00F743E9"/>
    <w:rsid w:val="00F76A49"/>
    <w:rsid w:val="00F81C96"/>
    <w:rsid w:val="00F8719D"/>
    <w:rsid w:val="00F911D4"/>
    <w:rsid w:val="00F95A15"/>
    <w:rsid w:val="00FA2802"/>
    <w:rsid w:val="00FA4F6D"/>
    <w:rsid w:val="00FB031B"/>
    <w:rsid w:val="00FB154D"/>
    <w:rsid w:val="00FC1276"/>
    <w:rsid w:val="00FC62BC"/>
    <w:rsid w:val="00FC6971"/>
    <w:rsid w:val="00FE07CD"/>
    <w:rsid w:val="00FE0E2D"/>
    <w:rsid w:val="00FE582D"/>
    <w:rsid w:val="00FE6239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A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7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57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5780"/>
  </w:style>
  <w:style w:type="character" w:customStyle="1" w:styleId="platne1">
    <w:name w:val="platne1"/>
    <w:basedOn w:val="Standardnpsmoodstavce"/>
    <w:rsid w:val="00131A19"/>
  </w:style>
  <w:style w:type="character" w:styleId="Hypertextovodkaz">
    <w:name w:val="Hyperlink"/>
    <w:basedOn w:val="Standardnpsmoodstavce"/>
    <w:rsid w:val="00D248F2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703F5"/>
    <w:rPr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8521F7"/>
    <w:rPr>
      <w:sz w:val="16"/>
      <w:szCs w:val="16"/>
    </w:rPr>
  </w:style>
  <w:style w:type="paragraph" w:styleId="Textkomente">
    <w:name w:val="annotation text"/>
    <w:basedOn w:val="Normln"/>
    <w:semiHidden/>
    <w:rsid w:val="008521F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21F7"/>
    <w:rPr>
      <w:b/>
      <w:bCs/>
    </w:rPr>
  </w:style>
  <w:style w:type="paragraph" w:styleId="Textbubliny">
    <w:name w:val="Balloon Text"/>
    <w:basedOn w:val="Normln"/>
    <w:semiHidden/>
    <w:rsid w:val="008521F7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7841E6"/>
  </w:style>
  <w:style w:type="character" w:customStyle="1" w:styleId="ZpatChar">
    <w:name w:val="Zápatí Char"/>
    <w:basedOn w:val="Standardnpsmoodstavce"/>
    <w:link w:val="Zpat"/>
    <w:uiPriority w:val="99"/>
    <w:rsid w:val="007841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A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7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57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5780"/>
  </w:style>
  <w:style w:type="character" w:customStyle="1" w:styleId="platne1">
    <w:name w:val="platne1"/>
    <w:basedOn w:val="Standardnpsmoodstavce"/>
    <w:rsid w:val="00131A19"/>
  </w:style>
  <w:style w:type="character" w:styleId="Hypertextovodkaz">
    <w:name w:val="Hyperlink"/>
    <w:basedOn w:val="Standardnpsmoodstavce"/>
    <w:rsid w:val="00D248F2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703F5"/>
    <w:rPr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8521F7"/>
    <w:rPr>
      <w:sz w:val="16"/>
      <w:szCs w:val="16"/>
    </w:rPr>
  </w:style>
  <w:style w:type="paragraph" w:styleId="Textkomente">
    <w:name w:val="annotation text"/>
    <w:basedOn w:val="Normln"/>
    <w:semiHidden/>
    <w:rsid w:val="008521F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21F7"/>
    <w:rPr>
      <w:b/>
      <w:bCs/>
    </w:rPr>
  </w:style>
  <w:style w:type="paragraph" w:styleId="Textbubliny">
    <w:name w:val="Balloon Text"/>
    <w:basedOn w:val="Normln"/>
    <w:semiHidden/>
    <w:rsid w:val="008521F7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7841E6"/>
  </w:style>
  <w:style w:type="character" w:customStyle="1" w:styleId="ZpatChar">
    <w:name w:val="Zápatí Char"/>
    <w:basedOn w:val="Standardnpsmoodstavce"/>
    <w:link w:val="Zpat"/>
    <w:uiPriority w:val="99"/>
    <w:rsid w:val="00784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7F1B4-1EF5-4198-AAED-350AF87D5B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FB286-2635-4232-84CD-EF9F1FB98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3BD39-32DB-4632-9194-CAA59A88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van Gansewinkel, a.s.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creator>Ivana Kubacká</dc:creator>
  <cp:keywords>S23</cp:keywords>
  <cp:lastModifiedBy>Valentová Iveta</cp:lastModifiedBy>
  <cp:revision>3</cp:revision>
  <cp:lastPrinted>2018-05-17T08:59:00Z</cp:lastPrinted>
  <dcterms:created xsi:type="dcterms:W3CDTF">2018-05-17T08:51:00Z</dcterms:created>
  <dcterms:modified xsi:type="dcterms:W3CDTF">2018-05-17T08:59:00Z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