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56" w:rsidRPr="00595346" w:rsidRDefault="0051386C" w:rsidP="00160156">
      <w:pPr>
        <w:jc w:val="center"/>
        <w:rPr>
          <w:b/>
        </w:rPr>
      </w:pPr>
      <w:r w:rsidRPr="00595346">
        <w:rPr>
          <w:b/>
        </w:rPr>
        <w:t>KUPNÍ SMLOUVA č. SM 229/2018</w:t>
      </w:r>
    </w:p>
    <w:p w:rsidR="00595346" w:rsidRDefault="00595346" w:rsidP="00160156">
      <w:pPr>
        <w:jc w:val="center"/>
      </w:pPr>
      <w:r w:rsidRPr="00595346">
        <w:t>uzavřená dle ustanovení § 2079 a násl. zák. č. 89/2012 Sb., občanský zákoník (dále jen „občanský zákoník“)</w:t>
      </w:r>
    </w:p>
    <w:p w:rsidR="00160156" w:rsidRDefault="00160156" w:rsidP="00160156"/>
    <w:p w:rsidR="00160156" w:rsidRDefault="00160156" w:rsidP="00160156">
      <w:pPr>
        <w:spacing w:after="0"/>
      </w:pPr>
      <w:r>
        <w:t>Smluvní strany</w:t>
      </w:r>
    </w:p>
    <w:p w:rsidR="00160156" w:rsidRDefault="00160156" w:rsidP="00160156">
      <w:pPr>
        <w:spacing w:after="0"/>
      </w:pPr>
    </w:p>
    <w:p w:rsidR="00160156" w:rsidRDefault="00160156" w:rsidP="00160156">
      <w:pPr>
        <w:spacing w:after="0"/>
      </w:pPr>
      <w:r>
        <w:t>Odběratel:</w:t>
      </w:r>
      <w:r>
        <w:tab/>
      </w:r>
      <w:r>
        <w:tab/>
        <w:t xml:space="preserve">Domovy sociálních služeb Kadaň a Mašťov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160156" w:rsidRDefault="00160156" w:rsidP="00160156">
      <w:pPr>
        <w:spacing w:after="0"/>
      </w:pPr>
      <w:r>
        <w:t xml:space="preserve">Sídlo: </w:t>
      </w:r>
      <w:r>
        <w:tab/>
      </w:r>
      <w:r>
        <w:tab/>
      </w:r>
      <w:r>
        <w:tab/>
        <w:t>Březinova 1093, 432 01 Kadaň</w:t>
      </w:r>
      <w:r>
        <w:tab/>
      </w:r>
    </w:p>
    <w:p w:rsidR="00160156" w:rsidRDefault="00160156" w:rsidP="00160156">
      <w:pPr>
        <w:spacing w:after="0"/>
      </w:pPr>
      <w:r>
        <w:t xml:space="preserve">IČ: </w:t>
      </w:r>
      <w:r>
        <w:tab/>
      </w:r>
      <w:r>
        <w:tab/>
      </w:r>
      <w:r>
        <w:tab/>
        <w:t>46789910</w:t>
      </w:r>
      <w:r>
        <w:tab/>
        <w:t xml:space="preserve"> </w:t>
      </w:r>
    </w:p>
    <w:p w:rsidR="00160156" w:rsidRDefault="00160156" w:rsidP="00160156">
      <w:pPr>
        <w:spacing w:after="0"/>
      </w:pPr>
      <w:r>
        <w:t xml:space="preserve">Bankovní spojení: </w:t>
      </w:r>
      <w:r>
        <w:tab/>
        <w:t>KB 33938441/0100</w:t>
      </w:r>
      <w:r>
        <w:tab/>
      </w:r>
    </w:p>
    <w:p w:rsidR="00160156" w:rsidRDefault="00160156" w:rsidP="00160156">
      <w:pPr>
        <w:spacing w:after="0"/>
      </w:pPr>
      <w:r>
        <w:t xml:space="preserve">Zástupce: </w:t>
      </w:r>
      <w:r>
        <w:tab/>
      </w:r>
      <w:r>
        <w:tab/>
        <w:t>Ing. Lenka Miláková, MBA</w:t>
      </w:r>
    </w:p>
    <w:p w:rsidR="00160156" w:rsidRPr="00D7714A" w:rsidRDefault="00160156" w:rsidP="00160156">
      <w:pPr>
        <w:spacing w:after="0"/>
        <w:rPr>
          <w:color w:val="0033CC"/>
        </w:rPr>
      </w:pPr>
      <w:r>
        <w:t>Tel:</w:t>
      </w:r>
      <w:r>
        <w:tab/>
      </w:r>
      <w:r>
        <w:tab/>
      </w:r>
      <w:r>
        <w:tab/>
      </w:r>
      <w:proofErr w:type="spellStart"/>
      <w:r w:rsidR="00D7714A" w:rsidRPr="00D7714A">
        <w:rPr>
          <w:color w:val="0033CC"/>
        </w:rPr>
        <w:t>xxxxxxx</w:t>
      </w:r>
      <w:proofErr w:type="spellEnd"/>
    </w:p>
    <w:p w:rsidR="00160156" w:rsidRPr="00D7714A" w:rsidRDefault="00160156" w:rsidP="00160156">
      <w:pPr>
        <w:spacing w:after="0"/>
        <w:rPr>
          <w:color w:val="0033CC"/>
        </w:rPr>
      </w:pPr>
      <w:r>
        <w:t>Email:</w:t>
      </w:r>
      <w:r>
        <w:tab/>
      </w:r>
      <w:r>
        <w:tab/>
      </w:r>
      <w:r>
        <w:tab/>
      </w:r>
      <w:proofErr w:type="spellStart"/>
      <w:r w:rsidR="00D7714A" w:rsidRPr="00D7714A">
        <w:rPr>
          <w:color w:val="0033CC"/>
        </w:rPr>
        <w:t>xxxxxxx</w:t>
      </w:r>
      <w:proofErr w:type="spellEnd"/>
    </w:p>
    <w:p w:rsidR="00BC6875" w:rsidRDefault="00BC6875" w:rsidP="00160156"/>
    <w:p w:rsidR="00160156" w:rsidRPr="0051386C" w:rsidRDefault="00BC6875" w:rsidP="00160156">
      <w:r>
        <w:t>Dále jen odběratel</w:t>
      </w:r>
    </w:p>
    <w:p w:rsidR="00BC6875" w:rsidRDefault="00BC6875" w:rsidP="00160156">
      <w:pPr>
        <w:spacing w:after="0"/>
      </w:pPr>
    </w:p>
    <w:p w:rsidR="00E77804" w:rsidRDefault="00E77804" w:rsidP="00160156">
      <w:pPr>
        <w:spacing w:after="0"/>
      </w:pPr>
    </w:p>
    <w:p w:rsidR="00160156" w:rsidRPr="0051386C" w:rsidRDefault="00160156" w:rsidP="00160156">
      <w:pPr>
        <w:spacing w:after="0"/>
      </w:pPr>
      <w:r w:rsidRPr="0051386C">
        <w:t>Dodavatel:</w:t>
      </w:r>
      <w:r w:rsidRPr="0051386C">
        <w:tab/>
      </w:r>
      <w:r w:rsidRPr="0051386C">
        <w:tab/>
      </w:r>
      <w:r w:rsidR="0051386C" w:rsidRPr="0051386C">
        <w:rPr>
          <w:bCs/>
        </w:rPr>
        <w:t xml:space="preserve">SEMILEAS </w:t>
      </w:r>
      <w:proofErr w:type="spellStart"/>
      <w:r w:rsidR="0051386C" w:rsidRPr="0051386C">
        <w:rPr>
          <w:bCs/>
        </w:rPr>
        <w:t>a.s</w:t>
      </w:r>
      <w:proofErr w:type="spellEnd"/>
    </w:p>
    <w:p w:rsidR="00160156" w:rsidRPr="0051386C" w:rsidRDefault="00160156" w:rsidP="00160156">
      <w:pPr>
        <w:spacing w:after="0"/>
      </w:pPr>
      <w:r w:rsidRPr="0051386C">
        <w:t xml:space="preserve">Sídlo: </w:t>
      </w:r>
      <w:r w:rsidRPr="0051386C">
        <w:tab/>
      </w:r>
      <w:r w:rsidRPr="0051386C">
        <w:tab/>
      </w:r>
      <w:r w:rsidRPr="0051386C">
        <w:tab/>
      </w:r>
      <w:r w:rsidR="0051386C" w:rsidRPr="0051386C">
        <w:rPr>
          <w:bCs/>
        </w:rPr>
        <w:t>Husova 4, 513 01 Semily</w:t>
      </w:r>
    </w:p>
    <w:p w:rsidR="00160156" w:rsidRPr="0051386C" w:rsidRDefault="00160156" w:rsidP="00160156">
      <w:pPr>
        <w:spacing w:after="0"/>
      </w:pPr>
      <w:r w:rsidRPr="0051386C">
        <w:t xml:space="preserve">IČ: </w:t>
      </w:r>
      <w:r w:rsidRPr="0051386C">
        <w:tab/>
      </w:r>
      <w:r w:rsidRPr="0051386C">
        <w:tab/>
      </w:r>
      <w:r w:rsidR="00D607E2" w:rsidRPr="0051386C">
        <w:tab/>
      </w:r>
      <w:r w:rsidR="0051386C" w:rsidRPr="0051386C">
        <w:t>25930044</w:t>
      </w:r>
    </w:p>
    <w:p w:rsidR="0051386C" w:rsidRPr="0051386C" w:rsidRDefault="0051386C" w:rsidP="00160156">
      <w:pPr>
        <w:spacing w:after="0"/>
      </w:pPr>
      <w:r w:rsidRPr="0051386C">
        <w:t>DIČ:</w:t>
      </w:r>
      <w:r w:rsidRPr="0051386C">
        <w:tab/>
      </w:r>
      <w:r w:rsidRPr="0051386C">
        <w:tab/>
      </w:r>
      <w:r w:rsidRPr="0051386C">
        <w:tab/>
        <w:t>CZ25930044</w:t>
      </w:r>
    </w:p>
    <w:p w:rsidR="00160156" w:rsidRPr="00D7714A" w:rsidRDefault="00160156" w:rsidP="00160156">
      <w:pPr>
        <w:spacing w:after="0"/>
        <w:rPr>
          <w:color w:val="0033CC"/>
        </w:rPr>
      </w:pPr>
      <w:r>
        <w:t xml:space="preserve">Bankovní spojení </w:t>
      </w:r>
      <w:r>
        <w:tab/>
      </w:r>
      <w:proofErr w:type="spellStart"/>
      <w:r w:rsidR="00D7714A" w:rsidRPr="00D7714A">
        <w:rPr>
          <w:color w:val="0033CC"/>
        </w:rPr>
        <w:t>xxxxxxxxxxxxx</w:t>
      </w:r>
      <w:proofErr w:type="spellEnd"/>
    </w:p>
    <w:p w:rsidR="00160156" w:rsidRPr="00D7714A" w:rsidRDefault="00160156" w:rsidP="00160156">
      <w:pPr>
        <w:spacing w:after="0"/>
        <w:rPr>
          <w:color w:val="0033CC"/>
        </w:rPr>
      </w:pPr>
      <w:r>
        <w:t xml:space="preserve">Zástupce: </w:t>
      </w:r>
      <w:r>
        <w:tab/>
      </w:r>
      <w:r>
        <w:tab/>
      </w:r>
      <w:proofErr w:type="spellStart"/>
      <w:r w:rsidR="00D7714A" w:rsidRPr="00D7714A">
        <w:rPr>
          <w:color w:val="0033CC"/>
        </w:rPr>
        <w:t>xxxxxxxxxxx</w:t>
      </w:r>
      <w:proofErr w:type="spellEnd"/>
    </w:p>
    <w:p w:rsidR="00160156" w:rsidRPr="00D7714A" w:rsidRDefault="006B3212" w:rsidP="00160156">
      <w:pPr>
        <w:spacing w:after="0"/>
        <w:rPr>
          <w:color w:val="0033CC"/>
        </w:rPr>
      </w:pPr>
      <w:r>
        <w:t>T</w:t>
      </w:r>
      <w:r w:rsidR="00160156">
        <w:t>el.:</w:t>
      </w:r>
      <w:r w:rsidR="00160156">
        <w:tab/>
      </w:r>
      <w:r w:rsidR="00160156">
        <w:tab/>
      </w:r>
      <w:r w:rsidR="00160156">
        <w:tab/>
      </w:r>
      <w:proofErr w:type="spellStart"/>
      <w:r w:rsidR="00D7714A">
        <w:rPr>
          <w:color w:val="0033CC"/>
        </w:rPr>
        <w:t>xxxxxxxxxxxx</w:t>
      </w:r>
      <w:proofErr w:type="spellEnd"/>
    </w:p>
    <w:p w:rsidR="00160156" w:rsidRPr="00D7714A" w:rsidRDefault="006B3212" w:rsidP="00160156">
      <w:pPr>
        <w:spacing w:after="0"/>
        <w:rPr>
          <w:color w:val="0033CC"/>
        </w:rPr>
      </w:pPr>
      <w:r>
        <w:t>E</w:t>
      </w:r>
      <w:r w:rsidR="00160156">
        <w:t xml:space="preserve">mail: </w:t>
      </w:r>
      <w:r w:rsidR="00160156">
        <w:tab/>
      </w:r>
      <w:r w:rsidR="00160156">
        <w:tab/>
      </w:r>
      <w:r w:rsidR="00160156">
        <w:tab/>
      </w:r>
      <w:proofErr w:type="spellStart"/>
      <w:r w:rsidR="00D7714A" w:rsidRPr="00D7714A">
        <w:rPr>
          <w:color w:val="0033CC"/>
        </w:rPr>
        <w:t>xxxxxxxxxxxx</w:t>
      </w:r>
      <w:proofErr w:type="spellEnd"/>
    </w:p>
    <w:p w:rsidR="00160156" w:rsidRDefault="00160156" w:rsidP="00160156"/>
    <w:p w:rsidR="00BC6875" w:rsidRDefault="00BC6875" w:rsidP="00160156">
      <w:r>
        <w:t>Dále jen dodavatel</w:t>
      </w:r>
    </w:p>
    <w:p w:rsidR="00160156" w:rsidRDefault="00160156" w:rsidP="00160156"/>
    <w:p w:rsidR="00BC6875" w:rsidRDefault="00BC6875" w:rsidP="006F3A57">
      <w:pPr>
        <w:jc w:val="center"/>
        <w:rPr>
          <w:b/>
        </w:rPr>
      </w:pPr>
      <w:r>
        <w:rPr>
          <w:b/>
        </w:rPr>
        <w:t xml:space="preserve">I. </w:t>
      </w:r>
    </w:p>
    <w:p w:rsidR="00160156" w:rsidRPr="006B3212" w:rsidRDefault="00BC6875" w:rsidP="006F3A57">
      <w:pPr>
        <w:jc w:val="center"/>
        <w:rPr>
          <w:b/>
        </w:rPr>
      </w:pPr>
      <w:r>
        <w:rPr>
          <w:b/>
        </w:rPr>
        <w:t>Předmět smlouvy</w:t>
      </w:r>
      <w:r w:rsidR="009D2044">
        <w:rPr>
          <w:b/>
        </w:rPr>
        <w:t xml:space="preserve"> a koupě</w:t>
      </w:r>
    </w:p>
    <w:p w:rsidR="009D2044" w:rsidRDefault="00BC6875" w:rsidP="00BC6875">
      <w:pPr>
        <w:pStyle w:val="Odstavecseseznamem"/>
        <w:numPr>
          <w:ilvl w:val="0"/>
          <w:numId w:val="13"/>
        </w:numPr>
        <w:jc w:val="both"/>
      </w:pPr>
      <w:r w:rsidRPr="00BC6875">
        <w:t xml:space="preserve">Předmětem této smlouvy je úprava práv a povinností smluvních stran při </w:t>
      </w:r>
      <w:r>
        <w:t>dodávkách</w:t>
      </w:r>
      <w:r w:rsidRPr="00BC6875">
        <w:t xml:space="preserve"> </w:t>
      </w:r>
      <w:r>
        <w:t>nitrilových jednorázových rukavic vel. M v balení po 100 ks.</w:t>
      </w:r>
      <w:r w:rsidRPr="00BC6875">
        <w:t xml:space="preserve"> (dále jako „předmět koupě“) za podmínek dále sjednaných v této smlouvě, popř. dalších dokumentech, na</w:t>
      </w:r>
      <w:r w:rsidR="003E7B6C">
        <w:t xml:space="preserve"> které se tato smlouva odkazuje.</w:t>
      </w:r>
    </w:p>
    <w:p w:rsidR="003E7B6C" w:rsidRDefault="003E7B6C" w:rsidP="00BC6875">
      <w:pPr>
        <w:pStyle w:val="Odstavecseseznamem"/>
        <w:numPr>
          <w:ilvl w:val="0"/>
          <w:numId w:val="13"/>
        </w:numPr>
        <w:jc w:val="both"/>
      </w:pPr>
      <w:r>
        <w:t>Odběratel předmět koupě bude provádět objednávky předmětu koupě telefonicky s následným potvrzením e-mailem.</w:t>
      </w:r>
    </w:p>
    <w:p w:rsidR="003E7B6C" w:rsidRDefault="009D2044" w:rsidP="00E77804">
      <w:pPr>
        <w:pStyle w:val="Odstavecseseznamem"/>
        <w:numPr>
          <w:ilvl w:val="0"/>
          <w:numId w:val="13"/>
        </w:numPr>
        <w:spacing w:before="240"/>
        <w:jc w:val="both"/>
      </w:pPr>
      <w:r w:rsidRPr="009D2044">
        <w:t xml:space="preserve">Prodávající se zavazuje, že kupujícímu </w:t>
      </w:r>
      <w:r>
        <w:t>dodá</w:t>
      </w:r>
      <w:r w:rsidRPr="009D2044">
        <w:t xml:space="preserve"> předmět koupě a umožní mu nabýt vlastnické právo k němu, a kupující se zavazuje, že předmět koupě převezme a zaplatí prodávajícímu kupní cenu</w:t>
      </w:r>
      <w:r>
        <w:t>.</w:t>
      </w:r>
    </w:p>
    <w:p w:rsidR="00101B09" w:rsidRDefault="00101B09" w:rsidP="00101B09">
      <w:pPr>
        <w:pStyle w:val="Odstavecseseznamem"/>
        <w:spacing w:before="240"/>
        <w:jc w:val="both"/>
      </w:pPr>
    </w:p>
    <w:p w:rsidR="009D2044" w:rsidRDefault="009D2044" w:rsidP="00BC6875">
      <w:pPr>
        <w:jc w:val="center"/>
        <w:rPr>
          <w:b/>
        </w:rPr>
      </w:pPr>
      <w:r>
        <w:rPr>
          <w:b/>
        </w:rPr>
        <w:t>II.</w:t>
      </w:r>
    </w:p>
    <w:p w:rsidR="009D2044" w:rsidRDefault="009D2044" w:rsidP="00BC6875">
      <w:pPr>
        <w:jc w:val="center"/>
        <w:rPr>
          <w:b/>
        </w:rPr>
      </w:pPr>
      <w:r>
        <w:rPr>
          <w:b/>
        </w:rPr>
        <w:t>Doba a místo plnění</w:t>
      </w:r>
    </w:p>
    <w:p w:rsidR="00E77804" w:rsidRDefault="009D2044" w:rsidP="00E77804">
      <w:pPr>
        <w:pStyle w:val="Odstavecseseznamem"/>
        <w:numPr>
          <w:ilvl w:val="0"/>
          <w:numId w:val="16"/>
        </w:numPr>
        <w:jc w:val="both"/>
        <w:rPr>
          <w:rFonts w:cs="Arial"/>
        </w:rPr>
      </w:pPr>
      <w:r w:rsidRPr="009D2044">
        <w:t>Prodávající</w:t>
      </w:r>
      <w:r w:rsidRPr="00F556C6">
        <w:rPr>
          <w:rFonts w:cs="Arial"/>
        </w:rPr>
        <w:t xml:space="preserve"> se zavazuje dodat </w:t>
      </w:r>
      <w:r>
        <w:rPr>
          <w:rFonts w:cs="Arial"/>
        </w:rPr>
        <w:t>p</w:t>
      </w:r>
      <w:r w:rsidRPr="00F556C6">
        <w:rPr>
          <w:rFonts w:cs="Arial"/>
        </w:rPr>
        <w:t xml:space="preserve">ředmět koupě </w:t>
      </w:r>
      <w:r>
        <w:rPr>
          <w:rFonts w:cs="Arial"/>
        </w:rPr>
        <w:t xml:space="preserve">nejpozději </w:t>
      </w:r>
      <w:r w:rsidRPr="00F556C6">
        <w:rPr>
          <w:rFonts w:cs="Arial"/>
        </w:rPr>
        <w:t>do</w:t>
      </w:r>
      <w:r>
        <w:rPr>
          <w:rFonts w:cs="Arial"/>
        </w:rPr>
        <w:t xml:space="preserve"> dvou týdnů od objednání.</w:t>
      </w:r>
    </w:p>
    <w:p w:rsidR="00E77804" w:rsidRPr="00E77804" w:rsidRDefault="00E77804" w:rsidP="00E77804">
      <w:pPr>
        <w:pStyle w:val="Odstavecseseznamem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lastRenderedPageBreak/>
        <w:t>Délka</w:t>
      </w:r>
      <w:r w:rsidRPr="00E77804">
        <w:rPr>
          <w:rFonts w:cs="Arial"/>
        </w:rPr>
        <w:t xml:space="preserve"> plnění je omezena celkovou výší plnění </w:t>
      </w:r>
      <w:r>
        <w:t>80 000,- Kč bez DPH a 96 800,- Kč s DPH 21%</w:t>
      </w:r>
    </w:p>
    <w:p w:rsidR="009D2044" w:rsidRDefault="009D2044" w:rsidP="009D2044">
      <w:pPr>
        <w:pStyle w:val="Odstavecseseznamem"/>
        <w:numPr>
          <w:ilvl w:val="0"/>
          <w:numId w:val="16"/>
        </w:numPr>
        <w:jc w:val="both"/>
        <w:rPr>
          <w:b/>
        </w:rPr>
      </w:pPr>
      <w:r w:rsidRPr="008459C7">
        <w:rPr>
          <w:rFonts w:cs="Arial"/>
        </w:rPr>
        <w:t xml:space="preserve">Místem dodání </w:t>
      </w:r>
      <w:r>
        <w:rPr>
          <w:rFonts w:cs="Arial"/>
        </w:rPr>
        <w:t>p</w:t>
      </w:r>
      <w:r w:rsidRPr="008459C7">
        <w:rPr>
          <w:rFonts w:cs="Arial"/>
        </w:rPr>
        <w:t xml:space="preserve">ředmětu </w:t>
      </w:r>
      <w:r>
        <w:rPr>
          <w:rFonts w:cs="Arial"/>
        </w:rPr>
        <w:t xml:space="preserve">koupě je </w:t>
      </w:r>
      <w:r w:rsidRPr="008459C7">
        <w:rPr>
          <w:rFonts w:cs="Arial"/>
        </w:rPr>
        <w:t xml:space="preserve">sídlo </w:t>
      </w:r>
      <w:r>
        <w:rPr>
          <w:rFonts w:cs="Arial"/>
        </w:rPr>
        <w:t>odběratele Březinova 1093, Kadaň 432 01</w:t>
      </w:r>
      <w:r w:rsidRPr="008459C7">
        <w:rPr>
          <w:rFonts w:cs="Arial"/>
        </w:rPr>
        <w:t>.</w:t>
      </w:r>
    </w:p>
    <w:p w:rsidR="009D2044" w:rsidRDefault="009D2044" w:rsidP="00BC6875">
      <w:pPr>
        <w:jc w:val="center"/>
        <w:rPr>
          <w:b/>
        </w:rPr>
      </w:pPr>
    </w:p>
    <w:p w:rsidR="00BC6875" w:rsidRDefault="00BC6875" w:rsidP="00BC6875">
      <w:pPr>
        <w:jc w:val="center"/>
        <w:rPr>
          <w:b/>
        </w:rPr>
      </w:pPr>
      <w:r>
        <w:rPr>
          <w:b/>
        </w:rPr>
        <w:t>II</w:t>
      </w:r>
      <w:r w:rsidR="009D2044">
        <w:rPr>
          <w:b/>
        </w:rPr>
        <w:t>I</w:t>
      </w:r>
      <w:r>
        <w:rPr>
          <w:b/>
        </w:rPr>
        <w:t xml:space="preserve">. </w:t>
      </w:r>
    </w:p>
    <w:p w:rsidR="00BC6875" w:rsidRPr="006B3212" w:rsidRDefault="009D2044" w:rsidP="00BC6875">
      <w:pPr>
        <w:jc w:val="center"/>
        <w:rPr>
          <w:b/>
        </w:rPr>
      </w:pPr>
      <w:r w:rsidRPr="009D2044">
        <w:rPr>
          <w:b/>
        </w:rPr>
        <w:t>Kupní cena a platební podmínky</w:t>
      </w:r>
    </w:p>
    <w:p w:rsidR="00595346" w:rsidRPr="00595346" w:rsidRDefault="009D2044" w:rsidP="009D2044">
      <w:pPr>
        <w:pStyle w:val="Odstavecseseznamem"/>
        <w:numPr>
          <w:ilvl w:val="0"/>
          <w:numId w:val="14"/>
        </w:numPr>
        <w:jc w:val="both"/>
        <w:rPr>
          <w:b/>
        </w:rPr>
      </w:pPr>
      <w:r>
        <w:t>Kupní</w:t>
      </w:r>
      <w:r w:rsidR="00160156">
        <w:t xml:space="preserve"> cena </w:t>
      </w:r>
      <w:r>
        <w:t xml:space="preserve">se ujednává ve výši </w:t>
      </w:r>
      <w:r w:rsidR="00595346">
        <w:t xml:space="preserve">64,87 Kč bez DPH a 78,50 Kč s DPH 21% </w:t>
      </w:r>
      <w:r w:rsidR="0051386C">
        <w:t>za 1 balení po 100 ks nitrilových jednorázových rukavic vel. M</w:t>
      </w:r>
      <w:r w:rsidR="00595346">
        <w:t>.</w:t>
      </w:r>
    </w:p>
    <w:p w:rsidR="00595346" w:rsidRPr="00595346" w:rsidRDefault="00595346" w:rsidP="009D2044">
      <w:pPr>
        <w:pStyle w:val="Odstavecseseznamem"/>
        <w:numPr>
          <w:ilvl w:val="0"/>
          <w:numId w:val="14"/>
        </w:numPr>
        <w:jc w:val="both"/>
        <w:rPr>
          <w:b/>
        </w:rPr>
      </w:pPr>
      <w:r w:rsidRPr="00595346">
        <w:t>Kupní cena je ujednána dohodou smluvních stran. Kupní cena bez DPH je stanovena jako nejvýše přípustná a nepřekročitelná a obsahuje veškeré náklady spojené s realizací koupě. Sazba DPH se řídí příslušným právním předpisem. Prodávající není oprávněn žádat změnu kupní ceny ze žádného důvodu.</w:t>
      </w:r>
    </w:p>
    <w:p w:rsidR="006B3212" w:rsidRPr="00595346" w:rsidRDefault="00595346" w:rsidP="009D2044">
      <w:pPr>
        <w:pStyle w:val="Odstavecseseznamem"/>
        <w:numPr>
          <w:ilvl w:val="0"/>
          <w:numId w:val="14"/>
        </w:numPr>
        <w:jc w:val="both"/>
        <w:rPr>
          <w:b/>
        </w:rPr>
      </w:pPr>
      <w:r w:rsidRPr="00595346">
        <w:t xml:space="preserve">Kupní cena bude zaplacena kupujícím na základě vystaveného daňového dokladu – faktury (dále i jako „faktura“), kterou je prodávající oprávněn vystavit až po odevzdání a převzetí předmětu koupě. Podkladem pro vystavení faktury je </w:t>
      </w:r>
      <w:r>
        <w:t>odběratelem potvrzený dodací list</w:t>
      </w:r>
      <w:r w:rsidR="0051386C">
        <w:t xml:space="preserve"> </w:t>
      </w:r>
    </w:p>
    <w:p w:rsidR="00595346" w:rsidRPr="00595346" w:rsidRDefault="00595346" w:rsidP="009D2044">
      <w:pPr>
        <w:pStyle w:val="Odstavecseseznamem"/>
        <w:numPr>
          <w:ilvl w:val="0"/>
          <w:numId w:val="14"/>
        </w:numPr>
        <w:jc w:val="both"/>
        <w:rPr>
          <w:b/>
        </w:rPr>
      </w:pPr>
      <w:r w:rsidRPr="00595346">
        <w:rPr>
          <w:rFonts w:eastAsia="Calibri" w:cs="Arial"/>
        </w:rPr>
        <w:t xml:space="preserve">Daňový doklad – faktura vystavená </w:t>
      </w:r>
      <w:r>
        <w:rPr>
          <w:rFonts w:eastAsia="Calibri" w:cs="Arial"/>
        </w:rPr>
        <w:t>dodavatelem</w:t>
      </w:r>
      <w:r w:rsidRPr="00595346">
        <w:rPr>
          <w:rFonts w:eastAsia="Calibri" w:cs="Arial"/>
        </w:rPr>
        <w:t xml:space="preserve"> musí obsahovat </w:t>
      </w:r>
      <w:r>
        <w:rPr>
          <w:rFonts w:eastAsia="Calibri" w:cs="Arial"/>
        </w:rPr>
        <w:t xml:space="preserve">kromě </w:t>
      </w:r>
      <w:r w:rsidRPr="00595346">
        <w:rPr>
          <w:rFonts w:eastAsia="Calibri" w:cs="Arial"/>
        </w:rPr>
        <w:t>lhůty splatnosti, která činí 14 dnů od doručení faktury kupujícímu, také náležitosti daňového dokladu stanovené příslušnými právními předpisy, zejména zákonem č. 235/2004 Sb. o dani z přidané hodnoty, ve znění pozdějších předpisů, a údaje dle § 435 občanského zákoníku, a bude kupujícímu doručen v listinné podobě, popř. výjimečně v elektronické podobě do datové schránky. V případě</w:t>
      </w:r>
      <w:smartTag w:uri="urn:schemas-microsoft-com:office:smarttags" w:element="PersonName">
        <w:r w:rsidRPr="00595346">
          <w:rPr>
            <w:rFonts w:eastAsia="Calibri" w:cs="Arial"/>
          </w:rPr>
          <w:t>,</w:t>
        </w:r>
      </w:smartTag>
      <w:r w:rsidRPr="00595346">
        <w:rPr>
          <w:rFonts w:eastAsia="Calibri" w:cs="Arial"/>
        </w:rPr>
        <w:t xml:space="preserve"> že faktura nebude mít uvedené náležitosti</w:t>
      </w:r>
      <w:smartTag w:uri="urn:schemas-microsoft-com:office:smarttags" w:element="PersonName">
        <w:r w:rsidRPr="00595346">
          <w:rPr>
            <w:rFonts w:eastAsia="Calibri" w:cs="Arial"/>
          </w:rPr>
          <w:t>,</w:t>
        </w:r>
      </w:smartTag>
      <w:r w:rsidRPr="00595346">
        <w:rPr>
          <w:rFonts w:eastAsia="Calibri" w:cs="Arial"/>
        </w:rPr>
        <w:t xml:space="preserve"> kupující není povinen fakturovanou částku uhradit a nedostává se do prodlení. Bez zbytečného odkladu, nejpozději ve lhůtě splatnosti, kupující fakturu vrátí zpět prodávajícímu k doplnění. Lhůta splatnosti počíná běžet od doručení daňového dokladu obsahujícího veškeré náležitosti.</w:t>
      </w:r>
    </w:p>
    <w:p w:rsidR="00595346" w:rsidRPr="006B3212" w:rsidRDefault="00595346" w:rsidP="009D2044">
      <w:pPr>
        <w:pStyle w:val="Odstavecseseznamem"/>
        <w:numPr>
          <w:ilvl w:val="0"/>
          <w:numId w:val="14"/>
        </w:numPr>
        <w:jc w:val="both"/>
        <w:rPr>
          <w:b/>
        </w:rPr>
      </w:pPr>
      <w:r w:rsidRPr="00595346">
        <w:rPr>
          <w:rFonts w:eastAsia="Calibri" w:cs="Arial"/>
        </w:rPr>
        <w:t>Úhrada kupní ceny bude provedena bezhotovostní formou převodem na bankovní účet prodávajícího. Obě smluvní strany se dohodly na tom</w:t>
      </w:r>
      <w:smartTag w:uri="urn:schemas-microsoft-com:office:smarttags" w:element="PersonName">
        <w:r w:rsidRPr="00595346">
          <w:rPr>
            <w:rFonts w:eastAsia="Calibri" w:cs="Arial"/>
          </w:rPr>
          <w:t>,</w:t>
        </w:r>
      </w:smartTag>
      <w:r w:rsidRPr="00595346">
        <w:rPr>
          <w:rFonts w:eastAsia="Calibri" w:cs="Arial"/>
        </w:rPr>
        <w:t xml:space="preserve"> že peněžitý závazek je splněn dnem</w:t>
      </w:r>
      <w:smartTag w:uri="urn:schemas-microsoft-com:office:smarttags" w:element="PersonName">
        <w:r w:rsidRPr="00595346">
          <w:rPr>
            <w:rFonts w:eastAsia="Calibri" w:cs="Arial"/>
          </w:rPr>
          <w:t>,</w:t>
        </w:r>
      </w:smartTag>
      <w:r w:rsidRPr="00595346">
        <w:rPr>
          <w:rFonts w:eastAsia="Calibri" w:cs="Arial"/>
        </w:rPr>
        <w:t xml:space="preserve"> kdy je částka odepsána z účtu kupujícího.</w:t>
      </w:r>
    </w:p>
    <w:p w:rsidR="001E385B" w:rsidRDefault="001E385B" w:rsidP="00595346">
      <w:pPr>
        <w:pStyle w:val="Odstavecseseznamem"/>
        <w:spacing w:before="100" w:after="0"/>
        <w:contextualSpacing w:val="0"/>
        <w:jc w:val="both"/>
      </w:pPr>
    </w:p>
    <w:p w:rsidR="00101B09" w:rsidRDefault="00160156" w:rsidP="00595346">
      <w:pPr>
        <w:jc w:val="center"/>
      </w:pPr>
      <w:r>
        <w:t> </w:t>
      </w:r>
      <w:r w:rsidR="006B3212">
        <w:t xml:space="preserve"> </w:t>
      </w:r>
    </w:p>
    <w:p w:rsidR="00595346" w:rsidRDefault="00595346" w:rsidP="00595346">
      <w:pPr>
        <w:jc w:val="center"/>
        <w:rPr>
          <w:b/>
        </w:rPr>
      </w:pPr>
      <w:r>
        <w:rPr>
          <w:b/>
        </w:rPr>
        <w:t>I</w:t>
      </w:r>
      <w:r w:rsidR="00101B09">
        <w:rPr>
          <w:b/>
        </w:rPr>
        <w:t>V</w:t>
      </w:r>
      <w:r>
        <w:rPr>
          <w:b/>
        </w:rPr>
        <w:t xml:space="preserve">. </w:t>
      </w:r>
    </w:p>
    <w:p w:rsidR="006B3212" w:rsidRDefault="00101B09" w:rsidP="00101B09">
      <w:pPr>
        <w:jc w:val="center"/>
      </w:pPr>
      <w:r>
        <w:rPr>
          <w:b/>
        </w:rPr>
        <w:t>Závěrečná ustanovení</w:t>
      </w:r>
    </w:p>
    <w:p w:rsidR="00101B09" w:rsidRDefault="00101B09" w:rsidP="00101B09">
      <w:pPr>
        <w:pStyle w:val="Odstavecseseznamem"/>
        <w:numPr>
          <w:ilvl w:val="0"/>
          <w:numId w:val="18"/>
        </w:numPr>
        <w:jc w:val="both"/>
        <w:rPr>
          <w:rFonts w:cs="Arial"/>
        </w:rPr>
      </w:pPr>
      <w:r w:rsidRPr="00BC4ED8">
        <w:rPr>
          <w:rFonts w:cs="Arial"/>
        </w:rPr>
        <w:t>Pokud v této smlouvě není stanoveno jinak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  <w:r w:rsidRPr="00BC4ED8">
        <w:rPr>
          <w:rFonts w:cs="Arial"/>
        </w:rPr>
        <w:t xml:space="preserve"> řídí se právní vztahy z ní vyplývající příslušnými ustanovení</w:t>
      </w:r>
      <w:r>
        <w:rPr>
          <w:rFonts w:cs="Arial"/>
        </w:rPr>
        <w:t>mi</w:t>
      </w:r>
      <w:r w:rsidRPr="00BC4ED8">
        <w:rPr>
          <w:rFonts w:cs="Arial"/>
        </w:rPr>
        <w:t xml:space="preserve"> </w:t>
      </w:r>
      <w:r>
        <w:rPr>
          <w:rFonts w:cs="Arial"/>
        </w:rPr>
        <w:t xml:space="preserve">občanského </w:t>
      </w:r>
      <w:r w:rsidRPr="00BC4ED8">
        <w:rPr>
          <w:rFonts w:cs="Arial"/>
        </w:rPr>
        <w:t>zákoníku.</w:t>
      </w:r>
    </w:p>
    <w:p w:rsidR="00101B09" w:rsidRDefault="00101B09" w:rsidP="00101B09">
      <w:pPr>
        <w:pStyle w:val="Odstavecseseznamem"/>
        <w:numPr>
          <w:ilvl w:val="0"/>
          <w:numId w:val="18"/>
        </w:numPr>
        <w:jc w:val="both"/>
        <w:rPr>
          <w:rFonts w:cs="Arial"/>
        </w:rPr>
      </w:pPr>
      <w:r w:rsidRPr="00101B09">
        <w:rPr>
          <w:rFonts w:cs="Arial"/>
        </w:rPr>
        <w:t xml:space="preserve">Tuto smlouvu lze měnit či doplňovat pouze po dohodě smluvních stran formou písemných a číslovaných dodatků. </w:t>
      </w:r>
    </w:p>
    <w:p w:rsidR="00101B09" w:rsidRDefault="00101B09" w:rsidP="00101B09">
      <w:pPr>
        <w:pStyle w:val="Odstavecseseznamem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 xml:space="preserve">Tato smlouva je vyhotovena v 3 </w:t>
      </w:r>
      <w:proofErr w:type="spellStart"/>
      <w:r w:rsidRPr="00101B09">
        <w:rPr>
          <w:rFonts w:cs="Arial"/>
        </w:rPr>
        <w:t>paré</w:t>
      </w:r>
      <w:proofErr w:type="spellEnd"/>
      <w:r w:rsidRPr="00101B09">
        <w:rPr>
          <w:rFonts w:cs="Arial"/>
        </w:rPr>
        <w:t xml:space="preserve"> s platností originálu</w:t>
      </w:r>
      <w:smartTag w:uri="urn:schemas-microsoft-com:office:smarttags" w:element="PersonName">
        <w:r w:rsidRPr="00101B09">
          <w:rPr>
            <w:rFonts w:cs="Arial"/>
          </w:rPr>
          <w:t>,</w:t>
        </w:r>
      </w:smartTag>
      <w:r w:rsidRPr="00101B09">
        <w:rPr>
          <w:rFonts w:cs="Arial"/>
        </w:rPr>
        <w:t xml:space="preserve"> přičemž kupující</w:t>
      </w:r>
      <w:r>
        <w:rPr>
          <w:rFonts w:cs="Arial"/>
        </w:rPr>
        <w:t xml:space="preserve"> obdrží 2 </w:t>
      </w:r>
      <w:r w:rsidRPr="00101B09">
        <w:rPr>
          <w:rFonts w:cs="Arial"/>
        </w:rPr>
        <w:t xml:space="preserve">vyhotovení a prodávající </w:t>
      </w:r>
      <w:r>
        <w:rPr>
          <w:rFonts w:cs="Arial"/>
        </w:rPr>
        <w:t>1 vyhotovení.</w:t>
      </w:r>
    </w:p>
    <w:p w:rsidR="00160156" w:rsidRPr="00101B09" w:rsidRDefault="00101B09" w:rsidP="00101B09">
      <w:pPr>
        <w:pStyle w:val="Odstavecseseznamem"/>
        <w:numPr>
          <w:ilvl w:val="0"/>
          <w:numId w:val="18"/>
        </w:numPr>
        <w:jc w:val="both"/>
        <w:rPr>
          <w:rFonts w:cs="Arial"/>
        </w:rPr>
      </w:pPr>
      <w:r w:rsidRPr="00101B09">
        <w:rPr>
          <w:rFonts w:cs="Arial"/>
        </w:rPr>
        <w:t>Tato smlouva nabývá platnosti a účinnosti dnem jejího uzavření</w:t>
      </w:r>
      <w:r w:rsidRPr="00E15947">
        <w:t>.</w:t>
      </w:r>
    </w:p>
    <w:p w:rsidR="00101B09" w:rsidRPr="00D7714A" w:rsidRDefault="00101B09" w:rsidP="00101B09">
      <w:pPr>
        <w:pStyle w:val="Odstavecseseznamem"/>
        <w:numPr>
          <w:ilvl w:val="0"/>
          <w:numId w:val="18"/>
        </w:numPr>
        <w:jc w:val="both"/>
        <w:rPr>
          <w:rFonts w:cs="Arial"/>
          <w:color w:val="0033CC"/>
        </w:rPr>
      </w:pPr>
      <w:r w:rsidRPr="00101B09">
        <w:rPr>
          <w:rFonts w:eastAsia="Calibri" w:cs="Arial"/>
        </w:rPr>
        <w:t>Tato smlouva bude v úplném znění uveřejněna prostřednictvím registru smluv postupem dle zákona č. 340/2015 Sb. Smluvní strany se dohodly na tom, že uveřejnění v registru smluv provede kupující, který zároveň zajistí, aby informace o uveřejnění této smlouvy byla zaslána pro</w:t>
      </w:r>
      <w:r w:rsidR="00D7714A">
        <w:rPr>
          <w:rFonts w:eastAsia="Calibri" w:cs="Arial"/>
        </w:rPr>
        <w:t xml:space="preserve">dávajícímu do datové schránky ID </w:t>
      </w:r>
      <w:proofErr w:type="spellStart"/>
      <w:r w:rsidR="00D7714A" w:rsidRPr="00D7714A">
        <w:rPr>
          <w:rFonts w:eastAsia="Calibri" w:cs="Arial"/>
          <w:color w:val="0033CC"/>
        </w:rPr>
        <w:t>xxxxxx</w:t>
      </w:r>
      <w:proofErr w:type="spellEnd"/>
    </w:p>
    <w:p w:rsidR="00E77804" w:rsidRDefault="00E77804" w:rsidP="00101B09">
      <w:pPr>
        <w:jc w:val="center"/>
        <w:rPr>
          <w:b/>
        </w:rPr>
      </w:pPr>
    </w:p>
    <w:p w:rsidR="00E77804" w:rsidRDefault="00E77804" w:rsidP="00101B09">
      <w:pPr>
        <w:jc w:val="center"/>
        <w:rPr>
          <w:b/>
        </w:rPr>
      </w:pPr>
      <w:bookmarkStart w:id="0" w:name="_GoBack"/>
      <w:bookmarkEnd w:id="0"/>
    </w:p>
    <w:p w:rsidR="00101B09" w:rsidRDefault="00101B09" w:rsidP="00101B09">
      <w:pPr>
        <w:jc w:val="center"/>
        <w:rPr>
          <w:b/>
        </w:rPr>
      </w:pPr>
      <w:r>
        <w:rPr>
          <w:b/>
        </w:rPr>
        <w:lastRenderedPageBreak/>
        <w:t>V.</w:t>
      </w:r>
    </w:p>
    <w:p w:rsidR="00160156" w:rsidRDefault="00101B09" w:rsidP="00101B09">
      <w:pPr>
        <w:jc w:val="center"/>
        <w:rPr>
          <w:b/>
        </w:rPr>
      </w:pPr>
      <w:r>
        <w:rPr>
          <w:b/>
        </w:rPr>
        <w:t>Podpisy smluvních stran</w:t>
      </w:r>
    </w:p>
    <w:p w:rsidR="00101B09" w:rsidRDefault="00101B09" w:rsidP="00101B09">
      <w:pPr>
        <w:pStyle w:val="Odstavecseseznamem"/>
        <w:numPr>
          <w:ilvl w:val="0"/>
          <w:numId w:val="19"/>
        </w:numPr>
        <w:jc w:val="both"/>
      </w:pPr>
      <w:r w:rsidRPr="00101B09">
        <w:t xml:space="preserve">Prodávající i kupující </w:t>
      </w:r>
      <w:r w:rsidRPr="00101B09">
        <w:rPr>
          <w:rFonts w:eastAsia="Calibri" w:cs="Arial"/>
        </w:rPr>
        <w:t>shodně</w:t>
      </w:r>
      <w:r w:rsidRPr="00101B09">
        <w:t xml:space="preserve"> prohlašují</w:t>
      </w:r>
      <w:smartTag w:uri="urn:schemas-microsoft-com:office:smarttags" w:element="PersonName">
        <w:r w:rsidRPr="00101B09">
          <w:t>,</w:t>
        </w:r>
      </w:smartTag>
      <w:r w:rsidRPr="00101B09">
        <w:t xml:space="preserve">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160156" w:rsidRDefault="00160156" w:rsidP="00160156"/>
    <w:p w:rsidR="00160156" w:rsidRDefault="00160156" w:rsidP="00160156"/>
    <w:p w:rsidR="00160156" w:rsidRDefault="00160156" w:rsidP="00160156"/>
    <w:p w:rsidR="00160156" w:rsidRDefault="00160156" w:rsidP="00160156">
      <w:r>
        <w:t xml:space="preserve"> </w:t>
      </w:r>
    </w:p>
    <w:p w:rsidR="00160156" w:rsidRDefault="00D44C49" w:rsidP="00160156">
      <w:r>
        <w:t>V </w:t>
      </w:r>
      <w:r w:rsidR="00101B09">
        <w:t>…………</w:t>
      </w:r>
      <w:r>
        <w:t xml:space="preserve"> dne</w:t>
      </w:r>
      <w:r w:rsidR="00264AB3">
        <w:t>…………</w:t>
      </w:r>
      <w:proofErr w:type="gramStart"/>
      <w:r w:rsidR="00264AB3">
        <w:t>…..</w:t>
      </w:r>
      <w:proofErr w:type="gramEnd"/>
      <w:r w:rsidR="00264AB3">
        <w:t xml:space="preserve">      </w:t>
      </w:r>
      <w:r w:rsidR="00264AB3">
        <w:tab/>
      </w:r>
      <w:r w:rsidR="00264AB3">
        <w:tab/>
      </w:r>
      <w:r w:rsidR="00264AB3">
        <w:tab/>
      </w:r>
      <w:r w:rsidR="00264AB3">
        <w:tab/>
      </w:r>
      <w:r w:rsidR="00160156">
        <w:t>V</w:t>
      </w:r>
      <w:r w:rsidR="00264AB3">
        <w:t xml:space="preserve"> Kadani </w:t>
      </w:r>
      <w:r w:rsidR="00160156">
        <w:t>dne</w:t>
      </w:r>
      <w:r w:rsidR="00264AB3">
        <w:t>………………</w:t>
      </w:r>
      <w:r w:rsidR="00160156">
        <w:t xml:space="preserve">      </w:t>
      </w:r>
      <w:r w:rsidR="00160156">
        <w:cr/>
      </w:r>
    </w:p>
    <w:p w:rsidR="00160156" w:rsidRDefault="00160156" w:rsidP="00160156">
      <w:r>
        <w:tab/>
      </w:r>
      <w:r>
        <w:tab/>
      </w:r>
    </w:p>
    <w:p w:rsidR="00160156" w:rsidRDefault="00264AB3" w:rsidP="00160156">
      <w:r>
        <w:t>za d</w:t>
      </w:r>
      <w:r w:rsidR="00160156">
        <w:t>odavatel</w:t>
      </w:r>
      <w:r>
        <w:t>e</w:t>
      </w:r>
      <w:r w:rsidR="00160156">
        <w:tab/>
      </w:r>
      <w:r w:rsidR="00160156">
        <w:tab/>
      </w:r>
      <w:r>
        <w:tab/>
      </w:r>
      <w:r>
        <w:tab/>
      </w:r>
      <w:r>
        <w:tab/>
      </w:r>
      <w:r>
        <w:tab/>
      </w:r>
      <w:r>
        <w:tab/>
        <w:t>za o</w:t>
      </w:r>
      <w:r w:rsidR="00160156">
        <w:t>dběratel</w:t>
      </w:r>
      <w:r>
        <w:t>e</w:t>
      </w:r>
    </w:p>
    <w:p w:rsidR="00264AB3" w:rsidRDefault="00264AB3" w:rsidP="00160156"/>
    <w:p w:rsidR="00264AB3" w:rsidRDefault="00264AB3" w:rsidP="00160156"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  <w:r>
        <w:tab/>
      </w:r>
    </w:p>
    <w:p w:rsidR="00160156" w:rsidRDefault="00E77804" w:rsidP="00160156">
      <w:r>
        <w:tab/>
      </w:r>
      <w:r>
        <w:tab/>
      </w:r>
      <w:r>
        <w:tab/>
      </w:r>
      <w:r w:rsidR="00264AB3">
        <w:tab/>
      </w:r>
      <w:r w:rsidR="00264AB3">
        <w:tab/>
      </w:r>
      <w:r w:rsidR="00264AB3">
        <w:tab/>
      </w:r>
      <w:r w:rsidR="00264AB3">
        <w:tab/>
      </w:r>
      <w:r>
        <w:tab/>
      </w:r>
      <w:r w:rsidR="00264AB3">
        <w:t>Ing. Lenka Miláková, MBA</w:t>
      </w:r>
    </w:p>
    <w:p w:rsidR="00101B09" w:rsidRDefault="00101B09" w:rsidP="001601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</w:t>
      </w:r>
    </w:p>
    <w:p w:rsidR="00160156" w:rsidRDefault="00160156" w:rsidP="00160156"/>
    <w:p w:rsidR="00B111C2" w:rsidRDefault="00B111C2" w:rsidP="00B111C2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0000"/>
          <w:sz w:val="24"/>
          <w:szCs w:val="24"/>
        </w:rPr>
      </w:pPr>
    </w:p>
    <w:p w:rsidR="00B111C2" w:rsidRDefault="00B111C2" w:rsidP="00B111C2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0000"/>
          <w:sz w:val="24"/>
          <w:szCs w:val="24"/>
        </w:rPr>
      </w:pPr>
    </w:p>
    <w:p w:rsidR="00B111C2" w:rsidRDefault="00B111C2" w:rsidP="00B111C2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0000"/>
          <w:sz w:val="24"/>
          <w:szCs w:val="24"/>
        </w:rPr>
      </w:pPr>
    </w:p>
    <w:p w:rsidR="00B111C2" w:rsidRDefault="00B111C2" w:rsidP="00B111C2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0000"/>
          <w:sz w:val="24"/>
          <w:szCs w:val="24"/>
        </w:rPr>
      </w:pPr>
    </w:p>
    <w:p w:rsidR="00B111C2" w:rsidRDefault="00B111C2" w:rsidP="00B111C2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0000"/>
          <w:sz w:val="24"/>
          <w:szCs w:val="24"/>
        </w:rPr>
      </w:pPr>
    </w:p>
    <w:p w:rsidR="00B111C2" w:rsidRDefault="00B111C2" w:rsidP="00B111C2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000000"/>
          <w:sz w:val="24"/>
          <w:szCs w:val="24"/>
        </w:rPr>
      </w:pPr>
    </w:p>
    <w:sectPr w:rsidR="00B11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U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179"/>
    <w:multiLevelType w:val="hybridMultilevel"/>
    <w:tmpl w:val="B3FE9708"/>
    <w:lvl w:ilvl="0" w:tplc="868E699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A096C"/>
    <w:multiLevelType w:val="hybridMultilevel"/>
    <w:tmpl w:val="027C8F8E"/>
    <w:lvl w:ilvl="0" w:tplc="A2263304">
      <w:start w:val="1"/>
      <w:numFmt w:val="decimal"/>
      <w:lvlText w:val="%1."/>
      <w:lvlJc w:val="center"/>
      <w:pPr>
        <w:ind w:left="340" w:hanging="3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05F1E"/>
    <w:multiLevelType w:val="hybridMultilevel"/>
    <w:tmpl w:val="4832FD60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F4854"/>
    <w:multiLevelType w:val="hybridMultilevel"/>
    <w:tmpl w:val="17C4FB02"/>
    <w:lvl w:ilvl="0" w:tplc="337225A2">
      <w:start w:val="1"/>
      <w:numFmt w:val="decimal"/>
      <w:pStyle w:val="odrkya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90417E"/>
    <w:multiLevelType w:val="hybridMultilevel"/>
    <w:tmpl w:val="8D7AF04E"/>
    <w:lvl w:ilvl="0" w:tplc="DDCA26EA">
      <w:start w:val="1"/>
      <w:numFmt w:val="lowerLetter"/>
      <w:pStyle w:val="Smrnice"/>
      <w:lvlText w:val="%1)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4B73"/>
    <w:multiLevelType w:val="hybridMultilevel"/>
    <w:tmpl w:val="92508394"/>
    <w:lvl w:ilvl="0" w:tplc="332EC45A">
      <w:start w:val="1"/>
      <w:numFmt w:val="decimal"/>
      <w:lvlText w:val="2.%1."/>
      <w:lvlJc w:val="center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5560A"/>
    <w:multiLevelType w:val="hybridMultilevel"/>
    <w:tmpl w:val="B3FE9708"/>
    <w:lvl w:ilvl="0" w:tplc="868E699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B6FCD"/>
    <w:multiLevelType w:val="hybridMultilevel"/>
    <w:tmpl w:val="CFD843A2"/>
    <w:lvl w:ilvl="0" w:tplc="8DE2BC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B2246"/>
    <w:multiLevelType w:val="hybridMultilevel"/>
    <w:tmpl w:val="8C2C07F0"/>
    <w:lvl w:ilvl="0" w:tplc="C616B5CA">
      <w:start w:val="1"/>
      <w:numFmt w:val="lowerLetter"/>
      <w:lvlText w:val="%1)"/>
      <w:lvlJc w:val="center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36FE8"/>
    <w:multiLevelType w:val="hybridMultilevel"/>
    <w:tmpl w:val="E9DE6E78"/>
    <w:lvl w:ilvl="0" w:tplc="76867C12">
      <w:start w:val="1"/>
      <w:numFmt w:val="lowerLetter"/>
      <w:pStyle w:val="SMods2"/>
      <w:lvlText w:val="%1)"/>
      <w:lvlJc w:val="left"/>
      <w:pPr>
        <w:tabs>
          <w:tab w:val="num" w:pos="1770"/>
        </w:tabs>
        <w:ind w:left="17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D254BF"/>
    <w:multiLevelType w:val="hybridMultilevel"/>
    <w:tmpl w:val="D85A86CC"/>
    <w:lvl w:ilvl="0" w:tplc="DEDAD8E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626B4D"/>
    <w:multiLevelType w:val="hybridMultilevel"/>
    <w:tmpl w:val="B3FE9708"/>
    <w:lvl w:ilvl="0" w:tplc="868E699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A3B49"/>
    <w:multiLevelType w:val="hybridMultilevel"/>
    <w:tmpl w:val="33629A68"/>
    <w:lvl w:ilvl="0" w:tplc="AB6E28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E6887"/>
    <w:multiLevelType w:val="hybridMultilevel"/>
    <w:tmpl w:val="C2024892"/>
    <w:lvl w:ilvl="0" w:tplc="88769E9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8"/>
  </w:num>
  <w:num w:numId="9">
    <w:abstractNumId w:val="14"/>
  </w:num>
  <w:num w:numId="10">
    <w:abstractNumId w:val="5"/>
  </w:num>
  <w:num w:numId="11">
    <w:abstractNumId w:val="13"/>
  </w:num>
  <w:num w:numId="12">
    <w:abstractNumId w:val="1"/>
  </w:num>
  <w:num w:numId="13">
    <w:abstractNumId w:val="7"/>
  </w:num>
  <w:num w:numId="14">
    <w:abstractNumId w:val="6"/>
  </w:num>
  <w:num w:numId="15">
    <w:abstractNumId w:val="11"/>
  </w:num>
  <w:num w:numId="16">
    <w:abstractNumId w:val="10"/>
  </w:num>
  <w:num w:numId="17">
    <w:abstractNumId w:val="2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56"/>
    <w:rsid w:val="000E6BDF"/>
    <w:rsid w:val="00101B09"/>
    <w:rsid w:val="00160156"/>
    <w:rsid w:val="0018203E"/>
    <w:rsid w:val="001E385B"/>
    <w:rsid w:val="002541FB"/>
    <w:rsid w:val="00264AB3"/>
    <w:rsid w:val="003A1383"/>
    <w:rsid w:val="003E7B6C"/>
    <w:rsid w:val="0047741F"/>
    <w:rsid w:val="0051386C"/>
    <w:rsid w:val="00595346"/>
    <w:rsid w:val="00662F7B"/>
    <w:rsid w:val="00681956"/>
    <w:rsid w:val="006B3212"/>
    <w:rsid w:val="006F3A57"/>
    <w:rsid w:val="00751C8C"/>
    <w:rsid w:val="009B081F"/>
    <w:rsid w:val="009C1D21"/>
    <w:rsid w:val="009D2044"/>
    <w:rsid w:val="00B111C2"/>
    <w:rsid w:val="00BC6875"/>
    <w:rsid w:val="00C519A9"/>
    <w:rsid w:val="00D35110"/>
    <w:rsid w:val="00D44C49"/>
    <w:rsid w:val="00D607E2"/>
    <w:rsid w:val="00D7714A"/>
    <w:rsid w:val="00E37163"/>
    <w:rsid w:val="00E77804"/>
    <w:rsid w:val="00E9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B6EAF-5386-46AB-9C76-D9C479B6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35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rnice">
    <w:name w:val="Směrnice"/>
    <w:basedOn w:val="Normln"/>
    <w:next w:val="Nadpis1"/>
    <w:link w:val="SmrniceChar"/>
    <w:qFormat/>
    <w:rsid w:val="009B081F"/>
    <w:pPr>
      <w:numPr>
        <w:numId w:val="1"/>
      </w:numPr>
      <w:spacing w:after="120"/>
      <w:jc w:val="center"/>
    </w:pPr>
    <w:rPr>
      <w:rFonts w:ascii="Times New Roman" w:hAnsi="Times New Roman"/>
      <w:b/>
      <w:sz w:val="36"/>
    </w:rPr>
  </w:style>
  <w:style w:type="character" w:customStyle="1" w:styleId="SmrniceChar">
    <w:name w:val="Směrnice Char"/>
    <w:basedOn w:val="Standardnpsmoodstavce"/>
    <w:link w:val="Smrnice"/>
    <w:rsid w:val="009B081F"/>
    <w:rPr>
      <w:rFonts w:ascii="Times New Roman" w:hAnsi="Times New Roman"/>
      <w:b/>
      <w:sz w:val="36"/>
    </w:rPr>
  </w:style>
  <w:style w:type="character" w:customStyle="1" w:styleId="Nadpis1Char">
    <w:name w:val="Nadpis 1 Char"/>
    <w:basedOn w:val="Standardnpsmoodstavce"/>
    <w:link w:val="Nadpis1"/>
    <w:uiPriority w:val="9"/>
    <w:rsid w:val="00D35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drky1">
    <w:name w:val="odrážky 1."/>
    <w:basedOn w:val="Zkladntext"/>
    <w:link w:val="odrky1Char"/>
    <w:qFormat/>
    <w:rsid w:val="00E90F3E"/>
    <w:pPr>
      <w:spacing w:after="60" w:line="240" w:lineRule="auto"/>
      <w:ind w:left="697" w:hanging="357"/>
    </w:pPr>
  </w:style>
  <w:style w:type="character" w:customStyle="1" w:styleId="odrky1Char">
    <w:name w:val="odrážky 1. Char"/>
    <w:basedOn w:val="ZkladntextChar"/>
    <w:link w:val="odrky1"/>
    <w:rsid w:val="00E90F3E"/>
  </w:style>
  <w:style w:type="paragraph" w:styleId="Zkladntext">
    <w:name w:val="Body Text"/>
    <w:basedOn w:val="Normln"/>
    <w:link w:val="ZkladntextChar"/>
    <w:uiPriority w:val="99"/>
    <w:semiHidden/>
    <w:unhideWhenUsed/>
    <w:rsid w:val="00E90F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90F3E"/>
  </w:style>
  <w:style w:type="paragraph" w:customStyle="1" w:styleId="odrkya">
    <w:name w:val="odrážky a)"/>
    <w:basedOn w:val="Zkladntext"/>
    <w:link w:val="odrkyaChar"/>
    <w:qFormat/>
    <w:rsid w:val="00E90F3E"/>
    <w:pPr>
      <w:numPr>
        <w:numId w:val="3"/>
      </w:numPr>
      <w:tabs>
        <w:tab w:val="num" w:pos="1770"/>
      </w:tabs>
      <w:spacing w:after="60" w:line="240" w:lineRule="auto"/>
      <w:ind w:left="1208" w:hanging="357"/>
      <w:jc w:val="both"/>
    </w:pPr>
  </w:style>
  <w:style w:type="character" w:customStyle="1" w:styleId="odrkyaChar">
    <w:name w:val="odrážky a) Char"/>
    <w:basedOn w:val="ZkladntextChar"/>
    <w:link w:val="odrkya"/>
    <w:rsid w:val="00E90F3E"/>
  </w:style>
  <w:style w:type="paragraph" w:customStyle="1" w:styleId="lnek1">
    <w:name w:val="článek 1"/>
    <w:basedOn w:val="Nadpis1"/>
    <w:link w:val="lnek1Char"/>
    <w:qFormat/>
    <w:rsid w:val="00E90F3E"/>
    <w:pPr>
      <w:keepLines w:val="0"/>
      <w:autoSpaceDE w:val="0"/>
      <w:autoSpaceDN w:val="0"/>
      <w:adjustRightInd w:val="0"/>
      <w:spacing w:before="0" w:line="240" w:lineRule="auto"/>
      <w:jc w:val="center"/>
    </w:pPr>
    <w:rPr>
      <w:rFonts w:ascii="Arial" w:eastAsiaTheme="minorHAnsi" w:hAnsi="Arial" w:cstheme="minorBidi"/>
      <w:b/>
      <w:bCs/>
      <w:color w:val="auto"/>
      <w:sz w:val="22"/>
      <w:szCs w:val="22"/>
      <w:u w:val="single"/>
    </w:rPr>
  </w:style>
  <w:style w:type="character" w:customStyle="1" w:styleId="lnek1Char">
    <w:name w:val="článek 1 Char"/>
    <w:basedOn w:val="Nadpis1Char"/>
    <w:link w:val="lnek1"/>
    <w:rsid w:val="00E90F3E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SM-Nzev">
    <w:name w:val="SM - Název"/>
    <w:basedOn w:val="Normln"/>
    <w:link w:val="SM-NzevChar"/>
    <w:qFormat/>
    <w:rsid w:val="0047741F"/>
    <w:pPr>
      <w:spacing w:after="0" w:line="240" w:lineRule="auto"/>
      <w:jc w:val="center"/>
    </w:pPr>
    <w:rPr>
      <w:rFonts w:cs="Arial"/>
      <w:b/>
      <w:color w:val="000000"/>
      <w:sz w:val="36"/>
      <w:szCs w:val="26"/>
    </w:rPr>
  </w:style>
  <w:style w:type="character" w:customStyle="1" w:styleId="SM-NzevChar">
    <w:name w:val="SM - Název Char"/>
    <w:basedOn w:val="Standardnpsmoodstavce"/>
    <w:link w:val="SM-Nzev"/>
    <w:rsid w:val="0047741F"/>
    <w:rPr>
      <w:rFonts w:cs="Arial"/>
      <w:b/>
      <w:color w:val="000000"/>
      <w:sz w:val="36"/>
      <w:szCs w:val="26"/>
    </w:rPr>
  </w:style>
  <w:style w:type="paragraph" w:customStyle="1" w:styleId="SM-lnku">
    <w:name w:val="SM - č. článku"/>
    <w:basedOn w:val="Nadpis1"/>
    <w:link w:val="SM-lnkuChar"/>
    <w:qFormat/>
    <w:rsid w:val="0047741F"/>
    <w:pPr>
      <w:keepLines w:val="0"/>
      <w:autoSpaceDE w:val="0"/>
      <w:autoSpaceDN w:val="0"/>
      <w:adjustRightInd w:val="0"/>
      <w:spacing w:after="120" w:line="240" w:lineRule="auto"/>
      <w:jc w:val="center"/>
    </w:pPr>
    <w:rPr>
      <w:rFonts w:ascii="Arial" w:eastAsiaTheme="minorHAnsi" w:hAnsi="Arial" w:cstheme="minorBidi"/>
      <w:b/>
      <w:bCs/>
      <w:color w:val="auto"/>
      <w:sz w:val="22"/>
      <w:szCs w:val="22"/>
      <w:u w:val="single"/>
    </w:rPr>
  </w:style>
  <w:style w:type="character" w:customStyle="1" w:styleId="SM-lnkuChar">
    <w:name w:val="SM - č. článku Char"/>
    <w:basedOn w:val="Nadpis1Char"/>
    <w:link w:val="SM-lnku"/>
    <w:rsid w:val="0047741F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SM-lnek">
    <w:name w:val="SM - článek"/>
    <w:basedOn w:val="Nadpis1"/>
    <w:link w:val="SM-lnekChar"/>
    <w:qFormat/>
    <w:rsid w:val="0047741F"/>
    <w:pPr>
      <w:keepLines w:val="0"/>
      <w:autoSpaceDE w:val="0"/>
      <w:autoSpaceDN w:val="0"/>
      <w:adjustRightInd w:val="0"/>
      <w:spacing w:before="0" w:after="120" w:line="240" w:lineRule="auto"/>
      <w:jc w:val="center"/>
    </w:pPr>
    <w:rPr>
      <w:rFonts w:ascii="Arial" w:eastAsiaTheme="minorHAnsi" w:hAnsi="Arial" w:cstheme="minorBidi"/>
      <w:b/>
      <w:bCs/>
      <w:color w:val="auto"/>
      <w:sz w:val="22"/>
      <w:szCs w:val="22"/>
      <w:u w:val="single"/>
    </w:rPr>
  </w:style>
  <w:style w:type="character" w:customStyle="1" w:styleId="SM-lnekChar">
    <w:name w:val="SM - článek Char"/>
    <w:basedOn w:val="Nadpis1Char"/>
    <w:link w:val="SM-lnek"/>
    <w:rsid w:val="0047741F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SMods3">
    <w:name w:val="SM ods.3"/>
    <w:basedOn w:val="Zkladntext"/>
    <w:link w:val="SMods3Char"/>
    <w:qFormat/>
    <w:rsid w:val="0047741F"/>
    <w:pPr>
      <w:spacing w:after="100" w:line="240" w:lineRule="auto"/>
      <w:ind w:left="1378" w:hanging="357"/>
      <w:jc w:val="both"/>
    </w:pPr>
  </w:style>
  <w:style w:type="character" w:customStyle="1" w:styleId="SMods3Char">
    <w:name w:val="SM ods.3 Char"/>
    <w:basedOn w:val="ZkladntextChar"/>
    <w:link w:val="SMods3"/>
    <w:rsid w:val="0047741F"/>
  </w:style>
  <w:style w:type="paragraph" w:customStyle="1" w:styleId="SMods2">
    <w:name w:val="SM ods.2"/>
    <w:basedOn w:val="Bezmezer"/>
    <w:link w:val="SMods2Char"/>
    <w:qFormat/>
    <w:rsid w:val="0047741F"/>
    <w:pPr>
      <w:numPr>
        <w:numId w:val="4"/>
      </w:numPr>
      <w:tabs>
        <w:tab w:val="clear" w:pos="1770"/>
      </w:tabs>
      <w:spacing w:after="120"/>
      <w:ind w:left="811" w:hanging="357"/>
      <w:jc w:val="both"/>
    </w:pPr>
  </w:style>
  <w:style w:type="character" w:customStyle="1" w:styleId="SMods2Char">
    <w:name w:val="SM ods.2 Char"/>
    <w:basedOn w:val="Standardnpsmoodstavce"/>
    <w:link w:val="SMods2"/>
    <w:rsid w:val="0047741F"/>
  </w:style>
  <w:style w:type="paragraph" w:styleId="Bezmezer">
    <w:name w:val="No Spacing"/>
    <w:uiPriority w:val="1"/>
    <w:qFormat/>
    <w:rsid w:val="0047741F"/>
    <w:pPr>
      <w:spacing w:after="0" w:line="240" w:lineRule="auto"/>
    </w:pPr>
  </w:style>
  <w:style w:type="paragraph" w:customStyle="1" w:styleId="SMods1">
    <w:name w:val="SM ods.1"/>
    <w:basedOn w:val="Zkladntext"/>
    <w:link w:val="SMods1Char"/>
    <w:qFormat/>
    <w:rsid w:val="0047741F"/>
    <w:pPr>
      <w:widowControl w:val="0"/>
      <w:tabs>
        <w:tab w:val="left" w:pos="6237"/>
      </w:tabs>
      <w:spacing w:before="240" w:after="100" w:line="240" w:lineRule="auto"/>
      <w:ind w:left="357" w:hanging="357"/>
      <w:jc w:val="both"/>
    </w:pPr>
    <w:rPr>
      <w:b/>
      <w:bCs/>
      <w:i/>
    </w:rPr>
  </w:style>
  <w:style w:type="character" w:customStyle="1" w:styleId="SMods1Char">
    <w:name w:val="SM ods.1 Char"/>
    <w:basedOn w:val="ZkladntextChar"/>
    <w:link w:val="SMods1"/>
    <w:rsid w:val="0047741F"/>
    <w:rPr>
      <w:b/>
      <w:bCs/>
      <w:i/>
    </w:rPr>
  </w:style>
  <w:style w:type="paragraph" w:styleId="Odstavecseseznamem">
    <w:name w:val="List Paragraph"/>
    <w:basedOn w:val="Normln"/>
    <w:uiPriority w:val="34"/>
    <w:qFormat/>
    <w:rsid w:val="006B32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4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1F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1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653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Vlasek</dc:creator>
  <cp:keywords/>
  <dc:description/>
  <cp:lastModifiedBy>Blanka Medvědová</cp:lastModifiedBy>
  <cp:revision>15</cp:revision>
  <cp:lastPrinted>2017-12-04T09:22:00Z</cp:lastPrinted>
  <dcterms:created xsi:type="dcterms:W3CDTF">2016-09-27T04:44:00Z</dcterms:created>
  <dcterms:modified xsi:type="dcterms:W3CDTF">2018-05-03T11:27:00Z</dcterms:modified>
</cp:coreProperties>
</file>