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D1" w:rsidRDefault="00F02934">
      <w:pPr>
        <w:spacing w:before="71"/>
        <w:ind w:left="3009"/>
        <w:rPr>
          <w:b/>
          <w:sz w:val="48"/>
        </w:rPr>
      </w:pPr>
      <w:proofErr w:type="spellStart"/>
      <w:r>
        <w:rPr>
          <w:b/>
          <w:sz w:val="48"/>
        </w:rPr>
        <w:t>Servisní</w:t>
      </w:r>
      <w:proofErr w:type="spellEnd"/>
      <w:r>
        <w:rPr>
          <w:b/>
          <w:sz w:val="48"/>
        </w:rPr>
        <w:t xml:space="preserve"> </w:t>
      </w:r>
      <w:proofErr w:type="spellStart"/>
      <w:r>
        <w:rPr>
          <w:b/>
          <w:sz w:val="48"/>
        </w:rPr>
        <w:t>smlouva</w:t>
      </w:r>
      <w:proofErr w:type="spellEnd"/>
    </w:p>
    <w:p w:rsidR="00E762D1" w:rsidRDefault="00F02934">
      <w:pPr>
        <w:spacing w:before="126"/>
        <w:ind w:left="3956" w:right="3618"/>
        <w:jc w:val="center"/>
        <w:rPr>
          <w:b/>
          <w:sz w:val="24"/>
        </w:rPr>
      </w:pPr>
      <w:r>
        <w:rPr>
          <w:b/>
          <w:sz w:val="24"/>
        </w:rPr>
        <w:t>č. 3468/04/2018</w:t>
      </w:r>
    </w:p>
    <w:p w:rsidR="00E762D1" w:rsidRDefault="00E762D1">
      <w:pPr>
        <w:pStyle w:val="Zkladntext"/>
        <w:spacing w:before="5"/>
        <w:rPr>
          <w:b/>
          <w:sz w:val="18"/>
        </w:rPr>
      </w:pPr>
    </w:p>
    <w:p w:rsidR="00E762D1" w:rsidRDefault="00F02934">
      <w:pPr>
        <w:pStyle w:val="Zkladntext"/>
        <w:spacing w:before="94"/>
        <w:ind w:left="479"/>
      </w:pPr>
      <w:proofErr w:type="spellStart"/>
      <w:proofErr w:type="gramStart"/>
      <w:r>
        <w:t>kterou</w:t>
      </w:r>
      <w:proofErr w:type="spellEnd"/>
      <w:proofErr w:type="gramEnd"/>
      <w:r>
        <w:t xml:space="preserve"> </w:t>
      </w:r>
      <w:proofErr w:type="spellStart"/>
      <w:r>
        <w:t>uzavírají</w:t>
      </w:r>
      <w:proofErr w:type="spellEnd"/>
      <w:r>
        <w:t>:</w:t>
      </w:r>
    </w:p>
    <w:p w:rsidR="00E762D1" w:rsidRDefault="00E762D1">
      <w:pPr>
        <w:pStyle w:val="Zkladntext"/>
        <w:spacing w:before="10"/>
      </w:pPr>
    </w:p>
    <w:p w:rsidR="00E762D1" w:rsidRDefault="00F02934">
      <w:pPr>
        <w:pStyle w:val="Nadpis1"/>
        <w:numPr>
          <w:ilvl w:val="0"/>
          <w:numId w:val="2"/>
        </w:numPr>
        <w:tabs>
          <w:tab w:val="left" w:pos="990"/>
          <w:tab w:val="left" w:pos="991"/>
        </w:tabs>
        <w:ind w:hanging="424"/>
      </w:pPr>
      <w:proofErr w:type="spellStart"/>
      <w:r>
        <w:t>Objednatel</w:t>
      </w:r>
      <w:proofErr w:type="spellEnd"/>
      <w:r>
        <w:t>:</w:t>
      </w:r>
    </w:p>
    <w:p w:rsidR="00E762D1" w:rsidRDefault="00F02934">
      <w:pPr>
        <w:spacing w:before="11"/>
        <w:ind w:left="990"/>
        <w:rPr>
          <w:b/>
        </w:rPr>
      </w:pPr>
      <w:r>
        <w:rPr>
          <w:b/>
        </w:rPr>
        <w:t xml:space="preserve">Centrum </w:t>
      </w:r>
      <w:proofErr w:type="spellStart"/>
      <w:r>
        <w:rPr>
          <w:b/>
        </w:rPr>
        <w:t>sociální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pomoci</w:t>
      </w:r>
      <w:proofErr w:type="spellEnd"/>
      <w:r>
        <w:rPr>
          <w:b/>
        </w:rPr>
        <w:t xml:space="preserve"> Třinec, </w:t>
      </w:r>
      <w:proofErr w:type="spellStart"/>
      <w:r>
        <w:rPr>
          <w:b/>
        </w:rPr>
        <w:t>příspěvková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organizace</w:t>
      </w:r>
      <w:proofErr w:type="spellEnd"/>
    </w:p>
    <w:p w:rsidR="00E762D1" w:rsidRDefault="00F02934">
      <w:pPr>
        <w:pStyle w:val="Zkladntext"/>
        <w:spacing w:before="4"/>
        <w:ind w:left="990"/>
      </w:pPr>
      <w:proofErr w:type="spellStart"/>
      <w:r>
        <w:t>Máchova</w:t>
      </w:r>
      <w:proofErr w:type="spellEnd"/>
      <w:r>
        <w:t xml:space="preserve"> 1134, 739 61</w:t>
      </w:r>
      <w:r>
        <w:rPr>
          <w:spacing w:val="51"/>
        </w:rPr>
        <w:t xml:space="preserve"> </w:t>
      </w:r>
      <w:r>
        <w:t>Třinec</w:t>
      </w:r>
    </w:p>
    <w:p w:rsidR="00E762D1" w:rsidRDefault="00F02934">
      <w:pPr>
        <w:pStyle w:val="Zkladntext"/>
        <w:spacing w:before="1"/>
        <w:ind w:left="990" w:right="4035"/>
      </w:pPr>
      <w:proofErr w:type="spellStart"/>
      <w:proofErr w:type="gramStart"/>
      <w:r>
        <w:t>zastoupená</w:t>
      </w:r>
      <w:proofErr w:type="spellEnd"/>
      <w:proofErr w:type="gramEnd"/>
      <w:r>
        <w:t xml:space="preserve"> </w:t>
      </w:r>
      <w:proofErr w:type="spellStart"/>
      <w:r>
        <w:t>ředitelkou</w:t>
      </w:r>
      <w:proofErr w:type="spellEnd"/>
      <w:r>
        <w:t xml:space="preserve">: Mgr. Alena </w:t>
      </w:r>
      <w:proofErr w:type="spellStart"/>
      <w:r>
        <w:t>Kostková</w:t>
      </w:r>
      <w:proofErr w:type="spellEnd"/>
      <w:r>
        <w:t xml:space="preserve"> IČO: 75055473</w:t>
      </w:r>
    </w:p>
    <w:p w:rsidR="00E762D1" w:rsidRDefault="00F02934">
      <w:pPr>
        <w:pStyle w:val="Zkladntext"/>
        <w:spacing w:before="1"/>
        <w:ind w:left="990"/>
      </w:pPr>
      <w:proofErr w:type="spellStart"/>
      <w:r>
        <w:t>Neplátce</w:t>
      </w:r>
      <w:proofErr w:type="spellEnd"/>
      <w:r>
        <w:t xml:space="preserve"> DPH</w:t>
      </w:r>
    </w:p>
    <w:p w:rsidR="00E762D1" w:rsidRDefault="00E762D1">
      <w:pPr>
        <w:pStyle w:val="Zkladntext"/>
        <w:spacing w:before="5"/>
        <w:rPr>
          <w:sz w:val="26"/>
        </w:rPr>
      </w:pPr>
    </w:p>
    <w:p w:rsidR="00E762D1" w:rsidRDefault="00F02934">
      <w:pPr>
        <w:pStyle w:val="Nadpis1"/>
        <w:numPr>
          <w:ilvl w:val="0"/>
          <w:numId w:val="2"/>
        </w:numPr>
        <w:tabs>
          <w:tab w:val="left" w:pos="990"/>
          <w:tab w:val="left" w:pos="991"/>
        </w:tabs>
        <w:spacing w:line="252" w:lineRule="auto"/>
        <w:ind w:right="6264" w:hanging="424"/>
      </w:pPr>
      <w:proofErr w:type="spellStart"/>
      <w:r>
        <w:t>Poskytovatel</w:t>
      </w:r>
      <w:proofErr w:type="spellEnd"/>
      <w:r>
        <w:t>: TELCONNECT</w:t>
      </w:r>
      <w:r>
        <w:rPr>
          <w:spacing w:val="-8"/>
        </w:rPr>
        <w:t xml:space="preserve"> </w:t>
      </w:r>
      <w:r>
        <w:t>s.r.o.</w:t>
      </w:r>
    </w:p>
    <w:p w:rsidR="00E762D1" w:rsidRDefault="00F02934">
      <w:pPr>
        <w:pStyle w:val="Zkladntext"/>
        <w:spacing w:line="242" w:lineRule="auto"/>
        <w:ind w:left="990" w:right="4246"/>
      </w:pPr>
      <w:proofErr w:type="spellStart"/>
      <w:r>
        <w:t>Otakara</w:t>
      </w:r>
      <w:proofErr w:type="spellEnd"/>
      <w:r>
        <w:t xml:space="preserve"> </w:t>
      </w:r>
      <w:proofErr w:type="spellStart"/>
      <w:r>
        <w:t>Ševčíka</w:t>
      </w:r>
      <w:proofErr w:type="spellEnd"/>
      <w:r>
        <w:t xml:space="preserve"> 840/10, 636 00 Brno </w:t>
      </w:r>
      <w:proofErr w:type="spellStart"/>
      <w:r>
        <w:t>zastoupená</w:t>
      </w:r>
      <w:proofErr w:type="spellEnd"/>
      <w:r>
        <w:t xml:space="preserve"> </w:t>
      </w:r>
      <w:proofErr w:type="spellStart"/>
      <w:r>
        <w:t>jednatelem</w:t>
      </w:r>
      <w:proofErr w:type="spellEnd"/>
      <w:r>
        <w:t xml:space="preserve">: </w:t>
      </w:r>
      <w:proofErr w:type="spellStart"/>
      <w:r>
        <w:t>Lubor</w:t>
      </w:r>
      <w:proofErr w:type="spellEnd"/>
      <w:r>
        <w:t xml:space="preserve"> </w:t>
      </w:r>
      <w:proofErr w:type="spellStart"/>
      <w:r>
        <w:t>Ševčík</w:t>
      </w:r>
      <w:proofErr w:type="spellEnd"/>
      <w:r>
        <w:t xml:space="preserve"> IČO: 28308719</w:t>
      </w:r>
    </w:p>
    <w:p w:rsidR="00E762D1" w:rsidRDefault="00F02934">
      <w:pPr>
        <w:pStyle w:val="Zkladntext"/>
        <w:spacing w:before="8" w:line="252" w:lineRule="exact"/>
        <w:ind w:left="990"/>
      </w:pPr>
      <w:r>
        <w:t>DIČ: CZ28308719</w:t>
      </w:r>
    </w:p>
    <w:p w:rsidR="00E762D1" w:rsidRDefault="00F02934">
      <w:pPr>
        <w:pStyle w:val="Zkladntext"/>
        <w:spacing w:before="1"/>
        <w:ind w:left="990" w:right="2480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 xml:space="preserve">: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spořitelna</w:t>
      </w:r>
      <w:proofErr w:type="spellEnd"/>
      <w:r>
        <w:t xml:space="preserve"> </w:t>
      </w:r>
      <w:proofErr w:type="spellStart"/>
      <w:r>
        <w:t>č.ú</w:t>
      </w:r>
      <w:proofErr w:type="spellEnd"/>
      <w:r>
        <w:t xml:space="preserve">. </w:t>
      </w:r>
      <w:proofErr w:type="spellStart"/>
      <w:r w:rsidR="0021469C">
        <w:t>xxxxxxxxxxx</w:t>
      </w:r>
      <w:proofErr w:type="spellEnd"/>
      <w:r>
        <w:t xml:space="preserve">/0800 E-mail: </w:t>
      </w:r>
      <w:hyperlink r:id="rId8">
        <w:r>
          <w:t>telconnect@telconnect.cz</w:t>
        </w:r>
      </w:hyperlink>
    </w:p>
    <w:p w:rsidR="00E762D1" w:rsidRDefault="00E762D1">
      <w:pPr>
        <w:pStyle w:val="Zkladntext"/>
        <w:rPr>
          <w:sz w:val="24"/>
        </w:rPr>
      </w:pPr>
    </w:p>
    <w:p w:rsidR="00E762D1" w:rsidRDefault="00E762D1">
      <w:pPr>
        <w:pStyle w:val="Zkladntext"/>
        <w:spacing w:before="8"/>
        <w:rPr>
          <w:sz w:val="19"/>
        </w:rPr>
      </w:pPr>
    </w:p>
    <w:p w:rsidR="00E762D1" w:rsidRDefault="00F02934">
      <w:pPr>
        <w:pStyle w:val="Nadpis1"/>
        <w:numPr>
          <w:ilvl w:val="0"/>
          <w:numId w:val="1"/>
        </w:numPr>
        <w:tabs>
          <w:tab w:val="left" w:pos="649"/>
          <w:tab w:val="left" w:pos="651"/>
        </w:tabs>
      </w:pPr>
      <w:proofErr w:type="spellStart"/>
      <w:r>
        <w:t>Předmět</w:t>
      </w:r>
      <w:proofErr w:type="spellEnd"/>
      <w:r>
        <w:rPr>
          <w:spacing w:val="-6"/>
        </w:rPr>
        <w:t xml:space="preserve"> </w:t>
      </w:r>
      <w:proofErr w:type="spellStart"/>
      <w:r>
        <w:t>smlouvy</w:t>
      </w:r>
      <w:proofErr w:type="spellEnd"/>
    </w:p>
    <w:p w:rsidR="00E762D1" w:rsidRDefault="00F02934">
      <w:pPr>
        <w:pStyle w:val="Odstavecseseznamem"/>
        <w:numPr>
          <w:ilvl w:val="1"/>
          <w:numId w:val="1"/>
        </w:numPr>
        <w:tabs>
          <w:tab w:val="left" w:pos="651"/>
        </w:tabs>
        <w:spacing w:before="209" w:line="235" w:lineRule="auto"/>
        <w:ind w:right="293"/>
        <w:rPr>
          <w:rFonts w:ascii="Calibri" w:hAnsi="Calibri"/>
        </w:rPr>
      </w:pPr>
      <w:proofErr w:type="spellStart"/>
      <w:r>
        <w:t>Servis</w:t>
      </w:r>
      <w:proofErr w:type="spellEnd"/>
      <w:r>
        <w:t xml:space="preserve">, </w:t>
      </w:r>
      <w:proofErr w:type="spellStart"/>
      <w:r>
        <w:t>instalace</w:t>
      </w:r>
      <w:proofErr w:type="spellEnd"/>
      <w:r>
        <w:t xml:space="preserve">, </w:t>
      </w:r>
      <w:proofErr w:type="spellStart"/>
      <w:r>
        <w:t>opravy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údržba</w:t>
      </w:r>
      <w:proofErr w:type="spellEnd"/>
      <w:r>
        <w:t xml:space="preserve"> </w:t>
      </w:r>
      <w:proofErr w:type="spellStart"/>
      <w:r>
        <w:t>informačních</w:t>
      </w:r>
      <w:proofErr w:type="spellEnd"/>
      <w:r>
        <w:t xml:space="preserve"> </w:t>
      </w:r>
      <w:proofErr w:type="spellStart"/>
      <w:r>
        <w:t>technologií</w:t>
      </w:r>
      <w:proofErr w:type="spellEnd"/>
      <w:r>
        <w:t xml:space="preserve">, </w:t>
      </w:r>
      <w:proofErr w:type="spellStart"/>
      <w:r>
        <w:t>telefonní</w:t>
      </w:r>
      <w:proofErr w:type="spellEnd"/>
      <w:r>
        <w:t xml:space="preserve"> </w:t>
      </w:r>
      <w:proofErr w:type="spellStart"/>
      <w:r>
        <w:t>ústředny</w:t>
      </w:r>
      <w:proofErr w:type="spellEnd"/>
      <w:r>
        <w:t xml:space="preserve">, </w:t>
      </w:r>
      <w:proofErr w:type="spellStart"/>
      <w:r>
        <w:t>docházkového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, </w:t>
      </w:r>
      <w:proofErr w:type="spellStart"/>
      <w:r>
        <w:t>kamerového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, </w:t>
      </w:r>
      <w:proofErr w:type="spellStart"/>
      <w:r>
        <w:t>datové</w:t>
      </w:r>
      <w:proofErr w:type="spellEnd"/>
      <w:r>
        <w:t xml:space="preserve"> </w:t>
      </w:r>
      <w:proofErr w:type="spellStart"/>
      <w:r>
        <w:t>sítě</w:t>
      </w:r>
      <w:proofErr w:type="spellEnd"/>
      <w:r>
        <w:t xml:space="preserve"> a </w:t>
      </w:r>
      <w:proofErr w:type="spellStart"/>
      <w:r>
        <w:t>zařízení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spojených</w:t>
      </w:r>
      <w:proofErr w:type="spellEnd"/>
      <w:r>
        <w:t xml:space="preserve">. </w:t>
      </w:r>
      <w:proofErr w:type="spellStart"/>
      <w:r>
        <w:t>Dodávka</w:t>
      </w:r>
      <w:proofErr w:type="spellEnd"/>
      <w:r>
        <w:t xml:space="preserve"> </w:t>
      </w:r>
      <w:proofErr w:type="spellStart"/>
      <w:r>
        <w:t>komponentů</w:t>
      </w:r>
      <w:proofErr w:type="spellEnd"/>
      <w:r>
        <w:t xml:space="preserve"> a </w:t>
      </w:r>
      <w:proofErr w:type="spellStart"/>
      <w:r>
        <w:t>náhradních</w:t>
      </w:r>
      <w:proofErr w:type="spellEnd"/>
      <w:r>
        <w:t xml:space="preserve"> </w:t>
      </w:r>
      <w:proofErr w:type="spellStart"/>
      <w:r>
        <w:t>dílů</w:t>
      </w:r>
      <w:proofErr w:type="spellEnd"/>
      <w:r>
        <w:t xml:space="preserve">. </w:t>
      </w:r>
      <w:proofErr w:type="spellStart"/>
      <w:r>
        <w:t>Technická</w:t>
      </w:r>
      <w:proofErr w:type="spellEnd"/>
      <w:r>
        <w:t xml:space="preserve"> a </w:t>
      </w:r>
      <w:proofErr w:type="spellStart"/>
      <w:r>
        <w:t>poradenská</w:t>
      </w:r>
      <w:proofErr w:type="spellEnd"/>
      <w:r>
        <w:rPr>
          <w:spacing w:val="-10"/>
        </w:rPr>
        <w:t xml:space="preserve"> </w:t>
      </w:r>
      <w:proofErr w:type="spellStart"/>
      <w:r>
        <w:t>činnost</w:t>
      </w:r>
      <w:proofErr w:type="spellEnd"/>
      <w:r>
        <w:t>.</w:t>
      </w:r>
    </w:p>
    <w:p w:rsidR="00E762D1" w:rsidRDefault="00E762D1">
      <w:pPr>
        <w:pStyle w:val="Zkladntext"/>
        <w:spacing w:before="7"/>
        <w:rPr>
          <w:sz w:val="32"/>
        </w:rPr>
      </w:pPr>
    </w:p>
    <w:p w:rsidR="00E762D1" w:rsidRDefault="00F02934">
      <w:pPr>
        <w:pStyle w:val="Nadpis1"/>
        <w:numPr>
          <w:ilvl w:val="0"/>
          <w:numId w:val="1"/>
        </w:numPr>
        <w:tabs>
          <w:tab w:val="left" w:pos="649"/>
          <w:tab w:val="left" w:pos="651"/>
        </w:tabs>
      </w:pPr>
      <w:proofErr w:type="spellStart"/>
      <w:r>
        <w:t>Povinnosti</w:t>
      </w:r>
      <w:proofErr w:type="spellEnd"/>
      <w:r>
        <w:rPr>
          <w:spacing w:val="-10"/>
        </w:rPr>
        <w:t xml:space="preserve"> </w:t>
      </w:r>
      <w:proofErr w:type="spellStart"/>
      <w:r>
        <w:t>pos</w:t>
      </w:r>
      <w:r>
        <w:t>kytovatele</w:t>
      </w:r>
      <w:proofErr w:type="spellEnd"/>
    </w:p>
    <w:p w:rsidR="00E762D1" w:rsidRDefault="00F02934">
      <w:pPr>
        <w:pStyle w:val="Odstavecseseznamem"/>
        <w:numPr>
          <w:ilvl w:val="1"/>
          <w:numId w:val="1"/>
        </w:numPr>
        <w:tabs>
          <w:tab w:val="left" w:pos="651"/>
        </w:tabs>
        <w:spacing w:before="204"/>
        <w:rPr>
          <w:rFonts w:ascii="Calibri" w:hAnsi="Calibri"/>
        </w:rPr>
      </w:pPr>
      <w:proofErr w:type="spellStart"/>
      <w:r>
        <w:t>Poskytovatel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k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sjednaných</w:t>
      </w:r>
      <w:proofErr w:type="spellEnd"/>
      <w:r>
        <w:rPr>
          <w:spacing w:val="-15"/>
        </w:rPr>
        <w:t xml:space="preserve"> </w:t>
      </w:r>
      <w:proofErr w:type="spellStart"/>
      <w:r>
        <w:t>služeb</w:t>
      </w:r>
      <w:proofErr w:type="spellEnd"/>
      <w:r>
        <w:t>:</w:t>
      </w:r>
    </w:p>
    <w:p w:rsidR="00E762D1" w:rsidRDefault="00F02934">
      <w:pPr>
        <w:pStyle w:val="Odstavecseseznamem"/>
        <w:numPr>
          <w:ilvl w:val="2"/>
          <w:numId w:val="1"/>
        </w:numPr>
        <w:tabs>
          <w:tab w:val="left" w:pos="1578"/>
          <w:tab w:val="left" w:pos="1579"/>
        </w:tabs>
        <w:spacing w:before="69"/>
        <w:ind w:right="748" w:hanging="360"/>
      </w:pPr>
      <w:proofErr w:type="spellStart"/>
      <w:proofErr w:type="gramStart"/>
      <w:r>
        <w:t>servis</w:t>
      </w:r>
      <w:proofErr w:type="spellEnd"/>
      <w:proofErr w:type="gramEnd"/>
      <w:r>
        <w:t xml:space="preserve">, </w:t>
      </w:r>
      <w:proofErr w:type="spellStart"/>
      <w:r>
        <w:t>instalace</w:t>
      </w:r>
      <w:proofErr w:type="spellEnd"/>
      <w:r>
        <w:t xml:space="preserve">, </w:t>
      </w:r>
      <w:proofErr w:type="spellStart"/>
      <w:r>
        <w:t>opravy</w:t>
      </w:r>
      <w:proofErr w:type="spellEnd"/>
      <w:r>
        <w:t xml:space="preserve"> a </w:t>
      </w:r>
      <w:proofErr w:type="spellStart"/>
      <w:r>
        <w:t>údržba</w:t>
      </w:r>
      <w:proofErr w:type="spellEnd"/>
      <w:r>
        <w:t xml:space="preserve"> </w:t>
      </w:r>
      <w:proofErr w:type="spellStart"/>
      <w:r>
        <w:t>informačních</w:t>
      </w:r>
      <w:proofErr w:type="spellEnd"/>
      <w:r>
        <w:t xml:space="preserve"> </w:t>
      </w:r>
      <w:proofErr w:type="spellStart"/>
      <w:r>
        <w:t>technologií</w:t>
      </w:r>
      <w:proofErr w:type="spellEnd"/>
      <w:r>
        <w:t xml:space="preserve">, </w:t>
      </w:r>
      <w:proofErr w:type="spellStart"/>
      <w:r>
        <w:t>telefonní</w:t>
      </w:r>
      <w:proofErr w:type="spellEnd"/>
      <w:r>
        <w:t xml:space="preserve"> </w:t>
      </w:r>
      <w:proofErr w:type="spellStart"/>
      <w:r>
        <w:t>ústředny</w:t>
      </w:r>
      <w:proofErr w:type="spellEnd"/>
      <w:r>
        <w:t xml:space="preserve">, </w:t>
      </w:r>
      <w:proofErr w:type="spellStart"/>
      <w:r>
        <w:t>docházkového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, </w:t>
      </w:r>
      <w:proofErr w:type="spellStart"/>
      <w:r>
        <w:t>kamerového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, </w:t>
      </w:r>
      <w:proofErr w:type="spellStart"/>
      <w:r>
        <w:t>datové</w:t>
      </w:r>
      <w:proofErr w:type="spellEnd"/>
      <w:r>
        <w:t xml:space="preserve"> </w:t>
      </w:r>
      <w:proofErr w:type="spellStart"/>
      <w:r>
        <w:t>sítě</w:t>
      </w:r>
      <w:proofErr w:type="spellEnd"/>
      <w:r>
        <w:t xml:space="preserve">, IT </w:t>
      </w:r>
      <w:proofErr w:type="spellStart"/>
      <w:r>
        <w:t>komponentů</w:t>
      </w:r>
      <w:proofErr w:type="spellEnd"/>
      <w:r>
        <w:t xml:space="preserve"> a </w:t>
      </w:r>
      <w:proofErr w:type="spellStart"/>
      <w:r>
        <w:t>zařízení</w:t>
      </w:r>
      <w:proofErr w:type="spellEnd"/>
      <w:r>
        <w:t xml:space="preserve"> s </w:t>
      </w:r>
      <w:proofErr w:type="spellStart"/>
      <w:r>
        <w:t>tím</w:t>
      </w:r>
      <w:proofErr w:type="spellEnd"/>
      <w:r>
        <w:rPr>
          <w:spacing w:val="-14"/>
        </w:rPr>
        <w:t xml:space="preserve"> </w:t>
      </w:r>
      <w:proofErr w:type="spellStart"/>
      <w:r>
        <w:t>spojených</w:t>
      </w:r>
      <w:proofErr w:type="spellEnd"/>
      <w:r>
        <w:t>.</w:t>
      </w:r>
    </w:p>
    <w:p w:rsidR="00E762D1" w:rsidRDefault="00F02934">
      <w:pPr>
        <w:pStyle w:val="Odstavecseseznamem"/>
        <w:numPr>
          <w:ilvl w:val="2"/>
          <w:numId w:val="1"/>
        </w:numPr>
        <w:tabs>
          <w:tab w:val="left" w:pos="1578"/>
          <w:tab w:val="left" w:pos="1579"/>
        </w:tabs>
        <w:spacing w:before="81"/>
        <w:ind w:hanging="360"/>
      </w:pPr>
      <w:proofErr w:type="spellStart"/>
      <w:proofErr w:type="gramStart"/>
      <w:r>
        <w:t>servisní</w:t>
      </w:r>
      <w:proofErr w:type="spellEnd"/>
      <w:proofErr w:type="gramEnd"/>
      <w:r>
        <w:t xml:space="preserve"> </w:t>
      </w:r>
      <w:proofErr w:type="spellStart"/>
      <w:r>
        <w:t>zásahy</w:t>
      </w:r>
      <w:proofErr w:type="spellEnd"/>
      <w:r>
        <w:t xml:space="preserve"> </w:t>
      </w:r>
      <w:proofErr w:type="spellStart"/>
      <w:r>
        <w:t>technika</w:t>
      </w:r>
      <w:proofErr w:type="spellEnd"/>
      <w:r>
        <w:t xml:space="preserve"> v </w:t>
      </w:r>
      <w:proofErr w:type="spellStart"/>
      <w:r>
        <w:t>předem</w:t>
      </w:r>
      <w:proofErr w:type="spellEnd"/>
      <w:r>
        <w:t xml:space="preserve"> </w:t>
      </w:r>
      <w:proofErr w:type="spellStart"/>
      <w:r>
        <w:t>dohodnutém</w:t>
      </w:r>
      <w:proofErr w:type="spellEnd"/>
      <w:r>
        <w:rPr>
          <w:spacing w:val="-22"/>
        </w:rPr>
        <w:t xml:space="preserve"> </w:t>
      </w:r>
      <w:proofErr w:type="spellStart"/>
      <w:r>
        <w:t>termínu</w:t>
      </w:r>
      <w:proofErr w:type="spellEnd"/>
      <w:r>
        <w:t>.</w:t>
      </w:r>
    </w:p>
    <w:p w:rsidR="00E762D1" w:rsidRDefault="00F02934">
      <w:pPr>
        <w:pStyle w:val="Odstavecseseznamem"/>
        <w:numPr>
          <w:ilvl w:val="2"/>
          <w:numId w:val="1"/>
        </w:numPr>
        <w:tabs>
          <w:tab w:val="left" w:pos="1578"/>
          <w:tab w:val="left" w:pos="1579"/>
        </w:tabs>
        <w:spacing w:before="81"/>
        <w:ind w:hanging="360"/>
      </w:pPr>
      <w:proofErr w:type="spellStart"/>
      <w:proofErr w:type="gramStart"/>
      <w:r>
        <w:t>řešení</w:t>
      </w:r>
      <w:proofErr w:type="spellEnd"/>
      <w:proofErr w:type="gramEnd"/>
      <w:r>
        <w:t xml:space="preserve"> </w:t>
      </w:r>
      <w:proofErr w:type="spellStart"/>
      <w:r>
        <w:t>akutních</w:t>
      </w:r>
      <w:proofErr w:type="spellEnd"/>
      <w:r>
        <w:t xml:space="preserve"> </w:t>
      </w:r>
      <w:proofErr w:type="spellStart"/>
      <w:r>
        <w:t>servisních</w:t>
      </w:r>
      <w:proofErr w:type="spellEnd"/>
      <w:r>
        <w:rPr>
          <w:spacing w:val="-23"/>
        </w:rPr>
        <w:t xml:space="preserve"> </w:t>
      </w:r>
      <w:proofErr w:type="spellStart"/>
      <w:r>
        <w:t>požadavků</w:t>
      </w:r>
      <w:proofErr w:type="spellEnd"/>
      <w:r>
        <w:t>.</w:t>
      </w:r>
    </w:p>
    <w:p w:rsidR="00E762D1" w:rsidRDefault="00F02934">
      <w:pPr>
        <w:pStyle w:val="Odstavecseseznamem"/>
        <w:numPr>
          <w:ilvl w:val="2"/>
          <w:numId w:val="1"/>
        </w:numPr>
        <w:tabs>
          <w:tab w:val="left" w:pos="1578"/>
          <w:tab w:val="left" w:pos="1579"/>
        </w:tabs>
        <w:spacing w:before="81"/>
        <w:ind w:hanging="360"/>
      </w:pPr>
      <w:proofErr w:type="spellStart"/>
      <w:proofErr w:type="gramStart"/>
      <w:r>
        <w:t>řešení</w:t>
      </w:r>
      <w:proofErr w:type="spellEnd"/>
      <w:proofErr w:type="gramEnd"/>
      <w:r>
        <w:t xml:space="preserve"> </w:t>
      </w:r>
      <w:proofErr w:type="spellStart"/>
      <w:r>
        <w:t>požadavků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vzdálené</w:t>
      </w:r>
      <w:proofErr w:type="spellEnd"/>
      <w:r>
        <w:rPr>
          <w:spacing w:val="-22"/>
        </w:rPr>
        <w:t xml:space="preserve"> </w:t>
      </w:r>
      <w:proofErr w:type="spellStart"/>
      <w:r>
        <w:t>podpory</w:t>
      </w:r>
      <w:proofErr w:type="spellEnd"/>
      <w:r>
        <w:t>.</w:t>
      </w:r>
    </w:p>
    <w:p w:rsidR="00E762D1" w:rsidRDefault="00F02934">
      <w:pPr>
        <w:pStyle w:val="Odstavecseseznamem"/>
        <w:numPr>
          <w:ilvl w:val="2"/>
          <w:numId w:val="1"/>
        </w:numPr>
        <w:tabs>
          <w:tab w:val="left" w:pos="1578"/>
          <w:tab w:val="left" w:pos="1579"/>
        </w:tabs>
        <w:spacing w:before="81"/>
        <w:ind w:hanging="360"/>
      </w:pPr>
      <w:proofErr w:type="spellStart"/>
      <w:proofErr w:type="gramStart"/>
      <w:r>
        <w:t>dodávky</w:t>
      </w:r>
      <w:proofErr w:type="spellEnd"/>
      <w:proofErr w:type="gramEnd"/>
      <w:r>
        <w:t xml:space="preserve"> </w:t>
      </w:r>
      <w:proofErr w:type="spellStart"/>
      <w:r>
        <w:t>náhradních</w:t>
      </w:r>
      <w:proofErr w:type="spellEnd"/>
      <w:r>
        <w:t xml:space="preserve"> </w:t>
      </w:r>
      <w:proofErr w:type="spellStart"/>
      <w:r>
        <w:t>dílů</w:t>
      </w:r>
      <w:proofErr w:type="spellEnd"/>
      <w:r>
        <w:t xml:space="preserve"> a</w:t>
      </w:r>
      <w:r>
        <w:rPr>
          <w:spacing w:val="-16"/>
        </w:rPr>
        <w:t xml:space="preserve"> </w:t>
      </w:r>
      <w:proofErr w:type="spellStart"/>
      <w:r>
        <w:t>komponentů</w:t>
      </w:r>
      <w:proofErr w:type="spellEnd"/>
      <w:r>
        <w:t>.</w:t>
      </w:r>
    </w:p>
    <w:p w:rsidR="00E762D1" w:rsidRDefault="00F02934">
      <w:pPr>
        <w:pStyle w:val="Odstavecseseznamem"/>
        <w:numPr>
          <w:ilvl w:val="1"/>
          <w:numId w:val="1"/>
        </w:numPr>
        <w:tabs>
          <w:tab w:val="left" w:pos="651"/>
        </w:tabs>
        <w:spacing w:before="87" w:line="235" w:lineRule="auto"/>
        <w:ind w:right="388"/>
        <w:rPr>
          <w:rFonts w:ascii="Calibri" w:hAnsi="Calibri"/>
        </w:rPr>
      </w:pPr>
      <w:proofErr w:type="spellStart"/>
      <w:r>
        <w:t>Poskytovatel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zahájit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odstranění</w:t>
      </w:r>
      <w:proofErr w:type="spellEnd"/>
      <w:r>
        <w:t xml:space="preserve"> </w:t>
      </w:r>
      <w:proofErr w:type="spellStart"/>
      <w:r>
        <w:t>nahlášené</w:t>
      </w:r>
      <w:proofErr w:type="spellEnd"/>
      <w:r>
        <w:t xml:space="preserve"> </w:t>
      </w:r>
      <w:proofErr w:type="spellStart"/>
      <w:r>
        <w:t>poruchy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do 48 </w:t>
      </w:r>
      <w:proofErr w:type="spellStart"/>
      <w:r>
        <w:t>hodin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prokazatelného</w:t>
      </w:r>
      <w:proofErr w:type="spellEnd"/>
      <w:r>
        <w:t xml:space="preserve"> </w:t>
      </w:r>
      <w:proofErr w:type="spellStart"/>
      <w:r>
        <w:t>okamžiku</w:t>
      </w:r>
      <w:proofErr w:type="spellEnd"/>
      <w:r>
        <w:t xml:space="preserve"> </w:t>
      </w:r>
      <w:proofErr w:type="spellStart"/>
      <w:r>
        <w:t>nahlášení</w:t>
      </w:r>
      <w:proofErr w:type="spellEnd"/>
      <w:r>
        <w:t xml:space="preserve"> </w:t>
      </w:r>
      <w:proofErr w:type="spellStart"/>
      <w:r>
        <w:t>poruchy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vzájemné</w:t>
      </w:r>
      <w:proofErr w:type="spellEnd"/>
      <w:r>
        <w:rPr>
          <w:spacing w:val="-18"/>
        </w:rPr>
        <w:t xml:space="preserve"> </w:t>
      </w:r>
      <w:proofErr w:type="spellStart"/>
      <w:r>
        <w:t>domluvy</w:t>
      </w:r>
      <w:proofErr w:type="spellEnd"/>
      <w:r>
        <w:t>.</w:t>
      </w:r>
    </w:p>
    <w:p w:rsidR="00E762D1" w:rsidRDefault="00F02934">
      <w:pPr>
        <w:pStyle w:val="Odstavecseseznamem"/>
        <w:numPr>
          <w:ilvl w:val="1"/>
          <w:numId w:val="1"/>
        </w:numPr>
        <w:tabs>
          <w:tab w:val="left" w:pos="651"/>
        </w:tabs>
        <w:spacing w:before="81"/>
        <w:rPr>
          <w:rFonts w:ascii="Calibri" w:hAnsi="Calibri"/>
        </w:rPr>
      </w:pPr>
      <w:proofErr w:type="spellStart"/>
      <w:r>
        <w:t>Sjednané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prováděny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pracovištích</w:t>
      </w:r>
      <w:proofErr w:type="spellEnd"/>
      <w:r>
        <w:rPr>
          <w:spacing w:val="-40"/>
        </w:rPr>
        <w:t xml:space="preserve"> </w:t>
      </w:r>
      <w:proofErr w:type="spellStart"/>
      <w:r>
        <w:t>objednatele</w:t>
      </w:r>
      <w:proofErr w:type="spellEnd"/>
      <w:r>
        <w:t>.</w:t>
      </w:r>
    </w:p>
    <w:p w:rsidR="00E762D1" w:rsidRDefault="00E762D1">
      <w:pPr>
        <w:pStyle w:val="Zkladntext"/>
        <w:spacing w:before="7"/>
        <w:rPr>
          <w:sz w:val="34"/>
        </w:rPr>
      </w:pPr>
    </w:p>
    <w:p w:rsidR="00E762D1" w:rsidRDefault="00F02934">
      <w:pPr>
        <w:pStyle w:val="Nadpis1"/>
        <w:numPr>
          <w:ilvl w:val="0"/>
          <w:numId w:val="1"/>
        </w:numPr>
        <w:tabs>
          <w:tab w:val="left" w:pos="649"/>
          <w:tab w:val="left" w:pos="651"/>
        </w:tabs>
        <w:spacing w:before="1"/>
      </w:pPr>
      <w:proofErr w:type="spellStart"/>
      <w:r>
        <w:t>Povinnosti</w:t>
      </w:r>
      <w:proofErr w:type="spellEnd"/>
      <w:r>
        <w:rPr>
          <w:spacing w:val="-4"/>
        </w:rPr>
        <w:t xml:space="preserve"> </w:t>
      </w:r>
      <w:proofErr w:type="spellStart"/>
      <w:r>
        <w:t>objednatele</w:t>
      </w:r>
      <w:proofErr w:type="spellEnd"/>
    </w:p>
    <w:p w:rsidR="00E762D1" w:rsidRDefault="00F02934">
      <w:pPr>
        <w:pStyle w:val="Odstavecseseznamem"/>
        <w:numPr>
          <w:ilvl w:val="1"/>
          <w:numId w:val="1"/>
        </w:numPr>
        <w:tabs>
          <w:tab w:val="left" w:pos="651"/>
        </w:tabs>
        <w:spacing w:before="203"/>
        <w:ind w:right="1052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požádání</w:t>
      </w:r>
      <w:proofErr w:type="spellEnd"/>
      <w:r>
        <w:t xml:space="preserve"> </w:t>
      </w:r>
      <w:proofErr w:type="spellStart"/>
      <w:r>
        <w:t>umožnit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k </w:t>
      </w:r>
      <w:proofErr w:type="spellStart"/>
      <w:r>
        <w:t>jednotlivým</w:t>
      </w:r>
      <w:proofErr w:type="spellEnd"/>
      <w:r>
        <w:t xml:space="preserve"> </w:t>
      </w:r>
      <w:proofErr w:type="spellStart"/>
      <w:r>
        <w:t>systémům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zařízením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11"/>
        </w:rPr>
        <w:t xml:space="preserve"> </w:t>
      </w:r>
      <w:proofErr w:type="spellStart"/>
      <w:r>
        <w:t>smlouvy</w:t>
      </w:r>
      <w:proofErr w:type="spellEnd"/>
      <w:r>
        <w:t>.</w:t>
      </w:r>
    </w:p>
    <w:p w:rsidR="00E762D1" w:rsidRDefault="00F02934">
      <w:pPr>
        <w:pStyle w:val="Odstavecseseznamem"/>
        <w:numPr>
          <w:ilvl w:val="1"/>
          <w:numId w:val="1"/>
        </w:numPr>
        <w:tabs>
          <w:tab w:val="left" w:pos="651"/>
        </w:tabs>
        <w:spacing w:before="80"/>
      </w:pP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k </w:t>
      </w:r>
      <w:proofErr w:type="spellStart"/>
      <w:r>
        <w:t>součinnosti</w:t>
      </w:r>
      <w:proofErr w:type="spellEnd"/>
      <w:r>
        <w:t xml:space="preserve"> a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servis</w:t>
      </w:r>
      <w:r>
        <w:t>ních</w:t>
      </w:r>
      <w:proofErr w:type="spellEnd"/>
      <w:r>
        <w:rPr>
          <w:spacing w:val="-25"/>
        </w:rPr>
        <w:t xml:space="preserve"> </w:t>
      </w:r>
      <w:proofErr w:type="spellStart"/>
      <w:r>
        <w:t>výkonů</w:t>
      </w:r>
      <w:proofErr w:type="spellEnd"/>
      <w:r>
        <w:t>.</w:t>
      </w:r>
    </w:p>
    <w:p w:rsidR="00E762D1" w:rsidRDefault="00E762D1">
      <w:pPr>
        <w:sectPr w:rsidR="00E762D1">
          <w:footerReference w:type="default" r:id="rId9"/>
          <w:type w:val="continuous"/>
          <w:pgSz w:w="11910" w:h="16840"/>
          <w:pgMar w:top="1340" w:right="1280" w:bottom="940" w:left="1280" w:header="708" w:footer="751" w:gutter="0"/>
          <w:pgNumType w:start="1"/>
          <w:cols w:space="708"/>
        </w:sectPr>
      </w:pPr>
    </w:p>
    <w:p w:rsidR="00E762D1" w:rsidRDefault="00F02934">
      <w:pPr>
        <w:pStyle w:val="Odstavecseseznamem"/>
        <w:numPr>
          <w:ilvl w:val="1"/>
          <w:numId w:val="1"/>
        </w:numPr>
        <w:tabs>
          <w:tab w:val="left" w:pos="651"/>
        </w:tabs>
        <w:spacing w:before="80"/>
        <w:ind w:right="275"/>
      </w:pPr>
      <w:proofErr w:type="spellStart"/>
      <w:r>
        <w:lastRenderedPageBreak/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platit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sjednanou</w:t>
      </w:r>
      <w:proofErr w:type="spellEnd"/>
      <w:r>
        <w:t xml:space="preserve"> </w:t>
      </w:r>
      <w:proofErr w:type="spellStart"/>
      <w:r>
        <w:t>úplatu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a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touto</w:t>
      </w:r>
      <w:proofErr w:type="spellEnd"/>
      <w:r>
        <w:rPr>
          <w:spacing w:val="-8"/>
        </w:rPr>
        <w:t xml:space="preserve"> </w:t>
      </w:r>
      <w:proofErr w:type="spellStart"/>
      <w:r>
        <w:t>smlouvou</w:t>
      </w:r>
      <w:proofErr w:type="spellEnd"/>
      <w:r>
        <w:t>.</w:t>
      </w:r>
    </w:p>
    <w:p w:rsidR="00E762D1" w:rsidRDefault="00E762D1">
      <w:pPr>
        <w:pStyle w:val="Zkladntext"/>
        <w:spacing w:before="7"/>
        <w:rPr>
          <w:sz w:val="32"/>
        </w:rPr>
      </w:pPr>
    </w:p>
    <w:p w:rsidR="00E762D1" w:rsidRDefault="00F02934">
      <w:pPr>
        <w:pStyle w:val="Nadpis1"/>
        <w:numPr>
          <w:ilvl w:val="0"/>
          <w:numId w:val="1"/>
        </w:numPr>
        <w:tabs>
          <w:tab w:val="left" w:pos="649"/>
          <w:tab w:val="left" w:pos="651"/>
        </w:tabs>
        <w:spacing w:before="1"/>
      </w:pPr>
      <w:proofErr w:type="spellStart"/>
      <w:r>
        <w:t>Provádění</w:t>
      </w:r>
      <w:proofErr w:type="spellEnd"/>
      <w:r>
        <w:rPr>
          <w:spacing w:val="-8"/>
        </w:rPr>
        <w:t xml:space="preserve"> </w:t>
      </w:r>
      <w:proofErr w:type="spellStart"/>
      <w:r>
        <w:t>služeb</w:t>
      </w:r>
      <w:proofErr w:type="spellEnd"/>
    </w:p>
    <w:p w:rsidR="00E762D1" w:rsidRDefault="00F02934">
      <w:pPr>
        <w:pStyle w:val="Odstavecseseznamem"/>
        <w:numPr>
          <w:ilvl w:val="1"/>
          <w:numId w:val="1"/>
        </w:numPr>
        <w:tabs>
          <w:tab w:val="left" w:pos="651"/>
        </w:tabs>
        <w:spacing w:before="124"/>
        <w:ind w:right="445"/>
      </w:pPr>
      <w:proofErr w:type="spellStart"/>
      <w:r>
        <w:rPr>
          <w:color w:val="221F1F"/>
        </w:rPr>
        <w:t>Smluvené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služby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musí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být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provedeny</w:t>
      </w:r>
      <w:proofErr w:type="spellEnd"/>
      <w:r>
        <w:rPr>
          <w:color w:val="221F1F"/>
        </w:rPr>
        <w:t xml:space="preserve"> v </w:t>
      </w:r>
      <w:proofErr w:type="spellStart"/>
      <w:r>
        <w:rPr>
          <w:color w:val="221F1F"/>
        </w:rPr>
        <w:t>souladu</w:t>
      </w:r>
      <w:proofErr w:type="spellEnd"/>
      <w:r>
        <w:rPr>
          <w:color w:val="221F1F"/>
        </w:rPr>
        <w:t xml:space="preserve"> s </w:t>
      </w:r>
      <w:proofErr w:type="spellStart"/>
      <w:r>
        <w:rPr>
          <w:color w:val="221F1F"/>
        </w:rPr>
        <w:t>příslušnými</w:t>
      </w:r>
      <w:proofErr w:type="spellEnd"/>
      <w:r>
        <w:rPr>
          <w:color w:val="221F1F"/>
        </w:rPr>
        <w:t xml:space="preserve"> ČSN </w:t>
      </w:r>
      <w:proofErr w:type="gramStart"/>
      <w:r>
        <w:rPr>
          <w:color w:val="221F1F"/>
        </w:rPr>
        <w:t>a</w:t>
      </w:r>
      <w:proofErr w:type="gramEnd"/>
      <w:r>
        <w:rPr>
          <w:color w:val="221F1F"/>
        </w:rPr>
        <w:t xml:space="preserve"> </w:t>
      </w:r>
      <w:proofErr w:type="spellStart"/>
      <w:r>
        <w:rPr>
          <w:color w:val="221F1F"/>
        </w:rPr>
        <w:t>ostatními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závaznými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předpisy</w:t>
      </w:r>
      <w:proofErr w:type="spellEnd"/>
      <w:r>
        <w:rPr>
          <w:color w:val="221F1F"/>
        </w:rPr>
        <w:t xml:space="preserve"> a </w:t>
      </w:r>
      <w:proofErr w:type="spellStart"/>
      <w:r>
        <w:rPr>
          <w:color w:val="221F1F"/>
        </w:rPr>
        <w:t>nesmí</w:t>
      </w:r>
      <w:proofErr w:type="spellEnd"/>
      <w:r>
        <w:rPr>
          <w:color w:val="221F1F"/>
          <w:spacing w:val="-45"/>
        </w:rPr>
        <w:t xml:space="preserve"> </w:t>
      </w:r>
      <w:proofErr w:type="spellStart"/>
      <w:r>
        <w:rPr>
          <w:color w:val="221F1F"/>
        </w:rPr>
        <w:t>mít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žádné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vady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či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nedodělky</w:t>
      </w:r>
      <w:proofErr w:type="spellEnd"/>
      <w:r>
        <w:rPr>
          <w:color w:val="221F1F"/>
        </w:rPr>
        <w:t xml:space="preserve">, </w:t>
      </w:r>
      <w:proofErr w:type="spellStart"/>
      <w:r>
        <w:rPr>
          <w:color w:val="221F1F"/>
        </w:rPr>
        <w:t>které</w:t>
      </w:r>
      <w:proofErr w:type="spellEnd"/>
      <w:r>
        <w:rPr>
          <w:color w:val="221F1F"/>
        </w:rPr>
        <w:t xml:space="preserve"> by </w:t>
      </w:r>
      <w:proofErr w:type="spellStart"/>
      <w:r>
        <w:rPr>
          <w:color w:val="221F1F"/>
        </w:rPr>
        <w:t>bránily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provozu</w:t>
      </w:r>
      <w:proofErr w:type="spellEnd"/>
      <w:r>
        <w:rPr>
          <w:color w:val="221F1F"/>
        </w:rPr>
        <w:t xml:space="preserve"> a </w:t>
      </w:r>
      <w:proofErr w:type="spellStart"/>
      <w:r>
        <w:rPr>
          <w:color w:val="221F1F"/>
        </w:rPr>
        <w:t>musí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plně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vyhovovat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požadavkům</w:t>
      </w:r>
      <w:proofErr w:type="spellEnd"/>
      <w:r>
        <w:rPr>
          <w:color w:val="221F1F"/>
          <w:spacing w:val="-29"/>
        </w:rPr>
        <w:t xml:space="preserve"> </w:t>
      </w:r>
      <w:proofErr w:type="spellStart"/>
      <w:r>
        <w:rPr>
          <w:color w:val="221F1F"/>
        </w:rPr>
        <w:t>objednatele</w:t>
      </w:r>
      <w:proofErr w:type="spellEnd"/>
      <w:r>
        <w:rPr>
          <w:color w:val="221F1F"/>
        </w:rPr>
        <w:t>.</w:t>
      </w:r>
    </w:p>
    <w:p w:rsidR="00E762D1" w:rsidRDefault="00E762D1">
      <w:pPr>
        <w:pStyle w:val="Zkladntext"/>
        <w:spacing w:before="9"/>
        <w:rPr>
          <w:sz w:val="25"/>
        </w:rPr>
      </w:pPr>
    </w:p>
    <w:p w:rsidR="00E762D1" w:rsidRDefault="00F02934">
      <w:pPr>
        <w:pStyle w:val="Nadpis1"/>
        <w:numPr>
          <w:ilvl w:val="0"/>
          <w:numId w:val="1"/>
        </w:numPr>
        <w:tabs>
          <w:tab w:val="left" w:pos="649"/>
          <w:tab w:val="left" w:pos="651"/>
        </w:tabs>
      </w:pPr>
      <w:proofErr w:type="spellStart"/>
      <w:r>
        <w:t>Cena</w:t>
      </w:r>
      <w:proofErr w:type="spellEnd"/>
      <w:r>
        <w:t xml:space="preserve"> a</w:t>
      </w:r>
      <w:r>
        <w:t xml:space="preserve"> </w:t>
      </w:r>
      <w:proofErr w:type="spellStart"/>
      <w:r>
        <w:t>fakturace</w:t>
      </w:r>
      <w:proofErr w:type="spellEnd"/>
    </w:p>
    <w:p w:rsidR="00E762D1" w:rsidRDefault="00F02934">
      <w:pPr>
        <w:pStyle w:val="Odstavecseseznamem"/>
        <w:numPr>
          <w:ilvl w:val="1"/>
          <w:numId w:val="1"/>
        </w:numPr>
        <w:tabs>
          <w:tab w:val="left" w:pos="651"/>
        </w:tabs>
        <w:spacing w:before="203"/>
        <w:ind w:right="964"/>
      </w:pPr>
      <w:proofErr w:type="spellStart"/>
      <w:r>
        <w:t>Cena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servisní</w:t>
      </w:r>
      <w:proofErr w:type="spellEnd"/>
      <w:r>
        <w:t xml:space="preserve"> </w:t>
      </w:r>
      <w:proofErr w:type="spellStart"/>
      <w:r>
        <w:t>výkony</w:t>
      </w:r>
      <w:proofErr w:type="spellEnd"/>
      <w:r>
        <w:t xml:space="preserve"> je </w:t>
      </w:r>
      <w:proofErr w:type="spellStart"/>
      <w:r>
        <w:t>dána</w:t>
      </w:r>
      <w:proofErr w:type="spellEnd"/>
      <w:r>
        <w:t xml:space="preserve"> </w:t>
      </w:r>
      <w:proofErr w:type="spellStart"/>
      <w:r>
        <w:t>poč</w:t>
      </w:r>
      <w:r>
        <w:t>tem</w:t>
      </w:r>
      <w:proofErr w:type="spellEnd"/>
      <w:r>
        <w:t xml:space="preserve"> </w:t>
      </w:r>
      <w:proofErr w:type="spellStart"/>
      <w:r>
        <w:t>odpracovaných</w:t>
      </w:r>
      <w:proofErr w:type="spellEnd"/>
      <w:r>
        <w:t xml:space="preserve"> </w:t>
      </w:r>
      <w:proofErr w:type="spellStart"/>
      <w:r>
        <w:t>hodin</w:t>
      </w:r>
      <w:proofErr w:type="spellEnd"/>
      <w:r>
        <w:t xml:space="preserve">,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cenou</w:t>
      </w:r>
      <w:proofErr w:type="spellEnd"/>
      <w:r>
        <w:t xml:space="preserve"> </w:t>
      </w:r>
      <w:proofErr w:type="spellStart"/>
      <w:r>
        <w:t>použitého</w:t>
      </w:r>
      <w:proofErr w:type="spellEnd"/>
      <w:r>
        <w:t xml:space="preserve"> </w:t>
      </w:r>
      <w:proofErr w:type="spellStart"/>
      <w:r>
        <w:t>materiálu</w:t>
      </w:r>
      <w:proofErr w:type="spellEnd"/>
      <w:r>
        <w:t xml:space="preserve">, </w:t>
      </w:r>
      <w:proofErr w:type="spellStart"/>
      <w:r>
        <w:t>dodaných</w:t>
      </w:r>
      <w:proofErr w:type="spellEnd"/>
      <w:r>
        <w:t xml:space="preserve"> </w:t>
      </w:r>
      <w:proofErr w:type="spellStart"/>
      <w:r>
        <w:t>komponentů</w:t>
      </w:r>
      <w:proofErr w:type="spellEnd"/>
      <w:r>
        <w:t xml:space="preserve"> a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cestovních</w:t>
      </w:r>
      <w:proofErr w:type="spellEnd"/>
      <w:r>
        <w:rPr>
          <w:spacing w:val="-25"/>
        </w:rPr>
        <w:t xml:space="preserve"> </w:t>
      </w:r>
      <w:proofErr w:type="spellStart"/>
      <w:r>
        <w:t>nákladů</w:t>
      </w:r>
      <w:proofErr w:type="spellEnd"/>
      <w:r>
        <w:t>.</w:t>
      </w:r>
    </w:p>
    <w:p w:rsidR="00E762D1" w:rsidRDefault="00E762D1">
      <w:pPr>
        <w:pStyle w:val="Zkladntext"/>
        <w:spacing w:before="2"/>
      </w:pPr>
    </w:p>
    <w:p w:rsidR="00E762D1" w:rsidRDefault="00F02934">
      <w:pPr>
        <w:pStyle w:val="Zkladntext"/>
        <w:tabs>
          <w:tab w:val="left" w:pos="5803"/>
        </w:tabs>
        <w:spacing w:before="1"/>
        <w:ind w:left="650"/>
      </w:pPr>
      <w:proofErr w:type="spellStart"/>
      <w:r>
        <w:t>Servisní</w:t>
      </w:r>
      <w:proofErr w:type="spellEnd"/>
      <w:r>
        <w:rPr>
          <w:spacing w:val="-6"/>
        </w:rPr>
        <w:t xml:space="preserve"> </w:t>
      </w:r>
      <w:proofErr w:type="spellStart"/>
      <w:r>
        <w:t>hodina</w:t>
      </w:r>
      <w:proofErr w:type="spellEnd"/>
      <w:r>
        <w:rPr>
          <w:spacing w:val="-2"/>
        </w:rPr>
        <w:t xml:space="preserve"> </w:t>
      </w:r>
      <w:proofErr w:type="spellStart"/>
      <w:r>
        <w:t>technika</w:t>
      </w:r>
      <w:proofErr w:type="spellEnd"/>
      <w:r>
        <w:t>:</w:t>
      </w:r>
      <w:r>
        <w:tab/>
      </w:r>
      <w:r w:rsidR="001B5E80">
        <w:t>xxx</w:t>
      </w:r>
      <w:proofErr w:type="gramStart"/>
      <w:r>
        <w:t>,-</w:t>
      </w:r>
      <w:proofErr w:type="gramEnd"/>
      <w:r>
        <w:t xml:space="preserve"> </w:t>
      </w:r>
      <w:proofErr w:type="spellStart"/>
      <w:r>
        <w:t>Kč</w:t>
      </w:r>
      <w:proofErr w:type="spellEnd"/>
      <w:r>
        <w:t>/</w:t>
      </w:r>
      <w:proofErr w:type="spellStart"/>
      <w:r>
        <w:t>hod</w:t>
      </w:r>
      <w:proofErr w:type="spellEnd"/>
      <w:r>
        <w:t xml:space="preserve">. </w:t>
      </w:r>
      <w:proofErr w:type="gramStart"/>
      <w:r>
        <w:t>bez</w:t>
      </w:r>
      <w:proofErr w:type="gramEnd"/>
      <w:r>
        <w:rPr>
          <w:spacing w:val="-3"/>
        </w:rPr>
        <w:t xml:space="preserve"> </w:t>
      </w:r>
      <w:r>
        <w:t>DPH.</w:t>
      </w:r>
    </w:p>
    <w:p w:rsidR="00E762D1" w:rsidRDefault="00F02934">
      <w:pPr>
        <w:pStyle w:val="Zkladntext"/>
        <w:tabs>
          <w:tab w:val="left" w:pos="5803"/>
        </w:tabs>
        <w:spacing w:before="81"/>
        <w:ind w:left="650"/>
      </w:pPr>
      <w:proofErr w:type="spellStart"/>
      <w:r>
        <w:t>Doprava</w:t>
      </w:r>
      <w:proofErr w:type="spellEnd"/>
      <w:r>
        <w:t>:</w:t>
      </w:r>
      <w:r>
        <w:tab/>
      </w:r>
      <w:r w:rsidR="001B5E80">
        <w:t>xxx</w:t>
      </w:r>
      <w:proofErr w:type="gramStart"/>
      <w:r>
        <w:t>,-</w:t>
      </w:r>
      <w:proofErr w:type="gramEnd"/>
      <w:r>
        <w:t xml:space="preserve"> </w:t>
      </w:r>
      <w:proofErr w:type="spellStart"/>
      <w:r>
        <w:t>Kč</w:t>
      </w:r>
      <w:proofErr w:type="spellEnd"/>
      <w:r>
        <w:t xml:space="preserve">/1x </w:t>
      </w:r>
      <w:proofErr w:type="spellStart"/>
      <w:r>
        <w:t>cesta</w:t>
      </w:r>
      <w:proofErr w:type="spellEnd"/>
      <w:r>
        <w:t xml:space="preserve"> bez</w:t>
      </w:r>
      <w:r>
        <w:rPr>
          <w:spacing w:val="-2"/>
        </w:rPr>
        <w:t xml:space="preserve"> </w:t>
      </w:r>
      <w:r>
        <w:t>DPH.</w:t>
      </w:r>
    </w:p>
    <w:p w:rsidR="00E762D1" w:rsidRDefault="00E762D1">
      <w:pPr>
        <w:pStyle w:val="Zkladntext"/>
        <w:spacing w:before="2"/>
      </w:pPr>
    </w:p>
    <w:p w:rsidR="00E762D1" w:rsidRDefault="00F02934">
      <w:pPr>
        <w:pStyle w:val="Zkladntext"/>
        <w:ind w:left="654"/>
      </w:pPr>
      <w:proofErr w:type="spellStart"/>
      <w:proofErr w:type="gramStart"/>
      <w:r>
        <w:t>Ceny</w:t>
      </w:r>
      <w:proofErr w:type="spellEnd"/>
      <w:r>
        <w:t xml:space="preserve"> </w:t>
      </w:r>
      <w:proofErr w:type="spellStart"/>
      <w:r>
        <w:t>ostatních</w:t>
      </w:r>
      <w:proofErr w:type="spellEnd"/>
      <w:r>
        <w:t xml:space="preserve"> </w:t>
      </w:r>
      <w:proofErr w:type="spellStart"/>
      <w:r>
        <w:t>dodávek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výkonů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splatné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reali</w:t>
      </w:r>
      <w:r>
        <w:t>zaci</w:t>
      </w:r>
      <w:proofErr w:type="spellEnd"/>
      <w:r>
        <w:t>.</w:t>
      </w:r>
      <w:proofErr w:type="gramEnd"/>
    </w:p>
    <w:p w:rsidR="00E762D1" w:rsidRDefault="00F02934">
      <w:pPr>
        <w:pStyle w:val="Odstavecseseznamem"/>
        <w:numPr>
          <w:ilvl w:val="1"/>
          <w:numId w:val="1"/>
        </w:numPr>
        <w:tabs>
          <w:tab w:val="left" w:pos="651"/>
        </w:tabs>
        <w:spacing w:before="80"/>
        <w:ind w:right="431"/>
      </w:pPr>
      <w:proofErr w:type="spellStart"/>
      <w:r>
        <w:t>Podkladem</w:t>
      </w:r>
      <w:proofErr w:type="spellEnd"/>
      <w:r>
        <w:t xml:space="preserve"> pro </w:t>
      </w:r>
      <w:proofErr w:type="spellStart"/>
      <w:r>
        <w:t>platby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. </w:t>
      </w:r>
      <w:proofErr w:type="spellStart"/>
      <w:r>
        <w:t>Splatnost</w:t>
      </w:r>
      <w:proofErr w:type="spellEnd"/>
      <w:r>
        <w:t xml:space="preserve"> </w:t>
      </w:r>
      <w:proofErr w:type="spellStart"/>
      <w:r>
        <w:t>vystavené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provedené</w:t>
      </w:r>
      <w:proofErr w:type="spellEnd"/>
      <w:r>
        <w:t xml:space="preserve"> </w:t>
      </w:r>
      <w:proofErr w:type="spellStart"/>
      <w:r>
        <w:t>úkony</w:t>
      </w:r>
      <w:proofErr w:type="spellEnd"/>
      <w:r>
        <w:t xml:space="preserve"> je </w:t>
      </w:r>
      <w:proofErr w:type="spellStart"/>
      <w:r>
        <w:t>sjednána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dobu</w:t>
      </w:r>
      <w:proofErr w:type="spellEnd"/>
      <w:r>
        <w:t xml:space="preserve"> 14</w:t>
      </w:r>
      <w:r>
        <w:rPr>
          <w:spacing w:val="-3"/>
        </w:rPr>
        <w:t xml:space="preserve"> </w:t>
      </w:r>
      <w:proofErr w:type="spellStart"/>
      <w:r>
        <w:t>dnů</w:t>
      </w:r>
      <w:proofErr w:type="spellEnd"/>
      <w:r>
        <w:t>.</w:t>
      </w:r>
    </w:p>
    <w:p w:rsidR="00E762D1" w:rsidRDefault="00F02934">
      <w:pPr>
        <w:pStyle w:val="Odstavecseseznamem"/>
        <w:numPr>
          <w:ilvl w:val="1"/>
          <w:numId w:val="1"/>
        </w:numPr>
        <w:tabs>
          <w:tab w:val="left" w:pos="651"/>
        </w:tabs>
        <w:spacing w:before="80"/>
      </w:pPr>
      <w:r>
        <w:t xml:space="preserve">Fakturace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prováděna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odsouhlasených</w:t>
      </w:r>
      <w:proofErr w:type="spellEnd"/>
      <w:r>
        <w:t xml:space="preserve"> </w:t>
      </w:r>
      <w:proofErr w:type="spellStart"/>
      <w:r>
        <w:t>měsíčních</w:t>
      </w:r>
      <w:proofErr w:type="spellEnd"/>
      <w:r>
        <w:rPr>
          <w:spacing w:val="-21"/>
        </w:rPr>
        <w:t xml:space="preserve"> </w:t>
      </w:r>
      <w:proofErr w:type="spellStart"/>
      <w:r>
        <w:t>souhrnů</w:t>
      </w:r>
      <w:proofErr w:type="spellEnd"/>
      <w:r>
        <w:t>.</w:t>
      </w:r>
    </w:p>
    <w:p w:rsidR="00E762D1" w:rsidRDefault="00E762D1">
      <w:pPr>
        <w:pStyle w:val="Zkladntext"/>
        <w:spacing w:before="7"/>
        <w:rPr>
          <w:sz w:val="32"/>
        </w:rPr>
      </w:pPr>
    </w:p>
    <w:p w:rsidR="00E762D1" w:rsidRDefault="00F02934">
      <w:pPr>
        <w:pStyle w:val="Nadpis1"/>
        <w:numPr>
          <w:ilvl w:val="0"/>
          <w:numId w:val="1"/>
        </w:numPr>
        <w:tabs>
          <w:tab w:val="left" w:pos="649"/>
          <w:tab w:val="left" w:pos="651"/>
        </w:tabs>
      </w:pPr>
      <w:proofErr w:type="spellStart"/>
      <w:r>
        <w:t>Smluvní</w:t>
      </w:r>
      <w:proofErr w:type="spellEnd"/>
      <w:r>
        <w:rPr>
          <w:spacing w:val="-3"/>
        </w:rPr>
        <w:t xml:space="preserve"> </w:t>
      </w:r>
      <w:proofErr w:type="spellStart"/>
      <w:r>
        <w:t>pokuty</w:t>
      </w:r>
      <w:proofErr w:type="spellEnd"/>
    </w:p>
    <w:p w:rsidR="00E762D1" w:rsidRDefault="00F02934">
      <w:pPr>
        <w:pStyle w:val="Odstavecseseznamem"/>
        <w:numPr>
          <w:ilvl w:val="1"/>
          <w:numId w:val="1"/>
        </w:numPr>
        <w:tabs>
          <w:tab w:val="left" w:pos="651"/>
        </w:tabs>
        <w:spacing w:before="202"/>
        <w:ind w:right="386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s </w:t>
      </w:r>
      <w:proofErr w:type="spellStart"/>
      <w:r>
        <w:t>placením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,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0</w:t>
      </w:r>
      <w:proofErr w:type="gramStart"/>
      <w:r>
        <w:t>,1</w:t>
      </w:r>
      <w:proofErr w:type="gramEnd"/>
      <w:r>
        <w:t xml:space="preserve">% z </w:t>
      </w:r>
      <w:proofErr w:type="spellStart"/>
      <w:r>
        <w:t>fakturované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den </w:t>
      </w:r>
      <w:proofErr w:type="spellStart"/>
      <w:r>
        <w:t>prodlení</w:t>
      </w:r>
      <w:proofErr w:type="spellEnd"/>
      <w:r>
        <w:t>.</w:t>
      </w:r>
    </w:p>
    <w:p w:rsidR="00E762D1" w:rsidRDefault="00E762D1">
      <w:pPr>
        <w:pStyle w:val="Zkladntext"/>
        <w:spacing w:before="7"/>
        <w:rPr>
          <w:sz w:val="32"/>
        </w:rPr>
      </w:pPr>
    </w:p>
    <w:p w:rsidR="00E762D1" w:rsidRDefault="00F02934">
      <w:pPr>
        <w:pStyle w:val="Nadpis1"/>
        <w:numPr>
          <w:ilvl w:val="0"/>
          <w:numId w:val="1"/>
        </w:numPr>
        <w:tabs>
          <w:tab w:val="left" w:pos="649"/>
          <w:tab w:val="left" w:pos="651"/>
        </w:tabs>
      </w:pPr>
      <w:proofErr w:type="spellStart"/>
      <w:r>
        <w:t>Platnost</w:t>
      </w:r>
      <w:proofErr w:type="spellEnd"/>
      <w:r>
        <w:t xml:space="preserve"> </w:t>
      </w:r>
      <w:proofErr w:type="spellStart"/>
      <w:r>
        <w:t>smlouvy</w:t>
      </w:r>
      <w:proofErr w:type="spellEnd"/>
    </w:p>
    <w:p w:rsidR="00E762D1" w:rsidRDefault="00F02934">
      <w:pPr>
        <w:pStyle w:val="Odstavecseseznamem"/>
        <w:numPr>
          <w:ilvl w:val="1"/>
          <w:numId w:val="1"/>
        </w:numPr>
        <w:tabs>
          <w:tab w:val="left" w:pos="651"/>
        </w:tabs>
        <w:spacing w:before="202"/>
        <w:ind w:right="807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</w:t>
      </w:r>
      <w:r>
        <w:t>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uzavírá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dobu</w:t>
      </w:r>
      <w:proofErr w:type="spellEnd"/>
      <w:r>
        <w:rPr>
          <w:spacing w:val="-16"/>
        </w:rPr>
        <w:t xml:space="preserve"> </w:t>
      </w:r>
      <w:proofErr w:type="spellStart"/>
      <w:r>
        <w:t>neurčitou</w:t>
      </w:r>
      <w:proofErr w:type="spellEnd"/>
      <w:r>
        <w:t>.</w:t>
      </w:r>
    </w:p>
    <w:p w:rsidR="00E762D1" w:rsidRDefault="00F02934">
      <w:pPr>
        <w:pStyle w:val="Odstavecseseznamem"/>
        <w:numPr>
          <w:ilvl w:val="1"/>
          <w:numId w:val="1"/>
        </w:numPr>
        <w:tabs>
          <w:tab w:val="left" w:pos="651"/>
        </w:tabs>
        <w:spacing w:before="80"/>
        <w:ind w:right="1156"/>
      </w:pPr>
      <w:proofErr w:type="spellStart"/>
      <w:r>
        <w:t>Kterákoliv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je </w:t>
      </w:r>
      <w:proofErr w:type="spellStart"/>
      <w:r>
        <w:t>oprávněna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vypovědět</w:t>
      </w:r>
      <w:proofErr w:type="spellEnd"/>
      <w:r>
        <w:t xml:space="preserve">, a to v </w:t>
      </w:r>
      <w:proofErr w:type="spellStart"/>
      <w:r>
        <w:t>dvouměsíční</w:t>
      </w:r>
      <w:proofErr w:type="spellEnd"/>
      <w:r>
        <w:t xml:space="preserve"> </w:t>
      </w:r>
      <w:proofErr w:type="spellStart"/>
      <w:r>
        <w:t>výpovědní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počíná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prvního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následujícího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výpovědi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rPr>
          <w:spacing w:val="-39"/>
        </w:rPr>
        <w:t xml:space="preserve"> </w:t>
      </w:r>
      <w:proofErr w:type="spellStart"/>
      <w:r>
        <w:t>stra</w:t>
      </w:r>
      <w:r>
        <w:t>ně</w:t>
      </w:r>
      <w:proofErr w:type="spellEnd"/>
      <w:r>
        <w:t>.</w:t>
      </w:r>
    </w:p>
    <w:p w:rsidR="00E762D1" w:rsidRDefault="00E762D1">
      <w:pPr>
        <w:pStyle w:val="Zkladntext"/>
        <w:spacing w:before="7"/>
        <w:rPr>
          <w:sz w:val="32"/>
        </w:rPr>
      </w:pPr>
    </w:p>
    <w:p w:rsidR="00E762D1" w:rsidRDefault="00F02934">
      <w:pPr>
        <w:pStyle w:val="Nadpis1"/>
        <w:numPr>
          <w:ilvl w:val="0"/>
          <w:numId w:val="1"/>
        </w:numPr>
        <w:tabs>
          <w:tab w:val="left" w:pos="649"/>
          <w:tab w:val="left" w:pos="651"/>
        </w:tabs>
      </w:pPr>
      <w:proofErr w:type="spellStart"/>
      <w:r>
        <w:t>Ostatní</w:t>
      </w:r>
      <w:proofErr w:type="spellEnd"/>
      <w:r>
        <w:rPr>
          <w:spacing w:val="-4"/>
        </w:rPr>
        <w:t xml:space="preserve"> </w:t>
      </w:r>
      <w:proofErr w:type="spellStart"/>
      <w:r>
        <w:t>ustanovení</w:t>
      </w:r>
      <w:proofErr w:type="spellEnd"/>
    </w:p>
    <w:p w:rsidR="00E762D1" w:rsidRDefault="00F02934">
      <w:pPr>
        <w:pStyle w:val="Odstavecseseznamem"/>
        <w:numPr>
          <w:ilvl w:val="1"/>
          <w:numId w:val="1"/>
        </w:numPr>
        <w:tabs>
          <w:tab w:val="left" w:pos="651"/>
        </w:tabs>
        <w:spacing w:before="202"/>
      </w:pPr>
      <w:proofErr w:type="spellStart"/>
      <w:r>
        <w:t>Případné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a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možno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písemnou</w:t>
      </w:r>
      <w:proofErr w:type="spellEnd"/>
      <w:r>
        <w:rPr>
          <w:spacing w:val="-10"/>
        </w:rPr>
        <w:t xml:space="preserve"> </w:t>
      </w:r>
      <w:proofErr w:type="spellStart"/>
      <w:r>
        <w:t>formou</w:t>
      </w:r>
      <w:proofErr w:type="spellEnd"/>
      <w:r>
        <w:t>.</w:t>
      </w:r>
    </w:p>
    <w:p w:rsidR="00E762D1" w:rsidRDefault="00F02934">
      <w:pPr>
        <w:pStyle w:val="Odstavecseseznamem"/>
        <w:numPr>
          <w:ilvl w:val="1"/>
          <w:numId w:val="1"/>
        </w:numPr>
        <w:tabs>
          <w:tab w:val="left" w:pos="651"/>
        </w:tabs>
        <w:spacing w:before="80"/>
        <w:ind w:right="471"/>
      </w:pPr>
      <w:proofErr w:type="spellStart"/>
      <w:r>
        <w:t>Smlouva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tři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a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jednom</w:t>
      </w:r>
      <w:proofErr w:type="spellEnd"/>
      <w:r>
        <w:rPr>
          <w:spacing w:val="-10"/>
        </w:rPr>
        <w:t xml:space="preserve"> </w:t>
      </w:r>
      <w:proofErr w:type="spellStart"/>
      <w:r>
        <w:t>stejnopise</w:t>
      </w:r>
      <w:proofErr w:type="spellEnd"/>
      <w:r>
        <w:t>.</w:t>
      </w:r>
    </w:p>
    <w:p w:rsidR="00E762D1" w:rsidRDefault="00F02934">
      <w:pPr>
        <w:pStyle w:val="Odstavecseseznamem"/>
        <w:numPr>
          <w:ilvl w:val="1"/>
          <w:numId w:val="1"/>
        </w:numPr>
        <w:tabs>
          <w:tab w:val="left" w:pos="651"/>
        </w:tabs>
        <w:spacing w:before="81"/>
        <w:ind w:right="829"/>
      </w:pPr>
      <w:proofErr w:type="spellStart"/>
      <w:r>
        <w:t>Všechny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patřící</w:t>
      </w:r>
      <w:proofErr w:type="spellEnd"/>
      <w:r>
        <w:t xml:space="preserve"> </w:t>
      </w:r>
      <w:proofErr w:type="spellStart"/>
      <w:r>
        <w:t>kterékoliv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</w:t>
      </w:r>
      <w:proofErr w:type="spellStart"/>
      <w:r>
        <w:t>jež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smluvního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,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považovány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důvěrné</w:t>
      </w:r>
      <w:proofErr w:type="spellEnd"/>
      <w:r>
        <w:t xml:space="preserve"> a je </w:t>
      </w:r>
      <w:proofErr w:type="spellStart"/>
      <w:r>
        <w:t>možno</w:t>
      </w:r>
      <w:proofErr w:type="spellEnd"/>
      <w:r>
        <w:t xml:space="preserve"> je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třetím</w:t>
      </w:r>
      <w:proofErr w:type="spellEnd"/>
      <w:r>
        <w:t xml:space="preserve"> </w:t>
      </w:r>
      <w:proofErr w:type="spellStart"/>
      <w:r>
        <w:t>stranám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s </w:t>
      </w:r>
      <w:proofErr w:type="spellStart"/>
      <w:r>
        <w:t>výslovným</w:t>
      </w:r>
      <w:proofErr w:type="spellEnd"/>
      <w:r>
        <w:t xml:space="preserve"> </w:t>
      </w:r>
      <w:proofErr w:type="spellStart"/>
      <w:r>
        <w:t>souhlasem</w:t>
      </w:r>
      <w:proofErr w:type="spellEnd"/>
      <w:r>
        <w:t xml:space="preserve"> </w:t>
      </w:r>
      <w:proofErr w:type="spellStart"/>
      <w:r>
        <w:t>dotčené</w:t>
      </w:r>
      <w:proofErr w:type="spellEnd"/>
      <w:r>
        <w:rPr>
          <w:spacing w:val="-12"/>
        </w:rPr>
        <w:t xml:space="preserve"> </w:t>
      </w:r>
      <w:proofErr w:type="spellStart"/>
      <w:r>
        <w:t>strany</w:t>
      </w:r>
      <w:proofErr w:type="spellEnd"/>
      <w:r>
        <w:t>.</w:t>
      </w:r>
    </w:p>
    <w:p w:rsidR="00E762D1" w:rsidRDefault="00F02934">
      <w:pPr>
        <w:pStyle w:val="Odstavecseseznamem"/>
        <w:numPr>
          <w:ilvl w:val="1"/>
          <w:numId w:val="1"/>
        </w:numPr>
        <w:tabs>
          <w:tab w:val="left" w:pos="651"/>
        </w:tabs>
        <w:spacing w:before="80"/>
        <w:ind w:right="622"/>
      </w:pPr>
      <w:proofErr w:type="spellStart"/>
      <w:r>
        <w:t>Pokud</w:t>
      </w:r>
      <w:proofErr w:type="spellEnd"/>
      <w:r>
        <w:rPr>
          <w:spacing w:val="-4"/>
        </w:rPr>
        <w:t xml:space="preserve"> </w:t>
      </w:r>
      <w:proofErr w:type="spellStart"/>
      <w:r>
        <w:t>není</w:t>
      </w:r>
      <w:proofErr w:type="spellEnd"/>
      <w:r>
        <w:rPr>
          <w:spacing w:val="-8"/>
        </w:rPr>
        <w:t xml:space="preserve"> </w:t>
      </w:r>
      <w:proofErr w:type="spellStart"/>
      <w:r>
        <w:t>ve</w:t>
      </w:r>
      <w:proofErr w:type="spellEnd"/>
      <w:r>
        <w:rPr>
          <w:spacing w:val="-4"/>
        </w:rPr>
        <w:t xml:space="preserve"> </w:t>
      </w:r>
      <w:proofErr w:type="spellStart"/>
      <w:r>
        <w:t>smlouvě</w:t>
      </w:r>
      <w:proofErr w:type="spellEnd"/>
      <w:r>
        <w:rPr>
          <w:spacing w:val="-4"/>
        </w:rPr>
        <w:t xml:space="preserve"> </w:t>
      </w:r>
      <w:proofErr w:type="spellStart"/>
      <w:r>
        <w:t>výslovně</w:t>
      </w:r>
      <w:proofErr w:type="spellEnd"/>
      <w:r>
        <w:rPr>
          <w:spacing w:val="-4"/>
        </w:rPr>
        <w:t xml:space="preserve"> </w:t>
      </w:r>
      <w:proofErr w:type="spellStart"/>
      <w:r>
        <w:t>uvedeno</w:t>
      </w:r>
      <w:proofErr w:type="spellEnd"/>
      <w:r>
        <w:rPr>
          <w:spacing w:val="-4"/>
        </w:rPr>
        <w:t xml:space="preserve"> </w:t>
      </w:r>
      <w:proofErr w:type="spellStart"/>
      <w:r>
        <w:t>jinak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ř</w:t>
      </w:r>
      <w:r>
        <w:t>ídí</w:t>
      </w:r>
      <w:proofErr w:type="spellEnd"/>
      <w:r>
        <w:rPr>
          <w:spacing w:val="-8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t>smluvní</w:t>
      </w:r>
      <w:proofErr w:type="spellEnd"/>
      <w:r>
        <w:rPr>
          <w:spacing w:val="-8"/>
        </w:rPr>
        <w:t xml:space="preserve"> </w:t>
      </w:r>
      <w:proofErr w:type="spellStart"/>
      <w:r>
        <w:t>vztah</w:t>
      </w:r>
      <w:proofErr w:type="spellEnd"/>
      <w:r>
        <w:rPr>
          <w:spacing w:val="-4"/>
        </w:rPr>
        <w:t xml:space="preserve"> </w:t>
      </w:r>
      <w:proofErr w:type="spellStart"/>
      <w:r>
        <w:t>ustanovením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rPr>
          <w:spacing w:val="-14"/>
        </w:rPr>
        <w:t xml:space="preserve"> </w:t>
      </w:r>
      <w:proofErr w:type="spellStart"/>
      <w:r>
        <w:t>zákonů</w:t>
      </w:r>
      <w:proofErr w:type="spellEnd"/>
      <w:r>
        <w:t>.</w:t>
      </w:r>
    </w:p>
    <w:p w:rsidR="00E762D1" w:rsidRDefault="00E762D1">
      <w:pPr>
        <w:sectPr w:rsidR="00E762D1">
          <w:pgSz w:w="11910" w:h="16840"/>
          <w:pgMar w:top="1320" w:right="1280" w:bottom="940" w:left="1280" w:header="0" w:footer="751" w:gutter="0"/>
          <w:cols w:space="708"/>
        </w:sectPr>
      </w:pPr>
    </w:p>
    <w:p w:rsidR="00E762D1" w:rsidRDefault="00F02934">
      <w:pPr>
        <w:pStyle w:val="Zkladntext"/>
        <w:spacing w:before="80"/>
        <w:ind w:left="479"/>
      </w:pPr>
      <w:proofErr w:type="spellStart"/>
      <w:r>
        <w:lastRenderedPageBreak/>
        <w:t>Objednatel</w:t>
      </w:r>
      <w:proofErr w:type="spellEnd"/>
      <w:r>
        <w:t xml:space="preserve">:  V </w:t>
      </w:r>
      <w:proofErr w:type="spellStart"/>
      <w:r>
        <w:t>Třinci</w:t>
      </w:r>
      <w:proofErr w:type="spellEnd"/>
      <w:r>
        <w:t xml:space="preserve"> </w:t>
      </w:r>
      <w:proofErr w:type="spellStart"/>
      <w:r>
        <w:t>dne</w:t>
      </w:r>
      <w:proofErr w:type="spellEnd"/>
      <w:r>
        <w:t>:</w:t>
      </w:r>
      <w:r w:rsidR="0021469C">
        <w:t xml:space="preserve"> 16.5.2018</w:t>
      </w:r>
      <w:bookmarkStart w:id="0" w:name="_GoBack"/>
      <w:bookmarkEnd w:id="0"/>
    </w:p>
    <w:p w:rsidR="00E762D1" w:rsidRDefault="00E762D1">
      <w:pPr>
        <w:pStyle w:val="Zkladntext"/>
        <w:rPr>
          <w:sz w:val="24"/>
        </w:rPr>
      </w:pPr>
    </w:p>
    <w:p w:rsidR="00E762D1" w:rsidRDefault="00E762D1">
      <w:pPr>
        <w:pStyle w:val="Zkladntext"/>
        <w:rPr>
          <w:sz w:val="24"/>
        </w:rPr>
      </w:pPr>
    </w:p>
    <w:p w:rsidR="00E762D1" w:rsidRDefault="00E762D1">
      <w:pPr>
        <w:pStyle w:val="Zkladntext"/>
        <w:rPr>
          <w:sz w:val="24"/>
        </w:rPr>
      </w:pPr>
    </w:p>
    <w:p w:rsidR="00E762D1" w:rsidRDefault="00E762D1">
      <w:pPr>
        <w:pStyle w:val="Zkladntext"/>
        <w:rPr>
          <w:sz w:val="24"/>
        </w:rPr>
      </w:pPr>
    </w:p>
    <w:p w:rsidR="00E762D1" w:rsidRDefault="00F02934">
      <w:pPr>
        <w:pStyle w:val="Zkladntext"/>
        <w:spacing w:before="141"/>
        <w:ind w:left="479"/>
      </w:pPr>
      <w:r>
        <w:t>.....................................</w:t>
      </w:r>
    </w:p>
    <w:p w:rsidR="00E762D1" w:rsidRDefault="00F02934">
      <w:pPr>
        <w:pStyle w:val="Zkladntext"/>
        <w:spacing w:before="1"/>
        <w:ind w:left="1283"/>
      </w:pPr>
      <w:proofErr w:type="spellStart"/>
      <w:proofErr w:type="gramStart"/>
      <w:r>
        <w:t>podpis</w:t>
      </w:r>
      <w:proofErr w:type="spellEnd"/>
      <w:proofErr w:type="gramEnd"/>
    </w:p>
    <w:p w:rsidR="00E762D1" w:rsidRDefault="00E762D1">
      <w:pPr>
        <w:pStyle w:val="Zkladntext"/>
        <w:rPr>
          <w:sz w:val="24"/>
        </w:rPr>
      </w:pPr>
    </w:p>
    <w:p w:rsidR="00E762D1" w:rsidRDefault="00E762D1">
      <w:pPr>
        <w:pStyle w:val="Zkladntext"/>
        <w:rPr>
          <w:sz w:val="24"/>
        </w:rPr>
      </w:pPr>
    </w:p>
    <w:p w:rsidR="00E762D1" w:rsidRDefault="00E762D1">
      <w:pPr>
        <w:pStyle w:val="Zkladntext"/>
        <w:rPr>
          <w:sz w:val="24"/>
        </w:rPr>
      </w:pPr>
    </w:p>
    <w:p w:rsidR="00E762D1" w:rsidRDefault="00E762D1">
      <w:pPr>
        <w:pStyle w:val="Zkladntext"/>
        <w:rPr>
          <w:sz w:val="24"/>
        </w:rPr>
      </w:pPr>
    </w:p>
    <w:p w:rsidR="00E762D1" w:rsidRDefault="00E762D1">
      <w:pPr>
        <w:pStyle w:val="Zkladntext"/>
        <w:spacing w:before="10"/>
        <w:rPr>
          <w:sz w:val="23"/>
        </w:rPr>
      </w:pPr>
    </w:p>
    <w:p w:rsidR="00E762D1" w:rsidRDefault="00F02934">
      <w:pPr>
        <w:pStyle w:val="Zkladntext"/>
        <w:ind w:left="479"/>
      </w:pPr>
      <w:proofErr w:type="spellStart"/>
      <w:r>
        <w:t>Poskytovatel</w:t>
      </w:r>
      <w:proofErr w:type="spellEnd"/>
      <w:r>
        <w:t xml:space="preserve">:  V </w:t>
      </w:r>
      <w:proofErr w:type="spellStart"/>
      <w:r>
        <w:t>Třinci</w:t>
      </w:r>
      <w:proofErr w:type="spellEnd"/>
      <w:r>
        <w:t xml:space="preserve"> </w:t>
      </w:r>
      <w:proofErr w:type="spellStart"/>
      <w:r>
        <w:t>dne</w:t>
      </w:r>
      <w:proofErr w:type="spellEnd"/>
      <w:r>
        <w:t>:</w:t>
      </w:r>
    </w:p>
    <w:p w:rsidR="00E762D1" w:rsidRDefault="00E762D1">
      <w:pPr>
        <w:pStyle w:val="Zkladntext"/>
        <w:rPr>
          <w:sz w:val="24"/>
        </w:rPr>
      </w:pPr>
    </w:p>
    <w:p w:rsidR="00E762D1" w:rsidRDefault="00E762D1">
      <w:pPr>
        <w:pStyle w:val="Zkladntext"/>
        <w:rPr>
          <w:sz w:val="24"/>
        </w:rPr>
      </w:pPr>
    </w:p>
    <w:p w:rsidR="00E762D1" w:rsidRDefault="00E762D1">
      <w:pPr>
        <w:pStyle w:val="Zkladntext"/>
        <w:rPr>
          <w:sz w:val="24"/>
        </w:rPr>
      </w:pPr>
    </w:p>
    <w:p w:rsidR="00E762D1" w:rsidRDefault="00E762D1">
      <w:pPr>
        <w:pStyle w:val="Zkladntext"/>
        <w:rPr>
          <w:sz w:val="24"/>
        </w:rPr>
      </w:pPr>
    </w:p>
    <w:p w:rsidR="00E762D1" w:rsidRDefault="00F02934">
      <w:pPr>
        <w:pStyle w:val="Zkladntext"/>
        <w:spacing w:before="141"/>
        <w:ind w:left="479"/>
      </w:pPr>
      <w:r>
        <w:t>.....................................</w:t>
      </w:r>
    </w:p>
    <w:p w:rsidR="00E762D1" w:rsidRDefault="00F02934">
      <w:pPr>
        <w:pStyle w:val="Zkladntext"/>
        <w:spacing w:before="1"/>
        <w:ind w:left="1283"/>
      </w:pPr>
      <w:proofErr w:type="spellStart"/>
      <w:proofErr w:type="gramStart"/>
      <w:r>
        <w:t>podpis</w:t>
      </w:r>
      <w:proofErr w:type="spellEnd"/>
      <w:proofErr w:type="gramEnd"/>
    </w:p>
    <w:sectPr w:rsidR="00E762D1">
      <w:pgSz w:w="11910" w:h="16840"/>
      <w:pgMar w:top="1320" w:right="1280" w:bottom="940" w:left="1280" w:header="0" w:footer="7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934" w:rsidRDefault="00F02934">
      <w:r>
        <w:separator/>
      </w:r>
    </w:p>
  </w:endnote>
  <w:endnote w:type="continuationSeparator" w:id="0">
    <w:p w:rsidR="00F02934" w:rsidRDefault="00F0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2D1" w:rsidRDefault="00F02934">
    <w:pPr>
      <w:pStyle w:val="Zkladntext"/>
      <w:spacing w:line="14" w:lineRule="auto"/>
      <w:rPr>
        <w:sz w:val="20"/>
      </w:rPr>
    </w:pPr>
    <w:r>
      <w:pict>
        <v:group id="_x0000_s2050" style="position:absolute;margin-left:69.5pt;margin-top:791.4pt;width:456.45pt;height:.75pt;z-index:-4048;mso-position-horizontal-relative:page;mso-position-vertical-relative:page" coordorigin="1390,15828" coordsize="9129,15">
          <v:line id="_x0000_s2052" style="position:absolute" from="1390,15835" to="10519,15835" strokeweight=".72pt"/>
          <v:rect id="_x0000_s2051" style="position:absolute;left:1418;top:15827;width:111;height:15" fillcolor="black" strok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8.95pt;margin-top:794.55pt;width:9.55pt;height:13.15pt;z-index:-4024;mso-position-horizontal-relative:page;mso-position-vertical-relative:page" filled="f" stroked="f">
          <v:textbox inset="0,0,0,0">
            <w:txbxContent>
              <w:p w:rsidR="00E762D1" w:rsidRDefault="00F02934">
                <w:pPr>
                  <w:spacing w:before="12"/>
                  <w:ind w:left="40"/>
                  <w:rPr>
                    <w:b/>
                    <w:i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i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1469C">
                  <w:rPr>
                    <w:b/>
                    <w:i/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934" w:rsidRDefault="00F02934">
      <w:r>
        <w:separator/>
      </w:r>
    </w:p>
  </w:footnote>
  <w:footnote w:type="continuationSeparator" w:id="0">
    <w:p w:rsidR="00F02934" w:rsidRDefault="00F02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4DA2"/>
    <w:multiLevelType w:val="multilevel"/>
    <w:tmpl w:val="6136D77E"/>
    <w:lvl w:ilvl="0">
      <w:start w:val="1"/>
      <w:numFmt w:val="decimal"/>
      <w:lvlText w:val="%1."/>
      <w:lvlJc w:val="left"/>
      <w:pPr>
        <w:ind w:left="650" w:hanging="51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50" w:hanging="512"/>
        <w:jc w:val="left"/>
      </w:pPr>
      <w:rPr>
        <w:rFonts w:hint="default"/>
        <w:w w:val="100"/>
      </w:rPr>
    </w:lvl>
    <w:lvl w:ilvl="2">
      <w:numFmt w:val="bullet"/>
      <w:lvlText w:val="-"/>
      <w:lvlJc w:val="left"/>
      <w:pPr>
        <w:ind w:left="1578" w:hanging="512"/>
      </w:pPr>
      <w:rPr>
        <w:rFonts w:ascii="Tahoma" w:eastAsia="Tahoma" w:hAnsi="Tahoma" w:cs="Tahoma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305" w:hanging="512"/>
      </w:pPr>
      <w:rPr>
        <w:rFonts w:hint="default"/>
      </w:rPr>
    </w:lvl>
    <w:lvl w:ilvl="4">
      <w:numFmt w:val="bullet"/>
      <w:lvlText w:val="•"/>
      <w:lvlJc w:val="left"/>
      <w:pPr>
        <w:ind w:left="4168" w:hanging="512"/>
      </w:pPr>
      <w:rPr>
        <w:rFonts w:hint="default"/>
      </w:rPr>
    </w:lvl>
    <w:lvl w:ilvl="5">
      <w:numFmt w:val="bullet"/>
      <w:lvlText w:val="•"/>
      <w:lvlJc w:val="left"/>
      <w:pPr>
        <w:ind w:left="5031" w:hanging="512"/>
      </w:pPr>
      <w:rPr>
        <w:rFonts w:hint="default"/>
      </w:rPr>
    </w:lvl>
    <w:lvl w:ilvl="6">
      <w:numFmt w:val="bullet"/>
      <w:lvlText w:val="•"/>
      <w:lvlJc w:val="left"/>
      <w:pPr>
        <w:ind w:left="5894" w:hanging="512"/>
      </w:pPr>
      <w:rPr>
        <w:rFonts w:hint="default"/>
      </w:rPr>
    </w:lvl>
    <w:lvl w:ilvl="7">
      <w:numFmt w:val="bullet"/>
      <w:lvlText w:val="•"/>
      <w:lvlJc w:val="left"/>
      <w:pPr>
        <w:ind w:left="6757" w:hanging="512"/>
      </w:pPr>
      <w:rPr>
        <w:rFonts w:hint="default"/>
      </w:rPr>
    </w:lvl>
    <w:lvl w:ilvl="8">
      <w:numFmt w:val="bullet"/>
      <w:lvlText w:val="•"/>
      <w:lvlJc w:val="left"/>
      <w:pPr>
        <w:ind w:left="7620" w:hanging="512"/>
      </w:pPr>
      <w:rPr>
        <w:rFonts w:hint="default"/>
      </w:rPr>
    </w:lvl>
  </w:abstractNum>
  <w:abstractNum w:abstractNumId="1">
    <w:nsid w:val="533723F8"/>
    <w:multiLevelType w:val="hybridMultilevel"/>
    <w:tmpl w:val="12CC6436"/>
    <w:lvl w:ilvl="0" w:tplc="C0D8BBB4">
      <w:start w:val="1"/>
      <w:numFmt w:val="decimal"/>
      <w:lvlText w:val="%1)"/>
      <w:lvlJc w:val="left"/>
      <w:pPr>
        <w:ind w:left="990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78D273C8">
      <w:numFmt w:val="bullet"/>
      <w:lvlText w:val="•"/>
      <w:lvlJc w:val="left"/>
      <w:pPr>
        <w:ind w:left="1834" w:hanging="425"/>
      </w:pPr>
      <w:rPr>
        <w:rFonts w:hint="default"/>
      </w:rPr>
    </w:lvl>
    <w:lvl w:ilvl="2" w:tplc="266208F2">
      <w:numFmt w:val="bullet"/>
      <w:lvlText w:val="•"/>
      <w:lvlJc w:val="left"/>
      <w:pPr>
        <w:ind w:left="2669" w:hanging="425"/>
      </w:pPr>
      <w:rPr>
        <w:rFonts w:hint="default"/>
      </w:rPr>
    </w:lvl>
    <w:lvl w:ilvl="3" w:tplc="A3405F4A">
      <w:numFmt w:val="bullet"/>
      <w:lvlText w:val="•"/>
      <w:lvlJc w:val="left"/>
      <w:pPr>
        <w:ind w:left="3503" w:hanging="425"/>
      </w:pPr>
      <w:rPr>
        <w:rFonts w:hint="default"/>
      </w:rPr>
    </w:lvl>
    <w:lvl w:ilvl="4" w:tplc="1D2EC3B4">
      <w:numFmt w:val="bullet"/>
      <w:lvlText w:val="•"/>
      <w:lvlJc w:val="left"/>
      <w:pPr>
        <w:ind w:left="4338" w:hanging="425"/>
      </w:pPr>
      <w:rPr>
        <w:rFonts w:hint="default"/>
      </w:rPr>
    </w:lvl>
    <w:lvl w:ilvl="5" w:tplc="80222D78">
      <w:numFmt w:val="bullet"/>
      <w:lvlText w:val="•"/>
      <w:lvlJc w:val="left"/>
      <w:pPr>
        <w:ind w:left="5173" w:hanging="425"/>
      </w:pPr>
      <w:rPr>
        <w:rFonts w:hint="default"/>
      </w:rPr>
    </w:lvl>
    <w:lvl w:ilvl="6" w:tplc="C290B1CE">
      <w:numFmt w:val="bullet"/>
      <w:lvlText w:val="•"/>
      <w:lvlJc w:val="left"/>
      <w:pPr>
        <w:ind w:left="6007" w:hanging="425"/>
      </w:pPr>
      <w:rPr>
        <w:rFonts w:hint="default"/>
      </w:rPr>
    </w:lvl>
    <w:lvl w:ilvl="7" w:tplc="C664875A">
      <w:numFmt w:val="bullet"/>
      <w:lvlText w:val="•"/>
      <w:lvlJc w:val="left"/>
      <w:pPr>
        <w:ind w:left="6842" w:hanging="425"/>
      </w:pPr>
      <w:rPr>
        <w:rFonts w:hint="default"/>
      </w:rPr>
    </w:lvl>
    <w:lvl w:ilvl="8" w:tplc="06A8D14C">
      <w:numFmt w:val="bullet"/>
      <w:lvlText w:val="•"/>
      <w:lvlJc w:val="left"/>
      <w:pPr>
        <w:ind w:left="7677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762D1"/>
    <w:rsid w:val="001B5E80"/>
    <w:rsid w:val="0021469C"/>
    <w:rsid w:val="00E762D1"/>
    <w:rsid w:val="00F0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650" w:hanging="51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50" w:hanging="512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connect@telconnect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č.</dc:title>
  <dc:creator>ing. Mikula Roman</dc:creator>
  <cp:lastModifiedBy>Knopová Marcela</cp:lastModifiedBy>
  <cp:revision>4</cp:revision>
  <dcterms:created xsi:type="dcterms:W3CDTF">2018-05-16T15:13:00Z</dcterms:created>
  <dcterms:modified xsi:type="dcterms:W3CDTF">2018-05-16T13:15:00Z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2018-05-16T00:00:00Z</vt:filetime>
  </property>
</Properties>
</file>