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Č.j. objednatele</w:t>
      </w:r>
      <w:r w:rsidR="00534326">
        <w:rPr>
          <w:rFonts w:asciiTheme="majorHAnsi" w:hAnsiTheme="majorHAnsi"/>
          <w:sz w:val="24"/>
          <w:szCs w:val="24"/>
        </w:rPr>
        <w:t>: 279143</w:t>
      </w:r>
      <w:r w:rsidR="00534326" w:rsidRPr="00AA550F">
        <w:rPr>
          <w:rFonts w:asciiTheme="majorHAnsi" w:hAnsiTheme="majorHAnsi"/>
          <w:sz w:val="24"/>
          <w:szCs w:val="24"/>
        </w:rPr>
        <w:t>/2018-ČRA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1608F" w:rsidRPr="00C46813" w:rsidRDefault="003D22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Dodatek č. 1 Smlouvy o dílo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níže uvedeného dne měsíce a roku mezi smluvními stranami: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Nadpis3"/>
        <w:spacing w:before="120"/>
        <w:jc w:val="left"/>
        <w:rPr>
          <w:rFonts w:asciiTheme="majorHAnsi" w:hAnsiTheme="majorHAnsi"/>
        </w:rPr>
      </w:pPr>
      <w:r w:rsidRPr="00B35CEF">
        <w:rPr>
          <w:rFonts w:asciiTheme="majorHAnsi" w:hAnsiTheme="majorHAnsi"/>
          <w:bCs w:val="0"/>
        </w:rPr>
        <w:t>O</w:t>
      </w:r>
      <w:r w:rsidR="00B35CEF">
        <w:rPr>
          <w:rFonts w:asciiTheme="majorHAnsi" w:hAnsiTheme="majorHAnsi"/>
          <w:bCs w:val="0"/>
        </w:rPr>
        <w:t>BJEDNATEL</w:t>
      </w:r>
      <w:r w:rsidRPr="00B35CEF">
        <w:rPr>
          <w:rFonts w:asciiTheme="majorHAnsi" w:hAnsiTheme="majorHAnsi"/>
          <w:bCs w:val="0"/>
        </w:rPr>
        <w:t>: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  <w:t>Česká republika – Česká rozvojová agentura</w:t>
      </w:r>
    </w:p>
    <w:p w:rsidR="0011608F" w:rsidRPr="00C46813" w:rsidRDefault="00A73EBB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Zastoupený</w:t>
      </w:r>
      <w:r w:rsidR="0011608F" w:rsidRPr="00C46813">
        <w:rPr>
          <w:rFonts w:asciiTheme="majorHAnsi" w:hAnsiTheme="majorHAnsi"/>
        </w:rPr>
        <w:t xml:space="preserve">: </w:t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 xml:space="preserve">Ing. </w:t>
      </w:r>
      <w:r w:rsidR="003D22A0">
        <w:rPr>
          <w:rFonts w:asciiTheme="majorHAnsi" w:hAnsiTheme="majorHAnsi"/>
        </w:rPr>
        <w:t>Pavlem Frelichem</w:t>
      </w:r>
      <w:r w:rsidR="0011608F" w:rsidRPr="00C46813">
        <w:rPr>
          <w:rFonts w:asciiTheme="majorHAnsi" w:hAnsiTheme="majorHAnsi"/>
        </w:rPr>
        <w:t xml:space="preserve">, ředitelem 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Sídlem: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Nerudova 3, 118 50 Praha 1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 w:rsidR="00686A82">
        <w:rPr>
          <w:rFonts w:asciiTheme="majorHAnsi" w:hAnsiTheme="majorHAnsi"/>
          <w:sz w:val="24"/>
          <w:szCs w:val="24"/>
        </w:rPr>
        <w:t>XXXXXXXXXXXXXXX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 w:rsidR="00651568">
        <w:rPr>
          <w:rFonts w:asciiTheme="majorHAnsi" w:hAnsiTheme="majorHAnsi"/>
          <w:sz w:val="24"/>
          <w:szCs w:val="24"/>
        </w:rPr>
        <w:tab/>
      </w:r>
      <w:r w:rsidR="00686A82">
        <w:rPr>
          <w:rFonts w:asciiTheme="majorHAnsi" w:hAnsiTheme="majorHAnsi"/>
          <w:sz w:val="24"/>
          <w:szCs w:val="24"/>
        </w:rPr>
        <w:t>XXXXXXXXX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686A82">
        <w:rPr>
          <w:rFonts w:asciiTheme="majorHAnsi" w:hAnsiTheme="majorHAnsi"/>
          <w:sz w:val="24"/>
          <w:szCs w:val="24"/>
        </w:rPr>
        <w:t>XXXXXXXXXXXXXXX</w:t>
      </w:r>
    </w:p>
    <w:p w:rsidR="00D92243" w:rsidRDefault="00D92243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IČ</w:t>
      </w:r>
      <w:r w:rsidR="006C794F">
        <w:rPr>
          <w:rFonts w:asciiTheme="majorHAnsi" w:hAnsiTheme="majorHAnsi"/>
          <w:sz w:val="24"/>
          <w:szCs w:val="24"/>
        </w:rPr>
        <w:t>O</w:t>
      </w:r>
      <w:r w:rsidRPr="00C46813">
        <w:rPr>
          <w:rFonts w:asciiTheme="majorHAnsi" w:hAnsiTheme="majorHAnsi"/>
          <w:sz w:val="24"/>
          <w:szCs w:val="24"/>
        </w:rPr>
        <w:t xml:space="preserve">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75123924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Bankovní spojení: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686A82">
        <w:rPr>
          <w:rFonts w:asciiTheme="majorHAnsi" w:hAnsiTheme="majorHAnsi"/>
          <w:sz w:val="24"/>
          <w:szCs w:val="24"/>
        </w:rPr>
        <w:t>XXXXXXXXXXXXXXX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Číslo účtu: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686A82">
        <w:rPr>
          <w:rFonts w:asciiTheme="majorHAnsi" w:hAnsiTheme="majorHAnsi"/>
          <w:sz w:val="24"/>
          <w:szCs w:val="24"/>
        </w:rPr>
        <w:t>XXXXXXXXXXXXXXX</w:t>
      </w:r>
    </w:p>
    <w:p w:rsidR="0011608F" w:rsidRPr="00C46813" w:rsidRDefault="0011608F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(dále jen „objednatel“)</w:t>
      </w:r>
      <w:r w:rsidRPr="00C46813">
        <w:rPr>
          <w:rFonts w:asciiTheme="majorHAnsi" w:hAnsiTheme="majorHAnsi"/>
        </w:rPr>
        <w:br/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  <w:r w:rsidRPr="00C46813">
        <w:rPr>
          <w:rFonts w:asciiTheme="majorHAnsi" w:hAnsiTheme="majorHAnsi"/>
        </w:rPr>
        <w:t>a</w:t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</w:p>
    <w:p w:rsidR="00633E79" w:rsidRPr="00C46813" w:rsidRDefault="00633E79" w:rsidP="00633E79">
      <w:pPr>
        <w:pStyle w:val="dka"/>
        <w:keepNext/>
        <w:tabs>
          <w:tab w:val="left" w:pos="2835"/>
        </w:tabs>
        <w:spacing w:before="240"/>
        <w:jc w:val="both"/>
        <w:rPr>
          <w:rFonts w:asciiTheme="majorHAnsi" w:hAnsiTheme="majorHAnsi"/>
          <w:b/>
          <w:color w:val="auto"/>
          <w:spacing w:val="4"/>
        </w:rPr>
      </w:pPr>
      <w:r w:rsidRPr="00C46813">
        <w:rPr>
          <w:rFonts w:asciiTheme="majorHAnsi" w:hAnsiTheme="majorHAnsi"/>
          <w:b/>
          <w:caps/>
          <w:color w:val="auto"/>
          <w:spacing w:val="4"/>
        </w:rPr>
        <w:t>zhotovi</w:t>
      </w:r>
      <w:r w:rsidRPr="00C46813">
        <w:rPr>
          <w:rFonts w:asciiTheme="majorHAnsi" w:hAnsiTheme="majorHAnsi"/>
          <w:b/>
          <w:color w:val="auto"/>
          <w:spacing w:val="4"/>
        </w:rPr>
        <w:t>TEL:</w:t>
      </w:r>
      <w:r w:rsidRPr="00C46813">
        <w:rPr>
          <w:rFonts w:asciiTheme="majorHAnsi" w:hAnsiTheme="majorHAnsi"/>
          <w:b/>
          <w:color w:val="auto"/>
          <w:spacing w:val="4"/>
        </w:rPr>
        <w:tab/>
      </w:r>
      <w:r>
        <w:rPr>
          <w:rFonts w:asciiTheme="majorHAnsi" w:hAnsiTheme="majorHAnsi"/>
          <w:b/>
          <w:color w:val="auto"/>
          <w:spacing w:val="4"/>
        </w:rPr>
        <w:tab/>
      </w:r>
      <w:r>
        <w:rPr>
          <w:rFonts w:asciiTheme="majorHAnsi" w:hAnsiTheme="majorHAnsi"/>
          <w:b/>
          <w:color w:val="auto"/>
          <w:spacing w:val="4"/>
        </w:rPr>
        <w:tab/>
        <w:t xml:space="preserve">Ing. Květoslav Mikulenka </w:t>
      </w:r>
    </w:p>
    <w:p w:rsidR="00633E79" w:rsidRPr="00C46813" w:rsidRDefault="00633E79" w:rsidP="00633E79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 xml:space="preserve">Zastoupený: 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Ing. Květoslavem Mikulenkou</w:t>
      </w:r>
    </w:p>
    <w:p w:rsidR="00633E79" w:rsidRPr="00C46813" w:rsidRDefault="00633E79" w:rsidP="00633E79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>Sídlem: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 xml:space="preserve">Borová 1696, 756 61  Rožnov pod Radhoštěm </w:t>
      </w:r>
    </w:p>
    <w:p w:rsidR="00633E79" w:rsidRDefault="00633E79" w:rsidP="00633E79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Ing. Květoslav Mikulenka</w:t>
      </w:r>
    </w:p>
    <w:p w:rsidR="00633E79" w:rsidRPr="00C46813" w:rsidRDefault="00633E79" w:rsidP="00633E79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686A82">
        <w:rPr>
          <w:rFonts w:asciiTheme="majorHAnsi" w:hAnsiTheme="majorHAnsi"/>
          <w:sz w:val="24"/>
          <w:szCs w:val="24"/>
        </w:rPr>
        <w:t>XXXXXXXXX</w:t>
      </w:r>
    </w:p>
    <w:p w:rsidR="00633E79" w:rsidRPr="00C46813" w:rsidRDefault="00633E79" w:rsidP="00633E79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86A82">
        <w:rPr>
          <w:rFonts w:asciiTheme="majorHAnsi" w:hAnsiTheme="majorHAnsi"/>
          <w:sz w:val="24"/>
          <w:szCs w:val="24"/>
        </w:rPr>
        <w:t>XXXXXXXXXXXXXXXX</w:t>
      </w:r>
    </w:p>
    <w:p w:rsidR="00633E79" w:rsidRDefault="00633E79" w:rsidP="00633E79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</w:p>
    <w:p w:rsidR="00633E79" w:rsidRPr="00C46813" w:rsidRDefault="00633E79" w:rsidP="00633E79">
      <w:pPr>
        <w:pStyle w:val="dka"/>
        <w:keepNext/>
        <w:tabs>
          <w:tab w:val="left" w:pos="2835"/>
        </w:tabs>
        <w:jc w:val="both"/>
        <w:rPr>
          <w:rStyle w:val="nowrap"/>
          <w:rFonts w:asciiTheme="majorHAnsi" w:hAnsiTheme="majorHAnsi"/>
          <w:bCs/>
        </w:rPr>
      </w:pPr>
      <w:r w:rsidRPr="00C46813">
        <w:rPr>
          <w:rFonts w:asciiTheme="majorHAnsi" w:hAnsiTheme="majorHAnsi"/>
          <w:color w:val="auto"/>
          <w:spacing w:val="4"/>
        </w:rPr>
        <w:t>IČ</w:t>
      </w:r>
      <w:r>
        <w:rPr>
          <w:rFonts w:asciiTheme="majorHAnsi" w:hAnsiTheme="majorHAnsi"/>
          <w:color w:val="auto"/>
          <w:spacing w:val="4"/>
        </w:rPr>
        <w:t>O</w:t>
      </w:r>
      <w:r w:rsidRPr="00C46813">
        <w:rPr>
          <w:rFonts w:asciiTheme="majorHAnsi" w:hAnsiTheme="majorHAnsi"/>
          <w:color w:val="auto"/>
          <w:spacing w:val="4"/>
        </w:rPr>
        <w:t xml:space="preserve">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>76664309</w:t>
      </w:r>
    </w:p>
    <w:p w:rsidR="00633E79" w:rsidRPr="006440DC" w:rsidRDefault="00633E79" w:rsidP="00633E79">
      <w:pPr>
        <w:pStyle w:val="dka"/>
        <w:keepNext/>
        <w:ind w:left="3540" w:hanging="3540"/>
        <w:jc w:val="both"/>
        <w:rPr>
          <w:rFonts w:asciiTheme="majorHAnsi" w:hAnsiTheme="majorHAnsi"/>
          <w:color w:val="auto"/>
          <w:spacing w:val="4"/>
        </w:rPr>
      </w:pPr>
      <w:r w:rsidRPr="006440DC">
        <w:rPr>
          <w:rFonts w:asciiTheme="majorHAnsi" w:hAnsiTheme="majorHAnsi"/>
          <w:color w:val="auto"/>
          <w:spacing w:val="4"/>
        </w:rPr>
        <w:t xml:space="preserve">Bankovní spojení: </w:t>
      </w:r>
      <w:r w:rsidRPr="006440DC">
        <w:rPr>
          <w:rFonts w:asciiTheme="majorHAnsi" w:hAnsiTheme="majorHAnsi"/>
          <w:color w:val="auto"/>
          <w:spacing w:val="4"/>
        </w:rPr>
        <w:tab/>
      </w:r>
      <w:r w:rsidR="00686A82">
        <w:rPr>
          <w:rFonts w:asciiTheme="majorHAnsi" w:hAnsiTheme="majorHAnsi"/>
          <w:color w:val="auto"/>
          <w:spacing w:val="4"/>
        </w:rPr>
        <w:t>XXXXXXXXXXXXXXXX</w:t>
      </w:r>
      <w:r w:rsidRPr="006440DC">
        <w:rPr>
          <w:rFonts w:asciiTheme="majorHAnsi" w:hAnsiTheme="majorHAnsi"/>
          <w:color w:val="auto"/>
          <w:spacing w:val="4"/>
        </w:rPr>
        <w:t xml:space="preserve"> </w:t>
      </w:r>
    </w:p>
    <w:p w:rsidR="00633E79" w:rsidRPr="006440DC" w:rsidRDefault="00633E79" w:rsidP="00633E79">
      <w:pPr>
        <w:pStyle w:val="dka"/>
        <w:keepNext/>
        <w:jc w:val="both"/>
        <w:rPr>
          <w:rStyle w:val="nowrap"/>
          <w:bCs/>
        </w:rPr>
      </w:pPr>
      <w:r w:rsidRPr="006440DC">
        <w:rPr>
          <w:rStyle w:val="nowrap"/>
          <w:bCs/>
        </w:rPr>
        <w:t xml:space="preserve">Číslo účtu: </w:t>
      </w:r>
      <w:r w:rsidRPr="006440DC">
        <w:rPr>
          <w:rStyle w:val="nowrap"/>
          <w:bCs/>
        </w:rPr>
        <w:tab/>
      </w:r>
      <w:r w:rsidRPr="006440DC">
        <w:rPr>
          <w:rStyle w:val="nowrap"/>
          <w:bCs/>
        </w:rPr>
        <w:tab/>
      </w:r>
      <w:r w:rsidRPr="006440DC">
        <w:rPr>
          <w:rStyle w:val="nowrap"/>
          <w:bCs/>
        </w:rPr>
        <w:tab/>
      </w:r>
      <w:r w:rsidRPr="006440DC">
        <w:rPr>
          <w:rStyle w:val="nowrap"/>
          <w:bCs/>
        </w:rPr>
        <w:tab/>
      </w:r>
      <w:r w:rsidR="00686A82">
        <w:rPr>
          <w:rStyle w:val="nowrap"/>
          <w:rFonts w:asciiTheme="majorHAnsi" w:hAnsiTheme="majorHAnsi"/>
          <w:bCs/>
        </w:rPr>
        <w:t>XXXXXXXXXXXXXXXX</w:t>
      </w:r>
    </w:p>
    <w:p w:rsidR="00633E79" w:rsidRPr="00C46813" w:rsidRDefault="00633E79" w:rsidP="00633E79">
      <w:pPr>
        <w:tabs>
          <w:tab w:val="left" w:pos="2835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 xml:space="preserve">Zhotovitel </w:t>
      </w:r>
      <w:r>
        <w:rPr>
          <w:rFonts w:asciiTheme="majorHAnsi" w:hAnsiTheme="majorHAnsi"/>
          <w:color w:val="auto"/>
          <w:spacing w:val="4"/>
          <w:sz w:val="24"/>
          <w:szCs w:val="24"/>
        </w:rPr>
        <w:t>není</w:t>
      </w: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 xml:space="preserve"> plátce DPH</w:t>
      </w:r>
    </w:p>
    <w:p w:rsidR="00633E79" w:rsidRPr="00C46813" w:rsidRDefault="00633E79" w:rsidP="00633E79">
      <w:pPr>
        <w:tabs>
          <w:tab w:val="center" w:pos="4320"/>
          <w:tab w:val="left" w:pos="8280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>(dále jen „zhotovitel“)</w:t>
      </w:r>
    </w:p>
    <w:p w:rsidR="007012E7" w:rsidRDefault="007012E7" w:rsidP="00301DDC">
      <w:pPr>
        <w:pStyle w:val="Nadpis6"/>
        <w:rPr>
          <w:rFonts w:asciiTheme="majorHAnsi" w:hAnsiTheme="majorHAnsi"/>
          <w:b/>
          <w:bCs/>
        </w:rPr>
      </w:pPr>
    </w:p>
    <w:p w:rsidR="00633E79" w:rsidRDefault="00633E79" w:rsidP="00633E79"/>
    <w:p w:rsidR="00633E79" w:rsidRPr="00633E79" w:rsidRDefault="00633E79" w:rsidP="00633E79"/>
    <w:p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1. </w:t>
      </w:r>
      <w:r w:rsidR="003D22A0">
        <w:rPr>
          <w:rFonts w:asciiTheme="majorHAnsi" w:hAnsiTheme="majorHAnsi"/>
          <w:sz w:val="24"/>
          <w:szCs w:val="24"/>
        </w:rPr>
        <w:t>Smluvní strany Smlouvy o dílo ze dne 9.3.2017, č.j. 27948</w:t>
      </w:r>
      <w:r w:rsidR="00633E79">
        <w:rPr>
          <w:rFonts w:asciiTheme="majorHAnsi" w:hAnsiTheme="majorHAnsi"/>
          <w:sz w:val="24"/>
          <w:szCs w:val="24"/>
        </w:rPr>
        <w:t>5</w:t>
      </w:r>
      <w:r w:rsidR="003D22A0">
        <w:rPr>
          <w:rFonts w:asciiTheme="majorHAnsi" w:hAnsiTheme="majorHAnsi"/>
          <w:sz w:val="24"/>
          <w:szCs w:val="24"/>
        </w:rPr>
        <w:t xml:space="preserve">/2017-ČRA (dále jen „Smlouva“) se dohodly na </w:t>
      </w:r>
      <w:r w:rsidR="0055754B">
        <w:rPr>
          <w:rFonts w:asciiTheme="majorHAnsi" w:hAnsiTheme="majorHAnsi"/>
          <w:sz w:val="24"/>
          <w:szCs w:val="24"/>
        </w:rPr>
        <w:t xml:space="preserve">doplnění </w:t>
      </w:r>
      <w:r w:rsidR="003D22A0">
        <w:rPr>
          <w:rFonts w:asciiTheme="majorHAnsi" w:hAnsiTheme="majorHAnsi"/>
          <w:sz w:val="24"/>
          <w:szCs w:val="24"/>
        </w:rPr>
        <w:t xml:space="preserve">následujících </w:t>
      </w:r>
      <w:r w:rsidR="0055754B">
        <w:rPr>
          <w:rFonts w:asciiTheme="majorHAnsi" w:hAnsiTheme="majorHAnsi"/>
          <w:sz w:val="24"/>
          <w:szCs w:val="24"/>
        </w:rPr>
        <w:t xml:space="preserve">odstavců čl. 4 </w:t>
      </w:r>
      <w:r w:rsidR="003D22A0">
        <w:rPr>
          <w:rFonts w:asciiTheme="majorHAnsi" w:hAnsiTheme="majorHAnsi"/>
          <w:sz w:val="24"/>
          <w:szCs w:val="24"/>
        </w:rPr>
        <w:t xml:space="preserve">Smlouvy, které </w:t>
      </w:r>
      <w:r w:rsidR="00C3238E">
        <w:rPr>
          <w:rFonts w:asciiTheme="majorHAnsi" w:hAnsiTheme="majorHAnsi"/>
          <w:sz w:val="24"/>
          <w:szCs w:val="24"/>
        </w:rPr>
        <w:t xml:space="preserve">budou </w:t>
      </w:r>
      <w:r w:rsidR="003D22A0">
        <w:rPr>
          <w:rFonts w:asciiTheme="majorHAnsi" w:hAnsiTheme="majorHAnsi"/>
          <w:sz w:val="24"/>
          <w:szCs w:val="24"/>
        </w:rPr>
        <w:t xml:space="preserve">nově </w:t>
      </w:r>
      <w:r w:rsidR="0055754B">
        <w:rPr>
          <w:rFonts w:asciiTheme="majorHAnsi" w:hAnsiTheme="majorHAnsi"/>
          <w:sz w:val="24"/>
          <w:szCs w:val="24"/>
        </w:rPr>
        <w:t>doplněny o následující text</w:t>
      </w:r>
      <w:r w:rsidR="003D22A0">
        <w:rPr>
          <w:rFonts w:asciiTheme="majorHAnsi" w:hAnsiTheme="majorHAnsi"/>
          <w:sz w:val="24"/>
          <w:szCs w:val="24"/>
        </w:rPr>
        <w:t>: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01DDC" w:rsidRDefault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D22A0" w:rsidRDefault="00633E79" w:rsidP="003D22A0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</w:t>
      </w:r>
      <w:r w:rsidR="003D22A0" w:rsidRPr="003D22A0">
        <w:rPr>
          <w:rFonts w:asciiTheme="majorHAnsi" w:hAnsiTheme="majorHAnsi"/>
          <w:i/>
          <w:sz w:val="24"/>
          <w:szCs w:val="24"/>
        </w:rPr>
        <w:t xml:space="preserve">. 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30</w:t>
      </w:r>
      <w:r w:rsidRPr="003D22A0">
        <w:rPr>
          <w:rFonts w:asciiTheme="majorHAnsi" w:hAnsiTheme="majorHAnsi"/>
          <w:i/>
          <w:sz w:val="24"/>
          <w:szCs w:val="24"/>
        </w:rPr>
        <w:t>/4/201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prvním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/7/201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druhém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/10/201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třetím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>15/12/201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čtvrtém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.</w:t>
      </w:r>
    </w:p>
    <w:p w:rsidR="00633E79" w:rsidRDefault="00633E79" w:rsidP="00633E79">
      <w:pPr>
        <w:pStyle w:val="Odstavecseseznamem"/>
        <w:tabs>
          <w:tab w:val="center" w:pos="4320"/>
          <w:tab w:val="left" w:pos="8280"/>
        </w:tabs>
        <w:ind w:left="720"/>
        <w:jc w:val="both"/>
        <w:rPr>
          <w:rFonts w:asciiTheme="majorHAnsi" w:hAnsiTheme="majorHAnsi"/>
          <w:i/>
          <w:sz w:val="24"/>
          <w:szCs w:val="24"/>
        </w:rPr>
      </w:pPr>
    </w:p>
    <w:p w:rsidR="00633E79" w:rsidRPr="00633E79" w:rsidRDefault="00633E79" w:rsidP="00633E79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</w:t>
      </w:r>
      <w:r w:rsidRPr="00633E79">
        <w:rPr>
          <w:rFonts w:asciiTheme="majorHAnsi" w:hAnsiTheme="majorHAnsi"/>
          <w:i/>
          <w:sz w:val="24"/>
          <w:szCs w:val="24"/>
        </w:rPr>
        <w:t xml:space="preserve">. Smluvní strany v době uzavření dodatku č. 1 této smlouvy předpokládají, že celková částka uhrazená objednatelem zhotoviteli na základě této smlouvy v roce 2018 bude maximálně </w:t>
      </w:r>
      <w:r>
        <w:rPr>
          <w:rFonts w:asciiTheme="majorHAnsi" w:hAnsiTheme="majorHAnsi"/>
          <w:i/>
          <w:sz w:val="24"/>
          <w:szCs w:val="24"/>
        </w:rPr>
        <w:t>150.000</w:t>
      </w:r>
      <w:r w:rsidRPr="00633E79">
        <w:rPr>
          <w:rFonts w:asciiTheme="majorHAnsi" w:hAnsiTheme="majorHAnsi"/>
          <w:i/>
          <w:sz w:val="24"/>
          <w:szCs w:val="24"/>
        </w:rPr>
        <w:t>,- Kč bez DPH.</w:t>
      </w:r>
    </w:p>
    <w:p w:rsidR="003D22A0" w:rsidRPr="00C46813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pStyle w:val="Nadpis3"/>
        <w:rPr>
          <w:rFonts w:asciiTheme="majorHAnsi" w:hAnsiTheme="majorHAnsi"/>
        </w:rPr>
      </w:pPr>
      <w:r w:rsidRPr="00C46813">
        <w:rPr>
          <w:rFonts w:asciiTheme="majorHAnsi" w:hAnsiTheme="majorHAnsi"/>
        </w:rPr>
        <w:t>Článek 2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2. Tento dodatek č. 1 Smlouvy je vyhotoven ve </w:t>
      </w:r>
      <w:r w:rsidR="002859FF">
        <w:rPr>
          <w:rFonts w:asciiTheme="majorHAnsi" w:hAnsiTheme="majorHAnsi"/>
          <w:sz w:val="24"/>
          <w:szCs w:val="24"/>
        </w:rPr>
        <w:t xml:space="preserve">třech </w:t>
      </w:r>
      <w:r w:rsidRPr="00301DDC">
        <w:rPr>
          <w:rFonts w:asciiTheme="majorHAnsi" w:hAnsiTheme="majorHAnsi"/>
          <w:sz w:val="24"/>
          <w:szCs w:val="24"/>
        </w:rPr>
        <w:t xml:space="preserve"> stejnopisech,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Pr="00301DDC">
        <w:rPr>
          <w:rFonts w:asciiTheme="majorHAnsi" w:hAnsiTheme="majorHAnsi"/>
          <w:sz w:val="24"/>
          <w:szCs w:val="24"/>
        </w:rPr>
        <w:t xml:space="preserve">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3. 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 a s jejím zveřejněním souhlasí. Zveřejnění se zavazuje zajistit 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>4. Tento dodatek č. 1 Smlouvy nabývá platnosti dnem jeho podpisu oběma smluvními stranami a účinnosti okamžikem uveřejnění v registru smluv.</w:t>
      </w:r>
    </w:p>
    <w:p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:rsidR="0011608F" w:rsidRPr="00C46813" w:rsidRDefault="0011608F" w:rsidP="00301DDC">
      <w:pPr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1608F" w:rsidRPr="00C46813" w:rsidRDefault="0011608F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11608F" w:rsidRPr="00C46813">
        <w:rPr>
          <w:rFonts w:asciiTheme="majorHAnsi" w:hAnsiTheme="majorHAnsi"/>
          <w:sz w:val="24"/>
          <w:szCs w:val="24"/>
        </w:rPr>
        <w:t>201</w:t>
      </w:r>
      <w:r w:rsidR="00301DDC">
        <w:rPr>
          <w:rFonts w:asciiTheme="majorHAnsi" w:hAnsiTheme="majorHAnsi"/>
          <w:sz w:val="24"/>
          <w:szCs w:val="24"/>
        </w:rPr>
        <w:t>8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301DDC">
        <w:rPr>
          <w:rFonts w:asciiTheme="majorHAnsi" w:hAnsiTheme="majorHAnsi"/>
          <w:sz w:val="24"/>
          <w:szCs w:val="24"/>
        </w:rPr>
        <w:t>2018</w:t>
      </w:r>
    </w:p>
    <w:p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:rsidR="00633E79" w:rsidRPr="00C46813" w:rsidRDefault="00301DDC" w:rsidP="00633E79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1608F" w:rsidRPr="00C46813">
        <w:rPr>
          <w:rFonts w:asciiTheme="majorHAnsi" w:hAnsiTheme="majorHAnsi"/>
          <w:b/>
          <w:sz w:val="24"/>
          <w:szCs w:val="24"/>
        </w:rPr>
        <w:t xml:space="preserve">Ing. </w:t>
      </w:r>
      <w:r>
        <w:rPr>
          <w:rFonts w:asciiTheme="majorHAnsi" w:hAnsiTheme="majorHAnsi"/>
          <w:b/>
          <w:sz w:val="24"/>
          <w:szCs w:val="24"/>
        </w:rPr>
        <w:t>Pavel Frelich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633E79">
        <w:rPr>
          <w:rFonts w:asciiTheme="majorHAnsi" w:hAnsiTheme="majorHAnsi"/>
          <w:b/>
          <w:sz w:val="24"/>
          <w:szCs w:val="24"/>
        </w:rPr>
        <w:t>Ing. Květoslav Mikulenka</w:t>
      </w:r>
    </w:p>
    <w:p w:rsidR="00633E79" w:rsidRPr="00C46813" w:rsidRDefault="00633E79" w:rsidP="00633E79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ředitel České rozvojové agentury                  </w:t>
      </w:r>
    </w:p>
    <w:p w:rsidR="0011608F" w:rsidRPr="00C46813" w:rsidRDefault="0011608F" w:rsidP="00633E79">
      <w:pPr>
        <w:tabs>
          <w:tab w:val="center" w:pos="2268"/>
          <w:tab w:val="center" w:pos="6804"/>
        </w:tabs>
        <w:rPr>
          <w:rFonts w:asciiTheme="majorHAnsi" w:hAnsiTheme="majorHAnsi"/>
          <w:sz w:val="24"/>
          <w:szCs w:val="24"/>
        </w:rPr>
      </w:pP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F5" w:rsidRDefault="00570DF5">
      <w:r>
        <w:separator/>
      </w:r>
    </w:p>
  </w:endnote>
  <w:endnote w:type="continuationSeparator" w:id="0">
    <w:p w:rsidR="00570DF5" w:rsidRDefault="0057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686A82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F5" w:rsidRDefault="00570DF5">
      <w:r>
        <w:separator/>
      </w:r>
    </w:p>
  </w:footnote>
  <w:footnote w:type="continuationSeparator" w:id="0">
    <w:p w:rsidR="00570DF5" w:rsidRDefault="0057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936DFCD" wp14:editId="59348640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F0F29BA" wp14:editId="13C0B4AB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A47F8"/>
    <w:rsid w:val="000A7E13"/>
    <w:rsid w:val="000C03F0"/>
    <w:rsid w:val="000D4DBA"/>
    <w:rsid w:val="000F4598"/>
    <w:rsid w:val="00102AC9"/>
    <w:rsid w:val="0010414C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70D8"/>
    <w:rsid w:val="002150F3"/>
    <w:rsid w:val="002202A6"/>
    <w:rsid w:val="00235A32"/>
    <w:rsid w:val="002404B8"/>
    <w:rsid w:val="002408F5"/>
    <w:rsid w:val="00245B2A"/>
    <w:rsid w:val="00254602"/>
    <w:rsid w:val="0026293A"/>
    <w:rsid w:val="002859FF"/>
    <w:rsid w:val="002913D7"/>
    <w:rsid w:val="00293F7C"/>
    <w:rsid w:val="00296353"/>
    <w:rsid w:val="00296CF4"/>
    <w:rsid w:val="002A3BD9"/>
    <w:rsid w:val="002B5FE3"/>
    <w:rsid w:val="002C44FF"/>
    <w:rsid w:val="002C679E"/>
    <w:rsid w:val="002E1AE4"/>
    <w:rsid w:val="002E22FF"/>
    <w:rsid w:val="002F1C82"/>
    <w:rsid w:val="00301DDC"/>
    <w:rsid w:val="003035B0"/>
    <w:rsid w:val="00317D6E"/>
    <w:rsid w:val="00325C02"/>
    <w:rsid w:val="00335537"/>
    <w:rsid w:val="003461A0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9047A"/>
    <w:rsid w:val="004A4A58"/>
    <w:rsid w:val="004A6207"/>
    <w:rsid w:val="004B2204"/>
    <w:rsid w:val="004B57FE"/>
    <w:rsid w:val="004C117F"/>
    <w:rsid w:val="004D48B2"/>
    <w:rsid w:val="004D5DC5"/>
    <w:rsid w:val="004D78DD"/>
    <w:rsid w:val="004E008F"/>
    <w:rsid w:val="004E41B6"/>
    <w:rsid w:val="004E69E5"/>
    <w:rsid w:val="004F7280"/>
    <w:rsid w:val="00501539"/>
    <w:rsid w:val="005104E9"/>
    <w:rsid w:val="005176E9"/>
    <w:rsid w:val="00522637"/>
    <w:rsid w:val="005226FE"/>
    <w:rsid w:val="00534326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33E79"/>
    <w:rsid w:val="00641A10"/>
    <w:rsid w:val="0064461F"/>
    <w:rsid w:val="00651568"/>
    <w:rsid w:val="00656B8E"/>
    <w:rsid w:val="00660FC4"/>
    <w:rsid w:val="00671F11"/>
    <w:rsid w:val="0067558A"/>
    <w:rsid w:val="00681D39"/>
    <w:rsid w:val="00686A82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A89"/>
    <w:rsid w:val="006E0DBA"/>
    <w:rsid w:val="007012E7"/>
    <w:rsid w:val="007038A0"/>
    <w:rsid w:val="0071525F"/>
    <w:rsid w:val="00724B61"/>
    <w:rsid w:val="00725600"/>
    <w:rsid w:val="00741C6A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E14"/>
    <w:rsid w:val="00854C38"/>
    <w:rsid w:val="008769BD"/>
    <w:rsid w:val="00893D35"/>
    <w:rsid w:val="008A33B6"/>
    <w:rsid w:val="008A556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516A"/>
    <w:rsid w:val="00A928F0"/>
    <w:rsid w:val="00A963A2"/>
    <w:rsid w:val="00AB0A7B"/>
    <w:rsid w:val="00AC5AAB"/>
    <w:rsid w:val="00AD570A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3433"/>
    <w:rsid w:val="00B9569E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C10184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F415E"/>
    <w:rsid w:val="00D00FD9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869"/>
    <w:rsid w:val="00FB3F76"/>
    <w:rsid w:val="00FB67F8"/>
    <w:rsid w:val="00FB798D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C9231B6-A462-4F1C-8F20-DD028A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3EEF-8BB7-4337-BA93-819E9C2C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2017-01-02T18:06:00Z</cp:lastPrinted>
  <dcterms:created xsi:type="dcterms:W3CDTF">2018-05-15T14:54:00Z</dcterms:created>
  <dcterms:modified xsi:type="dcterms:W3CDTF">2018-05-15T14:54:00Z</dcterms:modified>
</cp:coreProperties>
</file>