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727" w:rsidRDefault="00D20727" w:rsidP="00D20727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SMLOUVA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 OZVUČENÍ A OSVĚTLENÍ AKCE</w:t>
      </w:r>
    </w:p>
    <w:p w:rsidR="00D20727" w:rsidRPr="009727A7" w:rsidRDefault="00D20727" w:rsidP="009727A7">
      <w:pPr>
        <w:jc w:val="center"/>
        <w:rPr>
          <w:rFonts w:ascii="Times New Roman" w:hAnsi="Times New Roman"/>
          <w:sz w:val="20"/>
        </w:rPr>
      </w:pPr>
      <w:r w:rsidRPr="00123F57">
        <w:rPr>
          <w:rFonts w:ascii="Times New Roman" w:hAnsi="Times New Roman"/>
          <w:sz w:val="20"/>
        </w:rPr>
        <w:t>uzavřena dle § 1746 odst. 2 zákona č. 89/2012 Sb., Zákon občanský zákoník</w:t>
      </w:r>
    </w:p>
    <w:p w:rsidR="00D20727" w:rsidRDefault="00D20727" w:rsidP="00D20727">
      <w:pPr>
        <w:jc w:val="center"/>
        <w:rPr>
          <w:rFonts w:ascii="Times New Roman" w:hAnsi="Times New Roman"/>
        </w:rPr>
      </w:pPr>
    </w:p>
    <w:p w:rsidR="00D20727" w:rsidRPr="001A41B2" w:rsidRDefault="00D20727" w:rsidP="00D2072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Galerie 4 – galerie fotografie, příspěvková organizace Karlovarského kraje</w:t>
      </w:r>
    </w:p>
    <w:p w:rsidR="00D20727" w:rsidRDefault="00D20727" w:rsidP="00D20727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 sídlem:</w:t>
      </w:r>
      <w:r>
        <w:rPr>
          <w:rFonts w:ascii="Times New Roman" w:hAnsi="Times New Roman"/>
          <w:bCs/>
        </w:rPr>
        <w:tab/>
        <w:t>Františkánské nám. 30/1, 350 02 Cheb</w:t>
      </w:r>
    </w:p>
    <w:p w:rsidR="00D20727" w:rsidRDefault="00D20727" w:rsidP="00D20727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IČ: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000 74 268</w:t>
      </w:r>
    </w:p>
    <w:p w:rsidR="00D20727" w:rsidRDefault="00D20727" w:rsidP="00D20727">
      <w:pPr>
        <w:rPr>
          <w:rFonts w:ascii="Times New Roman" w:hAnsi="Times New Roman"/>
        </w:rPr>
      </w:pPr>
      <w:r>
        <w:rPr>
          <w:rFonts w:ascii="Times New Roman" w:hAnsi="Times New Roman"/>
        </w:rPr>
        <w:t>Zastoupení:</w:t>
      </w:r>
      <w:r>
        <w:rPr>
          <w:rFonts w:ascii="Times New Roman" w:hAnsi="Times New Roman"/>
        </w:rPr>
        <w:tab/>
        <w:t>Zbyněk Illek, ředitel</w:t>
      </w:r>
    </w:p>
    <w:p w:rsidR="00D20727" w:rsidRDefault="00D20727" w:rsidP="00D207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(dále jen pořadatel)</w:t>
      </w:r>
    </w:p>
    <w:p w:rsidR="00D20727" w:rsidRDefault="00D20727" w:rsidP="00D20727">
      <w:pPr>
        <w:jc w:val="both"/>
        <w:rPr>
          <w:rFonts w:ascii="Times New Roman" w:hAnsi="Times New Roman"/>
        </w:rPr>
      </w:pPr>
    </w:p>
    <w:p w:rsidR="00D20727" w:rsidRDefault="00D20727" w:rsidP="00D207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</w:p>
    <w:p w:rsidR="00D20727" w:rsidRDefault="00D20727" w:rsidP="00D20727">
      <w:pPr>
        <w:jc w:val="both"/>
        <w:rPr>
          <w:rFonts w:ascii="Times New Roman" w:hAnsi="Times New Roman"/>
        </w:rPr>
      </w:pPr>
    </w:p>
    <w:p w:rsidR="00D20727" w:rsidRDefault="003D6155" w:rsidP="00D2072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Václav Šiška (</w:t>
      </w:r>
      <w:r w:rsidR="00D20727">
        <w:rPr>
          <w:rFonts w:ascii="Times New Roman" w:hAnsi="Times New Roman"/>
          <w:b/>
          <w:bCs/>
        </w:rPr>
        <w:t>SKILLSOUND Production</w:t>
      </w:r>
      <w:r>
        <w:rPr>
          <w:rFonts w:ascii="Times New Roman" w:hAnsi="Times New Roman"/>
          <w:b/>
          <w:bCs/>
        </w:rPr>
        <w:t>)</w:t>
      </w:r>
      <w:r w:rsidR="00D20727">
        <w:rPr>
          <w:rFonts w:ascii="Times New Roman" w:hAnsi="Times New Roman"/>
          <w:b/>
          <w:bCs/>
        </w:rPr>
        <w:t xml:space="preserve"> </w:t>
      </w:r>
    </w:p>
    <w:p w:rsidR="00D20727" w:rsidRDefault="00D20727" w:rsidP="00D20727">
      <w:pPr>
        <w:pStyle w:val="Zkladntext"/>
      </w:pPr>
      <w:r w:rsidRPr="007E5116">
        <w:rPr>
          <w:highlight w:val="black"/>
        </w:rPr>
        <w:t>Se sídlem: Sadová 330, 354 91 Lázně Kynžvart</w:t>
      </w:r>
      <w:r>
        <w:t xml:space="preserve"> </w:t>
      </w:r>
    </w:p>
    <w:p w:rsidR="00D20727" w:rsidRDefault="00D20727" w:rsidP="00D20727">
      <w:pPr>
        <w:pStyle w:val="Zkladntext"/>
      </w:pPr>
      <w:r>
        <w:rPr>
          <w:bCs/>
        </w:rPr>
        <w:t>IČ:</w:t>
      </w:r>
      <w:r>
        <w:t xml:space="preserve"> </w:t>
      </w:r>
      <w:r>
        <w:tab/>
      </w:r>
      <w:r>
        <w:tab/>
        <w:t>873 22 277</w:t>
      </w:r>
      <w:r>
        <w:tab/>
      </w:r>
    </w:p>
    <w:p w:rsidR="00D20727" w:rsidRDefault="00D20727" w:rsidP="00D207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(dále jen firma)</w:t>
      </w:r>
    </w:p>
    <w:p w:rsidR="00D20727" w:rsidRDefault="00D20727" w:rsidP="00D20727">
      <w:pPr>
        <w:jc w:val="both"/>
        <w:rPr>
          <w:rFonts w:ascii="Times New Roman" w:hAnsi="Times New Roman"/>
        </w:rPr>
      </w:pPr>
    </w:p>
    <w:p w:rsidR="00D20727" w:rsidRDefault="00D20727" w:rsidP="00D207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uzavírají tuto smlouvu o ozvučení a osvětlení akce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</w:p>
    <w:p w:rsidR="00D20727" w:rsidRDefault="00D20727" w:rsidP="00D20727">
      <w:pPr>
        <w:jc w:val="center"/>
        <w:rPr>
          <w:rFonts w:ascii="Times New Roman" w:hAnsi="Times New Roman"/>
          <w:b/>
          <w:bCs/>
        </w:rPr>
      </w:pPr>
    </w:p>
    <w:p w:rsidR="00D20727" w:rsidRDefault="00D20727" w:rsidP="00D2072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Předmět smlouvy</w:t>
      </w:r>
    </w:p>
    <w:p w:rsidR="00D20727" w:rsidRDefault="00D20727" w:rsidP="00D2072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Předmětem smlouvy je vymezení práv a povinností firmy a pořadatele, pořádajícího ozvučení a osvětlení koncertů a divadelního představení v rámci festivalu </w:t>
      </w:r>
      <w:r>
        <w:rPr>
          <w:rFonts w:ascii="Times New Roman" w:hAnsi="Times New Roman"/>
          <w:b/>
          <w:bCs/>
        </w:rPr>
        <w:t>Chebské dvorky 2018.</w:t>
      </w:r>
    </w:p>
    <w:p w:rsidR="00D20727" w:rsidRDefault="00D20727" w:rsidP="00D20727">
      <w:pPr>
        <w:pStyle w:val="Zkladntext"/>
        <w:ind w:left="2124" w:hanging="2124"/>
        <w:rPr>
          <w:b/>
          <w:bCs/>
        </w:rPr>
      </w:pPr>
      <w:r>
        <w:t xml:space="preserve">Místo konání: </w:t>
      </w:r>
      <w:r w:rsidR="00DC1585">
        <w:rPr>
          <w:b/>
          <w:bCs/>
        </w:rPr>
        <w:t>Cheb, historické centrum</w:t>
      </w:r>
    </w:p>
    <w:p w:rsidR="00D20727" w:rsidRDefault="00D20727" w:rsidP="00D20727">
      <w:pPr>
        <w:pStyle w:val="Zkladntext"/>
        <w:rPr>
          <w:b/>
          <w:bCs/>
        </w:rPr>
      </w:pPr>
      <w:r>
        <w:t xml:space="preserve">Datum konání festivalu: </w:t>
      </w:r>
      <w:r>
        <w:rPr>
          <w:b/>
          <w:bCs/>
        </w:rPr>
        <w:t>6. – 9. červen 2018</w:t>
      </w:r>
    </w:p>
    <w:p w:rsidR="00D20727" w:rsidRDefault="00D20727" w:rsidP="00D20727">
      <w:pPr>
        <w:rPr>
          <w:rFonts w:ascii="Times New Roman" w:hAnsi="Times New Roman"/>
          <w:b/>
          <w:bCs/>
        </w:rPr>
      </w:pPr>
    </w:p>
    <w:p w:rsidR="00D20727" w:rsidRDefault="00D20727" w:rsidP="00D2072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Závazky pořadatele</w:t>
      </w:r>
    </w:p>
    <w:p w:rsidR="00D20727" w:rsidRDefault="00D20727" w:rsidP="00D207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Pořadatel se zavazuje:</w:t>
      </w:r>
    </w:p>
    <w:p w:rsidR="00D20727" w:rsidRDefault="00D20727" w:rsidP="00D2072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vynaložit maximální možné úsilí k úspěšnému uskutečnění akce sjednané touto smlouvou, k jejímu řádnému organizačnímu zabezpečení a k vytvoření podmínek potřebných k provedení kvalitního výkonu.</w:t>
      </w:r>
    </w:p>
    <w:p w:rsidR="00D20727" w:rsidRDefault="00D20727" w:rsidP="00D2072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řádně a s dostatečným předstihem informovat firmu o organizaci akce a o všech rozhodnutích týkající se organizace akce.</w:t>
      </w:r>
    </w:p>
    <w:p w:rsidR="00D20727" w:rsidRDefault="00D20727" w:rsidP="00D2072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umožnit firmě a jejich doprovodu vstup na místo konání vystoupení v dostatečném předstihu před začátkem akce, ve středu </w:t>
      </w:r>
      <w:r w:rsidR="003048CC">
        <w:rPr>
          <w:rFonts w:ascii="Times New Roman" w:hAnsi="Times New Roman"/>
        </w:rPr>
        <w:t>6. 6. 2018</w:t>
      </w:r>
      <w:r>
        <w:rPr>
          <w:rFonts w:ascii="Times New Roman" w:hAnsi="Times New Roman"/>
        </w:rPr>
        <w:t>, v 8.00 hodin.</w:t>
      </w:r>
    </w:p>
    <w:p w:rsidR="00D20727" w:rsidRDefault="00D20727" w:rsidP="00D2072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souladu s platnými předpisy a normami vytvoří podmínky pro zajištění bezpečnosti a ochrany zdraví </w:t>
      </w:r>
    </w:p>
    <w:p w:rsidR="00D20727" w:rsidRDefault="003048CC" w:rsidP="00D2072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uhradit</w:t>
      </w:r>
      <w:r w:rsidR="00D20727">
        <w:rPr>
          <w:rFonts w:ascii="Times New Roman" w:hAnsi="Times New Roman"/>
        </w:rPr>
        <w:t xml:space="preserve"> zástupci firmy finanční odměnu v celkové konečné výši </w:t>
      </w:r>
      <w:r w:rsidRPr="007B7E1D">
        <w:rPr>
          <w:rFonts w:ascii="Times New Roman" w:hAnsi="Times New Roman"/>
          <w:bCs/>
          <w:highlight w:val="black"/>
        </w:rPr>
        <w:t>90.5</w:t>
      </w:r>
      <w:r w:rsidR="00D20727" w:rsidRPr="007B7E1D">
        <w:rPr>
          <w:rFonts w:ascii="Times New Roman" w:hAnsi="Times New Roman"/>
          <w:bCs/>
          <w:highlight w:val="black"/>
        </w:rPr>
        <w:t>00,- Kč</w:t>
      </w:r>
      <w:r w:rsidR="00D20727">
        <w:rPr>
          <w:rFonts w:ascii="Times New Roman" w:hAnsi="Times New Roman"/>
          <w:bCs/>
        </w:rPr>
        <w:t xml:space="preserve"> /včetně dopravy a DPH/.</w:t>
      </w:r>
      <w:r w:rsidR="00D207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Odměna b</w:t>
      </w:r>
      <w:r w:rsidR="00D20727">
        <w:rPr>
          <w:rFonts w:ascii="Times New Roman" w:hAnsi="Times New Roman"/>
        </w:rPr>
        <w:t xml:space="preserve">ude </w:t>
      </w:r>
      <w:r>
        <w:rPr>
          <w:rFonts w:ascii="Times New Roman" w:hAnsi="Times New Roman"/>
        </w:rPr>
        <w:t>uhrazena</w:t>
      </w:r>
      <w:r w:rsidR="00D20727">
        <w:rPr>
          <w:rFonts w:ascii="Times New Roman" w:hAnsi="Times New Roman"/>
        </w:rPr>
        <w:t xml:space="preserve"> bankovním převodem, na základě dodané faktury po skončení akce.</w:t>
      </w:r>
    </w:p>
    <w:p w:rsidR="00D20727" w:rsidRDefault="00D20727" w:rsidP="00D2072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neinformovat o výši odměny a obsahu této smlouvy jiné osoby.</w:t>
      </w:r>
    </w:p>
    <w:p w:rsidR="00D20727" w:rsidRDefault="00D20727" w:rsidP="00D20727">
      <w:pPr>
        <w:ind w:left="720"/>
        <w:jc w:val="both"/>
        <w:rPr>
          <w:rFonts w:ascii="Times New Roman" w:hAnsi="Times New Roman"/>
        </w:rPr>
      </w:pPr>
    </w:p>
    <w:p w:rsidR="00D20727" w:rsidRDefault="00D20727" w:rsidP="00D20727">
      <w:pPr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Závazky firmy</w:t>
      </w:r>
    </w:p>
    <w:p w:rsidR="00D20727" w:rsidRDefault="00D20727" w:rsidP="00D20727">
      <w:pPr>
        <w:pStyle w:val="Zkladntext"/>
      </w:pPr>
      <w:r>
        <w:t>Firma se tímto zavazuje, že:</w:t>
      </w:r>
    </w:p>
    <w:p w:rsidR="00D20727" w:rsidRDefault="00D20727" w:rsidP="00D20727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dostaví včas na místo určené pořadatelem jako místo konání akce</w:t>
      </w:r>
      <w:r w:rsidR="0022575F">
        <w:rPr>
          <w:rFonts w:ascii="Times New Roman" w:hAnsi="Times New Roman"/>
        </w:rPr>
        <w:t>, dle rozpisu.</w:t>
      </w:r>
    </w:p>
    <w:p w:rsidR="00D20727" w:rsidRDefault="00D20727" w:rsidP="00D20727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 se v průběhu akce bude řídit touto smlouvou a dalšími pokyny zástupce pořadatele.</w:t>
      </w:r>
    </w:p>
    <w:p w:rsidR="00D20727" w:rsidRPr="002157F2" w:rsidRDefault="00D20727" w:rsidP="00D20727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157F2">
        <w:rPr>
          <w:rFonts w:ascii="Times New Roman" w:hAnsi="Times New Roman"/>
        </w:rPr>
        <w:t xml:space="preserve">firma v čase a na místě určeném pořadatelem a touto smlouvou provede co nejkvalitněji ozvučení a osvětlení akce dle požadavků účinkujících. </w:t>
      </w:r>
      <w:r w:rsidR="003048CC" w:rsidRPr="002157F2">
        <w:rPr>
          <w:rFonts w:ascii="Times New Roman" w:hAnsi="Times New Roman"/>
        </w:rPr>
        <w:t xml:space="preserve">Bude-li ze strany účinkujících námitek ke kvalitě zvuku, bude odměna snížena o </w:t>
      </w:r>
      <w:proofErr w:type="gramStart"/>
      <w:r w:rsidR="003048CC" w:rsidRPr="007B7E1D">
        <w:rPr>
          <w:rFonts w:ascii="Times New Roman" w:hAnsi="Times New Roman"/>
          <w:highlight w:val="black"/>
        </w:rPr>
        <w:t>5%</w:t>
      </w:r>
      <w:proofErr w:type="gramEnd"/>
      <w:r w:rsidR="003048CC" w:rsidRPr="002157F2">
        <w:rPr>
          <w:rFonts w:ascii="Times New Roman" w:hAnsi="Times New Roman"/>
        </w:rPr>
        <w:t xml:space="preserve"> z celkové konečné výše odměny.</w:t>
      </w:r>
      <w:r w:rsidR="00A02C92" w:rsidRPr="002157F2">
        <w:rPr>
          <w:rFonts w:ascii="Times New Roman" w:hAnsi="Times New Roman"/>
        </w:rPr>
        <w:t xml:space="preserve"> </w:t>
      </w:r>
      <w:r w:rsidR="001862E7" w:rsidRPr="002157F2">
        <w:rPr>
          <w:rFonts w:ascii="Times New Roman" w:hAnsi="Times New Roman"/>
        </w:rPr>
        <w:t xml:space="preserve">Pokud z důvodu nekvalitního zvučení </w:t>
      </w:r>
      <w:r w:rsidR="004E3962" w:rsidRPr="002157F2">
        <w:rPr>
          <w:rFonts w:ascii="Times New Roman" w:hAnsi="Times New Roman"/>
        </w:rPr>
        <w:t xml:space="preserve">účinkující odstoupí od produkce, </w:t>
      </w:r>
      <w:r w:rsidR="00F40B37" w:rsidRPr="002157F2">
        <w:rPr>
          <w:rFonts w:ascii="Times New Roman" w:hAnsi="Times New Roman"/>
        </w:rPr>
        <w:t>bude</w:t>
      </w:r>
      <w:r w:rsidR="004E3962" w:rsidRPr="002157F2">
        <w:rPr>
          <w:rFonts w:ascii="Times New Roman" w:hAnsi="Times New Roman"/>
        </w:rPr>
        <w:t xml:space="preserve"> pořadatel </w:t>
      </w:r>
      <w:r w:rsidR="00F40B37" w:rsidRPr="002157F2">
        <w:rPr>
          <w:rFonts w:ascii="Times New Roman" w:hAnsi="Times New Roman"/>
        </w:rPr>
        <w:t>po</w:t>
      </w:r>
      <w:r w:rsidR="004E3962" w:rsidRPr="002157F2">
        <w:rPr>
          <w:rFonts w:ascii="Times New Roman" w:hAnsi="Times New Roman"/>
        </w:rPr>
        <w:t>ž</w:t>
      </w:r>
      <w:r w:rsidR="00F40B37" w:rsidRPr="002157F2">
        <w:rPr>
          <w:rFonts w:ascii="Times New Roman" w:hAnsi="Times New Roman"/>
        </w:rPr>
        <w:t>a</w:t>
      </w:r>
      <w:r w:rsidR="004E3962" w:rsidRPr="002157F2">
        <w:rPr>
          <w:rFonts w:ascii="Times New Roman" w:hAnsi="Times New Roman"/>
        </w:rPr>
        <w:t>d</w:t>
      </w:r>
      <w:r w:rsidR="00F40B37" w:rsidRPr="002157F2">
        <w:rPr>
          <w:rFonts w:ascii="Times New Roman" w:hAnsi="Times New Roman"/>
        </w:rPr>
        <w:t>ova</w:t>
      </w:r>
      <w:r w:rsidR="004E3962" w:rsidRPr="002157F2">
        <w:rPr>
          <w:rFonts w:ascii="Times New Roman" w:hAnsi="Times New Roman"/>
        </w:rPr>
        <w:t xml:space="preserve">t </w:t>
      </w:r>
      <w:r w:rsidR="002157F2" w:rsidRPr="002157F2">
        <w:rPr>
          <w:rFonts w:ascii="Times New Roman" w:hAnsi="Times New Roman"/>
        </w:rPr>
        <w:t xml:space="preserve">finanční </w:t>
      </w:r>
      <w:r w:rsidR="004E3962" w:rsidRPr="002157F2">
        <w:rPr>
          <w:rFonts w:ascii="Times New Roman" w:hAnsi="Times New Roman"/>
        </w:rPr>
        <w:t>náhradu</w:t>
      </w:r>
      <w:r w:rsidR="00F40B37" w:rsidRPr="002157F2">
        <w:rPr>
          <w:rFonts w:ascii="Times New Roman" w:hAnsi="Times New Roman"/>
        </w:rPr>
        <w:t xml:space="preserve"> ve výši</w:t>
      </w:r>
      <w:r w:rsidR="002157F2" w:rsidRPr="002157F2">
        <w:rPr>
          <w:rFonts w:ascii="Times New Roman" w:hAnsi="Times New Roman"/>
        </w:rPr>
        <w:t xml:space="preserve"> škody smluvního partnera </w:t>
      </w:r>
      <w:r w:rsidR="004E3962" w:rsidRPr="002157F2">
        <w:rPr>
          <w:rFonts w:ascii="Times New Roman" w:hAnsi="Times New Roman"/>
        </w:rPr>
        <w:t>po firmě.</w:t>
      </w:r>
    </w:p>
    <w:p w:rsidR="00D20727" w:rsidRPr="002157F2" w:rsidRDefault="00D20727" w:rsidP="00D20727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157F2">
        <w:rPr>
          <w:rFonts w:ascii="Times New Roman" w:hAnsi="Times New Roman"/>
        </w:rPr>
        <w:t>předá seznam spolupracovníků a zapíše do rozpisu, kdo na jakém místě bude spolupracovat.</w:t>
      </w:r>
    </w:p>
    <w:p w:rsidR="00D20727" w:rsidRPr="002157F2" w:rsidRDefault="00D20727" w:rsidP="00D20727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157F2">
        <w:rPr>
          <w:rFonts w:ascii="Times New Roman" w:hAnsi="Times New Roman"/>
        </w:rPr>
        <w:t>zajistí dopravu a stavbu podia</w:t>
      </w:r>
      <w:r w:rsidR="003048CC" w:rsidRPr="002157F2">
        <w:rPr>
          <w:rFonts w:ascii="Times New Roman" w:hAnsi="Times New Roman"/>
        </w:rPr>
        <w:t xml:space="preserve"> 8</w:t>
      </w:r>
      <w:r w:rsidR="009727A7" w:rsidRPr="002157F2">
        <w:rPr>
          <w:rFonts w:ascii="Times New Roman" w:hAnsi="Times New Roman"/>
        </w:rPr>
        <w:t xml:space="preserve">*5 m včetně zastřešení (výška 3,7 </w:t>
      </w:r>
      <w:r w:rsidRPr="002157F2">
        <w:rPr>
          <w:rFonts w:ascii="Times New Roman" w:hAnsi="Times New Roman"/>
        </w:rPr>
        <w:t>m), černých postranic a schůdek</w:t>
      </w:r>
      <w:r w:rsidR="009727A7" w:rsidRPr="002157F2">
        <w:rPr>
          <w:rFonts w:ascii="Times New Roman" w:hAnsi="Times New Roman"/>
        </w:rPr>
        <w:t xml:space="preserve"> a zábradlí</w:t>
      </w:r>
      <w:r w:rsidRPr="002157F2">
        <w:rPr>
          <w:rFonts w:ascii="Times New Roman" w:hAnsi="Times New Roman"/>
        </w:rPr>
        <w:t xml:space="preserve"> </w:t>
      </w:r>
      <w:r w:rsidR="009727A7" w:rsidRPr="002157F2">
        <w:rPr>
          <w:rFonts w:ascii="Times New Roman" w:hAnsi="Times New Roman"/>
        </w:rPr>
        <w:t>dne 6. června 2018</w:t>
      </w:r>
      <w:r w:rsidRPr="002157F2">
        <w:rPr>
          <w:rFonts w:ascii="Times New Roman" w:hAnsi="Times New Roman"/>
        </w:rPr>
        <w:t xml:space="preserve"> do 15.00 hod. Po skončení akce zajistí jeho demontáž v den ukončení </w:t>
      </w:r>
      <w:r w:rsidR="00A02C92" w:rsidRPr="002157F2">
        <w:rPr>
          <w:rFonts w:ascii="Times New Roman" w:hAnsi="Times New Roman"/>
        </w:rPr>
        <w:t>produkce na podiu</w:t>
      </w:r>
      <w:r w:rsidRPr="002157F2">
        <w:rPr>
          <w:rFonts w:ascii="Times New Roman" w:hAnsi="Times New Roman"/>
        </w:rPr>
        <w:t xml:space="preserve">. </w:t>
      </w:r>
    </w:p>
    <w:p w:rsidR="009727A7" w:rsidRPr="002157F2" w:rsidRDefault="009727A7" w:rsidP="00D20727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157F2">
        <w:rPr>
          <w:rFonts w:ascii="Times New Roman" w:hAnsi="Times New Roman"/>
        </w:rPr>
        <w:t xml:space="preserve">zajistí </w:t>
      </w:r>
      <w:r w:rsidR="00A02C92" w:rsidRPr="002157F2">
        <w:rPr>
          <w:rFonts w:ascii="Times New Roman" w:hAnsi="Times New Roman"/>
        </w:rPr>
        <w:t xml:space="preserve">funkční </w:t>
      </w:r>
      <w:r w:rsidRPr="002157F2">
        <w:rPr>
          <w:rFonts w:ascii="Times New Roman" w:hAnsi="Times New Roman"/>
        </w:rPr>
        <w:t xml:space="preserve">videoprojektor </w:t>
      </w:r>
      <w:proofErr w:type="spellStart"/>
      <w:r w:rsidRPr="002157F2">
        <w:rPr>
          <w:rFonts w:ascii="Times New Roman" w:hAnsi="Times New Roman"/>
        </w:rPr>
        <w:t>Sanyo</w:t>
      </w:r>
      <w:proofErr w:type="spellEnd"/>
      <w:r w:rsidRPr="002157F2">
        <w:rPr>
          <w:rFonts w:ascii="Times New Roman" w:hAnsi="Times New Roman"/>
        </w:rPr>
        <w:t xml:space="preserve"> 12.000 ANSI včetně plátna o rozměru cca 8*4,5m</w:t>
      </w:r>
      <w:r w:rsidR="00A02C92" w:rsidRPr="002157F2">
        <w:rPr>
          <w:rFonts w:ascii="Times New Roman" w:hAnsi="Times New Roman"/>
        </w:rPr>
        <w:t xml:space="preserve"> tak</w:t>
      </w:r>
      <w:r w:rsidR="001862E7" w:rsidRPr="002157F2">
        <w:rPr>
          <w:rFonts w:ascii="Times New Roman" w:hAnsi="Times New Roman"/>
        </w:rPr>
        <w:t>,</w:t>
      </w:r>
      <w:r w:rsidR="00A02C92" w:rsidRPr="002157F2">
        <w:rPr>
          <w:rFonts w:ascii="Times New Roman" w:hAnsi="Times New Roman"/>
        </w:rPr>
        <w:t xml:space="preserve"> aby mohla být uskutečněná projekce</w:t>
      </w:r>
    </w:p>
    <w:p w:rsidR="00D20727" w:rsidRPr="00884706" w:rsidRDefault="00D20727" w:rsidP="00D20727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157F2">
        <w:rPr>
          <w:rFonts w:ascii="Times New Roman" w:hAnsi="Times New Roman"/>
        </w:rPr>
        <w:t>zajistí rozvod elektřiny (pro podium</w:t>
      </w:r>
      <w:r w:rsidRPr="00884706">
        <w:rPr>
          <w:rFonts w:ascii="Times New Roman" w:hAnsi="Times New Roman"/>
        </w:rPr>
        <w:t xml:space="preserve">, občerstvení a </w:t>
      </w:r>
      <w:proofErr w:type="gramStart"/>
      <w:r w:rsidRPr="00884706">
        <w:rPr>
          <w:rFonts w:ascii="Times New Roman" w:hAnsi="Times New Roman"/>
        </w:rPr>
        <w:t>další - v</w:t>
      </w:r>
      <w:proofErr w:type="gramEnd"/>
      <w:r w:rsidRPr="00884706">
        <w:rPr>
          <w:rFonts w:ascii="Times New Roman" w:hAnsi="Times New Roman"/>
        </w:rPr>
        <w:t xml:space="preserve"> případě potřeby) </w:t>
      </w:r>
    </w:p>
    <w:p w:rsidR="009727A7" w:rsidRDefault="00D20727" w:rsidP="009727A7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nebude informovat o výši odměny a obsahu této smlouvy jiné osoby.</w:t>
      </w:r>
    </w:p>
    <w:p w:rsidR="00A02C92" w:rsidRDefault="00A02C92" w:rsidP="001862E7">
      <w:pPr>
        <w:ind w:left="360"/>
        <w:jc w:val="both"/>
        <w:rPr>
          <w:rFonts w:ascii="Times New Roman" w:hAnsi="Times New Roman"/>
        </w:rPr>
      </w:pPr>
    </w:p>
    <w:p w:rsidR="00D20727" w:rsidRPr="009727A7" w:rsidRDefault="00D20727" w:rsidP="00A02C92">
      <w:pPr>
        <w:ind w:left="720"/>
        <w:jc w:val="center"/>
        <w:rPr>
          <w:rFonts w:ascii="Times New Roman" w:hAnsi="Times New Roman"/>
        </w:rPr>
      </w:pPr>
      <w:r w:rsidRPr="009727A7">
        <w:rPr>
          <w:rFonts w:ascii="Times New Roman" w:hAnsi="Times New Roman"/>
          <w:b/>
          <w:bCs/>
        </w:rPr>
        <w:t>IV. Nekonání akce</w:t>
      </w:r>
    </w:p>
    <w:p w:rsidR="00D20727" w:rsidRDefault="00D20727" w:rsidP="00D20727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bude vystoupení znemožněno v důsledku nepředvídatelné nebo neodvratitelné události, ležící mimo smluvní strany (např. přírodní katastrofa, epidemie, úřední zákaz apod.), nebo z důvodu nepředvídatelné a neodvratitelné události na straně firmy (např. vážné onemocnění či úmrtí, úraz, úmrtní v rodině apod.), mají obě smluvní strany právo od této smlouv</w:t>
      </w:r>
      <w:r w:rsidR="009727A7">
        <w:rPr>
          <w:rFonts w:ascii="Times New Roman" w:hAnsi="Times New Roman"/>
        </w:rPr>
        <w:t>y odstoupit bez jakýchkoli náro</w:t>
      </w:r>
      <w:r>
        <w:rPr>
          <w:rFonts w:ascii="Times New Roman" w:hAnsi="Times New Roman"/>
        </w:rPr>
        <w:t>ků na finanční úhradu vzniklé škody. Odstupující strana je povinna shora uvedené skutečnosti druhé smluvní straně řádně doložit.</w:t>
      </w:r>
    </w:p>
    <w:p w:rsidR="00D20727" w:rsidRPr="00884706" w:rsidRDefault="00D20727" w:rsidP="00D20727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se předmětné vystoupení neuskuteční z jiných důvodů než z důvodů odstoupení podle </w:t>
      </w:r>
      <w:r w:rsidRPr="002157F2">
        <w:rPr>
          <w:rFonts w:ascii="Times New Roman" w:hAnsi="Times New Roman"/>
        </w:rPr>
        <w:t xml:space="preserve">předcházejícího bodu, nelze smlouvu jednostranně zrušit, aniž by strana, která porušení smlouvy způsobila, neuhradila škodu, vzniklou straně druhé. Neuskuteční-li se vystoupení zaviněním firmy, je ta povinna </w:t>
      </w:r>
      <w:r w:rsidR="00F25D5B" w:rsidRPr="002157F2">
        <w:rPr>
          <w:rFonts w:ascii="Times New Roman" w:hAnsi="Times New Roman"/>
        </w:rPr>
        <w:t xml:space="preserve">zajistit adekvátní náhradu nebo </w:t>
      </w:r>
      <w:r w:rsidRPr="002157F2">
        <w:rPr>
          <w:rFonts w:ascii="Times New Roman" w:hAnsi="Times New Roman"/>
        </w:rPr>
        <w:t>uhradit náklady prokazatelně a účelně vynaložené v souvislosti s pořádáním akce.</w:t>
      </w:r>
    </w:p>
    <w:p w:rsidR="00D20727" w:rsidRDefault="00D20727" w:rsidP="00D20727">
      <w:pPr>
        <w:ind w:left="360"/>
        <w:jc w:val="center"/>
        <w:rPr>
          <w:rFonts w:ascii="Times New Roman" w:hAnsi="Times New Roman"/>
          <w:b/>
          <w:bCs/>
        </w:rPr>
      </w:pPr>
    </w:p>
    <w:p w:rsidR="00D20727" w:rsidRPr="00CE2DD6" w:rsidRDefault="00D20727" w:rsidP="00D20727">
      <w:pPr>
        <w:ind w:left="360"/>
        <w:jc w:val="center"/>
        <w:rPr>
          <w:rFonts w:ascii="Times New Roman" w:hAnsi="Times New Roman"/>
          <w:b/>
          <w:bCs/>
        </w:rPr>
      </w:pPr>
      <w:r w:rsidRPr="00CE2DD6">
        <w:rPr>
          <w:rFonts w:ascii="Times New Roman" w:hAnsi="Times New Roman"/>
          <w:b/>
          <w:bCs/>
        </w:rPr>
        <w:t xml:space="preserve">V. </w:t>
      </w:r>
      <w:r w:rsidRPr="00CE2DD6">
        <w:rPr>
          <w:rFonts w:ascii="Times New Roman" w:hAnsi="Times New Roman"/>
          <w:b/>
        </w:rPr>
        <w:t>Závěrečná ustanovení</w:t>
      </w:r>
    </w:p>
    <w:p w:rsidR="00D20727" w:rsidRDefault="00D20727" w:rsidP="009727A7">
      <w:pPr>
        <w:numPr>
          <w:ilvl w:val="0"/>
          <w:numId w:val="4"/>
        </w:numPr>
      </w:pPr>
      <w:r>
        <w:rPr>
          <w:rFonts w:ascii="Times New Roman" w:hAnsi="Times New Roman"/>
        </w:rPr>
        <w:t>Tato smlouva nabývá účinnosti a platnosti podpisem právoplatnými zástupci obou smluvních stran.</w:t>
      </w:r>
    </w:p>
    <w:p w:rsidR="00D20727" w:rsidRDefault="00D20727" w:rsidP="009727A7">
      <w:pPr>
        <w:numPr>
          <w:ilvl w:val="0"/>
          <w:numId w:val="4"/>
        </w:numPr>
        <w:jc w:val="both"/>
      </w:pPr>
      <w:r>
        <w:rPr>
          <w:rFonts w:ascii="Times New Roman" w:hAnsi="Times New Roman"/>
        </w:rPr>
        <w:t>Jakékoliv změny nebo dodatky k této smlouvě mohou být provedeny po dohodě obou stran pouze písemně.</w:t>
      </w:r>
    </w:p>
    <w:p w:rsidR="0022575F" w:rsidRDefault="00D20727" w:rsidP="001862E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Smlouva je vystavena ve dvou exemplářích, z nichž firma i pořadatel obdrží po jednom stejnopisu.</w:t>
      </w:r>
    </w:p>
    <w:p w:rsidR="00D20727" w:rsidRDefault="0022575F" w:rsidP="001862E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se dohodly, že uveřejnění smlouvy v registru smluv provede pořadatel.</w:t>
      </w:r>
      <w:r w:rsidR="00D20727">
        <w:rPr>
          <w:rFonts w:ascii="Times New Roman" w:hAnsi="Times New Roman"/>
        </w:rPr>
        <w:tab/>
      </w:r>
      <w:r w:rsidR="00D20727">
        <w:rPr>
          <w:rFonts w:ascii="Times New Roman" w:hAnsi="Times New Roman"/>
        </w:rPr>
        <w:tab/>
      </w:r>
    </w:p>
    <w:p w:rsidR="00D20727" w:rsidRDefault="00D20727" w:rsidP="00D20727">
      <w:pPr>
        <w:ind w:left="720"/>
        <w:jc w:val="both"/>
        <w:rPr>
          <w:rFonts w:ascii="Times New Roman" w:hAnsi="Times New Roman"/>
        </w:rPr>
      </w:pPr>
    </w:p>
    <w:p w:rsidR="00D20727" w:rsidRDefault="00D20727" w:rsidP="00D20727">
      <w:pPr>
        <w:ind w:left="720"/>
        <w:jc w:val="both"/>
        <w:rPr>
          <w:rFonts w:ascii="Times New Roman" w:hAnsi="Times New Roman"/>
        </w:rPr>
      </w:pPr>
    </w:p>
    <w:p w:rsidR="00D20727" w:rsidRDefault="00D20727" w:rsidP="00D207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Chebu dne</w:t>
      </w:r>
      <w:r w:rsidR="007B7E1D">
        <w:rPr>
          <w:rFonts w:ascii="Times New Roman" w:hAnsi="Times New Roman"/>
        </w:rPr>
        <w:t xml:space="preserve"> 2.5.2018</w:t>
      </w:r>
    </w:p>
    <w:p w:rsidR="00D20727" w:rsidRDefault="00D20727" w:rsidP="00D20727">
      <w:pPr>
        <w:jc w:val="both"/>
        <w:rPr>
          <w:rFonts w:ascii="Times New Roman" w:hAnsi="Times New Roman"/>
        </w:rPr>
      </w:pPr>
    </w:p>
    <w:p w:rsidR="00D20727" w:rsidRDefault="00D20727" w:rsidP="00D20727">
      <w:pPr>
        <w:jc w:val="both"/>
        <w:rPr>
          <w:rFonts w:ascii="Times New Roman" w:hAnsi="Times New Roman"/>
        </w:rPr>
      </w:pPr>
    </w:p>
    <w:p w:rsidR="00D20727" w:rsidRDefault="00D20727" w:rsidP="00D20727">
      <w:pPr>
        <w:jc w:val="both"/>
        <w:rPr>
          <w:rFonts w:ascii="Times New Roman" w:hAnsi="Times New Roman"/>
        </w:rPr>
      </w:pPr>
    </w:p>
    <w:p w:rsidR="00D20727" w:rsidRDefault="00D20727" w:rsidP="00D20727">
      <w:pPr>
        <w:jc w:val="both"/>
        <w:rPr>
          <w:rFonts w:ascii="Times New Roman" w:hAnsi="Times New Roman"/>
        </w:rPr>
      </w:pPr>
    </w:p>
    <w:p w:rsidR="00D20727" w:rsidRDefault="00D20727" w:rsidP="00D20727">
      <w:pPr>
        <w:jc w:val="both"/>
        <w:rPr>
          <w:rFonts w:ascii="Times New Roman" w:hAnsi="Times New Roman"/>
        </w:rPr>
      </w:pPr>
    </w:p>
    <w:p w:rsidR="00D20727" w:rsidRDefault="00D20727" w:rsidP="00D2072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>_____________________________</w:t>
      </w:r>
      <w:r>
        <w:rPr>
          <w:rFonts w:ascii="Times New Roman" w:hAnsi="Times New Roman"/>
        </w:rPr>
        <w:tab/>
        <w:t xml:space="preserve">    </w:t>
      </w:r>
    </w:p>
    <w:p w:rsidR="00D20727" w:rsidRDefault="00485915" w:rsidP="00D20727">
      <w:pPr>
        <w:rPr>
          <w:rFonts w:ascii="Times New Roman" w:hAnsi="Times New Roman"/>
        </w:rPr>
      </w:pPr>
      <w:r>
        <w:rPr>
          <w:rFonts w:ascii="Times New Roman" w:hAnsi="Times New Roman"/>
        </w:rPr>
        <w:t>Galerie 4 – galerie fotografie</w:t>
      </w:r>
      <w:r>
        <w:rPr>
          <w:rFonts w:ascii="Times New Roman" w:hAnsi="Times New Roman"/>
        </w:rPr>
        <w:tab/>
      </w:r>
      <w:r w:rsidR="00D20727">
        <w:rPr>
          <w:rFonts w:ascii="Times New Roman" w:hAnsi="Times New Roman"/>
        </w:rPr>
        <w:tab/>
      </w:r>
      <w:r w:rsidR="00D20727">
        <w:rPr>
          <w:rFonts w:ascii="Times New Roman" w:hAnsi="Times New Roman"/>
        </w:rPr>
        <w:tab/>
      </w:r>
      <w:r w:rsidR="00D20727">
        <w:rPr>
          <w:rFonts w:ascii="Times New Roman" w:hAnsi="Times New Roman"/>
        </w:rPr>
        <w:tab/>
      </w:r>
      <w:r w:rsidR="00D20727">
        <w:rPr>
          <w:rFonts w:ascii="Times New Roman" w:hAnsi="Times New Roman"/>
        </w:rPr>
        <w:tab/>
      </w:r>
      <w:r w:rsidR="003D6155">
        <w:rPr>
          <w:rFonts w:ascii="Times New Roman" w:hAnsi="Times New Roman"/>
        </w:rPr>
        <w:t>Václav Šiška</w:t>
      </w:r>
    </w:p>
    <w:p w:rsidR="00D20727" w:rsidRDefault="00D20727" w:rsidP="00D20727"/>
    <w:p w:rsidR="00272DB3" w:rsidRDefault="001E708E"/>
    <w:sectPr w:rsidR="00272DB3" w:rsidSect="001A4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onet">
    <w:altName w:val="Calibri"/>
    <w:charset w:val="EE"/>
    <w:family w:val="script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4EE"/>
    <w:multiLevelType w:val="hybridMultilevel"/>
    <w:tmpl w:val="88BCFF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13073"/>
    <w:multiLevelType w:val="hybridMultilevel"/>
    <w:tmpl w:val="8038468E"/>
    <w:lvl w:ilvl="0" w:tplc="2696D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138C0"/>
    <w:multiLevelType w:val="hybridMultilevel"/>
    <w:tmpl w:val="BBDA3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33F56"/>
    <w:multiLevelType w:val="hybridMultilevel"/>
    <w:tmpl w:val="5BDEBB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CqaAqoPsKIOtWgxigRTJ35HwPEAwGVPzPKaZwU06CKbugCZhFY02akpQJdowJ0aUGMzMHGMNHtlC5guxdgCyA==" w:salt="ZUDM0fZHbhEuVhVxODKz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27"/>
    <w:rsid w:val="00032EA3"/>
    <w:rsid w:val="0008200E"/>
    <w:rsid w:val="00161D77"/>
    <w:rsid w:val="001862E7"/>
    <w:rsid w:val="001E708E"/>
    <w:rsid w:val="002032C3"/>
    <w:rsid w:val="002157F2"/>
    <w:rsid w:val="0022575F"/>
    <w:rsid w:val="003048CC"/>
    <w:rsid w:val="0034044C"/>
    <w:rsid w:val="003D6155"/>
    <w:rsid w:val="00485915"/>
    <w:rsid w:val="004E3962"/>
    <w:rsid w:val="004F3596"/>
    <w:rsid w:val="00504328"/>
    <w:rsid w:val="0062016B"/>
    <w:rsid w:val="00735704"/>
    <w:rsid w:val="007B7E1D"/>
    <w:rsid w:val="007E5116"/>
    <w:rsid w:val="00924CE5"/>
    <w:rsid w:val="009727A7"/>
    <w:rsid w:val="00A02C92"/>
    <w:rsid w:val="00A2052C"/>
    <w:rsid w:val="00B56D9A"/>
    <w:rsid w:val="00C10033"/>
    <w:rsid w:val="00D20727"/>
    <w:rsid w:val="00DC1585"/>
    <w:rsid w:val="00E1040D"/>
    <w:rsid w:val="00F25D5B"/>
    <w:rsid w:val="00F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6D9D9-7BDD-4087-8AB6-303B744C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0727"/>
    <w:pPr>
      <w:spacing w:after="0" w:line="240" w:lineRule="auto"/>
    </w:pPr>
    <w:rPr>
      <w:rFonts w:ascii="Coronet" w:eastAsia="Times New Roman" w:hAnsi="Coronet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20727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D207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7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7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8332-B99E-4A97-9375-C89F6735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626</Words>
  <Characters>3697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8</cp:revision>
  <cp:lastPrinted>2018-05-01T11:19:00Z</cp:lastPrinted>
  <dcterms:created xsi:type="dcterms:W3CDTF">2018-04-10T07:47:00Z</dcterms:created>
  <dcterms:modified xsi:type="dcterms:W3CDTF">2018-05-04T08:17:00Z</dcterms:modified>
</cp:coreProperties>
</file>