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976" w:rsidRPr="00D27897" w:rsidRDefault="00566976" w:rsidP="0064331F">
      <w:pPr>
        <w:rPr>
          <w:rFonts w:ascii="Times New Roman" w:hAnsi="Times New Roman" w:cs="Times New Roman"/>
          <w:sz w:val="22"/>
          <w:szCs w:val="22"/>
        </w:rPr>
      </w:pPr>
    </w:p>
    <w:p w:rsidR="00796C11" w:rsidRPr="00D27897" w:rsidRDefault="00796C11" w:rsidP="0064331F">
      <w:pPr>
        <w:rPr>
          <w:rFonts w:ascii="Times New Roman" w:hAnsi="Times New Roman" w:cs="Times New Roman"/>
          <w:sz w:val="22"/>
          <w:szCs w:val="22"/>
        </w:rPr>
      </w:pPr>
    </w:p>
    <w:p w:rsidR="004B58FD" w:rsidRPr="00D27897" w:rsidRDefault="004B58FD" w:rsidP="004B58FD">
      <w:pPr>
        <w:jc w:val="center"/>
        <w:rPr>
          <w:rFonts w:ascii="Times New Roman" w:hAnsi="Times New Roman" w:cs="Times New Roman"/>
          <w:b/>
          <w:sz w:val="32"/>
          <w:szCs w:val="22"/>
        </w:rPr>
      </w:pPr>
      <w:r w:rsidRPr="00D27897">
        <w:rPr>
          <w:rFonts w:ascii="Times New Roman" w:hAnsi="Times New Roman" w:cs="Times New Roman"/>
          <w:b/>
          <w:sz w:val="32"/>
          <w:szCs w:val="22"/>
        </w:rPr>
        <w:t>RÁMCOVÁ KUPNÍ SMLOUVA</w:t>
      </w:r>
    </w:p>
    <w:p w:rsidR="000A385B" w:rsidRPr="00D27897" w:rsidRDefault="000A385B" w:rsidP="0064331F">
      <w:pPr>
        <w:rPr>
          <w:rFonts w:ascii="Times New Roman" w:hAnsi="Times New Roman" w:cs="Times New Roman"/>
          <w:sz w:val="22"/>
          <w:szCs w:val="22"/>
        </w:rPr>
      </w:pPr>
    </w:p>
    <w:p w:rsidR="00D27897" w:rsidRPr="00D27897" w:rsidRDefault="00D27897" w:rsidP="0064331F">
      <w:pPr>
        <w:rPr>
          <w:rFonts w:ascii="Times New Roman" w:hAnsi="Times New Roman" w:cs="Times New Roman"/>
          <w:sz w:val="22"/>
          <w:szCs w:val="22"/>
        </w:rPr>
      </w:pPr>
    </w:p>
    <w:p w:rsidR="004B58FD" w:rsidRPr="00D27897" w:rsidRDefault="000A385B" w:rsidP="0064331F">
      <w:pPr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uzavřená podle § 2079 a</w:t>
      </w:r>
      <w:r w:rsidR="00DA3E42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Pr="00D27897">
        <w:rPr>
          <w:rFonts w:ascii="Times New Roman" w:hAnsi="Times New Roman" w:cs="Times New Roman"/>
          <w:sz w:val="22"/>
          <w:szCs w:val="22"/>
        </w:rPr>
        <w:t>n</w:t>
      </w:r>
      <w:r w:rsidR="00B85967" w:rsidRPr="00D27897">
        <w:rPr>
          <w:rFonts w:ascii="Times New Roman" w:hAnsi="Times New Roman" w:cs="Times New Roman"/>
          <w:sz w:val="22"/>
          <w:szCs w:val="22"/>
        </w:rPr>
        <w:t>ásl</w:t>
      </w:r>
      <w:r w:rsidRPr="00D27897">
        <w:rPr>
          <w:rFonts w:ascii="Times New Roman" w:hAnsi="Times New Roman" w:cs="Times New Roman"/>
          <w:sz w:val="22"/>
          <w:szCs w:val="22"/>
        </w:rPr>
        <w:t>. zákona č. 89/2012 Sb., občanský zákoník (dále jen „</w:t>
      </w:r>
      <w:r w:rsidRPr="00D27897">
        <w:rPr>
          <w:rFonts w:ascii="Times New Roman" w:hAnsi="Times New Roman" w:cs="Times New Roman"/>
          <w:b/>
          <w:sz w:val="22"/>
          <w:szCs w:val="22"/>
        </w:rPr>
        <w:t>občanský zákoník</w:t>
      </w:r>
      <w:r w:rsidRPr="00D27897">
        <w:rPr>
          <w:rFonts w:ascii="Times New Roman" w:hAnsi="Times New Roman" w:cs="Times New Roman"/>
          <w:sz w:val="22"/>
          <w:szCs w:val="22"/>
        </w:rPr>
        <w:t>“)</w:t>
      </w:r>
    </w:p>
    <w:p w:rsidR="004B58FD" w:rsidRPr="00D27897" w:rsidRDefault="004B58FD" w:rsidP="0064331F">
      <w:pPr>
        <w:rPr>
          <w:rFonts w:ascii="Times New Roman" w:hAnsi="Times New Roman" w:cs="Times New Roman"/>
          <w:sz w:val="22"/>
          <w:szCs w:val="22"/>
        </w:rPr>
      </w:pPr>
    </w:p>
    <w:p w:rsidR="005A284D" w:rsidRPr="00D27897" w:rsidRDefault="005A284D" w:rsidP="0064331F">
      <w:pPr>
        <w:rPr>
          <w:rFonts w:ascii="Times New Roman" w:hAnsi="Times New Roman" w:cs="Times New Roman"/>
          <w:sz w:val="22"/>
          <w:szCs w:val="22"/>
        </w:rPr>
      </w:pP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>Bracco Imaging Czech s.r.o.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IČ: 241 19 393,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se sídlem Praha 4, Braník, Novodvorská 994/138, PSČ 142 00,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zapsaná v obchodním rejstříku u Městského soudu v Praze, sp. zn. C 180266,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zastoupená MUDr. Miličem Řepou, MBA, prokuristou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(dále jen jako „</w:t>
      </w:r>
      <w:r w:rsidRPr="00D27897">
        <w:rPr>
          <w:rFonts w:ascii="Times New Roman" w:hAnsi="Times New Roman" w:cs="Times New Roman"/>
          <w:b/>
          <w:sz w:val="22"/>
          <w:szCs w:val="22"/>
        </w:rPr>
        <w:t>Prodávající</w:t>
      </w:r>
      <w:r w:rsidRPr="00D27897">
        <w:rPr>
          <w:rFonts w:ascii="Times New Roman" w:hAnsi="Times New Roman" w:cs="Times New Roman"/>
          <w:sz w:val="22"/>
          <w:szCs w:val="22"/>
        </w:rPr>
        <w:t>“)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a</w:t>
      </w:r>
    </w:p>
    <w:p w:rsidR="00F352A8" w:rsidRPr="00D27897" w:rsidRDefault="00F352A8" w:rsidP="00F352A8">
      <w:pPr>
        <w:spacing w:line="288" w:lineRule="auto"/>
        <w:rPr>
          <w:rStyle w:val="preformatted"/>
          <w:rFonts w:ascii="Times New Roman" w:hAnsi="Times New Roman" w:cs="Times New Roman"/>
          <w:b/>
          <w:sz w:val="22"/>
          <w:szCs w:val="22"/>
        </w:rPr>
      </w:pPr>
    </w:p>
    <w:p w:rsidR="006167DF" w:rsidRPr="00D27897" w:rsidRDefault="000F417C" w:rsidP="00F352A8">
      <w:pPr>
        <w:spacing w:line="288" w:lineRule="auto"/>
        <w:rPr>
          <w:rStyle w:val="Siln"/>
          <w:rFonts w:ascii="Times New Roman" w:hAnsi="Times New Roman" w:cs="Times New Roman"/>
          <w:sz w:val="22"/>
          <w:szCs w:val="22"/>
        </w:rPr>
      </w:pPr>
      <w:r w:rsidRPr="00D27897">
        <w:rPr>
          <w:rStyle w:val="Siln"/>
          <w:rFonts w:ascii="Times New Roman" w:hAnsi="Times New Roman" w:cs="Times New Roman"/>
          <w:sz w:val="22"/>
          <w:szCs w:val="22"/>
        </w:rPr>
        <w:t>Slezská nemocnice v Opavě</w:t>
      </w:r>
      <w:r w:rsidR="003E58D7" w:rsidRPr="00D27897">
        <w:rPr>
          <w:rStyle w:val="Siln"/>
          <w:rFonts w:ascii="Times New Roman" w:hAnsi="Times New Roman" w:cs="Times New Roman"/>
          <w:sz w:val="22"/>
          <w:szCs w:val="22"/>
        </w:rPr>
        <w:t>, p</w:t>
      </w:r>
      <w:r w:rsidR="00F04588" w:rsidRPr="00D27897">
        <w:rPr>
          <w:rStyle w:val="Siln"/>
          <w:rFonts w:ascii="Times New Roman" w:hAnsi="Times New Roman" w:cs="Times New Roman"/>
          <w:sz w:val="22"/>
          <w:szCs w:val="22"/>
        </w:rPr>
        <w:t>říspěvková organizace</w:t>
      </w:r>
    </w:p>
    <w:p w:rsidR="00877D1E" w:rsidRPr="00D27897" w:rsidRDefault="006167DF" w:rsidP="000A47D1">
      <w:pPr>
        <w:keepNext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IČ: </w:t>
      </w:r>
      <w:r w:rsidR="000F417C" w:rsidRPr="00D27897">
        <w:rPr>
          <w:rFonts w:ascii="Times New Roman" w:hAnsi="Times New Roman" w:cs="Times New Roman"/>
          <w:sz w:val="22"/>
          <w:szCs w:val="22"/>
        </w:rPr>
        <w:t>47813750</w:t>
      </w:r>
    </w:p>
    <w:p w:rsidR="00877D1E" w:rsidRPr="00D27897" w:rsidRDefault="00F352A8" w:rsidP="00877D1E">
      <w:pPr>
        <w:keepNext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se sídlem</w:t>
      </w:r>
      <w:r w:rsidR="000F417C" w:rsidRPr="00D27897">
        <w:rPr>
          <w:rFonts w:ascii="Times New Roman" w:hAnsi="Times New Roman" w:cs="Times New Roman"/>
          <w:sz w:val="22"/>
          <w:szCs w:val="22"/>
        </w:rPr>
        <w:t>: Olomoucká 470/86 , Předměstí, 746 01 Opava</w:t>
      </w:r>
    </w:p>
    <w:p w:rsidR="00F352A8" w:rsidRPr="00D27897" w:rsidRDefault="009719B6" w:rsidP="00877D1E">
      <w:pPr>
        <w:keepNext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z</w:t>
      </w:r>
      <w:r w:rsidR="00F352A8" w:rsidRPr="00D27897">
        <w:rPr>
          <w:rFonts w:ascii="Times New Roman" w:hAnsi="Times New Roman" w:cs="Times New Roman"/>
          <w:sz w:val="22"/>
          <w:szCs w:val="22"/>
        </w:rPr>
        <w:t xml:space="preserve">apsaná v obchodním rejstříku vedeném </w:t>
      </w:r>
      <w:r w:rsidR="00885CCA" w:rsidRPr="00D27897">
        <w:rPr>
          <w:rFonts w:ascii="Times New Roman" w:hAnsi="Times New Roman" w:cs="Times New Roman"/>
          <w:sz w:val="22"/>
          <w:szCs w:val="22"/>
        </w:rPr>
        <w:t>Krajským soudem v Ostravě</w:t>
      </w:r>
      <w:r w:rsidRPr="00D27897">
        <w:rPr>
          <w:rFonts w:ascii="Times New Roman" w:hAnsi="Times New Roman" w:cs="Times New Roman"/>
          <w:sz w:val="22"/>
          <w:szCs w:val="22"/>
        </w:rPr>
        <w:t xml:space="preserve">, </w:t>
      </w:r>
      <w:r w:rsidR="00885CCA" w:rsidRPr="00D27897">
        <w:rPr>
          <w:rFonts w:ascii="Times New Roman" w:hAnsi="Times New Roman" w:cs="Times New Roman"/>
          <w:sz w:val="22"/>
          <w:szCs w:val="22"/>
        </w:rPr>
        <w:t>oddíl Pr , vložka</w:t>
      </w:r>
      <w:r w:rsidR="00070025" w:rsidRPr="00D27897">
        <w:rPr>
          <w:rFonts w:ascii="Times New Roman" w:hAnsi="Times New Roman" w:cs="Times New Roman"/>
          <w:sz w:val="22"/>
          <w:szCs w:val="22"/>
        </w:rPr>
        <w:t xml:space="preserve"> 924</w:t>
      </w:r>
    </w:p>
    <w:p w:rsidR="000A47D1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zastoupená </w:t>
      </w:r>
      <w:r w:rsidR="00A01437" w:rsidRPr="00D27897">
        <w:rPr>
          <w:rFonts w:ascii="Times New Roman" w:hAnsi="Times New Roman" w:cs="Times New Roman"/>
          <w:sz w:val="22"/>
          <w:szCs w:val="22"/>
        </w:rPr>
        <w:t>MUDr. Ladislav Václavec MBA, ředitel</w:t>
      </w:r>
    </w:p>
    <w:p w:rsidR="00F352A8" w:rsidRPr="00D27897" w:rsidRDefault="00F352A8" w:rsidP="00F352A8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(dále jen jako „</w:t>
      </w:r>
      <w:r w:rsidRPr="00D27897">
        <w:rPr>
          <w:rFonts w:ascii="Times New Roman" w:hAnsi="Times New Roman" w:cs="Times New Roman"/>
          <w:b/>
          <w:sz w:val="22"/>
          <w:szCs w:val="22"/>
        </w:rPr>
        <w:t>Kupující</w:t>
      </w:r>
      <w:r w:rsidRPr="00D27897">
        <w:rPr>
          <w:rFonts w:ascii="Times New Roman" w:hAnsi="Times New Roman" w:cs="Times New Roman"/>
          <w:sz w:val="22"/>
          <w:szCs w:val="22"/>
        </w:rPr>
        <w:t>“)</w:t>
      </w:r>
    </w:p>
    <w:p w:rsidR="00F352A8" w:rsidRPr="00D27897" w:rsidRDefault="00F352A8" w:rsidP="00F352A8">
      <w:pPr>
        <w:rPr>
          <w:rFonts w:ascii="Times New Roman" w:hAnsi="Times New Roman" w:cs="Times New Roman"/>
          <w:b/>
        </w:rPr>
      </w:pPr>
    </w:p>
    <w:p w:rsidR="00D27897" w:rsidRPr="00D27897" w:rsidRDefault="00D27897" w:rsidP="00F352A8">
      <w:pPr>
        <w:rPr>
          <w:rFonts w:ascii="Times New Roman" w:hAnsi="Times New Roman" w:cs="Times New Roman"/>
          <w:b/>
        </w:rPr>
      </w:pPr>
    </w:p>
    <w:p w:rsidR="005A284D" w:rsidRPr="00D27897" w:rsidRDefault="005A284D" w:rsidP="00F352A8">
      <w:pPr>
        <w:rPr>
          <w:rFonts w:ascii="Times New Roman" w:hAnsi="Times New Roman" w:cs="Times New Roman"/>
          <w:b/>
        </w:rPr>
      </w:pPr>
    </w:p>
    <w:p w:rsidR="005A284D" w:rsidRPr="00D27897" w:rsidRDefault="00E87356" w:rsidP="005A284D">
      <w:pPr>
        <w:spacing w:after="120" w:line="240" w:lineRule="atLeas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uzavírají</w:t>
      </w:r>
      <w:r w:rsidR="001454BF" w:rsidRPr="00D27897">
        <w:rPr>
          <w:rFonts w:ascii="Times New Roman" w:hAnsi="Times New Roman" w:cs="Times New Roman"/>
          <w:sz w:val="22"/>
          <w:szCs w:val="22"/>
        </w:rPr>
        <w:t xml:space="preserve"> tuto</w:t>
      </w:r>
      <w:r w:rsidR="00DC733C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5B193D" w:rsidRPr="00D27897">
        <w:rPr>
          <w:rFonts w:ascii="Times New Roman" w:hAnsi="Times New Roman" w:cs="Times New Roman"/>
          <w:bCs/>
          <w:sz w:val="22"/>
          <w:szCs w:val="22"/>
        </w:rPr>
        <w:t xml:space="preserve">rámcovou </w:t>
      </w:r>
      <w:r w:rsidR="00E55AE6" w:rsidRPr="00D27897">
        <w:rPr>
          <w:rFonts w:ascii="Times New Roman" w:hAnsi="Times New Roman" w:cs="Times New Roman"/>
          <w:bCs/>
          <w:sz w:val="22"/>
          <w:szCs w:val="22"/>
        </w:rPr>
        <w:t xml:space="preserve">kupní </w:t>
      </w:r>
      <w:r w:rsidR="005B193D" w:rsidRPr="00D27897">
        <w:rPr>
          <w:rFonts w:ascii="Times New Roman" w:hAnsi="Times New Roman" w:cs="Times New Roman"/>
          <w:bCs/>
          <w:sz w:val="22"/>
          <w:szCs w:val="22"/>
        </w:rPr>
        <w:t>s</w:t>
      </w:r>
      <w:r w:rsidR="0064331F" w:rsidRPr="00D27897">
        <w:rPr>
          <w:rFonts w:ascii="Times New Roman" w:hAnsi="Times New Roman" w:cs="Times New Roman"/>
          <w:bCs/>
          <w:sz w:val="22"/>
          <w:szCs w:val="22"/>
        </w:rPr>
        <w:t xml:space="preserve">mlouvu </w:t>
      </w:r>
      <w:r w:rsidR="005B193D" w:rsidRPr="00D27897">
        <w:rPr>
          <w:rFonts w:ascii="Times New Roman" w:hAnsi="Times New Roman" w:cs="Times New Roman"/>
          <w:bCs/>
          <w:sz w:val="22"/>
          <w:szCs w:val="22"/>
        </w:rPr>
        <w:t>na dodávk</w:t>
      </w:r>
      <w:r w:rsidR="00DC733C" w:rsidRPr="00D27897">
        <w:rPr>
          <w:rFonts w:ascii="Times New Roman" w:hAnsi="Times New Roman" w:cs="Times New Roman"/>
          <w:bCs/>
          <w:sz w:val="22"/>
          <w:szCs w:val="22"/>
        </w:rPr>
        <w:t>y</w:t>
      </w:r>
      <w:r w:rsidR="005B193D" w:rsidRPr="00D27897">
        <w:rPr>
          <w:rFonts w:ascii="Times New Roman" w:hAnsi="Times New Roman" w:cs="Times New Roman"/>
          <w:bCs/>
          <w:sz w:val="22"/>
          <w:szCs w:val="22"/>
        </w:rPr>
        <w:t xml:space="preserve"> léčivých přípravků</w:t>
      </w:r>
    </w:p>
    <w:p w:rsidR="00193FBC" w:rsidRPr="00D27897" w:rsidRDefault="00193FBC" w:rsidP="005A284D">
      <w:pPr>
        <w:spacing w:after="120" w:line="240" w:lineRule="atLeast"/>
        <w:jc w:val="center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(dále jen „</w:t>
      </w:r>
      <w:r w:rsidR="00E55AE6" w:rsidRPr="00D27897">
        <w:rPr>
          <w:rFonts w:ascii="Times New Roman" w:hAnsi="Times New Roman" w:cs="Times New Roman"/>
          <w:b/>
          <w:bCs/>
          <w:sz w:val="22"/>
          <w:szCs w:val="22"/>
        </w:rPr>
        <w:t>Smlouva</w:t>
      </w:r>
      <w:r w:rsidRPr="00D27897">
        <w:rPr>
          <w:rFonts w:ascii="Times New Roman" w:hAnsi="Times New Roman" w:cs="Times New Roman"/>
          <w:sz w:val="22"/>
          <w:szCs w:val="22"/>
        </w:rPr>
        <w:t>“)</w:t>
      </w:r>
    </w:p>
    <w:p w:rsidR="002A2D22" w:rsidRPr="00D27897" w:rsidRDefault="002A2D22" w:rsidP="005A284D">
      <w:pPr>
        <w:spacing w:line="288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2A2D22" w:rsidRPr="00D27897" w:rsidRDefault="00701707" w:rsidP="00EE124B">
      <w:pPr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3502E" w:rsidRPr="00D27897" w:rsidRDefault="00E3502E" w:rsidP="00F44BC6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 xml:space="preserve">Předmět </w:t>
      </w:r>
      <w:r w:rsidR="007944CE" w:rsidRPr="00D27897">
        <w:rPr>
          <w:rFonts w:ascii="Times New Roman" w:hAnsi="Times New Roman" w:cs="Times New Roman"/>
          <w:b/>
          <w:sz w:val="22"/>
          <w:szCs w:val="22"/>
        </w:rPr>
        <w:t>S</w:t>
      </w:r>
      <w:r w:rsidRPr="00D27897">
        <w:rPr>
          <w:rFonts w:ascii="Times New Roman" w:hAnsi="Times New Roman" w:cs="Times New Roman"/>
          <w:b/>
          <w:sz w:val="22"/>
          <w:szCs w:val="22"/>
        </w:rPr>
        <w:t>mlouvy</w:t>
      </w:r>
    </w:p>
    <w:p w:rsidR="005A284D" w:rsidRPr="00D27897" w:rsidRDefault="00E3502E" w:rsidP="00E3502E">
      <w:pPr>
        <w:numPr>
          <w:ilvl w:val="0"/>
          <w:numId w:val="39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Předmětem této Smlouvy je na jedné straně závazek </w:t>
      </w:r>
      <w:r w:rsidR="00E55AE6" w:rsidRPr="00D27897">
        <w:rPr>
          <w:rFonts w:ascii="Times New Roman" w:hAnsi="Times New Roman" w:cs="Times New Roman"/>
          <w:sz w:val="22"/>
          <w:szCs w:val="22"/>
        </w:rPr>
        <w:t xml:space="preserve">Prodávajícího </w:t>
      </w:r>
      <w:r w:rsidRPr="00D27897">
        <w:rPr>
          <w:rFonts w:ascii="Times New Roman" w:hAnsi="Times New Roman" w:cs="Times New Roman"/>
          <w:sz w:val="22"/>
          <w:szCs w:val="22"/>
        </w:rPr>
        <w:t xml:space="preserve">dodávat na základě </w:t>
      </w:r>
      <w:r w:rsidR="00810811" w:rsidRPr="00D27897">
        <w:rPr>
          <w:rFonts w:ascii="Times New Roman" w:hAnsi="Times New Roman" w:cs="Times New Roman"/>
          <w:sz w:val="22"/>
          <w:szCs w:val="22"/>
        </w:rPr>
        <w:t xml:space="preserve">jednotlivých </w:t>
      </w:r>
      <w:r w:rsidRPr="00D27897">
        <w:rPr>
          <w:rFonts w:ascii="Times New Roman" w:hAnsi="Times New Roman" w:cs="Times New Roman"/>
          <w:sz w:val="22"/>
          <w:szCs w:val="22"/>
        </w:rPr>
        <w:t>Objedn</w:t>
      </w:r>
      <w:r w:rsidR="0064331F" w:rsidRPr="00D27897">
        <w:rPr>
          <w:rFonts w:ascii="Times New Roman" w:hAnsi="Times New Roman" w:cs="Times New Roman"/>
          <w:sz w:val="22"/>
          <w:szCs w:val="22"/>
        </w:rPr>
        <w:t xml:space="preserve">ávek </w:t>
      </w:r>
      <w:r w:rsidR="00D45575" w:rsidRPr="00D27897">
        <w:rPr>
          <w:rFonts w:ascii="Times New Roman" w:hAnsi="Times New Roman" w:cs="Times New Roman"/>
          <w:sz w:val="22"/>
          <w:szCs w:val="22"/>
        </w:rPr>
        <w:t xml:space="preserve">Kupujícího Kupujícímu </w:t>
      </w:r>
      <w:r w:rsidR="00F44BC6" w:rsidRPr="00D27897">
        <w:rPr>
          <w:rFonts w:ascii="Times New Roman" w:hAnsi="Times New Roman" w:cs="Times New Roman"/>
          <w:sz w:val="22"/>
          <w:szCs w:val="22"/>
        </w:rPr>
        <w:t>l</w:t>
      </w:r>
      <w:r w:rsidR="0064331F" w:rsidRPr="00D27897">
        <w:rPr>
          <w:rFonts w:ascii="Times New Roman" w:hAnsi="Times New Roman" w:cs="Times New Roman"/>
          <w:sz w:val="22"/>
          <w:szCs w:val="22"/>
        </w:rPr>
        <w:t>éčivé přípravky</w:t>
      </w:r>
      <w:r w:rsidR="00810811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7F17DF" w:rsidRPr="00D27897">
        <w:rPr>
          <w:rFonts w:ascii="Times New Roman" w:hAnsi="Times New Roman" w:cs="Times New Roman"/>
          <w:sz w:val="22"/>
          <w:szCs w:val="22"/>
        </w:rPr>
        <w:t>dle jeho výběru z aktuálního ceníku Prodávajícího</w:t>
      </w:r>
      <w:r w:rsidR="005A284D" w:rsidRPr="00D27897">
        <w:rPr>
          <w:rFonts w:ascii="Times New Roman" w:hAnsi="Times New Roman" w:cs="Times New Roman"/>
          <w:sz w:val="22"/>
          <w:szCs w:val="22"/>
        </w:rPr>
        <w:t>, který je přílohou č. 1 této Smlouvy (dále</w:t>
      </w:r>
      <w:r w:rsidR="00F44BC6" w:rsidRPr="00D27897">
        <w:rPr>
          <w:rFonts w:ascii="Times New Roman" w:hAnsi="Times New Roman" w:cs="Times New Roman"/>
          <w:sz w:val="22"/>
          <w:szCs w:val="22"/>
        </w:rPr>
        <w:t xml:space="preserve"> jen „</w:t>
      </w:r>
      <w:r w:rsidR="00F44BC6" w:rsidRPr="00D27897">
        <w:rPr>
          <w:rFonts w:ascii="Times New Roman" w:hAnsi="Times New Roman" w:cs="Times New Roman"/>
          <w:b/>
          <w:sz w:val="22"/>
          <w:szCs w:val="22"/>
        </w:rPr>
        <w:t>Léčivé přípravky</w:t>
      </w:r>
      <w:r w:rsidR="00F44BC6" w:rsidRPr="00D27897">
        <w:rPr>
          <w:rFonts w:ascii="Times New Roman" w:hAnsi="Times New Roman" w:cs="Times New Roman"/>
          <w:sz w:val="22"/>
          <w:szCs w:val="22"/>
        </w:rPr>
        <w:t xml:space="preserve">“) </w:t>
      </w:r>
      <w:r w:rsidRPr="00D27897">
        <w:rPr>
          <w:rFonts w:ascii="Times New Roman" w:hAnsi="Times New Roman" w:cs="Times New Roman"/>
          <w:sz w:val="22"/>
          <w:szCs w:val="22"/>
        </w:rPr>
        <w:t>a na stra</w:t>
      </w:r>
      <w:r w:rsidR="0064331F" w:rsidRPr="00D27897">
        <w:rPr>
          <w:rFonts w:ascii="Times New Roman" w:hAnsi="Times New Roman" w:cs="Times New Roman"/>
          <w:sz w:val="22"/>
          <w:szCs w:val="22"/>
        </w:rPr>
        <w:t xml:space="preserve">ně druhé závazek </w:t>
      </w:r>
      <w:r w:rsidR="00D45575" w:rsidRPr="00D27897">
        <w:rPr>
          <w:rFonts w:ascii="Times New Roman" w:hAnsi="Times New Roman" w:cs="Times New Roman"/>
          <w:sz w:val="22"/>
          <w:szCs w:val="22"/>
        </w:rPr>
        <w:t xml:space="preserve">Kupujícího </w:t>
      </w:r>
      <w:r w:rsidR="0064331F" w:rsidRPr="00D27897">
        <w:rPr>
          <w:rFonts w:ascii="Times New Roman" w:hAnsi="Times New Roman" w:cs="Times New Roman"/>
          <w:sz w:val="22"/>
          <w:szCs w:val="22"/>
        </w:rPr>
        <w:t>Léčivé přípravky převzít a zaplatit za ně</w:t>
      </w:r>
      <w:r w:rsidRPr="00D27897">
        <w:rPr>
          <w:rFonts w:ascii="Times New Roman" w:hAnsi="Times New Roman" w:cs="Times New Roman"/>
          <w:sz w:val="22"/>
          <w:szCs w:val="22"/>
        </w:rPr>
        <w:t xml:space="preserve"> sjednanou cenu, vše způsobem a za podmínek dále ve Smlouvě uvedených.</w:t>
      </w:r>
      <w:r w:rsidR="005A284D" w:rsidRPr="00D278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3502E" w:rsidRPr="00D27897" w:rsidRDefault="005A284D" w:rsidP="00E3502E">
      <w:pPr>
        <w:numPr>
          <w:ilvl w:val="0"/>
          <w:numId w:val="39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V případě, že se Prodávající a Kupující dohodnou na tom, že Prodávající bude dodávat Kupujícímu jiné zboží než Léčivé přípravky (např. zdravotnické přístroje), bude mezi nimi ohledně tohoto zboží uzavřena samostatná smlouva/samostatné smlouvy v níž budou řešeny podmínky smluvního vztahu nezávisle na této Smlouvě, tj. bude samostatně ujednána kupní cena, záruka, případné subdodávky apod. to vše dle aktuální situace na dotčeném trhu.</w:t>
      </w:r>
    </w:p>
    <w:p w:rsidR="005A284D" w:rsidRPr="00D27897" w:rsidRDefault="005A284D" w:rsidP="005A284D">
      <w:pPr>
        <w:suppressAutoHyphens/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E3502E" w:rsidRPr="00D27897" w:rsidRDefault="004A7C97" w:rsidP="00F44BC6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>Dílčí smlouva</w:t>
      </w:r>
    </w:p>
    <w:p w:rsidR="00E3502E" w:rsidRPr="00D27897" w:rsidRDefault="00464E04" w:rsidP="00E3502E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Léčivé přípravky budou </w:t>
      </w:r>
      <w:r w:rsidR="008555DE" w:rsidRPr="00D27897">
        <w:rPr>
          <w:rFonts w:ascii="Times New Roman" w:hAnsi="Times New Roman" w:cs="Times New Roman"/>
          <w:sz w:val="22"/>
          <w:szCs w:val="22"/>
        </w:rPr>
        <w:t>dodávány</w:t>
      </w:r>
      <w:r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E3502E" w:rsidRPr="00D27897">
        <w:rPr>
          <w:rFonts w:ascii="Times New Roman" w:hAnsi="Times New Roman" w:cs="Times New Roman"/>
          <w:sz w:val="22"/>
          <w:szCs w:val="22"/>
        </w:rPr>
        <w:t>vždy na základě objednávky</w:t>
      </w:r>
      <w:r w:rsidR="00430886" w:rsidRPr="00D27897">
        <w:rPr>
          <w:rFonts w:ascii="Times New Roman" w:hAnsi="Times New Roman" w:cs="Times New Roman"/>
          <w:sz w:val="22"/>
          <w:szCs w:val="22"/>
        </w:rPr>
        <w:t xml:space="preserve"> Kupujícího</w:t>
      </w:r>
      <w:r w:rsidR="00810811" w:rsidRPr="00D27897">
        <w:rPr>
          <w:rFonts w:ascii="Times New Roman" w:hAnsi="Times New Roman" w:cs="Times New Roman"/>
          <w:sz w:val="22"/>
          <w:szCs w:val="22"/>
        </w:rPr>
        <w:t>,</w:t>
      </w:r>
      <w:r w:rsidR="008759F2" w:rsidRPr="00D27897">
        <w:rPr>
          <w:rFonts w:ascii="Times New Roman" w:hAnsi="Times New Roman" w:cs="Times New Roman"/>
          <w:sz w:val="22"/>
          <w:szCs w:val="22"/>
        </w:rPr>
        <w:t xml:space="preserve"> která bude doručena buď písemně či v elektronické podobě na e-mailovou adresu Prodávajícího: </w:t>
      </w:r>
      <w:hyperlink r:id="rId8" w:history="1">
        <w:r w:rsidR="00EA0FC6" w:rsidRPr="00D2789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</w:rPr>
          <w:t>bracco.objednavky@alliance-healthcare.cz</w:t>
        </w:r>
      </w:hyperlink>
      <w:r w:rsidR="00EA0FC6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8759F2" w:rsidRPr="00D27897">
        <w:rPr>
          <w:rFonts w:ascii="Times New Roman" w:hAnsi="Times New Roman" w:cs="Times New Roman"/>
          <w:sz w:val="22"/>
          <w:szCs w:val="22"/>
        </w:rPr>
        <w:t xml:space="preserve">a 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ve které budou specifikovány podrobné požadavky na </w:t>
      </w:r>
      <w:r w:rsidR="008555DE" w:rsidRPr="00D27897">
        <w:rPr>
          <w:rFonts w:ascii="Times New Roman" w:hAnsi="Times New Roman" w:cs="Times New Roman"/>
          <w:sz w:val="22"/>
          <w:szCs w:val="22"/>
        </w:rPr>
        <w:t>jednotlivou dodávku</w:t>
      </w:r>
      <w:r w:rsidR="005E3E0C" w:rsidRPr="00D27897">
        <w:rPr>
          <w:rFonts w:ascii="Times New Roman" w:hAnsi="Times New Roman" w:cs="Times New Roman"/>
          <w:sz w:val="22"/>
          <w:szCs w:val="22"/>
        </w:rPr>
        <w:t xml:space="preserve"> (dále jen </w:t>
      </w:r>
      <w:r w:rsidR="005E3E0C" w:rsidRPr="00D27897">
        <w:rPr>
          <w:rFonts w:ascii="Times New Roman" w:hAnsi="Times New Roman" w:cs="Times New Roman"/>
          <w:sz w:val="22"/>
          <w:szCs w:val="22"/>
        </w:rPr>
        <w:lastRenderedPageBreak/>
        <w:t>„</w:t>
      </w:r>
      <w:r w:rsidR="005E3E0C" w:rsidRPr="00D27897">
        <w:rPr>
          <w:rFonts w:ascii="Times New Roman" w:hAnsi="Times New Roman" w:cs="Times New Roman"/>
          <w:b/>
          <w:sz w:val="22"/>
          <w:szCs w:val="22"/>
        </w:rPr>
        <w:t>Objednávka</w:t>
      </w:r>
      <w:r w:rsidR="008759F2" w:rsidRPr="00D27897">
        <w:rPr>
          <w:rFonts w:ascii="Times New Roman" w:hAnsi="Times New Roman" w:cs="Times New Roman"/>
          <w:sz w:val="22"/>
          <w:szCs w:val="22"/>
        </w:rPr>
        <w:t>“), a to zejména co do specifikace a množství objednávaných Léčivých přípravků. Objednávka je návrhem na uzavření kupní smlouvy.</w:t>
      </w:r>
    </w:p>
    <w:p w:rsidR="00C201E6" w:rsidRPr="00D27897" w:rsidRDefault="0043727C" w:rsidP="009819B5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Objednávku provedenou Kupujícím Prodávající bez zbytečného odkladu písemně potvrdí</w:t>
      </w:r>
      <w:r w:rsidR="009819B5" w:rsidRPr="00D27897">
        <w:rPr>
          <w:rFonts w:ascii="Times New Roman" w:hAnsi="Times New Roman" w:cs="Times New Roman"/>
          <w:sz w:val="22"/>
          <w:szCs w:val="22"/>
        </w:rPr>
        <w:t xml:space="preserve">, či potvrdí </w:t>
      </w:r>
      <w:r w:rsidR="006B321A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9819B5" w:rsidRPr="00D27897">
        <w:rPr>
          <w:rFonts w:ascii="Times New Roman" w:hAnsi="Times New Roman" w:cs="Times New Roman"/>
          <w:sz w:val="22"/>
          <w:szCs w:val="22"/>
        </w:rPr>
        <w:t xml:space="preserve">v elektronické podobě na e-mailovou adresu Kupujícího </w:t>
      </w:r>
      <w:hyperlink r:id="rId9" w:history="1">
        <w:r w:rsidR="00AF719A" w:rsidRPr="00D27897">
          <w:rPr>
            <w:rStyle w:val="Hypertextovodkaz"/>
            <w:rFonts w:ascii="Times New Roman" w:hAnsi="Times New Roman" w:cs="Times New Roman"/>
            <w:color w:val="auto"/>
            <w:sz w:val="22"/>
            <w:szCs w:val="22"/>
          </w:rPr>
          <w:t>dagmar.hruskova@nemocnice.opava.cz</w:t>
        </w:r>
      </w:hyperlink>
      <w:r w:rsidR="00AF719A" w:rsidRPr="00D27897">
        <w:rPr>
          <w:rFonts w:ascii="Times New Roman" w:hAnsi="Times New Roman" w:cs="Times New Roman"/>
          <w:sz w:val="22"/>
          <w:szCs w:val="22"/>
        </w:rPr>
        <w:t xml:space="preserve"> (</w:t>
      </w:r>
      <w:r w:rsidR="006B321A" w:rsidRPr="00D27897">
        <w:rPr>
          <w:rFonts w:ascii="Times New Roman" w:hAnsi="Times New Roman" w:cs="Times New Roman"/>
          <w:sz w:val="22"/>
          <w:szCs w:val="22"/>
        </w:rPr>
        <w:t>provede akceptaci Objednávky)</w:t>
      </w:r>
      <w:r w:rsidRPr="00D27897">
        <w:rPr>
          <w:rFonts w:ascii="Times New Roman" w:hAnsi="Times New Roman" w:cs="Times New Roman"/>
          <w:sz w:val="22"/>
          <w:szCs w:val="22"/>
        </w:rPr>
        <w:t>.</w:t>
      </w:r>
      <w:r w:rsidR="00E47DB3" w:rsidRPr="00D27897">
        <w:rPr>
          <w:rFonts w:ascii="Times New Roman" w:hAnsi="Times New Roman" w:cs="Times New Roman"/>
          <w:sz w:val="22"/>
          <w:szCs w:val="22"/>
        </w:rPr>
        <w:t xml:space="preserve"> V případě, že nebude schopen dodat požadované množství Léčivých přípravků podle Objednávky, informuje o této skutečnosti Kupujícího a dohodne se s ním na možné </w:t>
      </w:r>
      <w:r w:rsidR="005E3E0C" w:rsidRPr="00D27897">
        <w:rPr>
          <w:rFonts w:ascii="Times New Roman" w:hAnsi="Times New Roman" w:cs="Times New Roman"/>
          <w:sz w:val="22"/>
          <w:szCs w:val="22"/>
        </w:rPr>
        <w:t>kapacitě</w:t>
      </w:r>
      <w:r w:rsidR="00E47DB3" w:rsidRPr="00D27897">
        <w:rPr>
          <w:rFonts w:ascii="Times New Roman" w:hAnsi="Times New Roman" w:cs="Times New Roman"/>
          <w:sz w:val="22"/>
          <w:szCs w:val="22"/>
        </w:rPr>
        <w:t xml:space="preserve"> dané Objednávky.</w:t>
      </w:r>
      <w:r w:rsidR="00B13851" w:rsidRPr="00D27897">
        <w:rPr>
          <w:rFonts w:ascii="Times New Roman" w:hAnsi="Times New Roman" w:cs="Times New Roman"/>
          <w:sz w:val="22"/>
          <w:szCs w:val="22"/>
        </w:rPr>
        <w:t xml:space="preserve"> Kupující </w:t>
      </w:r>
      <w:r w:rsidR="005E3E0C" w:rsidRPr="00D27897">
        <w:rPr>
          <w:rFonts w:ascii="Times New Roman" w:hAnsi="Times New Roman" w:cs="Times New Roman"/>
          <w:sz w:val="22"/>
          <w:szCs w:val="22"/>
        </w:rPr>
        <w:t xml:space="preserve">pak </w:t>
      </w:r>
      <w:r w:rsidR="00B13851" w:rsidRPr="00D27897">
        <w:rPr>
          <w:rFonts w:ascii="Times New Roman" w:hAnsi="Times New Roman" w:cs="Times New Roman"/>
          <w:sz w:val="22"/>
          <w:szCs w:val="22"/>
        </w:rPr>
        <w:t>na základě této dohody vy</w:t>
      </w:r>
      <w:r w:rsidR="005E3E0C" w:rsidRPr="00D27897">
        <w:rPr>
          <w:rFonts w:ascii="Times New Roman" w:hAnsi="Times New Roman" w:cs="Times New Roman"/>
          <w:sz w:val="22"/>
          <w:szCs w:val="22"/>
        </w:rPr>
        <w:t>staví novou Objednávku, kterou P</w:t>
      </w:r>
      <w:r w:rsidR="00B13851" w:rsidRPr="00D27897">
        <w:rPr>
          <w:rFonts w:ascii="Times New Roman" w:hAnsi="Times New Roman" w:cs="Times New Roman"/>
          <w:sz w:val="22"/>
          <w:szCs w:val="22"/>
        </w:rPr>
        <w:t>rodávající akceptuje postupem podle věty první tohoto odstavce.</w:t>
      </w:r>
    </w:p>
    <w:p w:rsidR="00877D1E" w:rsidRPr="00D27897" w:rsidRDefault="008759F2" w:rsidP="00877D1E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Prodávající se zavazuje dodat Léčivé přípravky dle předmětu této Smlouvy, resp. dílčí smlouvy, v množství určeném Kupujícím nejpozději do 48 hodin od objednání.  Při změně Objednávky dodá Prodávající Léčivé přípravky operativně dle potřeb Kupujícího.</w:t>
      </w:r>
      <w:r w:rsidR="00877D1E" w:rsidRPr="00D278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759F2" w:rsidRPr="00D27897" w:rsidRDefault="00877D1E" w:rsidP="00877D1E">
      <w:pPr>
        <w:numPr>
          <w:ilvl w:val="0"/>
          <w:numId w:val="40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Místem dodání je lékárna</w:t>
      </w:r>
      <w:r w:rsidR="00070025" w:rsidRPr="00D27897">
        <w:rPr>
          <w:rFonts w:ascii="Times New Roman" w:hAnsi="Times New Roman" w:cs="Times New Roman"/>
          <w:sz w:val="22"/>
          <w:szCs w:val="22"/>
        </w:rPr>
        <w:t xml:space="preserve"> Slezské nemocnice v Opavě</w:t>
      </w:r>
      <w:r w:rsidR="003D3214" w:rsidRPr="00D27897">
        <w:rPr>
          <w:rFonts w:ascii="Times New Roman" w:hAnsi="Times New Roman" w:cs="Times New Roman"/>
          <w:sz w:val="22"/>
          <w:szCs w:val="22"/>
        </w:rPr>
        <w:t xml:space="preserve">, </w:t>
      </w:r>
      <w:r w:rsidR="00F04588" w:rsidRPr="00D27897">
        <w:rPr>
          <w:rFonts w:ascii="Times New Roman" w:hAnsi="Times New Roman" w:cs="Times New Roman"/>
          <w:sz w:val="22"/>
          <w:szCs w:val="22"/>
        </w:rPr>
        <w:t>příspěvková organizace.</w:t>
      </w:r>
    </w:p>
    <w:p w:rsidR="0043727C" w:rsidRPr="00D27897" w:rsidRDefault="0043727C" w:rsidP="0043727C">
      <w:p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E3502E" w:rsidRPr="00D27897" w:rsidRDefault="00D27897" w:rsidP="002324D2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i/>
          <w:sz w:val="22"/>
          <w:szCs w:val="22"/>
        </w:rPr>
      </w:pPr>
      <w:r w:rsidRPr="00D27897">
        <w:rPr>
          <w:rFonts w:ascii="Times New Roman" w:hAnsi="Times New Roman" w:cs="Times New Roman"/>
          <w:i/>
          <w:sz w:val="22"/>
          <w:szCs w:val="22"/>
        </w:rPr>
        <w:t>Obchodní tajemství</w:t>
      </w:r>
    </w:p>
    <w:p w:rsidR="002F4CB3" w:rsidRPr="00D27897" w:rsidRDefault="002F4CB3" w:rsidP="00977A2C">
      <w:p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E3502E" w:rsidRPr="00D27897" w:rsidRDefault="001D3C6B" w:rsidP="00113860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>Předání</w:t>
      </w:r>
      <w:r w:rsidR="00E3502E" w:rsidRPr="00D278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13860" w:rsidRPr="00D27897">
        <w:rPr>
          <w:rFonts w:ascii="Times New Roman" w:hAnsi="Times New Roman" w:cs="Times New Roman"/>
          <w:b/>
          <w:sz w:val="22"/>
          <w:szCs w:val="22"/>
        </w:rPr>
        <w:t>Léčivých přípravků</w:t>
      </w:r>
    </w:p>
    <w:p w:rsidR="00E3502E" w:rsidRPr="00D27897" w:rsidRDefault="001D3C6B" w:rsidP="0083182C">
      <w:pPr>
        <w:numPr>
          <w:ilvl w:val="0"/>
          <w:numId w:val="34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76" w:lineRule="auto"/>
        <w:ind w:left="357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P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ředání </w:t>
      </w:r>
      <w:r w:rsidR="004B1038" w:rsidRPr="00D27897">
        <w:rPr>
          <w:rFonts w:ascii="Times New Roman" w:hAnsi="Times New Roman" w:cs="Times New Roman"/>
          <w:sz w:val="22"/>
          <w:szCs w:val="22"/>
        </w:rPr>
        <w:t>dodávky Léčivých přípravků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 na základě jednotlivé dílčí smlouvy </w:t>
      </w:r>
      <w:r w:rsidR="00CA4C4F" w:rsidRPr="00D27897">
        <w:rPr>
          <w:rFonts w:ascii="Times New Roman" w:hAnsi="Times New Roman" w:cs="Times New Roman"/>
          <w:sz w:val="22"/>
          <w:szCs w:val="22"/>
        </w:rPr>
        <w:t xml:space="preserve">Prodávajícím </w:t>
      </w:r>
      <w:r w:rsidR="00065369" w:rsidRPr="00D27897">
        <w:rPr>
          <w:rFonts w:ascii="Times New Roman" w:hAnsi="Times New Roman" w:cs="Times New Roman"/>
          <w:sz w:val="22"/>
          <w:szCs w:val="22"/>
        </w:rPr>
        <w:t xml:space="preserve">Kupujícímu 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bude </w:t>
      </w:r>
      <w:r w:rsidRPr="00D27897">
        <w:rPr>
          <w:rFonts w:ascii="Times New Roman" w:hAnsi="Times New Roman" w:cs="Times New Roman"/>
          <w:sz w:val="22"/>
          <w:szCs w:val="22"/>
        </w:rPr>
        <w:t>provedeno prostřednictvím</w:t>
      </w:r>
      <w:r w:rsidR="009A6100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E3502E" w:rsidRPr="00D27897">
        <w:rPr>
          <w:rFonts w:ascii="Times New Roman" w:hAnsi="Times New Roman" w:cs="Times New Roman"/>
          <w:sz w:val="22"/>
          <w:szCs w:val="22"/>
        </w:rPr>
        <w:t>dodací</w:t>
      </w:r>
      <w:r w:rsidRPr="00D27897">
        <w:rPr>
          <w:rFonts w:ascii="Times New Roman" w:hAnsi="Times New Roman" w:cs="Times New Roman"/>
          <w:sz w:val="22"/>
          <w:szCs w:val="22"/>
        </w:rPr>
        <w:t>ho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 list</w:t>
      </w:r>
      <w:r w:rsidRPr="00D27897">
        <w:rPr>
          <w:rFonts w:ascii="Times New Roman" w:hAnsi="Times New Roman" w:cs="Times New Roman"/>
          <w:sz w:val="22"/>
          <w:szCs w:val="22"/>
        </w:rPr>
        <w:t>u</w:t>
      </w:r>
      <w:r w:rsidR="00E3502E" w:rsidRPr="00D27897">
        <w:rPr>
          <w:rFonts w:ascii="Times New Roman" w:hAnsi="Times New Roman" w:cs="Times New Roman"/>
          <w:sz w:val="22"/>
          <w:szCs w:val="22"/>
        </w:rPr>
        <w:t>, který bude potvrzen odpovědnými</w:t>
      </w:r>
      <w:r w:rsidRPr="00D27897">
        <w:rPr>
          <w:rFonts w:ascii="Times New Roman" w:hAnsi="Times New Roman" w:cs="Times New Roman"/>
          <w:sz w:val="22"/>
          <w:szCs w:val="22"/>
        </w:rPr>
        <w:t xml:space="preserve"> zástupci obou smluvních stran.</w:t>
      </w:r>
    </w:p>
    <w:p w:rsidR="00977A2C" w:rsidRPr="00D27897" w:rsidRDefault="00977A2C" w:rsidP="0083182C">
      <w:pPr>
        <w:pStyle w:val="Odstavecseseznamem"/>
        <w:numPr>
          <w:ilvl w:val="0"/>
          <w:numId w:val="34"/>
        </w:numPr>
        <w:spacing w:after="120" w:line="276" w:lineRule="auto"/>
        <w:ind w:left="357"/>
        <w:jc w:val="both"/>
        <w:rPr>
          <w:sz w:val="22"/>
          <w:szCs w:val="22"/>
          <w:lang w:eastAsia="cs-CZ"/>
        </w:rPr>
      </w:pPr>
      <w:r w:rsidRPr="00D27897">
        <w:rPr>
          <w:sz w:val="22"/>
          <w:szCs w:val="22"/>
          <w:lang w:eastAsia="cs-CZ"/>
        </w:rPr>
        <w:t xml:space="preserve">Vlastnické právo </w:t>
      </w:r>
      <w:r w:rsidR="00455049" w:rsidRPr="00D27897">
        <w:rPr>
          <w:sz w:val="22"/>
          <w:szCs w:val="22"/>
          <w:lang w:eastAsia="cs-CZ"/>
        </w:rPr>
        <w:t xml:space="preserve">a nebezpečí škody na věci </w:t>
      </w:r>
      <w:r w:rsidRPr="00D27897">
        <w:rPr>
          <w:sz w:val="22"/>
          <w:szCs w:val="22"/>
          <w:lang w:eastAsia="cs-CZ"/>
        </w:rPr>
        <w:t xml:space="preserve">přechází na </w:t>
      </w:r>
      <w:r w:rsidR="00065369" w:rsidRPr="00D27897">
        <w:rPr>
          <w:sz w:val="22"/>
          <w:szCs w:val="22"/>
          <w:lang w:eastAsia="cs-CZ"/>
        </w:rPr>
        <w:t xml:space="preserve">Kupujícího </w:t>
      </w:r>
      <w:r w:rsidRPr="00D27897">
        <w:rPr>
          <w:sz w:val="22"/>
          <w:szCs w:val="22"/>
          <w:lang w:eastAsia="cs-CZ"/>
        </w:rPr>
        <w:t xml:space="preserve">okamžikem </w:t>
      </w:r>
      <w:r w:rsidR="00E34F0D" w:rsidRPr="00D27897">
        <w:rPr>
          <w:sz w:val="22"/>
          <w:szCs w:val="22"/>
          <w:lang w:eastAsia="cs-CZ"/>
        </w:rPr>
        <w:t>převzetí</w:t>
      </w:r>
      <w:r w:rsidR="00455049" w:rsidRPr="00D27897">
        <w:rPr>
          <w:sz w:val="22"/>
          <w:szCs w:val="22"/>
          <w:lang w:eastAsia="cs-CZ"/>
        </w:rPr>
        <w:t xml:space="preserve"> Léčivých přípravků</w:t>
      </w:r>
      <w:r w:rsidRPr="00D27897">
        <w:rPr>
          <w:sz w:val="22"/>
          <w:szCs w:val="22"/>
          <w:lang w:eastAsia="cs-CZ"/>
        </w:rPr>
        <w:t xml:space="preserve">. </w:t>
      </w:r>
    </w:p>
    <w:p w:rsidR="00977A2C" w:rsidRPr="00D27897" w:rsidRDefault="00977A2C" w:rsidP="0083182C">
      <w:pPr>
        <w:pStyle w:val="Odstavecseseznamem"/>
        <w:numPr>
          <w:ilvl w:val="0"/>
          <w:numId w:val="34"/>
        </w:numPr>
        <w:spacing w:after="120" w:line="276" w:lineRule="auto"/>
        <w:ind w:left="357"/>
        <w:jc w:val="both"/>
        <w:rPr>
          <w:sz w:val="22"/>
          <w:szCs w:val="22"/>
          <w:lang w:eastAsia="cs-CZ"/>
        </w:rPr>
      </w:pPr>
      <w:r w:rsidRPr="00D27897">
        <w:rPr>
          <w:sz w:val="22"/>
          <w:szCs w:val="22"/>
          <w:lang w:eastAsia="cs-CZ"/>
        </w:rPr>
        <w:t xml:space="preserve">Veškeré právní účinky předání nastávají až na základě potvrzení této skutečnosti v dodacím listu, který bude opatřen podpisy obou smluvních stran, resp. jimi pověřených osob.  </w:t>
      </w:r>
      <w:r w:rsidR="00065369" w:rsidRPr="00D27897">
        <w:rPr>
          <w:sz w:val="22"/>
          <w:szCs w:val="22"/>
          <w:lang w:eastAsia="cs-CZ"/>
        </w:rPr>
        <w:t xml:space="preserve">Kupující </w:t>
      </w:r>
      <w:r w:rsidRPr="00D27897">
        <w:rPr>
          <w:sz w:val="22"/>
          <w:szCs w:val="22"/>
          <w:lang w:eastAsia="cs-CZ"/>
        </w:rPr>
        <w:t>je oprávněn provést před samotným</w:t>
      </w:r>
      <w:r w:rsidR="001263F0" w:rsidRPr="00D27897">
        <w:rPr>
          <w:sz w:val="22"/>
          <w:szCs w:val="22"/>
          <w:lang w:eastAsia="cs-CZ"/>
        </w:rPr>
        <w:t xml:space="preserve"> převzetím L</w:t>
      </w:r>
      <w:r w:rsidRPr="00D27897">
        <w:rPr>
          <w:sz w:val="22"/>
          <w:szCs w:val="22"/>
          <w:lang w:eastAsia="cs-CZ"/>
        </w:rPr>
        <w:t xml:space="preserve">éčivého přípravku jeho kontrolu, zda splňuje </w:t>
      </w:r>
      <w:r w:rsidR="00050898" w:rsidRPr="00D27897">
        <w:rPr>
          <w:sz w:val="22"/>
          <w:szCs w:val="22"/>
          <w:lang w:eastAsia="cs-CZ"/>
        </w:rPr>
        <w:t>veškeré požadované vlastnosti a </w:t>
      </w:r>
      <w:r w:rsidRPr="00D27897">
        <w:rPr>
          <w:sz w:val="22"/>
          <w:szCs w:val="22"/>
          <w:lang w:eastAsia="cs-CZ"/>
        </w:rPr>
        <w:t>požadavky dle zvláštních právních předpisů.</w:t>
      </w:r>
    </w:p>
    <w:p w:rsidR="002F4CB3" w:rsidRPr="00D27897" w:rsidRDefault="002F4CB3" w:rsidP="00E3502E">
      <w:pPr>
        <w:tabs>
          <w:tab w:val="left" w:pos="360"/>
        </w:tabs>
        <w:suppressAutoHyphens/>
        <w:spacing w:after="120" w:line="288" w:lineRule="auto"/>
        <w:rPr>
          <w:rFonts w:ascii="Times New Roman" w:hAnsi="Times New Roman" w:cs="Times New Roman"/>
          <w:sz w:val="22"/>
          <w:szCs w:val="22"/>
        </w:rPr>
      </w:pPr>
    </w:p>
    <w:p w:rsidR="00E3502E" w:rsidRPr="00D27897" w:rsidRDefault="00E3502E" w:rsidP="00BB5CA3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 xml:space="preserve">Povinnosti </w:t>
      </w:r>
      <w:r w:rsidR="00CA4C4F" w:rsidRPr="00D27897">
        <w:rPr>
          <w:rFonts w:ascii="Times New Roman" w:hAnsi="Times New Roman" w:cs="Times New Roman"/>
          <w:b/>
          <w:sz w:val="22"/>
          <w:szCs w:val="22"/>
        </w:rPr>
        <w:t>Prodávajícího</w:t>
      </w:r>
    </w:p>
    <w:p w:rsidR="00E3502E" w:rsidRPr="00D27897" w:rsidRDefault="00CA4C4F" w:rsidP="00E3502E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Prodávající 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je při plnění povinností vyplývajících z této Smlouvy povinen postupovat samostatně, odborně a s vynaložením veškeré potřebné péče k dosažení </w:t>
      </w:r>
      <w:r w:rsidR="00C82194" w:rsidRPr="00D27897">
        <w:rPr>
          <w:rFonts w:ascii="Times New Roman" w:hAnsi="Times New Roman" w:cs="Times New Roman"/>
          <w:sz w:val="22"/>
          <w:szCs w:val="22"/>
        </w:rPr>
        <w:t>účelu této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 Smlouvy. </w:t>
      </w:r>
      <w:r w:rsidRPr="00D27897">
        <w:rPr>
          <w:rFonts w:ascii="Times New Roman" w:hAnsi="Times New Roman" w:cs="Times New Roman"/>
          <w:sz w:val="22"/>
          <w:szCs w:val="22"/>
        </w:rPr>
        <w:t xml:space="preserve">Prodávající 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je povinen řídit se při plnění této Smlouvy příslušnými předpisy a je rovněž vázán odůvodněnými pokyny </w:t>
      </w:r>
      <w:r w:rsidR="00065369" w:rsidRPr="00D27897">
        <w:rPr>
          <w:rFonts w:ascii="Times New Roman" w:hAnsi="Times New Roman" w:cs="Times New Roman"/>
          <w:sz w:val="22"/>
          <w:szCs w:val="22"/>
        </w:rPr>
        <w:t>Kupujícího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, které mu budou zadávány v průběhu plnění této </w:t>
      </w:r>
      <w:r w:rsidR="007944CE" w:rsidRPr="00D27897">
        <w:rPr>
          <w:rFonts w:ascii="Times New Roman" w:hAnsi="Times New Roman" w:cs="Times New Roman"/>
          <w:sz w:val="22"/>
          <w:szCs w:val="22"/>
        </w:rPr>
        <w:t>Smlouvy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. </w:t>
      </w:r>
      <w:r w:rsidRPr="00D27897">
        <w:rPr>
          <w:rFonts w:ascii="Times New Roman" w:hAnsi="Times New Roman" w:cs="Times New Roman"/>
          <w:sz w:val="22"/>
          <w:szCs w:val="22"/>
        </w:rPr>
        <w:t xml:space="preserve">Prodávající 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je povinen upozornit </w:t>
      </w:r>
      <w:r w:rsidR="00065369" w:rsidRPr="00D27897">
        <w:rPr>
          <w:rFonts w:ascii="Times New Roman" w:hAnsi="Times New Roman" w:cs="Times New Roman"/>
          <w:sz w:val="22"/>
          <w:szCs w:val="22"/>
        </w:rPr>
        <w:t xml:space="preserve">Kupujícího </w:t>
      </w:r>
      <w:r w:rsidR="00E3502E" w:rsidRPr="00D27897">
        <w:rPr>
          <w:rFonts w:ascii="Times New Roman" w:hAnsi="Times New Roman" w:cs="Times New Roman"/>
          <w:sz w:val="22"/>
          <w:szCs w:val="22"/>
        </w:rPr>
        <w:t>na nevhodnou povahu těchto pokynů.</w:t>
      </w:r>
    </w:p>
    <w:p w:rsidR="00BC0CAF" w:rsidRPr="00D27897" w:rsidRDefault="00CA4C4F" w:rsidP="00BB663F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Prodávající </w:t>
      </w:r>
      <w:r w:rsidR="00BC0CAF" w:rsidRPr="00D27897">
        <w:rPr>
          <w:rFonts w:ascii="Times New Roman" w:hAnsi="Times New Roman" w:cs="Times New Roman"/>
          <w:sz w:val="22"/>
          <w:szCs w:val="22"/>
        </w:rPr>
        <w:t>je povinen dodržovat při plnění předmětu zakázky všechny závazné právní předpisy upravující zejména požadavky</w:t>
      </w:r>
      <w:r w:rsidR="007626A0" w:rsidRPr="00D27897">
        <w:rPr>
          <w:rFonts w:ascii="Times New Roman" w:hAnsi="Times New Roman" w:cs="Times New Roman"/>
          <w:sz w:val="22"/>
          <w:szCs w:val="22"/>
        </w:rPr>
        <w:t xml:space="preserve"> týkající se zacházení s </w:t>
      </w:r>
      <w:r w:rsidR="00BC0CAF" w:rsidRPr="00D27897">
        <w:rPr>
          <w:rFonts w:ascii="Times New Roman" w:hAnsi="Times New Roman" w:cs="Times New Roman"/>
          <w:sz w:val="22"/>
          <w:szCs w:val="22"/>
        </w:rPr>
        <w:t>léčivý</w:t>
      </w:r>
      <w:r w:rsidR="007626A0" w:rsidRPr="00D27897">
        <w:rPr>
          <w:rFonts w:ascii="Times New Roman" w:hAnsi="Times New Roman" w:cs="Times New Roman"/>
          <w:sz w:val="22"/>
          <w:szCs w:val="22"/>
        </w:rPr>
        <w:t>mi</w:t>
      </w:r>
      <w:r w:rsidR="00BC0CAF" w:rsidRPr="00D27897">
        <w:rPr>
          <w:rFonts w:ascii="Times New Roman" w:hAnsi="Times New Roman" w:cs="Times New Roman"/>
          <w:sz w:val="22"/>
          <w:szCs w:val="22"/>
        </w:rPr>
        <w:t xml:space="preserve"> přípravk</w:t>
      </w:r>
      <w:r w:rsidR="007626A0" w:rsidRPr="00D27897">
        <w:rPr>
          <w:rFonts w:ascii="Times New Roman" w:hAnsi="Times New Roman" w:cs="Times New Roman"/>
          <w:sz w:val="22"/>
          <w:szCs w:val="22"/>
        </w:rPr>
        <w:t>y</w:t>
      </w:r>
      <w:r w:rsidR="002140AA" w:rsidRPr="00D27897">
        <w:rPr>
          <w:rFonts w:ascii="Times New Roman" w:hAnsi="Times New Roman" w:cs="Times New Roman"/>
          <w:sz w:val="22"/>
          <w:szCs w:val="22"/>
        </w:rPr>
        <w:t>.</w:t>
      </w:r>
      <w:r w:rsidR="00A67ED6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BC0CAF" w:rsidRPr="00D27897">
        <w:rPr>
          <w:rFonts w:ascii="Times New Roman" w:hAnsi="Times New Roman" w:cs="Times New Roman"/>
          <w:sz w:val="22"/>
          <w:szCs w:val="22"/>
        </w:rPr>
        <w:t xml:space="preserve">Součástí závazku </w:t>
      </w:r>
      <w:r w:rsidRPr="00D27897">
        <w:rPr>
          <w:rFonts w:ascii="Times New Roman" w:hAnsi="Times New Roman" w:cs="Times New Roman"/>
          <w:sz w:val="22"/>
          <w:szCs w:val="22"/>
        </w:rPr>
        <w:t xml:space="preserve">Prodávajícího </w:t>
      </w:r>
      <w:r w:rsidR="00BC0CAF" w:rsidRPr="00D27897">
        <w:rPr>
          <w:rFonts w:ascii="Times New Roman" w:hAnsi="Times New Roman" w:cs="Times New Roman"/>
          <w:sz w:val="22"/>
          <w:szCs w:val="22"/>
        </w:rPr>
        <w:t xml:space="preserve">je dodání předmětu plnění včetně veškerých dokladů, ze kterých musí být zřejmé zejména způsob jeho použití, skladování, doba použitelnosti, složení, identifikace výrobce apod., přičemž všechny údaje musí být uvedeny v českém jazyce s výjimkou odborných technických výrazů. Prodávající je rovněž povinen doložit, že předmět plnění, dodávaný dle této </w:t>
      </w:r>
      <w:r w:rsidR="007944CE" w:rsidRPr="00D27897">
        <w:rPr>
          <w:rFonts w:ascii="Times New Roman" w:hAnsi="Times New Roman" w:cs="Times New Roman"/>
          <w:sz w:val="22"/>
          <w:szCs w:val="22"/>
        </w:rPr>
        <w:t>S</w:t>
      </w:r>
      <w:r w:rsidR="00BC0CAF" w:rsidRPr="00D27897">
        <w:rPr>
          <w:rFonts w:ascii="Times New Roman" w:hAnsi="Times New Roman" w:cs="Times New Roman"/>
          <w:sz w:val="22"/>
          <w:szCs w:val="22"/>
        </w:rPr>
        <w:t xml:space="preserve">mlouvy, splňuje požadavky na jeho použití </w:t>
      </w:r>
      <w:r w:rsidR="00065369" w:rsidRPr="00D27897">
        <w:rPr>
          <w:rFonts w:ascii="Times New Roman" w:hAnsi="Times New Roman" w:cs="Times New Roman"/>
          <w:sz w:val="22"/>
          <w:szCs w:val="22"/>
        </w:rPr>
        <w:t xml:space="preserve">Kupujícím </w:t>
      </w:r>
      <w:r w:rsidR="00BC0CAF" w:rsidRPr="00D27897">
        <w:rPr>
          <w:rFonts w:ascii="Times New Roman" w:hAnsi="Times New Roman" w:cs="Times New Roman"/>
          <w:sz w:val="22"/>
          <w:szCs w:val="22"/>
        </w:rPr>
        <w:t>k danému účelu dle zákona č. 378/2007 Sb., o léčivech a o změnách některých souvisejících zákonů, ve znění pozdějších předpis</w:t>
      </w:r>
      <w:r w:rsidR="002140AA" w:rsidRPr="00D27897">
        <w:rPr>
          <w:rFonts w:ascii="Times New Roman" w:hAnsi="Times New Roman" w:cs="Times New Roman"/>
          <w:sz w:val="22"/>
          <w:szCs w:val="22"/>
        </w:rPr>
        <w:t>ů a jeho prováděcích právních předpisů, popř. dalších příslušných právních předpisů upravujících problematiku léčivých přípravků.</w:t>
      </w:r>
    </w:p>
    <w:p w:rsidR="00BC0CAF" w:rsidRPr="00D27897" w:rsidRDefault="00BC0CAF" w:rsidP="00BC0CAF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lastRenderedPageBreak/>
        <w:t xml:space="preserve">Dodávající </w:t>
      </w:r>
      <w:r w:rsidR="00DE1FA2" w:rsidRPr="00D27897">
        <w:rPr>
          <w:rFonts w:ascii="Times New Roman" w:hAnsi="Times New Roman" w:cs="Times New Roman"/>
          <w:sz w:val="22"/>
          <w:szCs w:val="22"/>
        </w:rPr>
        <w:t>poskytuje</w:t>
      </w:r>
      <w:r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065369" w:rsidRPr="00D27897">
        <w:rPr>
          <w:rFonts w:ascii="Times New Roman" w:hAnsi="Times New Roman" w:cs="Times New Roman"/>
          <w:sz w:val="22"/>
          <w:szCs w:val="22"/>
        </w:rPr>
        <w:t>Kupuj</w:t>
      </w:r>
      <w:r w:rsidR="00BA742D" w:rsidRPr="00D27897">
        <w:rPr>
          <w:rFonts w:ascii="Times New Roman" w:hAnsi="Times New Roman" w:cs="Times New Roman"/>
          <w:sz w:val="22"/>
          <w:szCs w:val="22"/>
        </w:rPr>
        <w:t>í</w:t>
      </w:r>
      <w:r w:rsidR="00065369" w:rsidRPr="00D27897">
        <w:rPr>
          <w:rFonts w:ascii="Times New Roman" w:hAnsi="Times New Roman" w:cs="Times New Roman"/>
          <w:sz w:val="22"/>
          <w:szCs w:val="22"/>
        </w:rPr>
        <w:t xml:space="preserve">címu </w:t>
      </w:r>
      <w:r w:rsidRPr="00D27897">
        <w:rPr>
          <w:rFonts w:ascii="Times New Roman" w:hAnsi="Times New Roman" w:cs="Times New Roman"/>
          <w:sz w:val="22"/>
          <w:szCs w:val="22"/>
        </w:rPr>
        <w:t xml:space="preserve">záruku na jakost dodávaných Léčivých přípravků do uplynutí </w:t>
      </w:r>
      <w:r w:rsidR="00DE1FA2" w:rsidRPr="00D27897">
        <w:rPr>
          <w:rFonts w:ascii="Times New Roman" w:hAnsi="Times New Roman" w:cs="Times New Roman"/>
          <w:sz w:val="22"/>
          <w:szCs w:val="22"/>
        </w:rPr>
        <w:t xml:space="preserve">jejich </w:t>
      </w:r>
      <w:r w:rsidR="00F9458E" w:rsidRPr="00D27897">
        <w:rPr>
          <w:rFonts w:ascii="Times New Roman" w:hAnsi="Times New Roman" w:cs="Times New Roman"/>
          <w:sz w:val="22"/>
          <w:szCs w:val="22"/>
        </w:rPr>
        <w:t>doby použitelnosti (expirační lhůty).</w:t>
      </w:r>
    </w:p>
    <w:p w:rsidR="00BC0CAF" w:rsidRPr="00D27897" w:rsidRDefault="00BC0CAF" w:rsidP="00977A2C">
      <w:pPr>
        <w:pStyle w:val="Odstavecseseznamem"/>
        <w:numPr>
          <w:ilvl w:val="0"/>
          <w:numId w:val="35"/>
        </w:numPr>
        <w:tabs>
          <w:tab w:val="left" w:pos="360"/>
        </w:tabs>
        <w:suppressAutoHyphens/>
        <w:spacing w:after="120" w:line="288" w:lineRule="auto"/>
        <w:jc w:val="both"/>
        <w:rPr>
          <w:sz w:val="22"/>
          <w:szCs w:val="22"/>
        </w:rPr>
      </w:pPr>
      <w:r w:rsidRPr="00D27897">
        <w:rPr>
          <w:sz w:val="22"/>
          <w:szCs w:val="22"/>
        </w:rPr>
        <w:t xml:space="preserve">Dodá-li </w:t>
      </w:r>
      <w:r w:rsidR="00A228F3" w:rsidRPr="00D27897">
        <w:rPr>
          <w:sz w:val="22"/>
          <w:szCs w:val="22"/>
        </w:rPr>
        <w:t xml:space="preserve">Prodávající </w:t>
      </w:r>
      <w:r w:rsidRPr="00D27897">
        <w:rPr>
          <w:sz w:val="22"/>
          <w:szCs w:val="22"/>
        </w:rPr>
        <w:t xml:space="preserve">nevhodný předmět plnění, resp. plnění nesplňující stanovené požadavky </w:t>
      </w:r>
      <w:r w:rsidR="00BA742D" w:rsidRPr="00D27897">
        <w:rPr>
          <w:sz w:val="22"/>
          <w:szCs w:val="22"/>
        </w:rPr>
        <w:t>Kupujícího</w:t>
      </w:r>
      <w:r w:rsidRPr="00D27897">
        <w:rPr>
          <w:sz w:val="22"/>
          <w:szCs w:val="22"/>
        </w:rPr>
        <w:t xml:space="preserve">, je </w:t>
      </w:r>
      <w:r w:rsidR="00BA742D" w:rsidRPr="00D27897">
        <w:rPr>
          <w:sz w:val="22"/>
          <w:szCs w:val="22"/>
        </w:rPr>
        <w:t xml:space="preserve">Prodávající </w:t>
      </w:r>
      <w:r w:rsidRPr="00D27897">
        <w:rPr>
          <w:sz w:val="22"/>
          <w:szCs w:val="22"/>
        </w:rPr>
        <w:t>povinen neprodleně po upozorn</w:t>
      </w:r>
      <w:r w:rsidR="00977A2C" w:rsidRPr="00D27897">
        <w:rPr>
          <w:sz w:val="22"/>
          <w:szCs w:val="22"/>
        </w:rPr>
        <w:t xml:space="preserve">ění na tuto skutečnost </w:t>
      </w:r>
      <w:r w:rsidRPr="00D27897">
        <w:rPr>
          <w:sz w:val="22"/>
          <w:szCs w:val="22"/>
        </w:rPr>
        <w:t>na vlast</w:t>
      </w:r>
      <w:r w:rsidR="00977A2C" w:rsidRPr="00D27897">
        <w:rPr>
          <w:sz w:val="22"/>
          <w:szCs w:val="22"/>
        </w:rPr>
        <w:t xml:space="preserve">ní náklady převzít od </w:t>
      </w:r>
      <w:r w:rsidR="00BA742D" w:rsidRPr="00D27897">
        <w:rPr>
          <w:sz w:val="22"/>
          <w:szCs w:val="22"/>
        </w:rPr>
        <w:t>Kupujícího</w:t>
      </w:r>
      <w:r w:rsidRPr="00D27897">
        <w:rPr>
          <w:sz w:val="22"/>
          <w:szCs w:val="22"/>
        </w:rPr>
        <w:t xml:space="preserve">, za podmínek platných pro dodání předmětu plnění dle této </w:t>
      </w:r>
      <w:r w:rsidR="007944CE" w:rsidRPr="00D27897">
        <w:rPr>
          <w:sz w:val="22"/>
          <w:szCs w:val="22"/>
        </w:rPr>
        <w:t>S</w:t>
      </w:r>
      <w:r w:rsidRPr="00D27897">
        <w:rPr>
          <w:sz w:val="22"/>
          <w:szCs w:val="22"/>
        </w:rPr>
        <w:t xml:space="preserve">mlouvy, veškerou takto nevhodnou dodávku a nahradit ji dodávkou splňující </w:t>
      </w:r>
      <w:r w:rsidR="00661E4B" w:rsidRPr="00D27897">
        <w:rPr>
          <w:sz w:val="22"/>
          <w:szCs w:val="22"/>
        </w:rPr>
        <w:t>požadavky</w:t>
      </w:r>
      <w:r w:rsidRPr="00D27897">
        <w:rPr>
          <w:sz w:val="22"/>
          <w:szCs w:val="22"/>
        </w:rPr>
        <w:t xml:space="preserve"> této </w:t>
      </w:r>
      <w:r w:rsidR="007944CE" w:rsidRPr="00D27897">
        <w:rPr>
          <w:sz w:val="22"/>
          <w:szCs w:val="22"/>
        </w:rPr>
        <w:t>S</w:t>
      </w:r>
      <w:r w:rsidRPr="00D27897">
        <w:rPr>
          <w:sz w:val="22"/>
          <w:szCs w:val="22"/>
        </w:rPr>
        <w:t>mlouvy.</w:t>
      </w:r>
    </w:p>
    <w:p w:rsidR="002F4CB3" w:rsidRPr="00D27897" w:rsidRDefault="002F4CB3" w:rsidP="002F4CB3">
      <w:pPr>
        <w:pStyle w:val="Odstavecseseznamem"/>
        <w:suppressAutoHyphens/>
        <w:spacing w:after="120" w:line="288" w:lineRule="auto"/>
        <w:ind w:left="360"/>
        <w:jc w:val="both"/>
        <w:rPr>
          <w:sz w:val="22"/>
          <w:szCs w:val="22"/>
        </w:rPr>
      </w:pPr>
    </w:p>
    <w:p w:rsidR="00E3502E" w:rsidRPr="00D27897" w:rsidRDefault="00AA145F" w:rsidP="00095829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>P</w:t>
      </w:r>
      <w:r w:rsidR="002F4CB3" w:rsidRPr="00D27897">
        <w:rPr>
          <w:rFonts w:ascii="Times New Roman" w:hAnsi="Times New Roman" w:cs="Times New Roman"/>
          <w:b/>
          <w:sz w:val="22"/>
          <w:szCs w:val="22"/>
        </w:rPr>
        <w:t>ovinno</w:t>
      </w:r>
      <w:r w:rsidR="00E3502E" w:rsidRPr="00D27897">
        <w:rPr>
          <w:rFonts w:ascii="Times New Roman" w:hAnsi="Times New Roman" w:cs="Times New Roman"/>
          <w:b/>
          <w:sz w:val="22"/>
          <w:szCs w:val="22"/>
        </w:rPr>
        <w:t xml:space="preserve">sti </w:t>
      </w:r>
      <w:r w:rsidR="003D4409" w:rsidRPr="00D27897">
        <w:rPr>
          <w:rFonts w:ascii="Times New Roman" w:hAnsi="Times New Roman" w:cs="Times New Roman"/>
          <w:b/>
          <w:sz w:val="22"/>
          <w:szCs w:val="22"/>
        </w:rPr>
        <w:t>Kupujícího</w:t>
      </w:r>
    </w:p>
    <w:p w:rsidR="00E3502E" w:rsidRPr="00D27897" w:rsidRDefault="003D4409" w:rsidP="00E3502E">
      <w:pPr>
        <w:numPr>
          <w:ilvl w:val="0"/>
          <w:numId w:val="41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Kupující </w:t>
      </w:r>
      <w:r w:rsidR="00C86D94" w:rsidRPr="00D27897">
        <w:rPr>
          <w:rFonts w:ascii="Times New Roman" w:hAnsi="Times New Roman" w:cs="Times New Roman"/>
          <w:sz w:val="22"/>
          <w:szCs w:val="22"/>
        </w:rPr>
        <w:t xml:space="preserve">je povinen převzít </w:t>
      </w:r>
      <w:r w:rsidR="00977A2C" w:rsidRPr="00D27897">
        <w:rPr>
          <w:rFonts w:ascii="Times New Roman" w:hAnsi="Times New Roman" w:cs="Times New Roman"/>
          <w:sz w:val="22"/>
          <w:szCs w:val="22"/>
        </w:rPr>
        <w:t xml:space="preserve">objednané </w:t>
      </w:r>
      <w:r w:rsidR="00C86D94" w:rsidRPr="00D27897">
        <w:rPr>
          <w:rFonts w:ascii="Times New Roman" w:hAnsi="Times New Roman" w:cs="Times New Roman"/>
          <w:sz w:val="22"/>
          <w:szCs w:val="22"/>
        </w:rPr>
        <w:t>Léčivé přípravky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 a </w:t>
      </w:r>
      <w:r w:rsidR="00C86D94" w:rsidRPr="00D27897">
        <w:rPr>
          <w:rFonts w:ascii="Times New Roman" w:hAnsi="Times New Roman" w:cs="Times New Roman"/>
          <w:sz w:val="22"/>
          <w:szCs w:val="22"/>
        </w:rPr>
        <w:t>zaplatit za ně</w:t>
      </w:r>
      <w:r w:rsidR="00E3502E" w:rsidRPr="00D27897">
        <w:rPr>
          <w:rFonts w:ascii="Times New Roman" w:hAnsi="Times New Roman" w:cs="Times New Roman"/>
          <w:sz w:val="22"/>
          <w:szCs w:val="22"/>
        </w:rPr>
        <w:t xml:space="preserve"> sjednanou cenu.</w:t>
      </w:r>
    </w:p>
    <w:p w:rsidR="00977A2C" w:rsidRPr="00D27897" w:rsidRDefault="003D4409" w:rsidP="00977A2C">
      <w:pPr>
        <w:numPr>
          <w:ilvl w:val="0"/>
          <w:numId w:val="41"/>
        </w:num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Kupující </w:t>
      </w:r>
      <w:r w:rsidR="00977A2C" w:rsidRPr="00D27897">
        <w:rPr>
          <w:rFonts w:ascii="Times New Roman" w:hAnsi="Times New Roman" w:cs="Times New Roman"/>
          <w:sz w:val="22"/>
          <w:szCs w:val="22"/>
        </w:rPr>
        <w:t xml:space="preserve">je povinen poskytnout </w:t>
      </w:r>
      <w:r w:rsidR="00A228F3" w:rsidRPr="00D27897">
        <w:rPr>
          <w:rFonts w:ascii="Times New Roman" w:hAnsi="Times New Roman" w:cs="Times New Roman"/>
          <w:sz w:val="22"/>
          <w:szCs w:val="22"/>
        </w:rPr>
        <w:t xml:space="preserve">Prodávajícímu </w:t>
      </w:r>
      <w:r w:rsidR="00977A2C" w:rsidRPr="00D27897">
        <w:rPr>
          <w:rFonts w:ascii="Times New Roman" w:hAnsi="Times New Roman" w:cs="Times New Roman"/>
          <w:sz w:val="22"/>
          <w:szCs w:val="22"/>
        </w:rPr>
        <w:t xml:space="preserve">součinnost nezbytnou pro naplnění účelu této </w:t>
      </w:r>
      <w:r w:rsidR="00110275" w:rsidRPr="00D27897">
        <w:rPr>
          <w:rFonts w:ascii="Times New Roman" w:hAnsi="Times New Roman" w:cs="Times New Roman"/>
          <w:sz w:val="22"/>
          <w:szCs w:val="22"/>
        </w:rPr>
        <w:t>Smlouvy</w:t>
      </w:r>
      <w:r w:rsidR="00977A2C" w:rsidRPr="00D27897">
        <w:rPr>
          <w:rFonts w:ascii="Times New Roman" w:hAnsi="Times New Roman" w:cs="Times New Roman"/>
          <w:sz w:val="22"/>
          <w:szCs w:val="22"/>
        </w:rPr>
        <w:t>.</w:t>
      </w:r>
    </w:p>
    <w:p w:rsidR="002F4CB3" w:rsidRPr="00D27897" w:rsidRDefault="002F4CB3" w:rsidP="002F4CB3">
      <w:pPr>
        <w:suppressAutoHyphens/>
        <w:overflowPunct/>
        <w:autoSpaceDE/>
        <w:autoSpaceDN/>
        <w:adjustRightInd/>
        <w:spacing w:after="120" w:line="288" w:lineRule="auto"/>
        <w:ind w:left="360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E3502E" w:rsidRPr="00D27897" w:rsidRDefault="00E3502E" w:rsidP="003B0CA1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>Doba trvání Smlouvy, zánik Smlouvy</w:t>
      </w:r>
    </w:p>
    <w:p w:rsidR="00FD0AEC" w:rsidRPr="00D27897" w:rsidRDefault="00FD0AEC" w:rsidP="000E799B">
      <w:pPr>
        <w:numPr>
          <w:ilvl w:val="0"/>
          <w:numId w:val="37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Smlouva vstupuje v platnost </w:t>
      </w:r>
      <w:r w:rsidR="00F04588" w:rsidRPr="00D27897">
        <w:rPr>
          <w:rFonts w:ascii="Times New Roman" w:hAnsi="Times New Roman" w:cs="Times New Roman"/>
          <w:sz w:val="22"/>
          <w:szCs w:val="22"/>
        </w:rPr>
        <w:t xml:space="preserve">dnem podpisu této smlouvy oběma smluvními stranami a </w:t>
      </w:r>
      <w:r w:rsidR="00BD2D3A" w:rsidRPr="00D27897">
        <w:rPr>
          <w:rFonts w:ascii="Times New Roman" w:hAnsi="Times New Roman" w:cs="Times New Roman"/>
          <w:sz w:val="22"/>
          <w:szCs w:val="22"/>
        </w:rPr>
        <w:t xml:space="preserve"> účinnost</w:t>
      </w:r>
      <w:r w:rsidR="00F04588" w:rsidRPr="00D27897">
        <w:rPr>
          <w:rFonts w:ascii="Times New Roman" w:hAnsi="Times New Roman" w:cs="Times New Roman"/>
          <w:sz w:val="22"/>
          <w:szCs w:val="22"/>
        </w:rPr>
        <w:t>i</w:t>
      </w:r>
      <w:r w:rsidR="00BD2D3A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Pr="00D27897">
        <w:rPr>
          <w:rFonts w:ascii="Times New Roman" w:hAnsi="Times New Roman" w:cs="Times New Roman"/>
          <w:sz w:val="22"/>
          <w:szCs w:val="22"/>
        </w:rPr>
        <w:t xml:space="preserve">dnem </w:t>
      </w:r>
      <w:r w:rsidR="00B81455" w:rsidRPr="00D27897">
        <w:rPr>
          <w:rFonts w:ascii="Times New Roman" w:hAnsi="Times New Roman" w:cs="Times New Roman"/>
          <w:sz w:val="22"/>
          <w:szCs w:val="22"/>
        </w:rPr>
        <w:t xml:space="preserve">jejího </w:t>
      </w:r>
      <w:r w:rsidR="00F04588" w:rsidRPr="00D27897">
        <w:rPr>
          <w:rFonts w:ascii="Times New Roman" w:hAnsi="Times New Roman" w:cs="Times New Roman"/>
          <w:sz w:val="22"/>
          <w:szCs w:val="22"/>
        </w:rPr>
        <w:t xml:space="preserve">vložení do registru smluv. </w:t>
      </w:r>
    </w:p>
    <w:p w:rsidR="00820D9D" w:rsidRPr="00D27897" w:rsidRDefault="00820D9D" w:rsidP="000E799B">
      <w:pPr>
        <w:numPr>
          <w:ilvl w:val="0"/>
          <w:numId w:val="37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Smlouvu lze ukončit mimo</w:t>
      </w:r>
      <w:r w:rsidR="00877D1E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Pr="00D27897">
        <w:rPr>
          <w:rFonts w:ascii="Times New Roman" w:hAnsi="Times New Roman" w:cs="Times New Roman"/>
          <w:sz w:val="22"/>
          <w:szCs w:val="22"/>
        </w:rPr>
        <w:t>jiné písemnou výpovědí kterékoliv smluvní strany bez uvedení důvodu s jednoměsíční výpovědní dobou, která počíná běžet dnem následujícím</w:t>
      </w:r>
      <w:r w:rsidR="002F4CB3" w:rsidRPr="00D27897">
        <w:rPr>
          <w:rFonts w:ascii="Times New Roman" w:hAnsi="Times New Roman" w:cs="Times New Roman"/>
          <w:sz w:val="22"/>
          <w:szCs w:val="22"/>
        </w:rPr>
        <w:t xml:space="preserve"> po dni</w:t>
      </w:r>
      <w:r w:rsidRPr="00D27897">
        <w:rPr>
          <w:rFonts w:ascii="Times New Roman" w:hAnsi="Times New Roman" w:cs="Times New Roman"/>
          <w:sz w:val="22"/>
          <w:szCs w:val="22"/>
        </w:rPr>
        <w:t xml:space="preserve"> doručení písemné</w:t>
      </w:r>
      <w:r w:rsidR="002F4CB3" w:rsidRPr="00D27897">
        <w:rPr>
          <w:rFonts w:ascii="Times New Roman" w:hAnsi="Times New Roman" w:cs="Times New Roman"/>
          <w:sz w:val="22"/>
          <w:szCs w:val="22"/>
        </w:rPr>
        <w:t xml:space="preserve"> výpovědi druhé smluvní straně.</w:t>
      </w:r>
    </w:p>
    <w:p w:rsidR="002F4CB3" w:rsidRPr="00D27897" w:rsidRDefault="002F4CB3" w:rsidP="002F4CB3">
      <w:pPr>
        <w:suppressAutoHyphens/>
        <w:overflowPunct/>
        <w:autoSpaceDE/>
        <w:autoSpaceDN/>
        <w:adjustRightInd/>
        <w:spacing w:after="120" w:line="288" w:lineRule="auto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63226A" w:rsidRPr="00D27897" w:rsidRDefault="0063226A" w:rsidP="0063226A">
      <w:pPr>
        <w:numPr>
          <w:ilvl w:val="0"/>
          <w:numId w:val="29"/>
        </w:numPr>
        <w:tabs>
          <w:tab w:val="left" w:pos="360"/>
        </w:tabs>
        <w:suppressAutoHyphens/>
        <w:overflowPunct/>
        <w:autoSpaceDE/>
        <w:autoSpaceDN/>
        <w:adjustRightInd/>
        <w:spacing w:after="120" w:line="288" w:lineRule="auto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27897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:rsidR="00F17DAF" w:rsidRPr="00D27897" w:rsidRDefault="00F17DAF" w:rsidP="00F17DAF">
      <w:pPr>
        <w:suppressAutoHyphens/>
        <w:overflowPunct/>
        <w:autoSpaceDE/>
        <w:autoSpaceDN/>
        <w:adjustRightInd/>
        <w:spacing w:after="120" w:line="288" w:lineRule="auto"/>
        <w:ind w:left="284" w:hanging="284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1.</w:t>
      </w:r>
      <w:r w:rsidRPr="00D27897">
        <w:rPr>
          <w:rFonts w:ascii="Times New Roman" w:hAnsi="Times New Roman" w:cs="Times New Roman"/>
          <w:sz w:val="22"/>
          <w:szCs w:val="22"/>
        </w:rPr>
        <w:tab/>
        <w:t>Prodávající souhlasí s tím, že tato Smlouva včetně případných dodatků může být za účelem provádění zásady transparentnosti uveřejněna v registru smluv dle zákona č. 340/2015., o zvláštních podmínkách účinnosti některých smluv, uveřejňování těchto smluv a o registru smluv (dále jen „</w:t>
      </w:r>
      <w:r w:rsidRPr="00D27897">
        <w:rPr>
          <w:rFonts w:ascii="Times New Roman" w:hAnsi="Times New Roman" w:cs="Times New Roman"/>
          <w:b/>
          <w:sz w:val="22"/>
          <w:szCs w:val="22"/>
        </w:rPr>
        <w:t>zákon o registru smluv</w:t>
      </w:r>
      <w:r w:rsidRPr="00D27897">
        <w:rPr>
          <w:rFonts w:ascii="Times New Roman" w:hAnsi="Times New Roman" w:cs="Times New Roman"/>
          <w:sz w:val="22"/>
          <w:szCs w:val="22"/>
        </w:rPr>
        <w:t>“).</w:t>
      </w:r>
    </w:p>
    <w:p w:rsidR="00F17DAF" w:rsidRPr="00D27897" w:rsidRDefault="00F17DAF" w:rsidP="00F17DAF">
      <w:pPr>
        <w:suppressAutoHyphens/>
        <w:overflowPunct/>
        <w:autoSpaceDE/>
        <w:autoSpaceDN/>
        <w:adjustRightInd/>
        <w:spacing w:after="120" w:line="288" w:lineRule="auto"/>
        <w:ind w:left="284" w:hanging="284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2.</w:t>
      </w:r>
      <w:r w:rsidRPr="00D27897">
        <w:rPr>
          <w:rFonts w:ascii="Times New Roman" w:hAnsi="Times New Roman" w:cs="Times New Roman"/>
          <w:sz w:val="22"/>
          <w:szCs w:val="22"/>
        </w:rPr>
        <w:tab/>
        <w:t xml:space="preserve">V případě, že bude smlouva podléhat povinnému zveřejnění podle zákona o registru smluv, je k jejímu uveřejnění povinen </w:t>
      </w:r>
      <w:r w:rsidR="006167DF" w:rsidRPr="00D27897">
        <w:rPr>
          <w:rFonts w:ascii="Times New Roman" w:hAnsi="Times New Roman" w:cs="Times New Roman"/>
          <w:sz w:val="22"/>
          <w:szCs w:val="22"/>
        </w:rPr>
        <w:t>Kupující</w:t>
      </w:r>
      <w:r w:rsidRPr="00D27897">
        <w:rPr>
          <w:rFonts w:ascii="Times New Roman" w:hAnsi="Times New Roman" w:cs="Times New Roman"/>
          <w:sz w:val="22"/>
          <w:szCs w:val="22"/>
        </w:rPr>
        <w:t xml:space="preserve">. Zveřejnění je </w:t>
      </w:r>
      <w:r w:rsidR="006167DF" w:rsidRPr="00D27897">
        <w:rPr>
          <w:rFonts w:ascii="Times New Roman" w:hAnsi="Times New Roman" w:cs="Times New Roman"/>
          <w:sz w:val="22"/>
          <w:szCs w:val="22"/>
        </w:rPr>
        <w:t>Kupující</w:t>
      </w:r>
      <w:r w:rsidRPr="00D27897">
        <w:rPr>
          <w:rFonts w:ascii="Times New Roman" w:hAnsi="Times New Roman" w:cs="Times New Roman"/>
          <w:sz w:val="22"/>
          <w:szCs w:val="22"/>
        </w:rPr>
        <w:t xml:space="preserve"> povinen provést ve lhůtách stanovených v zákoně o registru smluv.</w:t>
      </w:r>
    </w:p>
    <w:p w:rsidR="007F1329" w:rsidRPr="00D27897" w:rsidRDefault="007F1329" w:rsidP="00F17DAF">
      <w:pPr>
        <w:suppressAutoHyphens/>
        <w:overflowPunct/>
        <w:autoSpaceDE/>
        <w:autoSpaceDN/>
        <w:adjustRightInd/>
        <w:spacing w:after="120" w:line="288" w:lineRule="auto"/>
        <w:ind w:left="284" w:hanging="284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 xml:space="preserve">3.  Smluvní strany prohlašují, že informace o možném finančním zvýhodnění uvedené v čl. III. této smlouvy považují za významné informace ve smyslu </w:t>
      </w:r>
      <w:r w:rsidR="000D2F7D" w:rsidRPr="00D27897">
        <w:rPr>
          <w:rFonts w:ascii="Times New Roman" w:hAnsi="Times New Roman" w:cs="Times New Roman"/>
          <w:sz w:val="22"/>
          <w:szCs w:val="22"/>
        </w:rPr>
        <w:t>u</w:t>
      </w:r>
      <w:r w:rsidRPr="00D27897">
        <w:rPr>
          <w:rFonts w:ascii="Times New Roman" w:hAnsi="Times New Roman" w:cs="Times New Roman"/>
          <w:sz w:val="22"/>
          <w:szCs w:val="22"/>
        </w:rPr>
        <w:t>st. § 504 z.č. 89/2012 Sb. občanského zákoníku, neboť všeobecný přístup k těmto informacím může mít podstatný dopad na ekonomické výsledky a tržní postavení Prodávajícího a na ekonomické výsledky a vyjednávací pozici Kupujícího. Smluvní strany se dohodly, že bez předchozího písemného souhlasu druhé smluvní strany nezveřejní či jiným způsobem nezpřístupní třetím osobám informace o možném finančním zvýhodnění a podmínkách nároku na ně, a to i po skončení či zániku této spolupráce.</w:t>
      </w:r>
    </w:p>
    <w:p w:rsidR="00E3502E" w:rsidRPr="00D27897" w:rsidRDefault="007F1329" w:rsidP="00FF5736">
      <w:pPr>
        <w:suppressAutoHyphens/>
        <w:overflowPunct/>
        <w:autoSpaceDE/>
        <w:autoSpaceDN/>
        <w:adjustRightInd/>
        <w:spacing w:after="120" w:line="288" w:lineRule="auto"/>
        <w:ind w:left="360" w:hanging="360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4</w:t>
      </w:r>
      <w:r w:rsidR="00FF5736" w:rsidRPr="00D27897">
        <w:rPr>
          <w:rFonts w:ascii="Times New Roman" w:hAnsi="Times New Roman" w:cs="Times New Roman"/>
          <w:sz w:val="22"/>
          <w:szCs w:val="22"/>
        </w:rPr>
        <w:t>.</w:t>
      </w:r>
      <w:r w:rsidR="00FF5736" w:rsidRPr="00D27897">
        <w:rPr>
          <w:rFonts w:ascii="Times New Roman" w:hAnsi="Times New Roman" w:cs="Times New Roman"/>
          <w:sz w:val="22"/>
          <w:szCs w:val="22"/>
        </w:rPr>
        <w:tab/>
      </w:r>
      <w:r w:rsidR="002017D9" w:rsidRPr="00D27897">
        <w:rPr>
          <w:rFonts w:ascii="Times New Roman" w:hAnsi="Times New Roman" w:cs="Times New Roman"/>
          <w:sz w:val="22"/>
          <w:szCs w:val="22"/>
        </w:rPr>
        <w:t>J</w:t>
      </w:r>
      <w:r w:rsidR="007944CE" w:rsidRPr="00D27897">
        <w:rPr>
          <w:rFonts w:ascii="Times New Roman" w:hAnsi="Times New Roman" w:cs="Times New Roman"/>
          <w:sz w:val="22"/>
          <w:szCs w:val="22"/>
        </w:rPr>
        <w:t>akékoli změny či doplnění této S</w:t>
      </w:r>
      <w:r w:rsidR="002017D9" w:rsidRPr="00D27897">
        <w:rPr>
          <w:rFonts w:ascii="Times New Roman" w:hAnsi="Times New Roman" w:cs="Times New Roman"/>
          <w:sz w:val="22"/>
          <w:szCs w:val="22"/>
        </w:rPr>
        <w:t xml:space="preserve">mlouvy mohou být </w:t>
      </w:r>
      <w:r w:rsidR="00051BCC" w:rsidRPr="00D27897">
        <w:rPr>
          <w:rFonts w:ascii="Times New Roman" w:hAnsi="Times New Roman" w:cs="Times New Roman"/>
          <w:sz w:val="22"/>
          <w:szCs w:val="22"/>
        </w:rPr>
        <w:t>provedeny</w:t>
      </w:r>
      <w:r w:rsidR="002017D9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051BCC" w:rsidRPr="00D27897">
        <w:rPr>
          <w:rFonts w:ascii="Times New Roman" w:hAnsi="Times New Roman" w:cs="Times New Roman"/>
          <w:sz w:val="22"/>
          <w:szCs w:val="22"/>
        </w:rPr>
        <w:t>pouze</w:t>
      </w:r>
      <w:r w:rsidR="002017D9" w:rsidRPr="00D27897">
        <w:rPr>
          <w:rFonts w:ascii="Times New Roman" w:hAnsi="Times New Roman" w:cs="Times New Roman"/>
          <w:sz w:val="22"/>
          <w:szCs w:val="22"/>
        </w:rPr>
        <w:t xml:space="preserve"> písemným dodatkem k této </w:t>
      </w:r>
      <w:r w:rsidR="007944CE" w:rsidRPr="00D27897">
        <w:rPr>
          <w:rFonts w:ascii="Times New Roman" w:hAnsi="Times New Roman" w:cs="Times New Roman"/>
          <w:sz w:val="22"/>
          <w:szCs w:val="22"/>
        </w:rPr>
        <w:t>S</w:t>
      </w:r>
      <w:r w:rsidR="002017D9" w:rsidRPr="00D27897">
        <w:rPr>
          <w:rFonts w:ascii="Times New Roman" w:hAnsi="Times New Roman" w:cs="Times New Roman"/>
          <w:sz w:val="22"/>
          <w:szCs w:val="22"/>
        </w:rPr>
        <w:t>mlouvě schváleným oběma smluvními st</w:t>
      </w:r>
      <w:r w:rsidR="00051BCC" w:rsidRPr="00D27897">
        <w:rPr>
          <w:rFonts w:ascii="Times New Roman" w:hAnsi="Times New Roman" w:cs="Times New Roman"/>
          <w:sz w:val="22"/>
          <w:szCs w:val="22"/>
        </w:rPr>
        <w:t>ranami.</w:t>
      </w:r>
    </w:p>
    <w:p w:rsidR="00FD0AEC" w:rsidRPr="00D27897" w:rsidRDefault="007F1329" w:rsidP="00A67ED6">
      <w:pPr>
        <w:suppressAutoHyphens/>
        <w:overflowPunct/>
        <w:autoSpaceDE/>
        <w:autoSpaceDN/>
        <w:adjustRightInd/>
        <w:spacing w:after="120" w:line="288" w:lineRule="auto"/>
        <w:ind w:left="426" w:hanging="426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5</w:t>
      </w:r>
      <w:r w:rsidR="002F4CB3" w:rsidRPr="00D27897">
        <w:rPr>
          <w:rFonts w:ascii="Times New Roman" w:hAnsi="Times New Roman" w:cs="Times New Roman"/>
          <w:sz w:val="22"/>
          <w:szCs w:val="22"/>
        </w:rPr>
        <w:t xml:space="preserve">.  </w:t>
      </w:r>
      <w:r w:rsidR="00A67ED6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2F4CB3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FD0AEC" w:rsidRPr="00D27897">
        <w:rPr>
          <w:rFonts w:ascii="Times New Roman" w:hAnsi="Times New Roman" w:cs="Times New Roman"/>
          <w:sz w:val="22"/>
          <w:szCs w:val="22"/>
        </w:rPr>
        <w:t>Právní vztahy smluvních stran se řídí českým právem</w:t>
      </w:r>
      <w:r w:rsidR="001E0B8D" w:rsidRPr="00D27897">
        <w:rPr>
          <w:rFonts w:ascii="Times New Roman" w:hAnsi="Times New Roman" w:cs="Times New Roman"/>
          <w:sz w:val="22"/>
          <w:szCs w:val="22"/>
        </w:rPr>
        <w:t>. V otázkách neupravených touto Smlouvou se</w:t>
      </w:r>
      <w:r w:rsidR="00224591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1E0B8D" w:rsidRPr="00D27897">
        <w:rPr>
          <w:rFonts w:ascii="Times New Roman" w:hAnsi="Times New Roman" w:cs="Times New Roman"/>
          <w:sz w:val="22"/>
          <w:szCs w:val="22"/>
        </w:rPr>
        <w:t xml:space="preserve">použijí </w:t>
      </w:r>
      <w:r w:rsidR="002F4CB3" w:rsidRPr="00D27897">
        <w:rPr>
          <w:rFonts w:ascii="Times New Roman" w:hAnsi="Times New Roman" w:cs="Times New Roman"/>
          <w:sz w:val="22"/>
          <w:szCs w:val="22"/>
        </w:rPr>
        <w:t xml:space="preserve"> </w:t>
      </w:r>
      <w:r w:rsidR="001E0B8D" w:rsidRPr="00D27897">
        <w:rPr>
          <w:rFonts w:ascii="Times New Roman" w:hAnsi="Times New Roman" w:cs="Times New Roman"/>
          <w:sz w:val="22"/>
          <w:szCs w:val="22"/>
        </w:rPr>
        <w:t>příslušná ustanovení občanského zákoníku</w:t>
      </w:r>
      <w:r w:rsidR="00FD0AEC" w:rsidRPr="00D27897">
        <w:rPr>
          <w:rFonts w:ascii="Times New Roman" w:hAnsi="Times New Roman" w:cs="Times New Roman"/>
          <w:sz w:val="22"/>
          <w:szCs w:val="22"/>
        </w:rPr>
        <w:t>.</w:t>
      </w:r>
    </w:p>
    <w:p w:rsidR="004B5297" w:rsidRPr="00D27897" w:rsidRDefault="007F1329" w:rsidP="00A67ED6">
      <w:pPr>
        <w:suppressAutoHyphens/>
        <w:overflowPunct/>
        <w:autoSpaceDE/>
        <w:autoSpaceDN/>
        <w:adjustRightInd/>
        <w:spacing w:after="120" w:line="288" w:lineRule="auto"/>
        <w:ind w:left="426" w:hanging="426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6</w:t>
      </w:r>
      <w:r w:rsidR="004B5297" w:rsidRPr="00D27897">
        <w:rPr>
          <w:rFonts w:ascii="Times New Roman" w:hAnsi="Times New Roman" w:cs="Times New Roman"/>
          <w:sz w:val="22"/>
          <w:szCs w:val="22"/>
        </w:rPr>
        <w:t>.</w:t>
      </w:r>
      <w:r w:rsidR="004B5297" w:rsidRPr="00D27897">
        <w:rPr>
          <w:rFonts w:ascii="Times New Roman" w:hAnsi="Times New Roman" w:cs="Times New Roman"/>
          <w:sz w:val="22"/>
          <w:szCs w:val="22"/>
        </w:rPr>
        <w:tab/>
        <w:t>Tato smlouva zrušuje veškerá předchozí písemná ujednání mezi Prodávajícím a Kupujícím</w:t>
      </w:r>
      <w:r w:rsidR="00F17DAF" w:rsidRPr="00D27897">
        <w:rPr>
          <w:rFonts w:ascii="Times New Roman" w:hAnsi="Times New Roman" w:cs="Times New Roman"/>
          <w:sz w:val="22"/>
          <w:szCs w:val="22"/>
        </w:rPr>
        <w:t>.</w:t>
      </w:r>
    </w:p>
    <w:p w:rsidR="00F04588" w:rsidRPr="00D27897" w:rsidRDefault="00F04588" w:rsidP="00A67ED6">
      <w:pPr>
        <w:suppressAutoHyphens/>
        <w:overflowPunct/>
        <w:autoSpaceDE/>
        <w:autoSpaceDN/>
        <w:adjustRightInd/>
        <w:spacing w:after="120" w:line="288" w:lineRule="auto"/>
        <w:ind w:left="426" w:hanging="426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t>7.    Nedílnou součástí této smlouvy je příloha č. 1- ceník prodávajícího.</w:t>
      </w:r>
    </w:p>
    <w:p w:rsidR="004B5297" w:rsidRPr="00D27897" w:rsidRDefault="009819B5" w:rsidP="00A67ED6">
      <w:pPr>
        <w:suppressAutoHyphens/>
        <w:overflowPunct/>
        <w:autoSpaceDE/>
        <w:autoSpaceDN/>
        <w:adjustRightInd/>
        <w:spacing w:after="120" w:line="288" w:lineRule="auto"/>
        <w:ind w:left="426" w:hanging="426"/>
        <w:textAlignment w:val="auto"/>
        <w:rPr>
          <w:rFonts w:ascii="Times New Roman" w:hAnsi="Times New Roman" w:cs="Times New Roman"/>
          <w:sz w:val="22"/>
          <w:szCs w:val="22"/>
        </w:rPr>
      </w:pPr>
      <w:r w:rsidRPr="00D27897">
        <w:rPr>
          <w:rFonts w:ascii="Times New Roman" w:hAnsi="Times New Roman" w:cs="Times New Roman"/>
          <w:sz w:val="22"/>
          <w:szCs w:val="22"/>
        </w:rPr>
        <w:lastRenderedPageBreak/>
        <w:t>8</w:t>
      </w:r>
      <w:r w:rsidR="004B5297" w:rsidRPr="00D27897">
        <w:rPr>
          <w:rFonts w:ascii="Times New Roman" w:hAnsi="Times New Roman" w:cs="Times New Roman"/>
          <w:sz w:val="22"/>
          <w:szCs w:val="22"/>
        </w:rPr>
        <w:t>.</w:t>
      </w:r>
      <w:r w:rsidR="004B5297" w:rsidRPr="00D27897">
        <w:rPr>
          <w:rFonts w:ascii="Times New Roman" w:hAnsi="Times New Roman" w:cs="Times New Roman"/>
          <w:sz w:val="22"/>
          <w:szCs w:val="22"/>
        </w:rPr>
        <w:tab/>
        <w:t>Tato smlouva byla vyhotovena ve dvou vyhotoveních s platností originálu, přičemž každá ze smluvních stran obdrží jedno vyhotovení.</w:t>
      </w:r>
    </w:p>
    <w:tbl>
      <w:tblPr>
        <w:tblW w:w="141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678"/>
        <w:gridCol w:w="4678"/>
      </w:tblGrid>
      <w:tr w:rsidR="002F4CB3" w:rsidRPr="002F4CB3" w:rsidTr="002F4CB3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4B5297" w:rsidRPr="000A47D1" w:rsidRDefault="004B5297" w:rsidP="004B5297">
            <w:pPr>
              <w:overflowPunct/>
              <w:autoSpaceDE/>
              <w:autoSpaceDN/>
              <w:adjustRightInd/>
              <w:ind w:left="426" w:right="-2" w:hanging="426"/>
              <w:textAlignment w:val="auto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1260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3D3214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 Praze dne:1.5.2018</w:t>
            </w: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………………………………………….</w:t>
            </w: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2F4CB3" w:rsidRPr="000A47D1" w:rsidRDefault="002F4CB3" w:rsidP="002F4C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7D1">
              <w:rPr>
                <w:rFonts w:ascii="Times New Roman" w:hAnsi="Times New Roman" w:cs="Times New Roman"/>
                <w:b/>
                <w:sz w:val="22"/>
                <w:szCs w:val="22"/>
              </w:rPr>
              <w:t>Bracco Imaging Czech s.r.o.</w:t>
            </w:r>
            <w:r w:rsidRPr="000A47D1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  <w:r w:rsidRPr="000A47D1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</w:r>
          </w:p>
          <w:p w:rsidR="002F4CB3" w:rsidRPr="000A47D1" w:rsidRDefault="002F4CB3" w:rsidP="002F4CB3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A47D1">
              <w:rPr>
                <w:rStyle w:val="preformatted"/>
                <w:rFonts w:ascii="Times New Roman" w:hAnsi="Times New Roman" w:cs="Times New Roman"/>
                <w:sz w:val="22"/>
                <w:szCs w:val="22"/>
              </w:rPr>
              <w:t>MUDr.</w:t>
            </w:r>
            <w:r w:rsidR="00A67ED6" w:rsidRPr="000A47D1">
              <w:rPr>
                <w:rStyle w:val="preformatted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A47D1">
              <w:rPr>
                <w:rStyle w:val="preformatted"/>
                <w:rFonts w:ascii="Times New Roman" w:hAnsi="Times New Roman" w:cs="Times New Roman"/>
                <w:sz w:val="22"/>
                <w:szCs w:val="22"/>
              </w:rPr>
              <w:t>Milič Řepa,</w:t>
            </w:r>
            <w:r w:rsidR="00877D1E">
              <w:rPr>
                <w:rStyle w:val="preformatted"/>
                <w:rFonts w:ascii="Times New Roman" w:hAnsi="Times New Roman" w:cs="Times New Roman"/>
                <w:sz w:val="22"/>
                <w:szCs w:val="22"/>
              </w:rPr>
              <w:t xml:space="preserve"> MBA,</w:t>
            </w:r>
            <w:r w:rsidRPr="000A47D1">
              <w:rPr>
                <w:rStyle w:val="preformatted"/>
                <w:rFonts w:ascii="Times New Roman" w:hAnsi="Times New Roman" w:cs="Times New Roman"/>
                <w:sz w:val="22"/>
                <w:szCs w:val="22"/>
              </w:rPr>
              <w:t xml:space="preserve"> prokurista</w:t>
            </w: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:rsidR="002F4CB3" w:rsidRPr="000A47D1" w:rsidRDefault="002F4CB3" w:rsidP="002F4CB3">
            <w:pPr>
              <w:pStyle w:val="Odstavecseseznamem"/>
              <w:ind w:left="284" w:hanging="284"/>
              <w:jc w:val="both"/>
              <w:rPr>
                <w:sz w:val="22"/>
                <w:szCs w:val="22"/>
              </w:rPr>
            </w:pPr>
          </w:p>
          <w:p w:rsidR="002F4CB3" w:rsidRPr="000A47D1" w:rsidRDefault="002F4CB3" w:rsidP="00D27897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5297" w:rsidRPr="000A47D1" w:rsidRDefault="004B5297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070025" w:rsidP="002F4CB3">
            <w:pPr>
              <w:keepNext/>
              <w:tabs>
                <w:tab w:val="left" w:pos="2835"/>
              </w:tabs>
              <w:spacing w:line="288" w:lineRule="auto"/>
              <w:ind w:left="-4464" w:firstLine="446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 Opavě</w:t>
            </w:r>
            <w:r w:rsidR="003D3214">
              <w:rPr>
                <w:rFonts w:ascii="Times New Roman" w:hAnsi="Times New Roman" w:cs="Times New Roman"/>
                <w:sz w:val="22"/>
                <w:szCs w:val="22"/>
              </w:rPr>
              <w:t xml:space="preserve"> dne: 1.5.2018</w:t>
            </w: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A47D1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</w:t>
            </w:r>
          </w:p>
          <w:p w:rsidR="00877D1E" w:rsidRPr="00A01437" w:rsidRDefault="00070025" w:rsidP="00877D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Slezská nemocnice v Opavě</w:t>
            </w:r>
            <w:r w:rsidR="003D3214" w:rsidRPr="00A01437">
              <w:rPr>
                <w:rFonts w:ascii="Times New Roman" w:hAnsi="Times New Roman" w:cs="Times New Roman"/>
                <w:sz w:val="22"/>
                <w:szCs w:val="22"/>
              </w:rPr>
              <w:t>, p.o.</w:t>
            </w:r>
          </w:p>
          <w:p w:rsidR="00F17DAF" w:rsidRPr="000A47D1" w:rsidRDefault="003D3214" w:rsidP="002F4CB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01437">
              <w:rPr>
                <w:rFonts w:ascii="Times New Roman" w:hAnsi="Times New Roman" w:cs="Times New Roman"/>
                <w:sz w:val="22"/>
                <w:szCs w:val="22"/>
              </w:rPr>
              <w:t xml:space="preserve">MUDr. </w:t>
            </w:r>
            <w:r w:rsidR="00A01437">
              <w:rPr>
                <w:rFonts w:ascii="Times New Roman" w:hAnsi="Times New Roman" w:cs="Times New Roman"/>
                <w:sz w:val="22"/>
                <w:szCs w:val="22"/>
              </w:rPr>
              <w:t>Ladislav Václavec MBA, ředitel</w:t>
            </w:r>
          </w:p>
          <w:p w:rsidR="00F17DAF" w:rsidRPr="000A47D1" w:rsidRDefault="00F17DAF" w:rsidP="002F4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7DAF" w:rsidRPr="000A47D1" w:rsidRDefault="00F17DAF" w:rsidP="002F4CB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rPr>
                <w:rStyle w:val="preformatted"/>
                <w:rFonts w:ascii="Times New Roman" w:hAnsi="Times New Roman" w:cs="Times New Roman"/>
                <w:sz w:val="22"/>
                <w:szCs w:val="22"/>
              </w:rPr>
            </w:pPr>
          </w:p>
          <w:p w:rsidR="002F4CB3" w:rsidRPr="000A47D1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2F4CB3" w:rsidRPr="002F4CB3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4CB3" w:rsidRPr="007C0C08" w:rsidTr="002F4CB3">
        <w:trPr>
          <w:gridAfter w:val="1"/>
          <w:wAfter w:w="4678" w:type="dxa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2F4CB3" w:rsidRPr="007C0C08" w:rsidRDefault="002F4CB3" w:rsidP="002F4CB3">
            <w:pPr>
              <w:rPr>
                <w:rFonts w:ascii="Times New Roman" w:eastAsia="Arial Unicode MS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F4CB3" w:rsidRPr="007C0C08" w:rsidRDefault="002F4CB3" w:rsidP="002F4CB3">
            <w:pPr>
              <w:keepNext/>
              <w:tabs>
                <w:tab w:val="left" w:pos="2835"/>
              </w:tabs>
              <w:spacing w:line="288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94E21" w:rsidRDefault="00F94E21" w:rsidP="00D27897">
      <w:pPr>
        <w:suppressAutoHyphens/>
        <w:spacing w:after="120" w:line="288" w:lineRule="auto"/>
        <w:rPr>
          <w:rFonts w:ascii="Times New Roman" w:hAnsi="Times New Roman" w:cs="Times New Roman"/>
          <w:b/>
          <w:sz w:val="28"/>
          <w:szCs w:val="22"/>
        </w:rPr>
      </w:pPr>
      <w:bookmarkStart w:id="0" w:name="_GoBack"/>
      <w:bookmarkEnd w:id="0"/>
    </w:p>
    <w:sectPr w:rsidR="00F94E21" w:rsidSect="00D27897">
      <w:footerReference w:type="default" r:id="rId10"/>
      <w:pgSz w:w="11907" w:h="16840" w:code="9"/>
      <w:pgMar w:top="1135" w:right="1134" w:bottom="1588" w:left="851" w:header="454" w:footer="39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F48" w:rsidRDefault="00AF4F48">
      <w:r>
        <w:separator/>
      </w:r>
    </w:p>
  </w:endnote>
  <w:endnote w:type="continuationSeparator" w:id="0">
    <w:p w:rsidR="00AF4F48" w:rsidRDefault="00AF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 E 22 9 EC 78t 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22" w:rsidRDefault="004D5610">
    <w:pPr>
      <w:pStyle w:val="kbRegistration"/>
      <w:spacing w:before="0"/>
    </w:pPr>
    <w:r w:rsidRPr="004D5610">
      <w:rPr>
        <w:rFonts w:ascii="Calibri Light" w:hAnsi="Calibri Light" w:cs="Times New Roman"/>
        <w:sz w:val="28"/>
        <w:szCs w:val="28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49" type="#_x0000_t176" style="position:absolute;margin-left:546.75pt;margin-top:784.95pt;width:40.35pt;height:34.75pt;z-index: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" filled="f" fillcolor="#5c83b4" stroked="f" strokecolor="#737373">
          <v:textbox style="mso-next-textbox:#_x0000_s2049">
            <w:txbxContent>
              <w:p w:rsidR="00EC179B" w:rsidRDefault="004D5610" w:rsidP="00EC179B">
                <w:pPr>
                  <w:pStyle w:val="Zpat"/>
                  <w:pBdr>
                    <w:top w:val="single" w:sz="12" w:space="1" w:color="A5A5A5"/>
                    <w:bottom w:val="single" w:sz="48" w:space="1" w:color="A5A5A5"/>
                  </w:pBdr>
                  <w:jc w:val="center"/>
                  <w:rPr>
                    <w:sz w:val="28"/>
                    <w:szCs w:val="28"/>
                  </w:rPr>
                </w:pPr>
                <w:fldSimple w:instr="PAGE    \* MERGEFORMAT">
                  <w:r w:rsidR="00D27897" w:rsidRPr="00D27897">
                    <w:rPr>
                      <w:noProof/>
                      <w:sz w:val="28"/>
                      <w:szCs w:val="28"/>
                    </w:rPr>
                    <w:t>1</w:t>
                  </w:r>
                </w:fldSimple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F48" w:rsidRDefault="00AF4F48">
      <w:r>
        <w:separator/>
      </w:r>
    </w:p>
  </w:footnote>
  <w:footnote w:type="continuationSeparator" w:id="0">
    <w:p w:rsidR="00AF4F48" w:rsidRDefault="00AF4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pStyle w:val="slovn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D7EC1"/>
    <w:multiLevelType w:val="hybridMultilevel"/>
    <w:tmpl w:val="0100B9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2674D5E"/>
    <w:multiLevelType w:val="hybridMultilevel"/>
    <w:tmpl w:val="DD34A3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2C7117"/>
    <w:multiLevelType w:val="hybridMultilevel"/>
    <w:tmpl w:val="27C89550"/>
    <w:lvl w:ilvl="0" w:tplc="BECAEA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B740E"/>
    <w:multiLevelType w:val="hybridMultilevel"/>
    <w:tmpl w:val="37BCB2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FE0BF3"/>
    <w:multiLevelType w:val="hybridMultilevel"/>
    <w:tmpl w:val="399C6A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1831014"/>
    <w:multiLevelType w:val="hybridMultilevel"/>
    <w:tmpl w:val="85DAA5A0"/>
    <w:lvl w:ilvl="0" w:tplc="9C0AD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B12BC9"/>
    <w:multiLevelType w:val="hybridMultilevel"/>
    <w:tmpl w:val="DF4E6FF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7001071"/>
    <w:multiLevelType w:val="hybridMultilevel"/>
    <w:tmpl w:val="D2246A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A130383"/>
    <w:multiLevelType w:val="hybridMultilevel"/>
    <w:tmpl w:val="70168372"/>
    <w:lvl w:ilvl="0" w:tplc="52CCEC2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 w:tplc="D21ACDEC">
      <w:numFmt w:val="none"/>
      <w:lvlText w:val=""/>
      <w:lvlJc w:val="left"/>
      <w:pPr>
        <w:tabs>
          <w:tab w:val="num" w:pos="360"/>
        </w:tabs>
      </w:pPr>
    </w:lvl>
    <w:lvl w:ilvl="2" w:tplc="79F05F8A">
      <w:numFmt w:val="none"/>
      <w:lvlText w:val=""/>
      <w:lvlJc w:val="left"/>
      <w:pPr>
        <w:tabs>
          <w:tab w:val="num" w:pos="360"/>
        </w:tabs>
      </w:pPr>
    </w:lvl>
    <w:lvl w:ilvl="3" w:tplc="BA7E1816">
      <w:numFmt w:val="none"/>
      <w:lvlText w:val=""/>
      <w:lvlJc w:val="left"/>
      <w:pPr>
        <w:tabs>
          <w:tab w:val="num" w:pos="360"/>
        </w:tabs>
      </w:pPr>
    </w:lvl>
    <w:lvl w:ilvl="4" w:tplc="5324F69A">
      <w:numFmt w:val="none"/>
      <w:lvlText w:val=""/>
      <w:lvlJc w:val="left"/>
      <w:pPr>
        <w:tabs>
          <w:tab w:val="num" w:pos="360"/>
        </w:tabs>
      </w:pPr>
    </w:lvl>
    <w:lvl w:ilvl="5" w:tplc="2FA433AC">
      <w:numFmt w:val="none"/>
      <w:lvlText w:val=""/>
      <w:lvlJc w:val="left"/>
      <w:pPr>
        <w:tabs>
          <w:tab w:val="num" w:pos="360"/>
        </w:tabs>
      </w:pPr>
    </w:lvl>
    <w:lvl w:ilvl="6" w:tplc="C9241A2E">
      <w:numFmt w:val="none"/>
      <w:lvlText w:val=""/>
      <w:lvlJc w:val="left"/>
      <w:pPr>
        <w:tabs>
          <w:tab w:val="num" w:pos="360"/>
        </w:tabs>
      </w:pPr>
    </w:lvl>
    <w:lvl w:ilvl="7" w:tplc="AFE0A1E8">
      <w:numFmt w:val="none"/>
      <w:lvlText w:val=""/>
      <w:lvlJc w:val="left"/>
      <w:pPr>
        <w:tabs>
          <w:tab w:val="num" w:pos="360"/>
        </w:tabs>
      </w:pPr>
    </w:lvl>
    <w:lvl w:ilvl="8" w:tplc="F3324C0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D42E0"/>
    <w:multiLevelType w:val="singleLevel"/>
    <w:tmpl w:val="9D846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8D2744"/>
    <w:multiLevelType w:val="hybridMultilevel"/>
    <w:tmpl w:val="2B443E12"/>
    <w:lvl w:ilvl="0" w:tplc="8DCA12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4C9E6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B0A9C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02AD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EA02C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949B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97A50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62A37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661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0FD490A"/>
    <w:multiLevelType w:val="hybridMultilevel"/>
    <w:tmpl w:val="546C3164"/>
    <w:lvl w:ilvl="0" w:tplc="040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>
    <w:nsid w:val="28724ED0"/>
    <w:multiLevelType w:val="hybridMultilevel"/>
    <w:tmpl w:val="6B9CAF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2D13C8"/>
    <w:multiLevelType w:val="hybridMultilevel"/>
    <w:tmpl w:val="326830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C7D67C1"/>
    <w:multiLevelType w:val="multilevel"/>
    <w:tmpl w:val="54001F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20"/>
      <w:lvlJc w:val="left"/>
      <w:pPr>
        <w:ind w:left="780" w:hanging="42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50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22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30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8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82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6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60" w:hanging="1800"/>
      </w:pPr>
    </w:lvl>
  </w:abstractNum>
  <w:abstractNum w:abstractNumId="16">
    <w:nsid w:val="2DF1352D"/>
    <w:multiLevelType w:val="hybridMultilevel"/>
    <w:tmpl w:val="32F429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Roman"/>
      <w:lvlText w:val="(%2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8356C7"/>
    <w:multiLevelType w:val="hybridMultilevel"/>
    <w:tmpl w:val="B4D01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76B91"/>
    <w:multiLevelType w:val="hybridMultilevel"/>
    <w:tmpl w:val="D338A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92B572C"/>
    <w:multiLevelType w:val="hybridMultilevel"/>
    <w:tmpl w:val="98F0DC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C4F67CD"/>
    <w:multiLevelType w:val="hybridMultilevel"/>
    <w:tmpl w:val="05E47A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5921E3"/>
    <w:multiLevelType w:val="hybridMultilevel"/>
    <w:tmpl w:val="0372AE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8674877"/>
    <w:multiLevelType w:val="hybridMultilevel"/>
    <w:tmpl w:val="E0163F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5E1D84"/>
    <w:multiLevelType w:val="hybridMultilevel"/>
    <w:tmpl w:val="69869D9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E543BF3"/>
    <w:multiLevelType w:val="hybridMultilevel"/>
    <w:tmpl w:val="57DC1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lowerLetter"/>
      <w:lvlText w:val="%2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05000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3C4C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16B32BE"/>
    <w:multiLevelType w:val="hybridMultilevel"/>
    <w:tmpl w:val="B67A102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6B3EFD"/>
    <w:multiLevelType w:val="hybridMultilevel"/>
    <w:tmpl w:val="6D723960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>
    <w:nsid w:val="51B4392D"/>
    <w:multiLevelType w:val="singleLevel"/>
    <w:tmpl w:val="E8242B96"/>
    <w:lvl w:ilvl="0">
      <w:start w:val="1"/>
      <w:numFmt w:val="upperLetter"/>
      <w:pStyle w:val="s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28">
    <w:nsid w:val="528A475A"/>
    <w:multiLevelType w:val="hybridMultilevel"/>
    <w:tmpl w:val="03787C90"/>
    <w:lvl w:ilvl="0" w:tplc="040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559D29AA"/>
    <w:multiLevelType w:val="hybridMultilevel"/>
    <w:tmpl w:val="4AD4014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90E3DFA"/>
    <w:multiLevelType w:val="hybridMultilevel"/>
    <w:tmpl w:val="1DFA57F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9ED4BB7C">
      <w:start w:val="1"/>
      <w:numFmt w:val="lowerRoman"/>
      <w:lvlText w:val="(%2)"/>
      <w:lvlJc w:val="left"/>
      <w:pPr>
        <w:tabs>
          <w:tab w:val="num" w:pos="2148"/>
        </w:tabs>
        <w:ind w:left="2148" w:hanging="72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A786DA9"/>
    <w:multiLevelType w:val="hybridMultilevel"/>
    <w:tmpl w:val="5D4CB8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E507C43"/>
    <w:multiLevelType w:val="hybridMultilevel"/>
    <w:tmpl w:val="DC5078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46C574A"/>
    <w:multiLevelType w:val="hybridMultilevel"/>
    <w:tmpl w:val="102AA1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7190746"/>
    <w:multiLevelType w:val="hybridMultilevel"/>
    <w:tmpl w:val="4E9416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7284163"/>
    <w:multiLevelType w:val="hybridMultilevel"/>
    <w:tmpl w:val="31F027D8"/>
    <w:lvl w:ilvl="0" w:tplc="555AD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6AE0985A">
      <w:numFmt w:val="none"/>
      <w:lvlText w:val=""/>
      <w:lvlJc w:val="left"/>
      <w:pPr>
        <w:tabs>
          <w:tab w:val="num" w:pos="360"/>
        </w:tabs>
      </w:pPr>
    </w:lvl>
    <w:lvl w:ilvl="3" w:tplc="5ED6C284">
      <w:numFmt w:val="none"/>
      <w:lvlText w:val=""/>
      <w:lvlJc w:val="left"/>
      <w:pPr>
        <w:tabs>
          <w:tab w:val="num" w:pos="360"/>
        </w:tabs>
      </w:pPr>
    </w:lvl>
    <w:lvl w:ilvl="4" w:tplc="BB26380C">
      <w:numFmt w:val="none"/>
      <w:lvlText w:val=""/>
      <w:lvlJc w:val="left"/>
      <w:pPr>
        <w:tabs>
          <w:tab w:val="num" w:pos="360"/>
        </w:tabs>
      </w:pPr>
    </w:lvl>
    <w:lvl w:ilvl="5" w:tplc="90881720">
      <w:numFmt w:val="none"/>
      <w:lvlText w:val=""/>
      <w:lvlJc w:val="left"/>
      <w:pPr>
        <w:tabs>
          <w:tab w:val="num" w:pos="360"/>
        </w:tabs>
      </w:pPr>
    </w:lvl>
    <w:lvl w:ilvl="6" w:tplc="9A54213E">
      <w:numFmt w:val="none"/>
      <w:lvlText w:val=""/>
      <w:lvlJc w:val="left"/>
      <w:pPr>
        <w:tabs>
          <w:tab w:val="num" w:pos="360"/>
        </w:tabs>
      </w:pPr>
    </w:lvl>
    <w:lvl w:ilvl="7" w:tplc="A78418B8">
      <w:numFmt w:val="none"/>
      <w:lvlText w:val=""/>
      <w:lvlJc w:val="left"/>
      <w:pPr>
        <w:tabs>
          <w:tab w:val="num" w:pos="360"/>
        </w:tabs>
      </w:pPr>
    </w:lvl>
    <w:lvl w:ilvl="8" w:tplc="B5CCEADA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69B63745"/>
    <w:multiLevelType w:val="hybridMultilevel"/>
    <w:tmpl w:val="EA9E4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1485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BFC400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F85440"/>
    <w:multiLevelType w:val="hybridMultilevel"/>
    <w:tmpl w:val="B3763EB8"/>
    <w:lvl w:ilvl="0" w:tplc="FFFFFFF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191CB7"/>
    <w:multiLevelType w:val="hybridMultilevel"/>
    <w:tmpl w:val="F2788A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F071FCF"/>
    <w:multiLevelType w:val="hybridMultilevel"/>
    <w:tmpl w:val="20FA8806"/>
    <w:lvl w:ilvl="0" w:tplc="3A10CDC6">
      <w:start w:val="1"/>
      <w:numFmt w:val="lowerLetter"/>
      <w:pStyle w:val="StyleStyleHeading1JustifiedTimesNewRoman"/>
      <w:lvlText w:val="(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D9705C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D4B5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D6A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65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983F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0DA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E11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166E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3F97131"/>
    <w:multiLevelType w:val="hybridMultilevel"/>
    <w:tmpl w:val="731C83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46C35D5"/>
    <w:multiLevelType w:val="hybridMultilevel"/>
    <w:tmpl w:val="C86699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041575"/>
    <w:multiLevelType w:val="hybridMultilevel"/>
    <w:tmpl w:val="37B227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7AE2D1A"/>
    <w:multiLevelType w:val="hybridMultilevel"/>
    <w:tmpl w:val="675461D8"/>
    <w:lvl w:ilvl="0" w:tplc="786A1B5E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7667A1"/>
    <w:multiLevelType w:val="hybridMultilevel"/>
    <w:tmpl w:val="A67C83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0"/>
  </w:num>
  <w:num w:numId="3">
    <w:abstractNumId w:val="39"/>
  </w:num>
  <w:num w:numId="4">
    <w:abstractNumId w:val="3"/>
  </w:num>
  <w:num w:numId="5">
    <w:abstractNumId w:val="29"/>
  </w:num>
  <w:num w:numId="6">
    <w:abstractNumId w:val="30"/>
  </w:num>
  <w:num w:numId="7">
    <w:abstractNumId w:val="3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7"/>
  </w:num>
  <w:num w:numId="11">
    <w:abstractNumId w:val="44"/>
  </w:num>
  <w:num w:numId="12">
    <w:abstractNumId w:val="16"/>
  </w:num>
  <w:num w:numId="13">
    <w:abstractNumId w:val="32"/>
  </w:num>
  <w:num w:numId="14">
    <w:abstractNumId w:val="37"/>
  </w:num>
  <w:num w:numId="15">
    <w:abstractNumId w:val="43"/>
  </w:num>
  <w:num w:numId="16">
    <w:abstractNumId w:val="5"/>
  </w:num>
  <w:num w:numId="17">
    <w:abstractNumId w:val="8"/>
  </w:num>
  <w:num w:numId="18">
    <w:abstractNumId w:val="24"/>
  </w:num>
  <w:num w:numId="19">
    <w:abstractNumId w:val="18"/>
  </w:num>
  <w:num w:numId="20">
    <w:abstractNumId w:val="6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12"/>
  </w:num>
  <w:num w:numId="24">
    <w:abstractNumId w:val="38"/>
  </w:num>
  <w:num w:numId="25">
    <w:abstractNumId w:val="34"/>
  </w:num>
  <w:num w:numId="26">
    <w:abstractNumId w:val="1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9"/>
  </w:num>
  <w:num w:numId="30">
    <w:abstractNumId w:val="23"/>
  </w:num>
  <w:num w:numId="31">
    <w:abstractNumId w:val="13"/>
  </w:num>
  <w:num w:numId="32">
    <w:abstractNumId w:val="21"/>
  </w:num>
  <w:num w:numId="33">
    <w:abstractNumId w:val="1"/>
  </w:num>
  <w:num w:numId="34">
    <w:abstractNumId w:val="22"/>
  </w:num>
  <w:num w:numId="35">
    <w:abstractNumId w:val="19"/>
  </w:num>
  <w:num w:numId="36">
    <w:abstractNumId w:val="33"/>
  </w:num>
  <w:num w:numId="37">
    <w:abstractNumId w:val="35"/>
  </w:num>
  <w:num w:numId="38">
    <w:abstractNumId w:val="42"/>
  </w:num>
  <w:num w:numId="39">
    <w:abstractNumId w:val="2"/>
  </w:num>
  <w:num w:numId="40">
    <w:abstractNumId w:val="20"/>
  </w:num>
  <w:num w:numId="41">
    <w:abstractNumId w:val="25"/>
  </w:num>
  <w:num w:numId="42">
    <w:abstractNumId w:val="11"/>
  </w:num>
  <w:num w:numId="43">
    <w:abstractNumId w:val="28"/>
  </w:num>
  <w:num w:numId="44">
    <w:abstractNumId w:val="17"/>
  </w:num>
  <w:num w:numId="45">
    <w:abstractNumId w:val="26"/>
  </w:num>
  <w:num w:numId="4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stylePaneFormatFilter w:val="3F01"/>
  <w:doNotTrackMove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D22"/>
    <w:rsid w:val="00002438"/>
    <w:rsid w:val="00003710"/>
    <w:rsid w:val="00006722"/>
    <w:rsid w:val="00006A2E"/>
    <w:rsid w:val="000075B7"/>
    <w:rsid w:val="00017411"/>
    <w:rsid w:val="000321A0"/>
    <w:rsid w:val="00034629"/>
    <w:rsid w:val="000362B6"/>
    <w:rsid w:val="00043B8F"/>
    <w:rsid w:val="00050898"/>
    <w:rsid w:val="00051BCC"/>
    <w:rsid w:val="00053337"/>
    <w:rsid w:val="000562B4"/>
    <w:rsid w:val="00056D99"/>
    <w:rsid w:val="000629D1"/>
    <w:rsid w:val="00064495"/>
    <w:rsid w:val="00065369"/>
    <w:rsid w:val="00070025"/>
    <w:rsid w:val="0007644E"/>
    <w:rsid w:val="000849AA"/>
    <w:rsid w:val="00085562"/>
    <w:rsid w:val="0009246B"/>
    <w:rsid w:val="00095829"/>
    <w:rsid w:val="000A0924"/>
    <w:rsid w:val="000A0CF4"/>
    <w:rsid w:val="000A385B"/>
    <w:rsid w:val="000A47D1"/>
    <w:rsid w:val="000A6A2D"/>
    <w:rsid w:val="000B0F01"/>
    <w:rsid w:val="000B28CB"/>
    <w:rsid w:val="000B4B6A"/>
    <w:rsid w:val="000C1C90"/>
    <w:rsid w:val="000C2F68"/>
    <w:rsid w:val="000C3E9F"/>
    <w:rsid w:val="000C54D3"/>
    <w:rsid w:val="000C6782"/>
    <w:rsid w:val="000D2596"/>
    <w:rsid w:val="000D2F7D"/>
    <w:rsid w:val="000D5BFF"/>
    <w:rsid w:val="000E27EB"/>
    <w:rsid w:val="000E799B"/>
    <w:rsid w:val="000F0102"/>
    <w:rsid w:val="000F1C6A"/>
    <w:rsid w:val="000F417C"/>
    <w:rsid w:val="000F5195"/>
    <w:rsid w:val="000F6AE3"/>
    <w:rsid w:val="00110275"/>
    <w:rsid w:val="00113860"/>
    <w:rsid w:val="0011409B"/>
    <w:rsid w:val="00121592"/>
    <w:rsid w:val="00121898"/>
    <w:rsid w:val="00122D30"/>
    <w:rsid w:val="00125095"/>
    <w:rsid w:val="00125CEC"/>
    <w:rsid w:val="0012606E"/>
    <w:rsid w:val="001263F0"/>
    <w:rsid w:val="00130697"/>
    <w:rsid w:val="00134A44"/>
    <w:rsid w:val="00144B28"/>
    <w:rsid w:val="001454BF"/>
    <w:rsid w:val="001455A0"/>
    <w:rsid w:val="00150712"/>
    <w:rsid w:val="00153BB1"/>
    <w:rsid w:val="00155517"/>
    <w:rsid w:val="0015608F"/>
    <w:rsid w:val="001568F2"/>
    <w:rsid w:val="001649C4"/>
    <w:rsid w:val="00166467"/>
    <w:rsid w:val="001703EC"/>
    <w:rsid w:val="001706B5"/>
    <w:rsid w:val="00171789"/>
    <w:rsid w:val="0017571C"/>
    <w:rsid w:val="00176413"/>
    <w:rsid w:val="00180A46"/>
    <w:rsid w:val="00186932"/>
    <w:rsid w:val="00190A59"/>
    <w:rsid w:val="00190C5B"/>
    <w:rsid w:val="00191A73"/>
    <w:rsid w:val="00193FBC"/>
    <w:rsid w:val="001940CD"/>
    <w:rsid w:val="00196EFD"/>
    <w:rsid w:val="001A116A"/>
    <w:rsid w:val="001B3F10"/>
    <w:rsid w:val="001B44D9"/>
    <w:rsid w:val="001C2D94"/>
    <w:rsid w:val="001C4AC1"/>
    <w:rsid w:val="001C6C34"/>
    <w:rsid w:val="001D37C4"/>
    <w:rsid w:val="001D3C6B"/>
    <w:rsid w:val="001D6000"/>
    <w:rsid w:val="001E0B8D"/>
    <w:rsid w:val="001E1AC0"/>
    <w:rsid w:val="001E5191"/>
    <w:rsid w:val="001E6522"/>
    <w:rsid w:val="001F13C4"/>
    <w:rsid w:val="001F2848"/>
    <w:rsid w:val="002014C2"/>
    <w:rsid w:val="002017D9"/>
    <w:rsid w:val="002059FB"/>
    <w:rsid w:val="002064BF"/>
    <w:rsid w:val="00210F8B"/>
    <w:rsid w:val="002140AA"/>
    <w:rsid w:val="00216739"/>
    <w:rsid w:val="00217EAE"/>
    <w:rsid w:val="00224591"/>
    <w:rsid w:val="00226ABA"/>
    <w:rsid w:val="0022739A"/>
    <w:rsid w:val="002324D2"/>
    <w:rsid w:val="002341CF"/>
    <w:rsid w:val="002343B1"/>
    <w:rsid w:val="00236334"/>
    <w:rsid w:val="002369A5"/>
    <w:rsid w:val="00242392"/>
    <w:rsid w:val="00242FD7"/>
    <w:rsid w:val="00245A62"/>
    <w:rsid w:val="00247122"/>
    <w:rsid w:val="0024720D"/>
    <w:rsid w:val="00253F51"/>
    <w:rsid w:val="0025405B"/>
    <w:rsid w:val="002570A4"/>
    <w:rsid w:val="00261965"/>
    <w:rsid w:val="00262D54"/>
    <w:rsid w:val="002655EC"/>
    <w:rsid w:val="00266E76"/>
    <w:rsid w:val="00267B35"/>
    <w:rsid w:val="00271DE4"/>
    <w:rsid w:val="00277CA4"/>
    <w:rsid w:val="002841B9"/>
    <w:rsid w:val="0028782E"/>
    <w:rsid w:val="00296250"/>
    <w:rsid w:val="00296457"/>
    <w:rsid w:val="00297376"/>
    <w:rsid w:val="002A2D22"/>
    <w:rsid w:val="002A31A4"/>
    <w:rsid w:val="002B3CD1"/>
    <w:rsid w:val="002B6188"/>
    <w:rsid w:val="002D016D"/>
    <w:rsid w:val="002D3FD7"/>
    <w:rsid w:val="002D5C16"/>
    <w:rsid w:val="002E02EF"/>
    <w:rsid w:val="002E30CD"/>
    <w:rsid w:val="002F147A"/>
    <w:rsid w:val="002F434E"/>
    <w:rsid w:val="002F4CB3"/>
    <w:rsid w:val="00304E90"/>
    <w:rsid w:val="003116E2"/>
    <w:rsid w:val="00313454"/>
    <w:rsid w:val="0031360D"/>
    <w:rsid w:val="0031439E"/>
    <w:rsid w:val="00316C5F"/>
    <w:rsid w:val="00322115"/>
    <w:rsid w:val="00331BB3"/>
    <w:rsid w:val="00333C32"/>
    <w:rsid w:val="00340269"/>
    <w:rsid w:val="003461B1"/>
    <w:rsid w:val="003516BC"/>
    <w:rsid w:val="00360975"/>
    <w:rsid w:val="00362B79"/>
    <w:rsid w:val="00376562"/>
    <w:rsid w:val="00386FEC"/>
    <w:rsid w:val="0038754F"/>
    <w:rsid w:val="00392106"/>
    <w:rsid w:val="0039260C"/>
    <w:rsid w:val="00392DA8"/>
    <w:rsid w:val="003957A1"/>
    <w:rsid w:val="00396C0E"/>
    <w:rsid w:val="003A04D2"/>
    <w:rsid w:val="003A155D"/>
    <w:rsid w:val="003A19F0"/>
    <w:rsid w:val="003A3D6A"/>
    <w:rsid w:val="003A493B"/>
    <w:rsid w:val="003B08C9"/>
    <w:rsid w:val="003B0CA1"/>
    <w:rsid w:val="003B1B24"/>
    <w:rsid w:val="003B1D41"/>
    <w:rsid w:val="003B231F"/>
    <w:rsid w:val="003B4D6D"/>
    <w:rsid w:val="003B5741"/>
    <w:rsid w:val="003C1193"/>
    <w:rsid w:val="003C19BC"/>
    <w:rsid w:val="003C3FE3"/>
    <w:rsid w:val="003C4E0D"/>
    <w:rsid w:val="003C5706"/>
    <w:rsid w:val="003D3214"/>
    <w:rsid w:val="003D4409"/>
    <w:rsid w:val="003E1D32"/>
    <w:rsid w:val="003E2838"/>
    <w:rsid w:val="003E442B"/>
    <w:rsid w:val="003E58D7"/>
    <w:rsid w:val="003F2701"/>
    <w:rsid w:val="003F375D"/>
    <w:rsid w:val="003F3960"/>
    <w:rsid w:val="00400F81"/>
    <w:rsid w:val="00401B06"/>
    <w:rsid w:val="00404609"/>
    <w:rsid w:val="00405C6C"/>
    <w:rsid w:val="004130D9"/>
    <w:rsid w:val="00414FC2"/>
    <w:rsid w:val="004255A8"/>
    <w:rsid w:val="004258D4"/>
    <w:rsid w:val="00425903"/>
    <w:rsid w:val="00430886"/>
    <w:rsid w:val="00431BAE"/>
    <w:rsid w:val="004324FF"/>
    <w:rsid w:val="00432FB4"/>
    <w:rsid w:val="004358A9"/>
    <w:rsid w:val="0043727C"/>
    <w:rsid w:val="00446471"/>
    <w:rsid w:val="004516F5"/>
    <w:rsid w:val="004532A9"/>
    <w:rsid w:val="00455049"/>
    <w:rsid w:val="004604F8"/>
    <w:rsid w:val="004622E6"/>
    <w:rsid w:val="004626BC"/>
    <w:rsid w:val="004642D7"/>
    <w:rsid w:val="00464846"/>
    <w:rsid w:val="00464E04"/>
    <w:rsid w:val="0046601A"/>
    <w:rsid w:val="004673DB"/>
    <w:rsid w:val="004674F5"/>
    <w:rsid w:val="004730A0"/>
    <w:rsid w:val="00481CCE"/>
    <w:rsid w:val="00481E66"/>
    <w:rsid w:val="00484B43"/>
    <w:rsid w:val="00485298"/>
    <w:rsid w:val="004870D2"/>
    <w:rsid w:val="0049246E"/>
    <w:rsid w:val="004A411F"/>
    <w:rsid w:val="004A4764"/>
    <w:rsid w:val="004A7C97"/>
    <w:rsid w:val="004B1038"/>
    <w:rsid w:val="004B133B"/>
    <w:rsid w:val="004B5297"/>
    <w:rsid w:val="004B58FD"/>
    <w:rsid w:val="004D02BA"/>
    <w:rsid w:val="004D22EF"/>
    <w:rsid w:val="004D26E9"/>
    <w:rsid w:val="004D5610"/>
    <w:rsid w:val="004E17B9"/>
    <w:rsid w:val="004E2470"/>
    <w:rsid w:val="004E2EFD"/>
    <w:rsid w:val="004F5E78"/>
    <w:rsid w:val="004F6A9F"/>
    <w:rsid w:val="00501D9D"/>
    <w:rsid w:val="0050273A"/>
    <w:rsid w:val="0050489C"/>
    <w:rsid w:val="00505A33"/>
    <w:rsid w:val="00507040"/>
    <w:rsid w:val="00511C7E"/>
    <w:rsid w:val="00515D56"/>
    <w:rsid w:val="005163E3"/>
    <w:rsid w:val="00516627"/>
    <w:rsid w:val="005209A5"/>
    <w:rsid w:val="00522940"/>
    <w:rsid w:val="005245BD"/>
    <w:rsid w:val="00524A9E"/>
    <w:rsid w:val="00526D94"/>
    <w:rsid w:val="00532363"/>
    <w:rsid w:val="00532973"/>
    <w:rsid w:val="00533F6E"/>
    <w:rsid w:val="0053560B"/>
    <w:rsid w:val="00535706"/>
    <w:rsid w:val="00537C91"/>
    <w:rsid w:val="00540F92"/>
    <w:rsid w:val="00542293"/>
    <w:rsid w:val="00543123"/>
    <w:rsid w:val="00547B0B"/>
    <w:rsid w:val="00551DB5"/>
    <w:rsid w:val="00557EED"/>
    <w:rsid w:val="005606E5"/>
    <w:rsid w:val="005619F8"/>
    <w:rsid w:val="00561D9A"/>
    <w:rsid w:val="00565CF8"/>
    <w:rsid w:val="00566976"/>
    <w:rsid w:val="0057127A"/>
    <w:rsid w:val="00580DF5"/>
    <w:rsid w:val="00583D8A"/>
    <w:rsid w:val="00596A1B"/>
    <w:rsid w:val="005976B4"/>
    <w:rsid w:val="005A073D"/>
    <w:rsid w:val="005A284D"/>
    <w:rsid w:val="005A61F9"/>
    <w:rsid w:val="005B193D"/>
    <w:rsid w:val="005B197E"/>
    <w:rsid w:val="005B2F76"/>
    <w:rsid w:val="005B524F"/>
    <w:rsid w:val="005B6213"/>
    <w:rsid w:val="005C2DEF"/>
    <w:rsid w:val="005C4003"/>
    <w:rsid w:val="005D047C"/>
    <w:rsid w:val="005D5611"/>
    <w:rsid w:val="005D6B05"/>
    <w:rsid w:val="005E3E0C"/>
    <w:rsid w:val="005E50BF"/>
    <w:rsid w:val="005F12B5"/>
    <w:rsid w:val="005F3634"/>
    <w:rsid w:val="00606EAD"/>
    <w:rsid w:val="006153A4"/>
    <w:rsid w:val="00615AB4"/>
    <w:rsid w:val="006167DF"/>
    <w:rsid w:val="00617E51"/>
    <w:rsid w:val="006204C3"/>
    <w:rsid w:val="00620924"/>
    <w:rsid w:val="00623074"/>
    <w:rsid w:val="006240F0"/>
    <w:rsid w:val="00625242"/>
    <w:rsid w:val="006311D2"/>
    <w:rsid w:val="0063226A"/>
    <w:rsid w:val="00633EBF"/>
    <w:rsid w:val="00635586"/>
    <w:rsid w:val="006367A7"/>
    <w:rsid w:val="00637EB7"/>
    <w:rsid w:val="006403CD"/>
    <w:rsid w:val="00641DCE"/>
    <w:rsid w:val="0064331F"/>
    <w:rsid w:val="00643695"/>
    <w:rsid w:val="006527B8"/>
    <w:rsid w:val="0065402C"/>
    <w:rsid w:val="00657E3E"/>
    <w:rsid w:val="00661E4B"/>
    <w:rsid w:val="00664A37"/>
    <w:rsid w:val="00666189"/>
    <w:rsid w:val="00666310"/>
    <w:rsid w:val="0068247D"/>
    <w:rsid w:val="006854BB"/>
    <w:rsid w:val="0068636A"/>
    <w:rsid w:val="00691EB1"/>
    <w:rsid w:val="00692B82"/>
    <w:rsid w:val="00692DC2"/>
    <w:rsid w:val="006961AD"/>
    <w:rsid w:val="006A056C"/>
    <w:rsid w:val="006A0971"/>
    <w:rsid w:val="006A1747"/>
    <w:rsid w:val="006A268A"/>
    <w:rsid w:val="006A2E62"/>
    <w:rsid w:val="006A45DE"/>
    <w:rsid w:val="006A5F44"/>
    <w:rsid w:val="006A68DA"/>
    <w:rsid w:val="006B18BC"/>
    <w:rsid w:val="006B25AC"/>
    <w:rsid w:val="006B321A"/>
    <w:rsid w:val="006B3F5C"/>
    <w:rsid w:val="006B5B7D"/>
    <w:rsid w:val="006C186D"/>
    <w:rsid w:val="006C3004"/>
    <w:rsid w:val="006C3239"/>
    <w:rsid w:val="006D495B"/>
    <w:rsid w:val="006E1B25"/>
    <w:rsid w:val="006E204E"/>
    <w:rsid w:val="006E3613"/>
    <w:rsid w:val="006E5C9A"/>
    <w:rsid w:val="006E69CB"/>
    <w:rsid w:val="00701707"/>
    <w:rsid w:val="007025AD"/>
    <w:rsid w:val="00703674"/>
    <w:rsid w:val="00704661"/>
    <w:rsid w:val="007079D0"/>
    <w:rsid w:val="00713D27"/>
    <w:rsid w:val="00714CEC"/>
    <w:rsid w:val="0072121E"/>
    <w:rsid w:val="00733B32"/>
    <w:rsid w:val="00735232"/>
    <w:rsid w:val="00736435"/>
    <w:rsid w:val="0074210F"/>
    <w:rsid w:val="00744D7F"/>
    <w:rsid w:val="00746468"/>
    <w:rsid w:val="00751178"/>
    <w:rsid w:val="007513CC"/>
    <w:rsid w:val="0075144C"/>
    <w:rsid w:val="00755EDA"/>
    <w:rsid w:val="007626A0"/>
    <w:rsid w:val="007706D0"/>
    <w:rsid w:val="007715AF"/>
    <w:rsid w:val="00773481"/>
    <w:rsid w:val="007737D9"/>
    <w:rsid w:val="00776246"/>
    <w:rsid w:val="00776BAC"/>
    <w:rsid w:val="007812E8"/>
    <w:rsid w:val="007815AE"/>
    <w:rsid w:val="007815F4"/>
    <w:rsid w:val="007834B6"/>
    <w:rsid w:val="0079126F"/>
    <w:rsid w:val="007938CF"/>
    <w:rsid w:val="007944CE"/>
    <w:rsid w:val="00796C11"/>
    <w:rsid w:val="007A0CAA"/>
    <w:rsid w:val="007A3DFA"/>
    <w:rsid w:val="007A67FF"/>
    <w:rsid w:val="007A69EC"/>
    <w:rsid w:val="007B058B"/>
    <w:rsid w:val="007B23BF"/>
    <w:rsid w:val="007B2ECB"/>
    <w:rsid w:val="007B40C3"/>
    <w:rsid w:val="007B7446"/>
    <w:rsid w:val="007B7E2D"/>
    <w:rsid w:val="007C0C08"/>
    <w:rsid w:val="007C3E0C"/>
    <w:rsid w:val="007C5837"/>
    <w:rsid w:val="007D53AD"/>
    <w:rsid w:val="007E5267"/>
    <w:rsid w:val="007E6B9A"/>
    <w:rsid w:val="007E7228"/>
    <w:rsid w:val="007F11C8"/>
    <w:rsid w:val="007F1329"/>
    <w:rsid w:val="007F17DF"/>
    <w:rsid w:val="007F4C30"/>
    <w:rsid w:val="007F4E7C"/>
    <w:rsid w:val="00805D32"/>
    <w:rsid w:val="00810811"/>
    <w:rsid w:val="008110C5"/>
    <w:rsid w:val="008117AF"/>
    <w:rsid w:val="00820D9D"/>
    <w:rsid w:val="00821945"/>
    <w:rsid w:val="00822C14"/>
    <w:rsid w:val="00825F5B"/>
    <w:rsid w:val="0082624A"/>
    <w:rsid w:val="00830AB2"/>
    <w:rsid w:val="0083182C"/>
    <w:rsid w:val="00845570"/>
    <w:rsid w:val="008522D5"/>
    <w:rsid w:val="00852C83"/>
    <w:rsid w:val="008555DE"/>
    <w:rsid w:val="008704B0"/>
    <w:rsid w:val="008706A9"/>
    <w:rsid w:val="008712BE"/>
    <w:rsid w:val="008759F2"/>
    <w:rsid w:val="00877D1E"/>
    <w:rsid w:val="00885CCA"/>
    <w:rsid w:val="00885DED"/>
    <w:rsid w:val="008875CF"/>
    <w:rsid w:val="00891570"/>
    <w:rsid w:val="00893ADF"/>
    <w:rsid w:val="00896A19"/>
    <w:rsid w:val="008A4917"/>
    <w:rsid w:val="008B6F3B"/>
    <w:rsid w:val="008B7D96"/>
    <w:rsid w:val="008C3147"/>
    <w:rsid w:val="008C4E7E"/>
    <w:rsid w:val="008D1D21"/>
    <w:rsid w:val="008D6850"/>
    <w:rsid w:val="008E33A7"/>
    <w:rsid w:val="008E448B"/>
    <w:rsid w:val="008E519E"/>
    <w:rsid w:val="008F4EDE"/>
    <w:rsid w:val="00900425"/>
    <w:rsid w:val="00905BB1"/>
    <w:rsid w:val="00906991"/>
    <w:rsid w:val="00911480"/>
    <w:rsid w:val="009158DF"/>
    <w:rsid w:val="0092094E"/>
    <w:rsid w:val="0092107D"/>
    <w:rsid w:val="00922406"/>
    <w:rsid w:val="00922883"/>
    <w:rsid w:val="00930CB3"/>
    <w:rsid w:val="00932904"/>
    <w:rsid w:val="00933720"/>
    <w:rsid w:val="00934F7B"/>
    <w:rsid w:val="00935FF0"/>
    <w:rsid w:val="00936F72"/>
    <w:rsid w:val="00940885"/>
    <w:rsid w:val="0094371A"/>
    <w:rsid w:val="0094722D"/>
    <w:rsid w:val="009518E4"/>
    <w:rsid w:val="00951BBC"/>
    <w:rsid w:val="00952E0D"/>
    <w:rsid w:val="00952E4C"/>
    <w:rsid w:val="00962BCC"/>
    <w:rsid w:val="00964866"/>
    <w:rsid w:val="0096725F"/>
    <w:rsid w:val="00970A2B"/>
    <w:rsid w:val="009719B6"/>
    <w:rsid w:val="00975E48"/>
    <w:rsid w:val="009766B2"/>
    <w:rsid w:val="00976BC2"/>
    <w:rsid w:val="00977434"/>
    <w:rsid w:val="00977A2C"/>
    <w:rsid w:val="009805C9"/>
    <w:rsid w:val="009819B5"/>
    <w:rsid w:val="00987007"/>
    <w:rsid w:val="00990A57"/>
    <w:rsid w:val="00993D27"/>
    <w:rsid w:val="00996781"/>
    <w:rsid w:val="00996C75"/>
    <w:rsid w:val="009A1767"/>
    <w:rsid w:val="009A1A5D"/>
    <w:rsid w:val="009A6100"/>
    <w:rsid w:val="009A63BB"/>
    <w:rsid w:val="009A6677"/>
    <w:rsid w:val="009B315D"/>
    <w:rsid w:val="009D03AD"/>
    <w:rsid w:val="009D3FC3"/>
    <w:rsid w:val="009D5D54"/>
    <w:rsid w:val="009D6D88"/>
    <w:rsid w:val="009E0467"/>
    <w:rsid w:val="009E2EAE"/>
    <w:rsid w:val="009F63CF"/>
    <w:rsid w:val="009F7021"/>
    <w:rsid w:val="00A011E4"/>
    <w:rsid w:val="00A01437"/>
    <w:rsid w:val="00A02084"/>
    <w:rsid w:val="00A0739B"/>
    <w:rsid w:val="00A11FF0"/>
    <w:rsid w:val="00A133AC"/>
    <w:rsid w:val="00A13814"/>
    <w:rsid w:val="00A206C0"/>
    <w:rsid w:val="00A2167B"/>
    <w:rsid w:val="00A228F3"/>
    <w:rsid w:val="00A26339"/>
    <w:rsid w:val="00A3492A"/>
    <w:rsid w:val="00A3538D"/>
    <w:rsid w:val="00A37180"/>
    <w:rsid w:val="00A42EC5"/>
    <w:rsid w:val="00A440B8"/>
    <w:rsid w:val="00A45DCA"/>
    <w:rsid w:val="00A52C8A"/>
    <w:rsid w:val="00A53F2D"/>
    <w:rsid w:val="00A5478D"/>
    <w:rsid w:val="00A61004"/>
    <w:rsid w:val="00A62689"/>
    <w:rsid w:val="00A65634"/>
    <w:rsid w:val="00A67ED6"/>
    <w:rsid w:val="00A7080B"/>
    <w:rsid w:val="00A7321A"/>
    <w:rsid w:val="00A762F3"/>
    <w:rsid w:val="00A767C8"/>
    <w:rsid w:val="00A817E4"/>
    <w:rsid w:val="00A8228C"/>
    <w:rsid w:val="00A91235"/>
    <w:rsid w:val="00A91C36"/>
    <w:rsid w:val="00AA145F"/>
    <w:rsid w:val="00AA3AA5"/>
    <w:rsid w:val="00AA5A4C"/>
    <w:rsid w:val="00AB181A"/>
    <w:rsid w:val="00AB355A"/>
    <w:rsid w:val="00AB5A52"/>
    <w:rsid w:val="00AB6D43"/>
    <w:rsid w:val="00AC0A90"/>
    <w:rsid w:val="00AD12CC"/>
    <w:rsid w:val="00AD206E"/>
    <w:rsid w:val="00AD52D4"/>
    <w:rsid w:val="00AD5638"/>
    <w:rsid w:val="00AD735D"/>
    <w:rsid w:val="00AE3296"/>
    <w:rsid w:val="00AF0813"/>
    <w:rsid w:val="00AF4F48"/>
    <w:rsid w:val="00AF719A"/>
    <w:rsid w:val="00B02933"/>
    <w:rsid w:val="00B02E0B"/>
    <w:rsid w:val="00B072B5"/>
    <w:rsid w:val="00B13851"/>
    <w:rsid w:val="00B15E19"/>
    <w:rsid w:val="00B1682E"/>
    <w:rsid w:val="00B16BD9"/>
    <w:rsid w:val="00B21754"/>
    <w:rsid w:val="00B25F26"/>
    <w:rsid w:val="00B26064"/>
    <w:rsid w:val="00B272A6"/>
    <w:rsid w:val="00B31F08"/>
    <w:rsid w:val="00B32C2E"/>
    <w:rsid w:val="00B330CA"/>
    <w:rsid w:val="00B351B8"/>
    <w:rsid w:val="00B37D65"/>
    <w:rsid w:val="00B50C89"/>
    <w:rsid w:val="00B540D8"/>
    <w:rsid w:val="00B637D5"/>
    <w:rsid w:val="00B63D41"/>
    <w:rsid w:val="00B65977"/>
    <w:rsid w:val="00B662B1"/>
    <w:rsid w:val="00B71395"/>
    <w:rsid w:val="00B759A4"/>
    <w:rsid w:val="00B77967"/>
    <w:rsid w:val="00B81455"/>
    <w:rsid w:val="00B835C2"/>
    <w:rsid w:val="00B841C2"/>
    <w:rsid w:val="00B85967"/>
    <w:rsid w:val="00B869CE"/>
    <w:rsid w:val="00B87B41"/>
    <w:rsid w:val="00BA05E3"/>
    <w:rsid w:val="00BA213D"/>
    <w:rsid w:val="00BA2DF3"/>
    <w:rsid w:val="00BA4C7B"/>
    <w:rsid w:val="00BA5781"/>
    <w:rsid w:val="00BA742D"/>
    <w:rsid w:val="00BB1534"/>
    <w:rsid w:val="00BB1D97"/>
    <w:rsid w:val="00BB5CA3"/>
    <w:rsid w:val="00BB663F"/>
    <w:rsid w:val="00BB7E34"/>
    <w:rsid w:val="00BC0CAF"/>
    <w:rsid w:val="00BC2E7F"/>
    <w:rsid w:val="00BC702E"/>
    <w:rsid w:val="00BD0EB4"/>
    <w:rsid w:val="00BD2AC3"/>
    <w:rsid w:val="00BD2D3A"/>
    <w:rsid w:val="00BD439E"/>
    <w:rsid w:val="00BD487D"/>
    <w:rsid w:val="00BD6E87"/>
    <w:rsid w:val="00BE116A"/>
    <w:rsid w:val="00BE18A1"/>
    <w:rsid w:val="00BF117A"/>
    <w:rsid w:val="00BF440F"/>
    <w:rsid w:val="00BF513A"/>
    <w:rsid w:val="00C06071"/>
    <w:rsid w:val="00C1618F"/>
    <w:rsid w:val="00C17BDA"/>
    <w:rsid w:val="00C17DE9"/>
    <w:rsid w:val="00C201E6"/>
    <w:rsid w:val="00C234A8"/>
    <w:rsid w:val="00C24B4D"/>
    <w:rsid w:val="00C268EC"/>
    <w:rsid w:val="00C27962"/>
    <w:rsid w:val="00C36FAD"/>
    <w:rsid w:val="00C372D3"/>
    <w:rsid w:val="00C460C6"/>
    <w:rsid w:val="00C471F6"/>
    <w:rsid w:val="00C52981"/>
    <w:rsid w:val="00C54C70"/>
    <w:rsid w:val="00C559A7"/>
    <w:rsid w:val="00C60661"/>
    <w:rsid w:val="00C60888"/>
    <w:rsid w:val="00C60897"/>
    <w:rsid w:val="00C619E8"/>
    <w:rsid w:val="00C6589E"/>
    <w:rsid w:val="00C65AD8"/>
    <w:rsid w:val="00C65B08"/>
    <w:rsid w:val="00C66B03"/>
    <w:rsid w:val="00C74229"/>
    <w:rsid w:val="00C74A24"/>
    <w:rsid w:val="00C82194"/>
    <w:rsid w:val="00C86D94"/>
    <w:rsid w:val="00C914FD"/>
    <w:rsid w:val="00C91D80"/>
    <w:rsid w:val="00C92C28"/>
    <w:rsid w:val="00C94DFE"/>
    <w:rsid w:val="00CA4C4F"/>
    <w:rsid w:val="00CA6697"/>
    <w:rsid w:val="00CB2D0E"/>
    <w:rsid w:val="00CB56C6"/>
    <w:rsid w:val="00CC0285"/>
    <w:rsid w:val="00CC25BE"/>
    <w:rsid w:val="00CC35CE"/>
    <w:rsid w:val="00CC46F6"/>
    <w:rsid w:val="00CC628E"/>
    <w:rsid w:val="00CD0E20"/>
    <w:rsid w:val="00CD1D51"/>
    <w:rsid w:val="00CD68A7"/>
    <w:rsid w:val="00CE584C"/>
    <w:rsid w:val="00CF00D2"/>
    <w:rsid w:val="00CF38F7"/>
    <w:rsid w:val="00CF7A23"/>
    <w:rsid w:val="00D005B2"/>
    <w:rsid w:val="00D01ABE"/>
    <w:rsid w:val="00D03788"/>
    <w:rsid w:val="00D0583F"/>
    <w:rsid w:val="00D1016B"/>
    <w:rsid w:val="00D138C8"/>
    <w:rsid w:val="00D17792"/>
    <w:rsid w:val="00D23EB0"/>
    <w:rsid w:val="00D25044"/>
    <w:rsid w:val="00D27897"/>
    <w:rsid w:val="00D316C7"/>
    <w:rsid w:val="00D3324C"/>
    <w:rsid w:val="00D37DBE"/>
    <w:rsid w:val="00D42A3B"/>
    <w:rsid w:val="00D42F62"/>
    <w:rsid w:val="00D45575"/>
    <w:rsid w:val="00D45BC2"/>
    <w:rsid w:val="00D502E4"/>
    <w:rsid w:val="00D55258"/>
    <w:rsid w:val="00D61DAD"/>
    <w:rsid w:val="00D64C3A"/>
    <w:rsid w:val="00D67E08"/>
    <w:rsid w:val="00D75E9D"/>
    <w:rsid w:val="00D84CBB"/>
    <w:rsid w:val="00D85566"/>
    <w:rsid w:val="00D902C3"/>
    <w:rsid w:val="00D90315"/>
    <w:rsid w:val="00D94B46"/>
    <w:rsid w:val="00D96BF7"/>
    <w:rsid w:val="00D97E62"/>
    <w:rsid w:val="00DA17E0"/>
    <w:rsid w:val="00DA3E42"/>
    <w:rsid w:val="00DA5381"/>
    <w:rsid w:val="00DB402E"/>
    <w:rsid w:val="00DB748D"/>
    <w:rsid w:val="00DC009F"/>
    <w:rsid w:val="00DC39DA"/>
    <w:rsid w:val="00DC733C"/>
    <w:rsid w:val="00DC747E"/>
    <w:rsid w:val="00DD730F"/>
    <w:rsid w:val="00DE1FA2"/>
    <w:rsid w:val="00DE3D7A"/>
    <w:rsid w:val="00DE478D"/>
    <w:rsid w:val="00E04711"/>
    <w:rsid w:val="00E07BCE"/>
    <w:rsid w:val="00E138FE"/>
    <w:rsid w:val="00E153EE"/>
    <w:rsid w:val="00E2645C"/>
    <w:rsid w:val="00E266E5"/>
    <w:rsid w:val="00E34F0D"/>
    <w:rsid w:val="00E3502E"/>
    <w:rsid w:val="00E360B4"/>
    <w:rsid w:val="00E37A57"/>
    <w:rsid w:val="00E40B6E"/>
    <w:rsid w:val="00E40DE0"/>
    <w:rsid w:val="00E429AA"/>
    <w:rsid w:val="00E4452A"/>
    <w:rsid w:val="00E45B95"/>
    <w:rsid w:val="00E46FE9"/>
    <w:rsid w:val="00E47DB3"/>
    <w:rsid w:val="00E55AE6"/>
    <w:rsid w:val="00E55ECC"/>
    <w:rsid w:val="00E6010A"/>
    <w:rsid w:val="00E72F6F"/>
    <w:rsid w:val="00E74193"/>
    <w:rsid w:val="00E75D98"/>
    <w:rsid w:val="00E77F5E"/>
    <w:rsid w:val="00E8119D"/>
    <w:rsid w:val="00E84158"/>
    <w:rsid w:val="00E87356"/>
    <w:rsid w:val="00E90B5C"/>
    <w:rsid w:val="00E91E20"/>
    <w:rsid w:val="00EA0E88"/>
    <w:rsid w:val="00EA0FC6"/>
    <w:rsid w:val="00EA2778"/>
    <w:rsid w:val="00EB1238"/>
    <w:rsid w:val="00EB49F7"/>
    <w:rsid w:val="00EB5DF1"/>
    <w:rsid w:val="00EB6B11"/>
    <w:rsid w:val="00EC0B0B"/>
    <w:rsid w:val="00EC179B"/>
    <w:rsid w:val="00EC61C0"/>
    <w:rsid w:val="00EC7059"/>
    <w:rsid w:val="00EE124B"/>
    <w:rsid w:val="00EE1D4B"/>
    <w:rsid w:val="00EE3FAD"/>
    <w:rsid w:val="00EE5419"/>
    <w:rsid w:val="00EE755B"/>
    <w:rsid w:val="00EE7DA2"/>
    <w:rsid w:val="00EF0315"/>
    <w:rsid w:val="00EF20A1"/>
    <w:rsid w:val="00EF76DB"/>
    <w:rsid w:val="00F03576"/>
    <w:rsid w:val="00F04588"/>
    <w:rsid w:val="00F07953"/>
    <w:rsid w:val="00F11B39"/>
    <w:rsid w:val="00F13B37"/>
    <w:rsid w:val="00F17DAF"/>
    <w:rsid w:val="00F22211"/>
    <w:rsid w:val="00F26D87"/>
    <w:rsid w:val="00F32EA2"/>
    <w:rsid w:val="00F352A8"/>
    <w:rsid w:val="00F36478"/>
    <w:rsid w:val="00F43B3A"/>
    <w:rsid w:val="00F44BC6"/>
    <w:rsid w:val="00F55622"/>
    <w:rsid w:val="00F56F3B"/>
    <w:rsid w:val="00F67E27"/>
    <w:rsid w:val="00F67E3B"/>
    <w:rsid w:val="00F734C6"/>
    <w:rsid w:val="00F73C08"/>
    <w:rsid w:val="00F80D37"/>
    <w:rsid w:val="00F87281"/>
    <w:rsid w:val="00F91BA7"/>
    <w:rsid w:val="00F93D07"/>
    <w:rsid w:val="00F9458E"/>
    <w:rsid w:val="00F94E21"/>
    <w:rsid w:val="00F957C4"/>
    <w:rsid w:val="00F97A9A"/>
    <w:rsid w:val="00FA0A34"/>
    <w:rsid w:val="00FB1FE6"/>
    <w:rsid w:val="00FB2740"/>
    <w:rsid w:val="00FC0667"/>
    <w:rsid w:val="00FC3D38"/>
    <w:rsid w:val="00FC6AE0"/>
    <w:rsid w:val="00FD0AEC"/>
    <w:rsid w:val="00FD2760"/>
    <w:rsid w:val="00FD74DD"/>
    <w:rsid w:val="00FF2165"/>
    <w:rsid w:val="00FF3FEF"/>
    <w:rsid w:val="00FF5736"/>
    <w:rsid w:val="00FF6AB0"/>
    <w:rsid w:val="00FF6BF2"/>
    <w:rsid w:val="00FF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96781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18"/>
      <w:szCs w:val="18"/>
    </w:rPr>
  </w:style>
  <w:style w:type="paragraph" w:styleId="Nadpis1">
    <w:name w:val="heading 1"/>
    <w:basedOn w:val="Normln"/>
    <w:next w:val="Normln"/>
    <w:qFormat/>
    <w:rsid w:val="00996781"/>
    <w:pPr>
      <w:spacing w:before="120" w:after="120"/>
      <w:outlineLvl w:val="0"/>
    </w:pPr>
    <w:rPr>
      <w:b/>
      <w:bCs/>
      <w:sz w:val="28"/>
      <w:szCs w:val="28"/>
    </w:rPr>
  </w:style>
  <w:style w:type="paragraph" w:styleId="Nadpis2">
    <w:name w:val="heading 2"/>
    <w:aliases w:val="h2,2,headi,heading2,h21,h22,21,Heading Two,1.1 Heading 2,Prophead 2..."/>
    <w:basedOn w:val="Normln"/>
    <w:next w:val="Normln"/>
    <w:qFormat/>
    <w:rsid w:val="00996781"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aliases w:val="h3,(Alt+3),(Alt+3)1,(Alt+3)2,(Alt+3)3,(Alt+3)4,(Alt+3)5,(Alt+3)6,(A..."/>
    <w:basedOn w:val="Normln"/>
    <w:next w:val="Normln"/>
    <w:qFormat/>
    <w:rsid w:val="00996781"/>
    <w:pPr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4B133B"/>
    <w:pPr>
      <w:tabs>
        <w:tab w:val="num" w:pos="2551"/>
      </w:tabs>
      <w:overflowPunct/>
      <w:autoSpaceDE/>
      <w:autoSpaceDN/>
      <w:adjustRightInd/>
      <w:spacing w:before="120" w:after="120"/>
      <w:ind w:left="2551" w:hanging="992"/>
      <w:textAlignment w:val="auto"/>
      <w:outlineLvl w:val="4"/>
    </w:pPr>
    <w:rPr>
      <w:rFonts w:ascii="Times New Roman" w:hAnsi="Times New Roman" w:cs="Times New Roman"/>
      <w:sz w:val="22"/>
      <w:szCs w:val="20"/>
      <w:lang w:eastAsia="en-US"/>
    </w:rPr>
  </w:style>
  <w:style w:type="paragraph" w:styleId="Nadpis6">
    <w:name w:val="heading 6"/>
    <w:basedOn w:val="Normln"/>
    <w:next w:val="Normln"/>
    <w:qFormat/>
    <w:rsid w:val="00D101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4B133B"/>
    <w:pPr>
      <w:tabs>
        <w:tab w:val="num" w:pos="587"/>
      </w:tabs>
      <w:overflowPunct/>
      <w:autoSpaceDE/>
      <w:autoSpaceDN/>
      <w:adjustRightInd/>
      <w:spacing w:before="240" w:after="60"/>
      <w:ind w:left="587" w:hanging="1296"/>
      <w:textAlignment w:val="auto"/>
      <w:outlineLvl w:val="6"/>
    </w:pPr>
    <w:rPr>
      <w:rFonts w:cs="Times New Roman"/>
      <w:sz w:val="20"/>
      <w:szCs w:val="20"/>
      <w:lang w:eastAsia="en-US"/>
    </w:rPr>
  </w:style>
  <w:style w:type="paragraph" w:styleId="Nadpis8">
    <w:name w:val="heading 8"/>
    <w:basedOn w:val="Normln"/>
    <w:next w:val="Normln"/>
    <w:qFormat/>
    <w:rsid w:val="004B133B"/>
    <w:pPr>
      <w:tabs>
        <w:tab w:val="num" w:pos="731"/>
      </w:tabs>
      <w:overflowPunct/>
      <w:autoSpaceDE/>
      <w:autoSpaceDN/>
      <w:adjustRightInd/>
      <w:spacing w:before="240" w:after="60"/>
      <w:ind w:left="731" w:hanging="1440"/>
      <w:textAlignment w:val="auto"/>
      <w:outlineLvl w:val="7"/>
    </w:pPr>
    <w:rPr>
      <w:rFonts w:cs="Times New Roman"/>
      <w:i/>
      <w:sz w:val="20"/>
      <w:szCs w:val="20"/>
      <w:lang w:eastAsia="en-US"/>
    </w:rPr>
  </w:style>
  <w:style w:type="paragraph" w:styleId="Nadpis9">
    <w:name w:val="heading 9"/>
    <w:basedOn w:val="Normln"/>
    <w:next w:val="Normln"/>
    <w:qFormat/>
    <w:rsid w:val="004B133B"/>
    <w:pPr>
      <w:tabs>
        <w:tab w:val="num" w:pos="875"/>
      </w:tabs>
      <w:overflowPunct/>
      <w:autoSpaceDE/>
      <w:autoSpaceDN/>
      <w:adjustRightInd/>
      <w:spacing w:before="240" w:after="60"/>
      <w:ind w:left="875" w:hanging="1584"/>
      <w:textAlignment w:val="auto"/>
      <w:outlineLvl w:val="8"/>
    </w:pPr>
    <w:rPr>
      <w:rFonts w:cs="Times New Roman"/>
      <w:b/>
      <w:i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996781"/>
    <w:pPr>
      <w:ind w:left="708"/>
    </w:pPr>
  </w:style>
  <w:style w:type="character" w:styleId="Znakapoznpodarou">
    <w:name w:val="footnote reference"/>
    <w:semiHidden/>
    <w:rsid w:val="00996781"/>
    <w:rPr>
      <w:rFonts w:ascii="Arial" w:hAnsi="Arial" w:cs="Arial"/>
      <w:position w:val="6"/>
      <w:sz w:val="16"/>
      <w:szCs w:val="16"/>
      <w:vertAlign w:val="baseline"/>
    </w:rPr>
  </w:style>
  <w:style w:type="character" w:styleId="slostrnky">
    <w:name w:val="page number"/>
    <w:rsid w:val="00996781"/>
    <w:rPr>
      <w:rFonts w:ascii="Arial" w:hAnsi="Arial" w:cs="Arial"/>
      <w:sz w:val="16"/>
      <w:szCs w:val="16"/>
    </w:rPr>
  </w:style>
  <w:style w:type="paragraph" w:styleId="Textpoznpodarou">
    <w:name w:val="footnote text"/>
    <w:basedOn w:val="Normln"/>
    <w:semiHidden/>
    <w:rsid w:val="00996781"/>
    <w:pPr>
      <w:jc w:val="left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996781"/>
    <w:pPr>
      <w:tabs>
        <w:tab w:val="center" w:pos="4536"/>
        <w:tab w:val="right" w:pos="9072"/>
      </w:tabs>
      <w:jc w:val="left"/>
    </w:pPr>
    <w:rPr>
      <w:rFonts w:cs="Times New Roman"/>
      <w:sz w:val="16"/>
      <w:szCs w:val="16"/>
      <w:lang/>
    </w:rPr>
  </w:style>
  <w:style w:type="paragraph" w:styleId="Zhlav">
    <w:name w:val="header"/>
    <w:basedOn w:val="Normln"/>
    <w:rsid w:val="00996781"/>
    <w:pPr>
      <w:tabs>
        <w:tab w:val="center" w:pos="4536"/>
        <w:tab w:val="right" w:pos="9072"/>
      </w:tabs>
    </w:pPr>
  </w:style>
  <w:style w:type="paragraph" w:customStyle="1" w:styleId="kbDocumentnameextrenal">
    <w:name w:val="kb_Document_name_extrenal"/>
    <w:basedOn w:val="Normln"/>
    <w:rsid w:val="00996781"/>
    <w:pPr>
      <w:shd w:val="pct37" w:color="auto" w:fill="auto"/>
      <w:tabs>
        <w:tab w:val="right" w:pos="6167"/>
      </w:tabs>
      <w:spacing w:before="560"/>
      <w:jc w:val="left"/>
    </w:pPr>
    <w:rPr>
      <w:b/>
      <w:bCs/>
      <w:color w:val="FFFFFF"/>
      <w:sz w:val="27"/>
      <w:szCs w:val="27"/>
    </w:rPr>
  </w:style>
  <w:style w:type="paragraph" w:customStyle="1" w:styleId="kbFixedtext">
    <w:name w:val="kb_Fixed_text"/>
    <w:basedOn w:val="Normln"/>
    <w:rsid w:val="00996781"/>
    <w:pPr>
      <w:spacing w:before="40"/>
      <w:jc w:val="left"/>
    </w:pPr>
    <w:rPr>
      <w:sz w:val="16"/>
      <w:szCs w:val="16"/>
    </w:rPr>
  </w:style>
  <w:style w:type="paragraph" w:customStyle="1" w:styleId="kbRegistration">
    <w:name w:val="kb_Registration"/>
    <w:basedOn w:val="Normln"/>
    <w:rsid w:val="00996781"/>
    <w:pPr>
      <w:spacing w:before="40"/>
      <w:jc w:val="left"/>
    </w:pPr>
    <w:rPr>
      <w:caps/>
      <w:sz w:val="8"/>
      <w:szCs w:val="8"/>
    </w:rPr>
  </w:style>
  <w:style w:type="paragraph" w:customStyle="1" w:styleId="Registration">
    <w:name w:val="Registration"/>
    <w:basedOn w:val="Normln"/>
    <w:rsid w:val="00996781"/>
    <w:pPr>
      <w:spacing w:before="40"/>
      <w:jc w:val="left"/>
    </w:pPr>
    <w:rPr>
      <w:caps/>
      <w:sz w:val="8"/>
      <w:szCs w:val="8"/>
    </w:rPr>
  </w:style>
  <w:style w:type="paragraph" w:customStyle="1" w:styleId="Anglicky">
    <w:name w:val="Anglicky"/>
    <w:basedOn w:val="Normln"/>
    <w:rsid w:val="00996781"/>
    <w:rPr>
      <w:i/>
      <w:iCs/>
      <w:color w:val="808080"/>
      <w:lang w:val="en-GB"/>
    </w:rPr>
  </w:style>
  <w:style w:type="paragraph" w:styleId="Zkladntext">
    <w:name w:val="Body Text"/>
    <w:basedOn w:val="Normln"/>
    <w:link w:val="ZkladntextChar"/>
    <w:rsid w:val="00D1016B"/>
    <w:pPr>
      <w:widowControl w:val="0"/>
      <w:overflowPunct/>
      <w:textAlignment w:val="auto"/>
    </w:pPr>
    <w:rPr>
      <w:rFonts w:cs="Times New Roman"/>
      <w:sz w:val="20"/>
      <w:szCs w:val="20"/>
    </w:rPr>
  </w:style>
  <w:style w:type="paragraph" w:styleId="Zkladntextodsazen">
    <w:name w:val="Body Text Indent"/>
    <w:basedOn w:val="Normln"/>
    <w:rsid w:val="00AC0A90"/>
    <w:rPr>
      <w:sz w:val="20"/>
      <w:szCs w:val="20"/>
      <w:lang w:val="en-GB"/>
    </w:rPr>
  </w:style>
  <w:style w:type="character" w:customStyle="1" w:styleId="ZkladntextChar">
    <w:name w:val="Základní text Char"/>
    <w:link w:val="Zkladntext"/>
    <w:rsid w:val="00EE755B"/>
    <w:rPr>
      <w:rFonts w:ascii="Arial" w:hAnsi="Arial" w:cs="Arial"/>
      <w:lang w:val="cs-CZ" w:eastAsia="cs-CZ"/>
    </w:rPr>
  </w:style>
  <w:style w:type="paragraph" w:styleId="Zkladntextodsazen3">
    <w:name w:val="Body Text Indent 3"/>
    <w:basedOn w:val="Normln"/>
    <w:rsid w:val="00EE755B"/>
    <w:pPr>
      <w:spacing w:after="120"/>
      <w:ind w:left="283"/>
    </w:pPr>
    <w:rPr>
      <w:sz w:val="16"/>
      <w:szCs w:val="16"/>
    </w:rPr>
  </w:style>
  <w:style w:type="character" w:customStyle="1" w:styleId="ZkladntextCharChar">
    <w:name w:val="Základní text Char Char"/>
    <w:rsid w:val="006204C3"/>
    <w:rPr>
      <w:rFonts w:ascii="Arial" w:hAnsi="Arial" w:cs="Arial"/>
      <w:lang w:val="cs-CZ" w:eastAsia="cs-CZ"/>
    </w:rPr>
  </w:style>
  <w:style w:type="character" w:styleId="Odkaznakoment">
    <w:name w:val="annotation reference"/>
    <w:semiHidden/>
    <w:rsid w:val="001E519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E519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E5191"/>
    <w:rPr>
      <w:b/>
      <w:bCs/>
    </w:rPr>
  </w:style>
  <w:style w:type="paragraph" w:styleId="Textbubliny">
    <w:name w:val="Balloon Text"/>
    <w:basedOn w:val="Normln"/>
    <w:semiHidden/>
    <w:rsid w:val="001E5191"/>
    <w:rPr>
      <w:rFonts w:ascii="Tahoma" w:hAnsi="Tahoma" w:cs="Tahoma"/>
      <w:sz w:val="16"/>
      <w:szCs w:val="16"/>
    </w:rPr>
  </w:style>
  <w:style w:type="character" w:styleId="Hypertextovodkaz">
    <w:name w:val="Hyperlink"/>
    <w:rsid w:val="00F93D07"/>
    <w:rPr>
      <w:color w:val="0000FF"/>
      <w:u w:val="single"/>
    </w:rPr>
  </w:style>
  <w:style w:type="paragraph" w:customStyle="1" w:styleId="st">
    <w:name w:val="Část"/>
    <w:basedOn w:val="Normln"/>
    <w:next w:val="Nadpis1"/>
    <w:rsid w:val="00E266E5"/>
    <w:pPr>
      <w:keepNext/>
      <w:keepLines/>
      <w:pageBreakBefore/>
      <w:numPr>
        <w:numId w:val="1"/>
      </w:numPr>
      <w:pBdr>
        <w:bottom w:val="single" w:sz="4" w:space="1" w:color="auto"/>
      </w:pBdr>
      <w:tabs>
        <w:tab w:val="left" w:pos="1985"/>
      </w:tabs>
      <w:overflowPunct/>
      <w:autoSpaceDE/>
      <w:autoSpaceDN/>
      <w:adjustRightInd/>
      <w:spacing w:before="240"/>
      <w:textAlignment w:val="auto"/>
    </w:pPr>
    <w:rPr>
      <w:rFonts w:ascii="Times New Roman" w:hAnsi="Times New Roman" w:cs="Times New Roman"/>
      <w:b/>
      <w:color w:val="000000"/>
      <w:sz w:val="22"/>
      <w:szCs w:val="22"/>
      <w:lang w:eastAsia="en-US"/>
    </w:rPr>
  </w:style>
  <w:style w:type="paragraph" w:customStyle="1" w:styleId="Normal2">
    <w:name w:val="Normal 2"/>
    <w:basedOn w:val="Normln"/>
    <w:rsid w:val="00191A73"/>
    <w:pPr>
      <w:overflowPunct/>
      <w:autoSpaceDE/>
      <w:autoSpaceDN/>
      <w:adjustRightInd/>
      <w:spacing w:before="120" w:after="120"/>
      <w:ind w:left="709"/>
      <w:textAlignment w:val="auto"/>
    </w:pPr>
    <w:rPr>
      <w:rFonts w:ascii="Times New Roman" w:hAnsi="Times New Roman" w:cs="Times New Roman"/>
      <w:sz w:val="22"/>
      <w:szCs w:val="20"/>
      <w:lang w:eastAsia="en-US"/>
    </w:rPr>
  </w:style>
  <w:style w:type="paragraph" w:customStyle="1" w:styleId="Default">
    <w:name w:val="Default"/>
    <w:rsid w:val="00FC0667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slovn">
    <w:name w:val="Číslování"/>
    <w:basedOn w:val="Normln"/>
    <w:rsid w:val="008B6F3B"/>
    <w:pPr>
      <w:numPr>
        <w:numId w:val="2"/>
      </w:numPr>
      <w:suppressAutoHyphens/>
      <w:overflowPunct/>
      <w:autoSpaceDE/>
      <w:autoSpaceDN/>
      <w:adjustRightInd/>
      <w:spacing w:before="60" w:after="60"/>
      <w:textAlignment w:val="auto"/>
    </w:pPr>
    <w:rPr>
      <w:rFonts w:eastAsia="Arial" w:cs="Times New Roman"/>
      <w:bCs/>
      <w:sz w:val="20"/>
      <w:szCs w:val="24"/>
      <w:lang w:eastAsia="ar-SA"/>
    </w:rPr>
  </w:style>
  <w:style w:type="paragraph" w:customStyle="1" w:styleId="StyleStyleHeading1JustifiedTimesNewRoman">
    <w:name w:val="Style Style Heading 1 + Justified + Times New Roman"/>
    <w:basedOn w:val="Normln"/>
    <w:link w:val="StyleStyleHeading1JustifiedTimesNewRomanCharChar"/>
    <w:rsid w:val="004B133B"/>
    <w:pPr>
      <w:keepNext/>
      <w:numPr>
        <w:numId w:val="3"/>
      </w:numPr>
      <w:overflowPunct/>
      <w:autoSpaceDE/>
      <w:autoSpaceDN/>
      <w:adjustRightInd/>
      <w:spacing w:before="480" w:after="120"/>
      <w:textAlignment w:val="auto"/>
      <w:outlineLvl w:val="0"/>
    </w:pPr>
    <w:rPr>
      <w:rFonts w:ascii="Times New Roman" w:hAnsi="Times New Roman" w:cs="Times New Roman"/>
      <w:b/>
      <w:bCs/>
      <w:caps/>
      <w:kern w:val="28"/>
      <w:sz w:val="22"/>
      <w:szCs w:val="20"/>
      <w:lang w:eastAsia="en-US"/>
    </w:rPr>
  </w:style>
  <w:style w:type="character" w:customStyle="1" w:styleId="StyleStyleHeading1JustifiedTimesNewRomanCharChar">
    <w:name w:val="Style Style Heading 1 + Justified + Times New Roman Char Char"/>
    <w:link w:val="StyleStyleHeading1JustifiedTimesNewRoman"/>
    <w:rsid w:val="004B133B"/>
    <w:rPr>
      <w:b/>
      <w:bCs/>
      <w:caps/>
      <w:kern w:val="28"/>
      <w:sz w:val="22"/>
      <w:lang w:val="cs-CZ" w:eastAsia="en-US" w:bidi="ar-SA"/>
    </w:rPr>
  </w:style>
  <w:style w:type="paragraph" w:styleId="Zkladntextodsazen2">
    <w:name w:val="Body Text Indent 2"/>
    <w:basedOn w:val="Normln"/>
    <w:rsid w:val="00AB6D43"/>
    <w:pPr>
      <w:spacing w:after="120" w:line="480" w:lineRule="auto"/>
      <w:ind w:left="283"/>
    </w:pPr>
  </w:style>
  <w:style w:type="paragraph" w:customStyle="1" w:styleId="Normal3">
    <w:name w:val="Normal 3"/>
    <w:basedOn w:val="Normln"/>
    <w:rsid w:val="002B3CD1"/>
    <w:pPr>
      <w:overflowPunct/>
      <w:autoSpaceDE/>
      <w:autoSpaceDN/>
      <w:adjustRightInd/>
      <w:spacing w:before="120" w:after="120"/>
      <w:ind w:left="1418"/>
      <w:textAlignment w:val="auto"/>
    </w:pPr>
    <w:rPr>
      <w:rFonts w:ascii="Times New Roman" w:hAnsi="Times New Roman" w:cs="Times New Roman"/>
      <w:sz w:val="22"/>
      <w:szCs w:val="20"/>
      <w:lang w:eastAsia="en-US"/>
    </w:rPr>
  </w:style>
  <w:style w:type="paragraph" w:customStyle="1" w:styleId="Normal1">
    <w:name w:val="Normal 1"/>
    <w:basedOn w:val="Normln"/>
    <w:rsid w:val="002B3CD1"/>
    <w:pPr>
      <w:overflowPunct/>
      <w:autoSpaceDE/>
      <w:autoSpaceDN/>
      <w:adjustRightInd/>
      <w:spacing w:before="120" w:after="120"/>
      <w:ind w:left="880"/>
      <w:textAlignment w:val="auto"/>
    </w:pPr>
    <w:rPr>
      <w:rFonts w:ascii="Times New Roman" w:hAnsi="Times New Roman" w:cs="Times New Roman"/>
      <w:sz w:val="22"/>
      <w:szCs w:val="20"/>
      <w:lang w:eastAsia="en-US"/>
    </w:rPr>
  </w:style>
  <w:style w:type="paragraph" w:styleId="Prosttext">
    <w:name w:val="Plain Text"/>
    <w:basedOn w:val="Normln"/>
    <w:link w:val="ProsttextChar"/>
    <w:rsid w:val="00217EAE"/>
    <w:pPr>
      <w:overflowPunct/>
      <w:autoSpaceDE/>
      <w:autoSpaceDN/>
      <w:adjustRightInd/>
      <w:jc w:val="left"/>
      <w:textAlignment w:val="auto"/>
    </w:pPr>
    <w:rPr>
      <w:rFonts w:ascii="Courier New" w:hAnsi="Courier New" w:cs="Times New Roman"/>
      <w:sz w:val="20"/>
      <w:szCs w:val="20"/>
      <w:lang w:eastAsia="en-US"/>
    </w:rPr>
  </w:style>
  <w:style w:type="paragraph" w:customStyle="1" w:styleId="CM25">
    <w:name w:val="CM25"/>
    <w:basedOn w:val="Default"/>
    <w:next w:val="Default"/>
    <w:rsid w:val="00217EAE"/>
    <w:pPr>
      <w:spacing w:after="398"/>
    </w:pPr>
    <w:rPr>
      <w:rFonts w:ascii="TT E 22 9 EC 78t 00" w:hAnsi="TT E 22 9 EC 78t 00" w:cs="TT E 22 9 EC 78t 00"/>
      <w:color w:val="auto"/>
    </w:rPr>
  </w:style>
  <w:style w:type="paragraph" w:customStyle="1" w:styleId="CM26">
    <w:name w:val="CM26"/>
    <w:basedOn w:val="Default"/>
    <w:next w:val="Default"/>
    <w:rsid w:val="00217EAE"/>
    <w:pPr>
      <w:spacing w:after="78"/>
    </w:pPr>
    <w:rPr>
      <w:rFonts w:ascii="TT E 22 9 EC 78t 00" w:hAnsi="TT E 22 9 EC 78t 00" w:cs="TT E 22 9 EC 78t 00"/>
      <w:color w:val="auto"/>
    </w:rPr>
  </w:style>
  <w:style w:type="paragraph" w:customStyle="1" w:styleId="CM14">
    <w:name w:val="CM14"/>
    <w:basedOn w:val="Default"/>
    <w:next w:val="Default"/>
    <w:rsid w:val="00217EAE"/>
    <w:pPr>
      <w:spacing w:line="246" w:lineRule="atLeast"/>
    </w:pPr>
    <w:rPr>
      <w:rFonts w:ascii="TT E 22 9 EC 78t 00" w:hAnsi="TT E 22 9 EC 78t 00" w:cs="TT E 22 9 EC 78t 00"/>
      <w:color w:val="auto"/>
    </w:rPr>
  </w:style>
  <w:style w:type="paragraph" w:customStyle="1" w:styleId="CM16">
    <w:name w:val="CM16"/>
    <w:basedOn w:val="Default"/>
    <w:next w:val="Default"/>
    <w:rsid w:val="00217EAE"/>
    <w:pPr>
      <w:spacing w:line="248" w:lineRule="atLeast"/>
    </w:pPr>
    <w:rPr>
      <w:rFonts w:ascii="TT E 22 9 EC 78t 00" w:hAnsi="TT E 22 9 EC 78t 00" w:cs="TT E 22 9 EC 78t 00"/>
      <w:color w:val="auto"/>
    </w:rPr>
  </w:style>
  <w:style w:type="character" w:customStyle="1" w:styleId="platne">
    <w:name w:val="platne"/>
    <w:basedOn w:val="Standardnpsmoodstavce"/>
    <w:rsid w:val="001454BF"/>
  </w:style>
  <w:style w:type="paragraph" w:styleId="Zkladntext2">
    <w:name w:val="Body Text 2"/>
    <w:basedOn w:val="Normln"/>
    <w:rsid w:val="001454BF"/>
    <w:pPr>
      <w:spacing w:after="120" w:line="480" w:lineRule="auto"/>
    </w:pPr>
  </w:style>
  <w:style w:type="paragraph" w:customStyle="1" w:styleId="Tunsted">
    <w:name w:val="Tučně střed"/>
    <w:rsid w:val="001454BF"/>
    <w:pPr>
      <w:widowControl w:val="0"/>
      <w:jc w:val="center"/>
    </w:pPr>
    <w:rPr>
      <w:rFonts w:ascii="TimesE" w:hAnsi="TimesE"/>
      <w:b/>
      <w:snapToGrid w:val="0"/>
      <w:color w:val="000000"/>
      <w:sz w:val="24"/>
    </w:rPr>
  </w:style>
  <w:style w:type="character" w:customStyle="1" w:styleId="ProsttextChar">
    <w:name w:val="Prostý text Char"/>
    <w:link w:val="Prosttext"/>
    <w:rsid w:val="001454BF"/>
    <w:rPr>
      <w:rFonts w:ascii="Courier New" w:hAnsi="Courier New"/>
      <w:lang w:val="cs-CZ" w:eastAsia="en-US" w:bidi="ar-SA"/>
    </w:rPr>
  </w:style>
  <w:style w:type="paragraph" w:styleId="slovanseznam">
    <w:name w:val="List Number"/>
    <w:basedOn w:val="Seznam"/>
    <w:semiHidden/>
    <w:rsid w:val="001454BF"/>
    <w:pPr>
      <w:tabs>
        <w:tab w:val="num" w:pos="709"/>
      </w:tabs>
      <w:overflowPunct/>
      <w:autoSpaceDE/>
      <w:autoSpaceDN/>
      <w:adjustRightInd/>
      <w:spacing w:before="120"/>
      <w:ind w:left="709" w:hanging="709"/>
      <w:textAlignment w:val="auto"/>
    </w:pPr>
    <w:rPr>
      <w:rFonts w:ascii="Garamond" w:hAnsi="Garamond" w:cs="Times New Roman"/>
      <w:sz w:val="24"/>
      <w:szCs w:val="20"/>
    </w:rPr>
  </w:style>
  <w:style w:type="paragraph" w:styleId="slovanseznam2">
    <w:name w:val="List Number 2"/>
    <w:basedOn w:val="Seznam2"/>
    <w:semiHidden/>
    <w:rsid w:val="001454BF"/>
    <w:pPr>
      <w:tabs>
        <w:tab w:val="num" w:pos="1418"/>
      </w:tabs>
      <w:overflowPunct/>
      <w:autoSpaceDE/>
      <w:autoSpaceDN/>
      <w:adjustRightInd/>
      <w:spacing w:before="120"/>
      <w:ind w:left="1418" w:hanging="709"/>
      <w:textAlignment w:val="auto"/>
    </w:pPr>
    <w:rPr>
      <w:rFonts w:ascii="Garamond" w:hAnsi="Garamond" w:cs="Times New Roman"/>
      <w:sz w:val="24"/>
      <w:szCs w:val="20"/>
    </w:rPr>
  </w:style>
  <w:style w:type="paragraph" w:styleId="slovanseznam3">
    <w:name w:val="List Number 3"/>
    <w:basedOn w:val="Seznam3"/>
    <w:semiHidden/>
    <w:rsid w:val="001454BF"/>
    <w:pPr>
      <w:tabs>
        <w:tab w:val="num" w:pos="2498"/>
      </w:tabs>
      <w:overflowPunct/>
      <w:autoSpaceDE/>
      <w:autoSpaceDN/>
      <w:adjustRightInd/>
      <w:spacing w:before="120"/>
      <w:ind w:left="2268" w:hanging="850"/>
      <w:textAlignment w:val="auto"/>
    </w:pPr>
    <w:rPr>
      <w:rFonts w:ascii="Garamond" w:hAnsi="Garamond" w:cs="Times New Roman"/>
      <w:sz w:val="24"/>
      <w:szCs w:val="20"/>
    </w:rPr>
  </w:style>
  <w:style w:type="paragraph" w:styleId="slovanseznam4">
    <w:name w:val="List Number 4"/>
    <w:basedOn w:val="Seznam4"/>
    <w:semiHidden/>
    <w:rsid w:val="001454BF"/>
    <w:pPr>
      <w:tabs>
        <w:tab w:val="num" w:pos="3708"/>
      </w:tabs>
      <w:overflowPunct/>
      <w:autoSpaceDE/>
      <w:autoSpaceDN/>
      <w:adjustRightInd/>
      <w:spacing w:before="120"/>
      <w:ind w:left="3119" w:hanging="851"/>
      <w:textAlignment w:val="auto"/>
    </w:pPr>
    <w:rPr>
      <w:rFonts w:ascii="Garamond" w:hAnsi="Garamond" w:cs="Times New Roman"/>
      <w:sz w:val="24"/>
      <w:szCs w:val="20"/>
    </w:rPr>
  </w:style>
  <w:style w:type="paragraph" w:styleId="slovanseznam5">
    <w:name w:val="List Number 5"/>
    <w:basedOn w:val="Seznam5"/>
    <w:semiHidden/>
    <w:rsid w:val="001454BF"/>
    <w:pPr>
      <w:tabs>
        <w:tab w:val="num" w:pos="4559"/>
      </w:tabs>
      <w:overflowPunct/>
      <w:autoSpaceDE/>
      <w:autoSpaceDN/>
      <w:adjustRightInd/>
      <w:spacing w:before="120"/>
      <w:ind w:left="3969" w:hanging="850"/>
      <w:textAlignment w:val="auto"/>
    </w:pPr>
    <w:rPr>
      <w:rFonts w:ascii="Garamond" w:hAnsi="Garamond" w:cs="Times New Roman"/>
      <w:sz w:val="24"/>
      <w:szCs w:val="20"/>
    </w:rPr>
  </w:style>
  <w:style w:type="character" w:customStyle="1" w:styleId="TextkomenteChar">
    <w:name w:val="Text komentáře Char"/>
    <w:link w:val="Textkomente"/>
    <w:semiHidden/>
    <w:rsid w:val="001454BF"/>
    <w:rPr>
      <w:rFonts w:ascii="Arial" w:hAnsi="Arial" w:cs="Arial"/>
      <w:lang w:val="cs-CZ" w:eastAsia="cs-CZ" w:bidi="ar-SA"/>
    </w:rPr>
  </w:style>
  <w:style w:type="paragraph" w:styleId="Seznam">
    <w:name w:val="List"/>
    <w:basedOn w:val="Normln"/>
    <w:rsid w:val="001454BF"/>
    <w:pPr>
      <w:ind w:left="283" w:hanging="283"/>
    </w:pPr>
  </w:style>
  <w:style w:type="paragraph" w:styleId="Seznam2">
    <w:name w:val="List 2"/>
    <w:basedOn w:val="Normln"/>
    <w:rsid w:val="001454BF"/>
    <w:pPr>
      <w:ind w:left="566" w:hanging="283"/>
    </w:pPr>
  </w:style>
  <w:style w:type="paragraph" w:styleId="Seznam3">
    <w:name w:val="List 3"/>
    <w:basedOn w:val="Normln"/>
    <w:rsid w:val="001454BF"/>
    <w:pPr>
      <w:ind w:left="849" w:hanging="283"/>
    </w:pPr>
  </w:style>
  <w:style w:type="paragraph" w:styleId="Seznam4">
    <w:name w:val="List 4"/>
    <w:basedOn w:val="Normln"/>
    <w:rsid w:val="001454BF"/>
    <w:pPr>
      <w:ind w:left="1132" w:hanging="283"/>
    </w:pPr>
  </w:style>
  <w:style w:type="paragraph" w:styleId="Seznam5">
    <w:name w:val="List 5"/>
    <w:basedOn w:val="Normln"/>
    <w:rsid w:val="001454BF"/>
    <w:pPr>
      <w:ind w:left="1415" w:hanging="283"/>
    </w:pPr>
  </w:style>
  <w:style w:type="character" w:customStyle="1" w:styleId="rvts17fontxstyle">
    <w:name w:val="rvts17fontxstyle"/>
    <w:rsid w:val="006311D2"/>
    <w:rPr>
      <w:rFonts w:ascii="Tahoma" w:hAnsi="Tahoma" w:cs="Tahoma"/>
      <w:b/>
      <w:bCs/>
      <w:i/>
      <w:iCs/>
      <w:color w:val="000000"/>
      <w:u w:val="none"/>
      <w:effect w:val="none"/>
    </w:rPr>
  </w:style>
  <w:style w:type="character" w:customStyle="1" w:styleId="CharChar3">
    <w:name w:val="Char Char3"/>
    <w:rsid w:val="0065402C"/>
    <w:rPr>
      <w:rFonts w:ascii="Courier New" w:eastAsia="Times New Roman" w:hAnsi="Courier New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792"/>
    <w:pPr>
      <w:overflowPunct/>
      <w:autoSpaceDE/>
      <w:autoSpaceDN/>
      <w:adjustRightInd/>
      <w:ind w:left="708"/>
      <w:jc w:val="left"/>
      <w:textAlignment w:val="auto"/>
    </w:pPr>
    <w:rPr>
      <w:rFonts w:ascii="Times New Roman" w:hAnsi="Times New Roman" w:cs="Times New Roman"/>
      <w:sz w:val="24"/>
      <w:szCs w:val="20"/>
      <w:lang w:eastAsia="en-US"/>
    </w:rPr>
  </w:style>
  <w:style w:type="character" w:customStyle="1" w:styleId="ZpatChar">
    <w:name w:val="Zápatí Char"/>
    <w:link w:val="Zpat"/>
    <w:uiPriority w:val="99"/>
    <w:rsid w:val="008110C5"/>
    <w:rPr>
      <w:rFonts w:ascii="Arial" w:hAnsi="Arial" w:cs="Arial"/>
      <w:sz w:val="16"/>
      <w:szCs w:val="16"/>
    </w:rPr>
  </w:style>
  <w:style w:type="character" w:customStyle="1" w:styleId="nowrap">
    <w:name w:val="nowrap"/>
    <w:rsid w:val="00F352A8"/>
  </w:style>
  <w:style w:type="character" w:customStyle="1" w:styleId="preformatted">
    <w:name w:val="preformatted"/>
    <w:rsid w:val="00F352A8"/>
  </w:style>
  <w:style w:type="character" w:styleId="Siln">
    <w:name w:val="Strong"/>
    <w:uiPriority w:val="22"/>
    <w:qFormat/>
    <w:rsid w:val="006167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9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5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7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44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21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75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471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12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338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69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1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14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361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6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93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737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3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151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177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60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096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02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15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7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4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6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83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65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99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39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52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71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704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274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85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cco.objednavky@alliance-healthcar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gmar.hruskova@nemocnice.opav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38DE-BC37-4474-9044-DC710A42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KMVS, advokátní kancelář, s.r.o.</Company>
  <LinksUpToDate>false</LinksUpToDate>
  <CharactersWithSpaces>8179</CharactersWithSpaces>
  <SharedDoc>false</SharedDoc>
  <HLinks>
    <vt:vector size="6" baseType="variant">
      <vt:variant>
        <vt:i4>7209043</vt:i4>
      </vt:variant>
      <vt:variant>
        <vt:i4>0</vt:i4>
      </vt:variant>
      <vt:variant>
        <vt:i4>0</vt:i4>
      </vt:variant>
      <vt:variant>
        <vt:i4>5</vt:i4>
      </vt:variant>
      <vt:variant>
        <vt:lpwstr>mailto:bracco.objednavky@alliance-healthcare.cz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KMVS</dc:creator>
  <cp:lastModifiedBy>vv</cp:lastModifiedBy>
  <cp:revision>2</cp:revision>
  <cp:lastPrinted>2016-06-02T11:15:00Z</cp:lastPrinted>
  <dcterms:created xsi:type="dcterms:W3CDTF">2018-05-07T10:42:00Z</dcterms:created>
  <dcterms:modified xsi:type="dcterms:W3CDTF">2018-05-07T10:42:00Z</dcterms:modified>
</cp:coreProperties>
</file>