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7" w:rsidRDefault="00BD17E8">
      <w:pPr>
        <w:pStyle w:val="Style2"/>
        <w:widowControl/>
        <w:spacing w:line="240" w:lineRule="exact"/>
        <w:ind w:left="227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5989320</wp:posOffset>
                </wp:positionH>
                <wp:positionV relativeFrom="paragraph">
                  <wp:posOffset>0</wp:posOffset>
                </wp:positionV>
                <wp:extent cx="469265" cy="469900"/>
                <wp:effectExtent l="0" t="3810" r="127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257" w:rsidRDefault="00BD17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46672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0;width:36.95pt;height:3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errA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" filled="f" stroked="f">
                <v:textbox inset="0,0,0,0">
                  <w:txbxContent>
                    <w:p w:rsidR="00000000" w:rsidRDefault="00BD17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46672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6257" w:rsidRDefault="009A6257">
      <w:pPr>
        <w:pStyle w:val="Style2"/>
        <w:widowControl/>
        <w:spacing w:line="240" w:lineRule="exact"/>
        <w:ind w:left="2270"/>
        <w:jc w:val="both"/>
        <w:rPr>
          <w:sz w:val="20"/>
          <w:szCs w:val="20"/>
        </w:rPr>
      </w:pPr>
    </w:p>
    <w:p w:rsidR="009A6257" w:rsidRDefault="009A6257">
      <w:pPr>
        <w:pStyle w:val="Style2"/>
        <w:widowControl/>
        <w:spacing w:line="240" w:lineRule="exact"/>
        <w:ind w:left="2270"/>
        <w:jc w:val="both"/>
        <w:rPr>
          <w:sz w:val="20"/>
          <w:szCs w:val="20"/>
        </w:rPr>
      </w:pPr>
    </w:p>
    <w:p w:rsidR="009A6257" w:rsidRDefault="009A6257">
      <w:pPr>
        <w:pStyle w:val="Style2"/>
        <w:widowControl/>
        <w:spacing w:line="240" w:lineRule="exact"/>
        <w:ind w:left="2270"/>
        <w:jc w:val="both"/>
        <w:rPr>
          <w:sz w:val="20"/>
          <w:szCs w:val="20"/>
        </w:rPr>
      </w:pPr>
    </w:p>
    <w:p w:rsidR="009A6257" w:rsidRDefault="00964C10">
      <w:pPr>
        <w:pStyle w:val="Style2"/>
        <w:widowControl/>
        <w:spacing w:before="226"/>
        <w:ind w:left="2270"/>
        <w:jc w:val="both"/>
        <w:rPr>
          <w:rStyle w:val="FontStyle20"/>
        </w:rPr>
      </w:pPr>
      <w:r>
        <w:rPr>
          <w:rStyle w:val="FontStyle20"/>
        </w:rPr>
        <w:t>Kupní smlouva o prodeji automobilu</w:t>
      </w:r>
    </w:p>
    <w:p w:rsidR="009A6257" w:rsidRDefault="00964C10">
      <w:pPr>
        <w:pStyle w:val="Style3"/>
        <w:widowControl/>
        <w:spacing w:before="34"/>
        <w:ind w:left="1680"/>
        <w:jc w:val="center"/>
        <w:rPr>
          <w:rStyle w:val="FontStyle21"/>
        </w:rPr>
      </w:pPr>
      <w:r>
        <w:rPr>
          <w:rStyle w:val="FontStyle21"/>
        </w:rPr>
        <w:t>závazná objednávka nového vozu čís. 10148</w:t>
      </w:r>
    </w:p>
    <w:p w:rsidR="009A6257" w:rsidRDefault="00964C10">
      <w:pPr>
        <w:pStyle w:val="Style7"/>
        <w:widowControl/>
        <w:shd w:val="clear" w:color="auto" w:fill="000000"/>
        <w:spacing w:before="264"/>
        <w:ind w:firstLine="48"/>
        <w:jc w:val="both"/>
        <w:rPr>
          <w:rStyle w:val="FontStyle23"/>
        </w:rPr>
      </w:pPr>
      <w:r>
        <w:rPr>
          <w:rStyle w:val="FontStyle23"/>
        </w:rPr>
        <w:t>1. Účastníci</w:t>
      </w:r>
    </w:p>
    <w:p w:rsidR="009A6257" w:rsidRDefault="009A6257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9A6257" w:rsidRDefault="00964C10">
      <w:pPr>
        <w:pStyle w:val="Style14"/>
        <w:widowControl/>
        <w:tabs>
          <w:tab w:val="left" w:pos="1872"/>
        </w:tabs>
        <w:spacing w:before="58" w:line="202" w:lineRule="exact"/>
        <w:jc w:val="left"/>
        <w:rPr>
          <w:rStyle w:val="FontStyle22"/>
        </w:rPr>
      </w:pPr>
      <w:r>
        <w:rPr>
          <w:rStyle w:val="FontStyle22"/>
        </w:rPr>
        <w:t>Prodávající:</w:t>
      </w:r>
      <w:r>
        <w:rPr>
          <w:rStyle w:val="FontStyle22"/>
        </w:rPr>
        <w:tab/>
        <w:t>Automechanika, a.s., Letecká 2. 796 01, Prostějov, IČ 25529889, DIČ CZ25529889, ČSOB</w:t>
      </w:r>
    </w:p>
    <w:p w:rsidR="009A6257" w:rsidRDefault="00964C10">
      <w:pPr>
        <w:pStyle w:val="Style10"/>
        <w:widowControl/>
        <w:spacing w:line="202" w:lineRule="exact"/>
        <w:ind w:left="1877"/>
        <w:jc w:val="left"/>
        <w:rPr>
          <w:rStyle w:val="FontStyle22"/>
        </w:rPr>
      </w:pPr>
      <w:r>
        <w:rPr>
          <w:rStyle w:val="FontStyle22"/>
        </w:rPr>
        <w:t>Prostéjov267030241/0300</w:t>
      </w:r>
    </w:p>
    <w:p w:rsidR="009A6257" w:rsidRDefault="009A6257">
      <w:pPr>
        <w:pStyle w:val="Style14"/>
        <w:widowControl/>
        <w:spacing w:line="240" w:lineRule="exact"/>
        <w:rPr>
          <w:sz w:val="20"/>
          <w:szCs w:val="20"/>
        </w:rPr>
      </w:pPr>
    </w:p>
    <w:p w:rsidR="009A6257" w:rsidRDefault="00964C10">
      <w:pPr>
        <w:pStyle w:val="Style14"/>
        <w:widowControl/>
        <w:tabs>
          <w:tab w:val="left" w:pos="1872"/>
        </w:tabs>
        <w:spacing w:before="43" w:line="206" w:lineRule="exact"/>
        <w:rPr>
          <w:rStyle w:val="FontStyle22"/>
        </w:rPr>
      </w:pPr>
      <w:r>
        <w:rPr>
          <w:rStyle w:val="FontStyle22"/>
        </w:rPr>
        <w:t>Kupující:</w:t>
      </w:r>
      <w:r>
        <w:rPr>
          <w:rStyle w:val="FontStyle22"/>
        </w:rPr>
        <w:tab/>
        <w:t>Krajská hygienická stanice Olomouckého kraje, Wolkerova, 77900, Olomouc, 602789066,</w:t>
      </w:r>
    </w:p>
    <w:p w:rsidR="009A6257" w:rsidRDefault="006A148B">
      <w:pPr>
        <w:pStyle w:val="Style10"/>
        <w:widowControl/>
        <w:spacing w:line="206" w:lineRule="exact"/>
        <w:ind w:left="1877"/>
        <w:jc w:val="left"/>
        <w:rPr>
          <w:rStyle w:val="FontStyle22"/>
          <w:lang w:eastAsia="en-US"/>
        </w:rPr>
      </w:pPr>
      <w:hyperlink r:id="rId9" w:history="1">
        <w:r w:rsidRPr="003F4C4F">
          <w:rPr>
            <w:rStyle w:val="Hypertextovodkaz"/>
            <w:rFonts w:ascii="Calibri" w:hAnsi="Calibri" w:cs="Calibri"/>
            <w:sz w:val="16"/>
            <w:szCs w:val="16"/>
            <w:lang w:val="en-US" w:eastAsia="en-US"/>
          </w:rPr>
          <w:t>lenka.carna@khsolc.cz</w:t>
        </w:r>
      </w:hyperlink>
      <w:r w:rsidR="00964C10">
        <w:rPr>
          <w:rStyle w:val="FontStyle22"/>
          <w:lang w:val="en-US" w:eastAsia="en-US"/>
        </w:rPr>
        <w:t>,</w:t>
      </w:r>
      <w:r w:rsidR="00964C10">
        <w:rPr>
          <w:rStyle w:val="FontStyle22"/>
          <w:lang w:eastAsia="en-US"/>
        </w:rPr>
        <w:t xml:space="preserve"> IČ: 71009248</w:t>
      </w:r>
    </w:p>
    <w:p w:rsidR="009A6257" w:rsidRDefault="009A6257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9A6257" w:rsidRDefault="00964C10">
      <w:pPr>
        <w:pStyle w:val="Style14"/>
        <w:widowControl/>
        <w:spacing w:before="77" w:line="240" w:lineRule="auto"/>
        <w:jc w:val="left"/>
        <w:rPr>
          <w:rStyle w:val="FontStyle22"/>
        </w:rPr>
      </w:pPr>
      <w:r>
        <w:rPr>
          <w:rStyle w:val="FontStyle22"/>
        </w:rPr>
        <w:t>Na základě nabídky:      105389/</w:t>
      </w:r>
      <w:proofErr w:type="spellStart"/>
      <w:r>
        <w:rPr>
          <w:rStyle w:val="FontStyle22"/>
        </w:rPr>
        <w:t>v.l</w:t>
      </w:r>
      <w:proofErr w:type="spellEnd"/>
      <w:r>
        <w:rPr>
          <w:rStyle w:val="FontStyle22"/>
        </w:rPr>
        <w:t xml:space="preserve"> s platnosti do </w:t>
      </w:r>
      <w:proofErr w:type="gramStart"/>
      <w:r>
        <w:rPr>
          <w:rStyle w:val="FontStyle22"/>
        </w:rPr>
        <w:t>12.04.2018</w:t>
      </w:r>
      <w:proofErr w:type="gramEnd"/>
    </w:p>
    <w:p w:rsidR="009A6257" w:rsidRDefault="00964C10">
      <w:pPr>
        <w:pStyle w:val="Style7"/>
        <w:widowControl/>
        <w:shd w:val="clear" w:color="auto" w:fill="000000"/>
        <w:spacing w:before="307"/>
        <w:ind w:firstLine="43"/>
        <w:jc w:val="both"/>
        <w:rPr>
          <w:rStyle w:val="FontStyle23"/>
        </w:rPr>
      </w:pPr>
      <w:r>
        <w:rPr>
          <w:rStyle w:val="FontStyle23"/>
        </w:rPr>
        <w:t>2. Předmět smlouvy</w:t>
      </w:r>
    </w:p>
    <w:p w:rsidR="009A6257" w:rsidRDefault="009A6257">
      <w:pPr>
        <w:pStyle w:val="Style15"/>
        <w:widowControl/>
        <w:spacing w:line="240" w:lineRule="exact"/>
        <w:rPr>
          <w:sz w:val="20"/>
          <w:szCs w:val="20"/>
        </w:rPr>
      </w:pPr>
    </w:p>
    <w:p w:rsidR="009A6257" w:rsidRDefault="00964C10">
      <w:pPr>
        <w:pStyle w:val="Style15"/>
        <w:widowControl/>
        <w:tabs>
          <w:tab w:val="left" w:pos="2107"/>
        </w:tabs>
        <w:spacing w:before="24" w:line="269" w:lineRule="exact"/>
        <w:rPr>
          <w:rStyle w:val="FontStyle22"/>
        </w:rPr>
      </w:pPr>
      <w:r>
        <w:rPr>
          <w:rStyle w:val="FontStyle27"/>
        </w:rPr>
        <w:t>Značka:</w:t>
      </w:r>
      <w:r>
        <w:rPr>
          <w:rStyle w:val="FontStyle27"/>
        </w:rPr>
        <w:tab/>
      </w:r>
      <w:proofErr w:type="spellStart"/>
      <w:r>
        <w:rPr>
          <w:rStyle w:val="FontStyle22"/>
        </w:rPr>
        <w:t>Skoda</w:t>
      </w:r>
      <w:proofErr w:type="spellEnd"/>
    </w:p>
    <w:p w:rsidR="009A6257" w:rsidRDefault="00964C10">
      <w:pPr>
        <w:pStyle w:val="Style14"/>
        <w:widowControl/>
        <w:tabs>
          <w:tab w:val="left" w:pos="2098"/>
        </w:tabs>
        <w:spacing w:before="5"/>
        <w:jc w:val="left"/>
        <w:rPr>
          <w:rStyle w:val="FontStyle22"/>
        </w:rPr>
      </w:pPr>
      <w:r>
        <w:rPr>
          <w:rStyle w:val="FontStyle27"/>
        </w:rPr>
        <w:t>Model:</w:t>
      </w:r>
      <w:r>
        <w:rPr>
          <w:rStyle w:val="FontStyle27"/>
        </w:rPr>
        <w:tab/>
      </w:r>
      <w:r>
        <w:rPr>
          <w:rStyle w:val="FontStyle22"/>
        </w:rPr>
        <w:t xml:space="preserve">Fabia </w:t>
      </w:r>
      <w:proofErr w:type="spellStart"/>
      <w:r>
        <w:rPr>
          <w:rStyle w:val="FontStyle22"/>
        </w:rPr>
        <w:t>Combí</w:t>
      </w:r>
      <w:proofErr w:type="spellEnd"/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Active</w:t>
      </w:r>
      <w:proofErr w:type="spellEnd"/>
      <w:r>
        <w:rPr>
          <w:rStyle w:val="FontStyle22"/>
        </w:rPr>
        <w:t xml:space="preserve"> 1,0 </w:t>
      </w:r>
      <w:proofErr w:type="spellStart"/>
      <w:r>
        <w:rPr>
          <w:rStyle w:val="FontStyle22"/>
        </w:rPr>
        <w:t>TSl</w:t>
      </w:r>
      <w:proofErr w:type="spellEnd"/>
      <w:r>
        <w:rPr>
          <w:rStyle w:val="FontStyle22"/>
        </w:rPr>
        <w:t xml:space="preserve"> 70 kW 5-stup. </w:t>
      </w:r>
      <w:proofErr w:type="gramStart"/>
      <w:r>
        <w:rPr>
          <w:rStyle w:val="FontStyle22"/>
        </w:rPr>
        <w:t>mech</w:t>
      </w:r>
      <w:proofErr w:type="gramEnd"/>
      <w:r>
        <w:rPr>
          <w:rStyle w:val="FontStyle22"/>
        </w:rPr>
        <w:t>.</w:t>
      </w:r>
    </w:p>
    <w:p w:rsidR="009A6257" w:rsidRDefault="00964C10">
      <w:pPr>
        <w:pStyle w:val="Style15"/>
        <w:widowControl/>
        <w:tabs>
          <w:tab w:val="left" w:pos="2098"/>
        </w:tabs>
        <w:spacing w:line="269" w:lineRule="exact"/>
        <w:rPr>
          <w:rStyle w:val="FontStyle22"/>
        </w:rPr>
      </w:pPr>
      <w:r>
        <w:rPr>
          <w:rStyle w:val="FontStyle27"/>
        </w:rPr>
        <w:t>Kód modelu:</w:t>
      </w:r>
      <w:r>
        <w:rPr>
          <w:rStyle w:val="FontStyle27"/>
        </w:rPr>
        <w:tab/>
      </w:r>
      <w:r>
        <w:rPr>
          <w:rStyle w:val="FontStyle22"/>
        </w:rPr>
        <w:t>NI52M4</w:t>
      </w:r>
    </w:p>
    <w:p w:rsidR="009A6257" w:rsidRDefault="00964C10">
      <w:pPr>
        <w:pStyle w:val="Style14"/>
        <w:widowControl/>
        <w:tabs>
          <w:tab w:val="left" w:pos="2102"/>
        </w:tabs>
        <w:ind w:right="1858"/>
        <w:rPr>
          <w:rStyle w:val="FontStyle27"/>
        </w:rPr>
      </w:pPr>
      <w:r>
        <w:rPr>
          <w:rStyle w:val="FontStyle27"/>
        </w:rPr>
        <w:t>Barva:</w:t>
      </w:r>
      <w:r>
        <w:rPr>
          <w:rStyle w:val="FontStyle27"/>
        </w:rPr>
        <w:tab/>
      </w:r>
      <w:r>
        <w:rPr>
          <w:rStyle w:val="FontStyle22"/>
        </w:rPr>
        <w:t xml:space="preserve">Z5Z5BW, Modrá </w:t>
      </w:r>
      <w:proofErr w:type="spellStart"/>
      <w:r>
        <w:rPr>
          <w:rStyle w:val="FontStyle22"/>
        </w:rPr>
        <w:t>Pacific</w:t>
      </w:r>
      <w:proofErr w:type="spellEnd"/>
      <w:r>
        <w:rPr>
          <w:rStyle w:val="FontStyle22"/>
        </w:rPr>
        <w:t xml:space="preserve">, </w:t>
      </w:r>
      <w:proofErr w:type="spellStart"/>
      <w:r>
        <w:rPr>
          <w:rStyle w:val="FontStyle22"/>
        </w:rPr>
        <w:t>Int</w:t>
      </w:r>
      <w:proofErr w:type="spellEnd"/>
      <w:r>
        <w:rPr>
          <w:rStyle w:val="FontStyle22"/>
        </w:rPr>
        <w:t>. Černý, bez dekoračního obložen</w:t>
      </w:r>
      <w:r>
        <w:rPr>
          <w:rStyle w:val="FontStyle22"/>
        </w:rPr>
        <w:br/>
      </w:r>
      <w:r>
        <w:rPr>
          <w:rStyle w:val="FontStyle27"/>
        </w:rPr>
        <w:t>VIN:</w:t>
      </w:r>
    </w:p>
    <w:p w:rsidR="009A6257" w:rsidRDefault="00964C10">
      <w:pPr>
        <w:pStyle w:val="Style15"/>
        <w:widowControl/>
        <w:spacing w:line="269" w:lineRule="exact"/>
        <w:rPr>
          <w:rStyle w:val="FontStyle27"/>
        </w:rPr>
      </w:pPr>
      <w:r>
        <w:rPr>
          <w:rStyle w:val="FontStyle27"/>
        </w:rPr>
        <w:t>Komise (</w:t>
      </w:r>
      <w:proofErr w:type="gramStart"/>
      <w:r>
        <w:rPr>
          <w:rStyle w:val="FontStyle27"/>
        </w:rPr>
        <w:t>Č.</w:t>
      </w:r>
      <w:proofErr w:type="gramEnd"/>
      <w:r>
        <w:rPr>
          <w:rStyle w:val="FontStyle27"/>
        </w:rPr>
        <w:t>,</w:t>
      </w:r>
      <w:proofErr w:type="spellStart"/>
      <w:proofErr w:type="gramStart"/>
      <w:r>
        <w:rPr>
          <w:rStyle w:val="FontStyle27"/>
        </w:rPr>
        <w:t>Rok</w:t>
      </w:r>
      <w:proofErr w:type="gramEnd"/>
      <w:r>
        <w:rPr>
          <w:rStyle w:val="FontStyle27"/>
        </w:rPr>
        <w:t>,BID</w:t>
      </w:r>
      <w:proofErr w:type="spellEnd"/>
      <w:r>
        <w:rPr>
          <w:rStyle w:val="FontStyle27"/>
        </w:rPr>
        <w:t>):</w:t>
      </w:r>
    </w:p>
    <w:p w:rsidR="009A6257" w:rsidRDefault="00964C10">
      <w:pPr>
        <w:pStyle w:val="Style7"/>
        <w:widowControl/>
        <w:shd w:val="clear" w:color="auto" w:fill="000000"/>
        <w:spacing w:before="288" w:after="134"/>
        <w:ind w:firstLine="67"/>
        <w:jc w:val="both"/>
        <w:rPr>
          <w:rStyle w:val="FontStyle23"/>
        </w:rPr>
      </w:pPr>
      <w:r>
        <w:rPr>
          <w:rStyle w:val="FontStyle23"/>
        </w:rPr>
        <w:t>3. Cenová zvláštní ujednání</w:t>
      </w:r>
    </w:p>
    <w:p w:rsidR="009A6257" w:rsidRDefault="009A6257">
      <w:pPr>
        <w:pStyle w:val="Style7"/>
        <w:widowControl/>
        <w:shd w:val="clear" w:color="auto" w:fill="000000"/>
        <w:spacing w:before="288" w:after="134"/>
        <w:ind w:firstLine="67"/>
        <w:jc w:val="both"/>
        <w:rPr>
          <w:rStyle w:val="FontStyle23"/>
        </w:rPr>
        <w:sectPr w:rsidR="009A6257">
          <w:headerReference w:type="default" r:id="rId10"/>
          <w:type w:val="continuous"/>
          <w:pgSz w:w="11905" w:h="16837"/>
          <w:pgMar w:top="1071" w:right="2470" w:bottom="879" w:left="867" w:header="708" w:footer="708" w:gutter="0"/>
          <w:cols w:space="60"/>
          <w:noEndnote/>
        </w:sectPr>
      </w:pPr>
    </w:p>
    <w:p w:rsidR="009A6257" w:rsidRDefault="009A6257">
      <w:pPr>
        <w:pStyle w:val="Style13"/>
        <w:widowControl/>
        <w:spacing w:line="240" w:lineRule="exact"/>
        <w:ind w:left="792" w:firstLine="0"/>
        <w:rPr>
          <w:sz w:val="20"/>
          <w:szCs w:val="20"/>
        </w:rPr>
      </w:pPr>
    </w:p>
    <w:p w:rsidR="009A6257" w:rsidRDefault="00964C10">
      <w:pPr>
        <w:pStyle w:val="Style13"/>
        <w:widowControl/>
        <w:spacing w:before="72"/>
        <w:ind w:left="792" w:firstLine="0"/>
        <w:rPr>
          <w:rStyle w:val="FontStyle22"/>
        </w:rPr>
      </w:pPr>
      <w:r>
        <w:rPr>
          <w:rStyle w:val="FontStyle22"/>
        </w:rPr>
        <w:t xml:space="preserve">Fabia </w:t>
      </w:r>
      <w:proofErr w:type="spellStart"/>
      <w:r>
        <w:rPr>
          <w:rStyle w:val="FontStyle22"/>
        </w:rPr>
        <w:t>Combi</w:t>
      </w:r>
      <w:proofErr w:type="spellEnd"/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Active</w:t>
      </w:r>
      <w:proofErr w:type="spellEnd"/>
      <w:r>
        <w:rPr>
          <w:rStyle w:val="FontStyle22"/>
        </w:rPr>
        <w:t xml:space="preserve"> 1,0 </w:t>
      </w:r>
      <w:proofErr w:type="spellStart"/>
      <w:r>
        <w:rPr>
          <w:rStyle w:val="FontStyle22"/>
        </w:rPr>
        <w:t>TSl</w:t>
      </w:r>
      <w:proofErr w:type="spellEnd"/>
      <w:r>
        <w:rPr>
          <w:rStyle w:val="FontStyle22"/>
        </w:rPr>
        <w:t xml:space="preserve"> 70 kW 5-stup. </w:t>
      </w:r>
      <w:proofErr w:type="gramStart"/>
      <w:r>
        <w:rPr>
          <w:rStyle w:val="FontStyle22"/>
        </w:rPr>
        <w:t>mech</w:t>
      </w:r>
      <w:proofErr w:type="gramEnd"/>
      <w:r>
        <w:rPr>
          <w:rStyle w:val="FontStyle22"/>
        </w:rPr>
        <w:t>.</w:t>
      </w:r>
    </w:p>
    <w:p w:rsidR="009A6257" w:rsidRDefault="00964C10">
      <w:pPr>
        <w:pStyle w:val="Style13"/>
        <w:widowControl/>
        <w:ind w:left="792" w:firstLine="0"/>
        <w:rPr>
          <w:rStyle w:val="FontStyle22"/>
        </w:rPr>
      </w:pPr>
      <w:r>
        <w:rPr>
          <w:rStyle w:val="FontStyle22"/>
        </w:rPr>
        <w:t>Kompletní ocelová zimní kola</w:t>
      </w:r>
    </w:p>
    <w:p w:rsidR="009A6257" w:rsidRDefault="00964C10">
      <w:pPr>
        <w:pStyle w:val="Style13"/>
        <w:widowControl/>
        <w:ind w:left="787" w:firstLine="0"/>
        <w:rPr>
          <w:rStyle w:val="FontStyle22"/>
        </w:rPr>
      </w:pPr>
      <w:r>
        <w:rPr>
          <w:rStyle w:val="FontStyle22"/>
        </w:rPr>
        <w:t xml:space="preserve">Gumové rohože do interiéru </w:t>
      </w:r>
      <w:r>
        <w:rPr>
          <w:rStyle w:val="FontStyle22"/>
          <w:vertAlign w:val="superscript"/>
        </w:rPr>
        <w:t>+</w:t>
      </w:r>
      <w:r>
        <w:rPr>
          <w:rStyle w:val="FontStyle22"/>
        </w:rPr>
        <w:t xml:space="preserve"> zavazadlový prostor</w:t>
      </w:r>
    </w:p>
    <w:p w:rsidR="009A6257" w:rsidRDefault="00964C10">
      <w:pPr>
        <w:pStyle w:val="Style13"/>
        <w:widowControl/>
        <w:ind w:right="2554"/>
        <w:rPr>
          <w:rStyle w:val="FontStyle22"/>
        </w:rPr>
      </w:pPr>
      <w:r>
        <w:rPr>
          <w:rStyle w:val="FontStyle22"/>
        </w:rPr>
        <w:t xml:space="preserve">Povinná výbava Z5Z5      Modrá </w:t>
      </w:r>
      <w:proofErr w:type="spellStart"/>
      <w:r>
        <w:rPr>
          <w:rStyle w:val="FontStyle22"/>
        </w:rPr>
        <w:t>Pacific</w:t>
      </w:r>
      <w:proofErr w:type="spellEnd"/>
      <w:r>
        <w:rPr>
          <w:rStyle w:val="FontStyle22"/>
        </w:rPr>
        <w:t xml:space="preserve"> WPA      </w:t>
      </w:r>
      <w:proofErr w:type="spellStart"/>
      <w:r>
        <w:rPr>
          <w:rStyle w:val="FontStyle22"/>
        </w:rPr>
        <w:t>Active</w:t>
      </w:r>
      <w:proofErr w:type="spellEnd"/>
      <w:r>
        <w:rPr>
          <w:rStyle w:val="FontStyle22"/>
        </w:rPr>
        <w:t xml:space="preserve"> PLUS (CZ)</w:t>
      </w:r>
    </w:p>
    <w:p w:rsidR="009A6257" w:rsidRDefault="00964C10">
      <w:pPr>
        <w:pStyle w:val="Style14"/>
        <w:widowControl/>
        <w:spacing w:before="38" w:line="240" w:lineRule="auto"/>
        <w:rPr>
          <w:rStyle w:val="FontStyle22"/>
        </w:rPr>
      </w:pPr>
      <w:proofErr w:type="spellStart"/>
      <w:r>
        <w:rPr>
          <w:rStyle w:val="FontStyle22"/>
        </w:rPr>
        <w:t>PjB</w:t>
      </w:r>
      <w:proofErr w:type="spellEnd"/>
      <w:r>
        <w:rPr>
          <w:rStyle w:val="FontStyle22"/>
        </w:rPr>
        <w:t xml:space="preserve">       Rezervní kolo ocelové (plnohodnotné), sada </w:t>
      </w:r>
      <w:proofErr w:type="spellStart"/>
      <w:r>
        <w:rPr>
          <w:rStyle w:val="FontStyle22"/>
        </w:rPr>
        <w:t>nářadi</w:t>
      </w:r>
      <w:proofErr w:type="spellEnd"/>
      <w:r>
        <w:rPr>
          <w:rStyle w:val="FontStyle22"/>
        </w:rPr>
        <w:t xml:space="preserve"> a</w:t>
      </w:r>
    </w:p>
    <w:p w:rsidR="009A6257" w:rsidRDefault="00964C10">
      <w:pPr>
        <w:pStyle w:val="Style13"/>
        <w:widowControl/>
        <w:spacing w:line="245" w:lineRule="exact"/>
        <w:ind w:right="2189" w:firstLine="754"/>
        <w:rPr>
          <w:rStyle w:val="FontStyle22"/>
        </w:rPr>
      </w:pPr>
      <w:r>
        <w:rPr>
          <w:rStyle w:val="FontStyle22"/>
        </w:rPr>
        <w:t xml:space="preserve">zvedák vozu PG0       </w:t>
      </w:r>
      <w:proofErr w:type="spellStart"/>
      <w:r>
        <w:rPr>
          <w:rStyle w:val="FontStyle22"/>
        </w:rPr>
        <w:t>Střešni</w:t>
      </w:r>
      <w:proofErr w:type="spellEnd"/>
      <w:r>
        <w:rPr>
          <w:rStyle w:val="FontStyle22"/>
        </w:rPr>
        <w:t xml:space="preserve"> nosič (černý)</w:t>
      </w:r>
    </w:p>
    <w:p w:rsidR="009A6257" w:rsidRDefault="00964C10">
      <w:pPr>
        <w:pStyle w:val="Style4"/>
        <w:widowControl/>
        <w:spacing w:before="10"/>
        <w:ind w:left="749"/>
        <w:rPr>
          <w:rStyle w:val="FontStyle22"/>
        </w:rPr>
      </w:pPr>
      <w:r>
        <w:rPr>
          <w:rStyle w:val="FontStyle22"/>
        </w:rPr>
        <w:t xml:space="preserve">PDB       Centrální zamykání s dálkovým ovládáním (bez </w:t>
      </w:r>
      <w:proofErr w:type="gramStart"/>
      <w:r>
        <w:rPr>
          <w:rStyle w:val="FontStyle22"/>
        </w:rPr>
        <w:t>SAFE</w:t>
      </w:r>
      <w:proofErr w:type="gramEnd"/>
      <w:r>
        <w:rPr>
          <w:rStyle w:val="FontStyle22"/>
        </w:rPr>
        <w:t xml:space="preserve"> funkce); 2x sklopný klič s </w:t>
      </w:r>
      <w:proofErr w:type="gramStart"/>
      <w:r>
        <w:rPr>
          <w:rStyle w:val="FontStyle22"/>
        </w:rPr>
        <w:t>dál</w:t>
      </w:r>
      <w:proofErr w:type="gramEnd"/>
      <w:r>
        <w:rPr>
          <w:rStyle w:val="FontStyle22"/>
        </w:rPr>
        <w:t xml:space="preserve"> Sleva</w:t>
      </w:r>
    </w:p>
    <w:p w:rsidR="009A6257" w:rsidRDefault="00964C10">
      <w:pPr>
        <w:pStyle w:val="Style14"/>
        <w:widowControl/>
        <w:spacing w:before="235" w:line="240" w:lineRule="auto"/>
        <w:jc w:val="left"/>
        <w:rPr>
          <w:rStyle w:val="FontStyle22"/>
        </w:rPr>
      </w:pPr>
      <w:r>
        <w:rPr>
          <w:rStyle w:val="FontStyle22"/>
        </w:rPr>
        <w:t>Celková sleva na vozidlo vč. mimořádných výbav:</w:t>
      </w:r>
    </w:p>
    <w:p w:rsidR="009A6257" w:rsidRDefault="00964C10">
      <w:pPr>
        <w:pStyle w:val="Style10"/>
        <w:widowControl/>
        <w:spacing w:before="5"/>
        <w:ind w:right="10"/>
        <w:rPr>
          <w:rStyle w:val="FontStyle22"/>
        </w:rPr>
      </w:pPr>
      <w:r>
        <w:rPr>
          <w:rStyle w:val="FontStyle22"/>
        </w:rPr>
        <w:br w:type="column"/>
      </w:r>
      <w:r>
        <w:rPr>
          <w:rStyle w:val="FontStyle22"/>
        </w:rPr>
        <w:lastRenderedPageBreak/>
        <w:t xml:space="preserve">Cena bez DPH 242 893 Kč </w:t>
      </w:r>
      <w:r w:rsidR="00A93345">
        <w:rPr>
          <w:rStyle w:val="FontStyle22"/>
        </w:rPr>
        <w:t xml:space="preserve">    </w:t>
      </w:r>
      <w:r>
        <w:rPr>
          <w:rStyle w:val="FontStyle22"/>
        </w:rPr>
        <w:t>6612Kč</w:t>
      </w:r>
    </w:p>
    <w:p w:rsidR="009A6257" w:rsidRDefault="009A6257">
      <w:pPr>
        <w:pStyle w:val="Style12"/>
        <w:widowControl/>
        <w:spacing w:line="240" w:lineRule="exact"/>
        <w:ind w:left="595"/>
        <w:rPr>
          <w:sz w:val="20"/>
          <w:szCs w:val="20"/>
        </w:rPr>
      </w:pPr>
    </w:p>
    <w:p w:rsidR="009A6257" w:rsidRDefault="009A6257">
      <w:pPr>
        <w:pStyle w:val="Style12"/>
        <w:widowControl/>
        <w:spacing w:line="240" w:lineRule="exact"/>
        <w:ind w:left="595"/>
        <w:rPr>
          <w:sz w:val="20"/>
          <w:szCs w:val="20"/>
        </w:rPr>
      </w:pPr>
    </w:p>
    <w:p w:rsidR="009A6257" w:rsidRDefault="009A6257">
      <w:pPr>
        <w:pStyle w:val="Style12"/>
        <w:widowControl/>
        <w:spacing w:line="240" w:lineRule="exact"/>
        <w:ind w:left="595"/>
        <w:rPr>
          <w:sz w:val="20"/>
          <w:szCs w:val="20"/>
        </w:rPr>
      </w:pPr>
    </w:p>
    <w:p w:rsidR="009A6257" w:rsidRDefault="00964C10">
      <w:pPr>
        <w:pStyle w:val="Style12"/>
        <w:widowControl/>
        <w:spacing w:before="96"/>
        <w:ind w:left="595"/>
        <w:rPr>
          <w:rStyle w:val="FontStyle22"/>
        </w:rPr>
      </w:pPr>
      <w:r>
        <w:rPr>
          <w:rStyle w:val="FontStyle22"/>
        </w:rPr>
        <w:t>4 132 Kč 909 Kč</w:t>
      </w:r>
    </w:p>
    <w:p w:rsidR="009A6257" w:rsidRDefault="00964C10">
      <w:pPr>
        <w:pStyle w:val="Style14"/>
        <w:widowControl/>
        <w:spacing w:before="149" w:line="274" w:lineRule="exact"/>
        <w:ind w:left="470"/>
        <w:rPr>
          <w:rStyle w:val="FontStyle22"/>
        </w:rPr>
      </w:pPr>
      <w:r>
        <w:rPr>
          <w:rStyle w:val="FontStyle22"/>
        </w:rPr>
        <w:t>4 545 Kč 3 306 Kč</w:t>
      </w:r>
    </w:p>
    <w:p w:rsidR="009A6257" w:rsidRDefault="00964C10">
      <w:pPr>
        <w:pStyle w:val="Style14"/>
        <w:widowControl/>
        <w:spacing w:before="216" w:line="240" w:lineRule="auto"/>
        <w:ind w:left="370"/>
        <w:rPr>
          <w:rStyle w:val="FontStyle22"/>
        </w:rPr>
      </w:pPr>
      <w:r>
        <w:rPr>
          <w:rStyle w:val="FontStyle22"/>
        </w:rPr>
        <w:t>44 506 Kč</w:t>
      </w:r>
    </w:p>
    <w:p w:rsidR="009A6257" w:rsidRDefault="009A6257">
      <w:pPr>
        <w:pStyle w:val="Style14"/>
        <w:widowControl/>
        <w:spacing w:line="240" w:lineRule="exact"/>
        <w:ind w:left="360"/>
        <w:rPr>
          <w:sz w:val="20"/>
          <w:szCs w:val="20"/>
        </w:rPr>
      </w:pPr>
    </w:p>
    <w:p w:rsidR="009A6257" w:rsidRDefault="00964C10">
      <w:pPr>
        <w:pStyle w:val="Style14"/>
        <w:widowControl/>
        <w:spacing w:before="5" w:line="240" w:lineRule="auto"/>
        <w:ind w:left="360"/>
        <w:rPr>
          <w:rStyle w:val="FontStyle22"/>
        </w:rPr>
      </w:pPr>
      <w:r>
        <w:rPr>
          <w:rStyle w:val="FontStyle22"/>
        </w:rPr>
        <w:t>-44506 Kč</w:t>
      </w:r>
    </w:p>
    <w:p w:rsidR="009A6257" w:rsidRDefault="00964C10">
      <w:pPr>
        <w:pStyle w:val="Style10"/>
        <w:widowControl/>
        <w:rPr>
          <w:rStyle w:val="FontStyle22"/>
        </w:rPr>
      </w:pPr>
      <w:r>
        <w:rPr>
          <w:rStyle w:val="FontStyle22"/>
        </w:rPr>
        <w:t>Cena s DPH 293 901 Kč 8 001 Kč</w:t>
      </w:r>
    </w:p>
    <w:p w:rsidR="009A6257" w:rsidRDefault="009A6257">
      <w:pPr>
        <w:pStyle w:val="Style14"/>
        <w:widowControl/>
        <w:spacing w:line="240" w:lineRule="exact"/>
        <w:ind w:left="269"/>
        <w:rPr>
          <w:sz w:val="20"/>
          <w:szCs w:val="20"/>
        </w:rPr>
      </w:pPr>
    </w:p>
    <w:p w:rsidR="009A6257" w:rsidRDefault="009A6257">
      <w:pPr>
        <w:pStyle w:val="Style14"/>
        <w:widowControl/>
        <w:spacing w:line="240" w:lineRule="exact"/>
        <w:ind w:left="269"/>
        <w:rPr>
          <w:sz w:val="20"/>
          <w:szCs w:val="20"/>
        </w:rPr>
      </w:pPr>
    </w:p>
    <w:p w:rsidR="009A6257" w:rsidRDefault="009A6257">
      <w:pPr>
        <w:pStyle w:val="Style14"/>
        <w:widowControl/>
        <w:spacing w:line="240" w:lineRule="exact"/>
        <w:ind w:left="269"/>
        <w:rPr>
          <w:sz w:val="20"/>
          <w:szCs w:val="20"/>
        </w:rPr>
      </w:pPr>
    </w:p>
    <w:p w:rsidR="009A6257" w:rsidRDefault="00964C10">
      <w:pPr>
        <w:pStyle w:val="Style14"/>
        <w:widowControl/>
        <w:spacing w:before="101"/>
        <w:ind w:left="269"/>
        <w:rPr>
          <w:rStyle w:val="FontStyle22"/>
        </w:rPr>
      </w:pPr>
      <w:r>
        <w:rPr>
          <w:rStyle w:val="FontStyle22"/>
        </w:rPr>
        <w:t>5 000 Kč 1 100 Kč</w:t>
      </w:r>
    </w:p>
    <w:p w:rsidR="009A6257" w:rsidRDefault="00964C10">
      <w:pPr>
        <w:pStyle w:val="Style14"/>
        <w:widowControl/>
        <w:spacing w:before="154" w:line="274" w:lineRule="exact"/>
        <w:ind w:left="259"/>
        <w:rPr>
          <w:rStyle w:val="FontStyle22"/>
        </w:rPr>
      </w:pPr>
      <w:r>
        <w:rPr>
          <w:rStyle w:val="FontStyle22"/>
        </w:rPr>
        <w:t>5 499 Kč 4 000 Kč</w:t>
      </w:r>
    </w:p>
    <w:p w:rsidR="009A6257" w:rsidRDefault="00964C10">
      <w:pPr>
        <w:pStyle w:val="Style14"/>
        <w:widowControl/>
        <w:spacing w:before="211" w:line="240" w:lineRule="auto"/>
        <w:rPr>
          <w:rStyle w:val="FontStyle22"/>
        </w:rPr>
      </w:pPr>
      <w:r>
        <w:rPr>
          <w:rStyle w:val="FontStyle22"/>
        </w:rPr>
        <w:t>53 852 Kč</w:t>
      </w:r>
    </w:p>
    <w:p w:rsidR="009A6257" w:rsidRDefault="009A6257">
      <w:pPr>
        <w:pStyle w:val="Style14"/>
        <w:widowControl/>
        <w:spacing w:line="240" w:lineRule="exact"/>
        <w:rPr>
          <w:sz w:val="20"/>
          <w:szCs w:val="20"/>
        </w:rPr>
      </w:pPr>
    </w:p>
    <w:p w:rsidR="009A6257" w:rsidRDefault="00964C10">
      <w:pPr>
        <w:pStyle w:val="Style14"/>
        <w:widowControl/>
        <w:spacing w:before="5" w:line="240" w:lineRule="auto"/>
        <w:rPr>
          <w:rStyle w:val="FontStyle22"/>
        </w:rPr>
      </w:pPr>
      <w:r>
        <w:rPr>
          <w:rStyle w:val="FontStyle22"/>
        </w:rPr>
        <w:t>-53852 Kč</w:t>
      </w:r>
    </w:p>
    <w:p w:rsidR="009A6257" w:rsidRDefault="009A6257">
      <w:pPr>
        <w:pStyle w:val="Style14"/>
        <w:widowControl/>
        <w:spacing w:before="5" w:line="240" w:lineRule="auto"/>
        <w:rPr>
          <w:rStyle w:val="FontStyle22"/>
        </w:rPr>
        <w:sectPr w:rsidR="009A6257">
          <w:headerReference w:type="default" r:id="rId11"/>
          <w:type w:val="continuous"/>
          <w:pgSz w:w="11905" w:h="16837"/>
          <w:pgMar w:top="1071" w:right="1309" w:bottom="879" w:left="900" w:header="708" w:footer="708" w:gutter="0"/>
          <w:cols w:num="3" w:space="708" w:equalWidth="0">
            <w:col w:w="4766" w:space="1109"/>
            <w:col w:w="1089" w:space="1848"/>
            <w:col w:w="883"/>
          </w:cols>
          <w:noEndnote/>
        </w:sectPr>
      </w:pPr>
    </w:p>
    <w:p w:rsidR="009A6257" w:rsidRDefault="009A6257">
      <w:pPr>
        <w:widowControl/>
        <w:spacing w:before="331" w:line="240" w:lineRule="exact"/>
        <w:rPr>
          <w:sz w:val="20"/>
          <w:szCs w:val="20"/>
        </w:rPr>
      </w:pPr>
    </w:p>
    <w:p w:rsidR="009A6257" w:rsidRDefault="009A6257">
      <w:pPr>
        <w:pStyle w:val="Style14"/>
        <w:widowControl/>
        <w:spacing w:before="5" w:line="240" w:lineRule="auto"/>
        <w:rPr>
          <w:rStyle w:val="FontStyle22"/>
        </w:rPr>
        <w:sectPr w:rsidR="009A6257">
          <w:type w:val="continuous"/>
          <w:pgSz w:w="11905" w:h="16837"/>
          <w:pgMar w:top="1071" w:right="1309" w:bottom="879" w:left="944" w:header="708" w:footer="708" w:gutter="0"/>
          <w:cols w:space="60"/>
          <w:noEndnote/>
        </w:sectPr>
      </w:pPr>
    </w:p>
    <w:p w:rsidR="009A6257" w:rsidRDefault="00964C10">
      <w:pPr>
        <w:pStyle w:val="Style7"/>
        <w:widowControl/>
        <w:shd w:val="clear" w:color="auto" w:fill="000000"/>
        <w:rPr>
          <w:rStyle w:val="FontStyle23"/>
        </w:rPr>
      </w:pPr>
      <w:r>
        <w:rPr>
          <w:rStyle w:val="FontStyle23"/>
        </w:rPr>
        <w:lastRenderedPageBreak/>
        <w:t>Celková cena za vozidlo:</w:t>
      </w:r>
    </w:p>
    <w:p w:rsidR="009A6257" w:rsidRDefault="00964C10">
      <w:pPr>
        <w:pStyle w:val="Style7"/>
        <w:widowControl/>
        <w:shd w:val="clear" w:color="auto" w:fill="000000"/>
        <w:jc w:val="both"/>
        <w:rPr>
          <w:rStyle w:val="FontStyle23"/>
        </w:rPr>
      </w:pPr>
      <w:r>
        <w:rPr>
          <w:rStyle w:val="FontStyle23"/>
        </w:rPr>
        <w:t>(vč. výbav, příslušenství a slev)</w:t>
      </w:r>
    </w:p>
    <w:p w:rsidR="009A6257" w:rsidRDefault="00964C10">
      <w:pPr>
        <w:pStyle w:val="Style7"/>
        <w:widowControl/>
        <w:shd w:val="clear" w:color="auto" w:fill="000000"/>
        <w:spacing w:before="10"/>
        <w:jc w:val="both"/>
        <w:rPr>
          <w:rStyle w:val="FontStyle23"/>
        </w:rPr>
      </w:pPr>
      <w:r>
        <w:rPr>
          <w:rStyle w:val="FontStyle23"/>
        </w:rPr>
        <w:br w:type="column"/>
      </w:r>
      <w:r>
        <w:rPr>
          <w:rStyle w:val="FontStyle23"/>
        </w:rPr>
        <w:lastRenderedPageBreak/>
        <w:t>217 891 Kč</w:t>
      </w:r>
    </w:p>
    <w:p w:rsidR="009A6257" w:rsidRDefault="00964C10">
      <w:pPr>
        <w:pStyle w:val="Style7"/>
        <w:widowControl/>
        <w:shd w:val="clear" w:color="auto" w:fill="000000"/>
        <w:spacing w:before="5"/>
        <w:jc w:val="both"/>
        <w:rPr>
          <w:rStyle w:val="FontStyle23"/>
        </w:rPr>
      </w:pPr>
      <w:r>
        <w:rPr>
          <w:rStyle w:val="FontStyle23"/>
        </w:rPr>
        <w:br w:type="column"/>
      </w:r>
      <w:r>
        <w:rPr>
          <w:rStyle w:val="FontStyle23"/>
        </w:rPr>
        <w:lastRenderedPageBreak/>
        <w:t>263 649 Kč</w:t>
      </w:r>
    </w:p>
    <w:p w:rsidR="009A6257" w:rsidRDefault="009A6257">
      <w:pPr>
        <w:pStyle w:val="Style7"/>
        <w:widowControl/>
        <w:shd w:val="clear" w:color="auto" w:fill="000000"/>
        <w:spacing w:before="5"/>
        <w:jc w:val="both"/>
        <w:rPr>
          <w:rStyle w:val="FontStyle23"/>
        </w:rPr>
        <w:sectPr w:rsidR="009A6257">
          <w:type w:val="continuous"/>
          <w:pgSz w:w="11905" w:h="16837"/>
          <w:pgMar w:top="1071" w:right="1309" w:bottom="879" w:left="944" w:header="708" w:footer="708" w:gutter="0"/>
          <w:cols w:num="3" w:space="708" w:equalWidth="0">
            <w:col w:w="2683" w:space="3322"/>
            <w:col w:w="916" w:space="1829"/>
            <w:col w:w="902"/>
          </w:cols>
          <w:noEndnote/>
        </w:sectPr>
      </w:pPr>
    </w:p>
    <w:p w:rsidR="009A6257" w:rsidRDefault="009A6257">
      <w:pPr>
        <w:widowControl/>
        <w:spacing w:before="48" w:line="240" w:lineRule="exact"/>
        <w:rPr>
          <w:sz w:val="20"/>
          <w:szCs w:val="20"/>
        </w:rPr>
      </w:pPr>
    </w:p>
    <w:p w:rsidR="009A6257" w:rsidRDefault="009A6257">
      <w:pPr>
        <w:pStyle w:val="Style7"/>
        <w:widowControl/>
        <w:shd w:val="clear" w:color="auto" w:fill="000000"/>
        <w:spacing w:before="5"/>
        <w:jc w:val="both"/>
        <w:rPr>
          <w:rStyle w:val="FontStyle23"/>
        </w:rPr>
        <w:sectPr w:rsidR="009A6257">
          <w:headerReference w:type="default" r:id="rId12"/>
          <w:type w:val="continuous"/>
          <w:pgSz w:w="11905" w:h="16837"/>
          <w:pgMar w:top="1071" w:right="2480" w:bottom="879" w:left="939" w:header="708" w:footer="708" w:gutter="0"/>
          <w:cols w:space="60"/>
          <w:noEndnote/>
        </w:sectPr>
      </w:pPr>
    </w:p>
    <w:p w:rsidR="009A6257" w:rsidRDefault="00964C10">
      <w:pPr>
        <w:pStyle w:val="Style7"/>
        <w:widowControl/>
        <w:shd w:val="clear" w:color="auto" w:fill="000000"/>
        <w:jc w:val="both"/>
        <w:rPr>
          <w:rStyle w:val="FontStyle23"/>
        </w:rPr>
      </w:pPr>
      <w:r>
        <w:rPr>
          <w:rStyle w:val="FontStyle23"/>
        </w:rPr>
        <w:lastRenderedPageBreak/>
        <w:t>4. Zálohy</w:t>
      </w:r>
    </w:p>
    <w:p w:rsidR="009A6257" w:rsidRDefault="00964C10">
      <w:pPr>
        <w:widowControl/>
        <w:spacing w:line="1" w:lineRule="exact"/>
        <w:rPr>
          <w:sz w:val="2"/>
          <w:szCs w:val="2"/>
        </w:rPr>
      </w:pPr>
      <w:r>
        <w:rPr>
          <w:rStyle w:val="FontStyle23"/>
        </w:rPr>
        <w:br w:type="column"/>
      </w: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64C10">
      <w:pPr>
        <w:pStyle w:val="Style5"/>
        <w:widowControl/>
        <w:spacing w:before="10"/>
        <w:jc w:val="both"/>
        <w:rPr>
          <w:rStyle w:val="FontStyle30"/>
        </w:rPr>
      </w:pPr>
      <w:r>
        <w:rPr>
          <w:rStyle w:val="FontStyle30"/>
        </w:rPr>
        <w:t>Automechanika, a.s. Letecká 2, 796 01 Prostějov, Telefon 582 345 611, IČ 25529889, DIČ CZ25529889,</w:t>
      </w:r>
    </w:p>
    <w:p w:rsidR="009A6257" w:rsidRDefault="00964C10">
      <w:pPr>
        <w:pStyle w:val="Style5"/>
        <w:widowControl/>
        <w:spacing w:before="168"/>
        <w:jc w:val="center"/>
        <w:rPr>
          <w:rStyle w:val="FontStyle32"/>
        </w:rPr>
      </w:pPr>
      <w:r>
        <w:rPr>
          <w:rStyle w:val="FontStyle30"/>
        </w:rPr>
        <w:t xml:space="preserve">Stránka 1 z </w:t>
      </w:r>
      <w:r>
        <w:rPr>
          <w:rStyle w:val="FontStyle32"/>
        </w:rPr>
        <w:t>2</w:t>
      </w:r>
    </w:p>
    <w:p w:rsidR="009A6257" w:rsidRDefault="009A6257">
      <w:pPr>
        <w:pStyle w:val="Style5"/>
        <w:widowControl/>
        <w:spacing w:before="168"/>
        <w:jc w:val="center"/>
        <w:rPr>
          <w:rStyle w:val="FontStyle32"/>
        </w:rPr>
        <w:sectPr w:rsidR="009A6257">
          <w:type w:val="continuous"/>
          <w:pgSz w:w="11905" w:h="16837"/>
          <w:pgMar w:top="1071" w:right="2480" w:bottom="879" w:left="939" w:header="708" w:footer="708" w:gutter="0"/>
          <w:cols w:num="2" w:space="708" w:equalWidth="0">
            <w:col w:w="772" w:space="859"/>
            <w:col w:w="6854"/>
          </w:cols>
          <w:noEndnote/>
        </w:sectPr>
      </w:pPr>
    </w:p>
    <w:p w:rsidR="009A6257" w:rsidRDefault="00964C10">
      <w:pPr>
        <w:pStyle w:val="Style7"/>
        <w:widowControl/>
        <w:shd w:val="clear" w:color="auto" w:fill="000000"/>
        <w:spacing w:after="106"/>
        <w:ind w:firstLine="48"/>
        <w:jc w:val="both"/>
        <w:rPr>
          <w:rStyle w:val="FontStyle23"/>
        </w:rPr>
      </w:pPr>
      <w:r>
        <w:rPr>
          <w:rStyle w:val="FontStyle23"/>
        </w:rPr>
        <w:lastRenderedPageBreak/>
        <w:t>5. Souhrn</w:t>
      </w:r>
    </w:p>
    <w:p w:rsidR="009A6257" w:rsidRDefault="009A6257">
      <w:pPr>
        <w:pStyle w:val="Style7"/>
        <w:widowControl/>
        <w:shd w:val="clear" w:color="auto" w:fill="000000"/>
        <w:spacing w:after="106"/>
        <w:ind w:firstLine="48"/>
        <w:jc w:val="both"/>
        <w:rPr>
          <w:rStyle w:val="FontStyle23"/>
        </w:rPr>
        <w:sectPr w:rsidR="009A6257">
          <w:headerReference w:type="default" r:id="rId13"/>
          <w:pgSz w:w="11905" w:h="16837"/>
          <w:pgMar w:top="2431" w:right="807" w:bottom="927" w:left="807" w:header="708" w:footer="708" w:gutter="0"/>
          <w:cols w:space="60"/>
          <w:noEndnote/>
        </w:sectPr>
      </w:pPr>
    </w:p>
    <w:p w:rsidR="009A6257" w:rsidRDefault="00964C10">
      <w:pPr>
        <w:pStyle w:val="Style15"/>
        <w:widowControl/>
        <w:spacing w:before="62"/>
        <w:rPr>
          <w:rStyle w:val="FontStyle27"/>
        </w:rPr>
      </w:pPr>
      <w:r>
        <w:rPr>
          <w:rStyle w:val="FontStyle27"/>
        </w:rPr>
        <w:lastRenderedPageBreak/>
        <w:t>Vystavil:</w:t>
      </w:r>
    </w:p>
    <w:p w:rsidR="009A6257" w:rsidRDefault="00964C10">
      <w:pPr>
        <w:pStyle w:val="Style14"/>
        <w:widowControl/>
        <w:spacing w:before="29" w:line="264" w:lineRule="exact"/>
        <w:rPr>
          <w:rStyle w:val="FontStyle27"/>
        </w:rPr>
      </w:pPr>
      <w:r>
        <w:rPr>
          <w:rStyle w:val="FontStyle22"/>
        </w:rPr>
        <w:t xml:space="preserve">Veronika Jašková (JASVER) </w:t>
      </w:r>
      <w:r>
        <w:rPr>
          <w:rStyle w:val="FontStyle27"/>
        </w:rPr>
        <w:t>Datum a čas vystaveni:</w:t>
      </w:r>
    </w:p>
    <w:p w:rsidR="009A6257" w:rsidRDefault="00964C10">
      <w:pPr>
        <w:pStyle w:val="Style14"/>
        <w:widowControl/>
        <w:spacing w:before="10" w:line="264" w:lineRule="exact"/>
        <w:jc w:val="left"/>
        <w:rPr>
          <w:rStyle w:val="FontStyle22"/>
        </w:rPr>
      </w:pPr>
      <w:r>
        <w:rPr>
          <w:rStyle w:val="FontStyle22"/>
        </w:rPr>
        <w:t>09.04.2018 15:30:27</w:t>
      </w:r>
    </w:p>
    <w:p w:rsidR="009A6257" w:rsidRDefault="00964C10">
      <w:pPr>
        <w:pStyle w:val="Style15"/>
        <w:widowControl/>
        <w:spacing w:line="269" w:lineRule="exact"/>
        <w:rPr>
          <w:rStyle w:val="FontStyle27"/>
        </w:rPr>
      </w:pPr>
      <w:r>
        <w:rPr>
          <w:rStyle w:val="FontStyle27"/>
        </w:rPr>
        <w:t>Celkem</w:t>
      </w:r>
    </w:p>
    <w:p w:rsidR="009A6257" w:rsidRDefault="00964C10">
      <w:pPr>
        <w:pStyle w:val="Style15"/>
        <w:widowControl/>
        <w:spacing w:line="269" w:lineRule="exact"/>
        <w:rPr>
          <w:rStyle w:val="FontStyle27"/>
        </w:rPr>
      </w:pPr>
      <w:r>
        <w:rPr>
          <w:rStyle w:val="FontStyle27"/>
        </w:rPr>
        <w:t>Dohodnutá záloha celkem Rozdíl (doplatek/přeplatek)</w:t>
      </w:r>
    </w:p>
    <w:p w:rsidR="009A6257" w:rsidRDefault="00964C10">
      <w:pPr>
        <w:pStyle w:val="Style15"/>
        <w:widowControl/>
        <w:spacing w:before="62"/>
        <w:jc w:val="both"/>
        <w:rPr>
          <w:rStyle w:val="FontStyle27"/>
        </w:rPr>
      </w:pPr>
      <w:r>
        <w:rPr>
          <w:rStyle w:val="FontStyle27"/>
        </w:rPr>
        <w:t>+ DPH:</w:t>
      </w:r>
    </w:p>
    <w:p w:rsidR="009A6257" w:rsidRDefault="00964C10">
      <w:pPr>
        <w:pStyle w:val="Style10"/>
        <w:widowControl/>
        <w:spacing w:line="274" w:lineRule="exact"/>
        <w:ind w:right="5"/>
        <w:rPr>
          <w:rStyle w:val="FontStyle22"/>
        </w:rPr>
      </w:pPr>
      <w:r>
        <w:rPr>
          <w:rStyle w:val="FontStyle27"/>
        </w:rPr>
        <w:br w:type="column"/>
      </w:r>
      <w:r>
        <w:rPr>
          <w:rStyle w:val="FontStyle22"/>
        </w:rPr>
        <w:lastRenderedPageBreak/>
        <w:t>217 891 Kč 0 Kč 217 891 Kč</w:t>
      </w:r>
    </w:p>
    <w:p w:rsidR="009A6257" w:rsidRDefault="00964C10">
      <w:pPr>
        <w:pStyle w:val="Style10"/>
        <w:widowControl/>
        <w:spacing w:before="62" w:line="240" w:lineRule="auto"/>
        <w:jc w:val="both"/>
        <w:rPr>
          <w:rStyle w:val="FontStyle22"/>
        </w:rPr>
      </w:pPr>
      <w:r>
        <w:rPr>
          <w:rStyle w:val="FontStyle22"/>
        </w:rPr>
        <w:t>45 758 Kč</w:t>
      </w:r>
    </w:p>
    <w:p w:rsidR="009A6257" w:rsidRDefault="009A6257">
      <w:pPr>
        <w:pStyle w:val="Style10"/>
        <w:widowControl/>
        <w:spacing w:before="62" w:line="240" w:lineRule="auto"/>
        <w:jc w:val="both"/>
        <w:rPr>
          <w:rStyle w:val="FontStyle22"/>
        </w:rPr>
        <w:sectPr w:rsidR="009A6257">
          <w:type w:val="continuous"/>
          <w:pgSz w:w="11905" w:h="16837"/>
          <w:pgMar w:top="2431" w:right="811" w:bottom="927" w:left="807" w:header="708" w:footer="708" w:gutter="0"/>
          <w:cols w:num="3" w:space="708" w:equalWidth="0">
            <w:col w:w="1958" w:space="3710"/>
            <w:col w:w="2193" w:space="1618"/>
            <w:col w:w="806"/>
          </w:cols>
          <w:noEndnote/>
        </w:sectPr>
      </w:pPr>
    </w:p>
    <w:p w:rsidR="009A6257" w:rsidRDefault="00964C10">
      <w:pPr>
        <w:pStyle w:val="Style15"/>
        <w:widowControl/>
        <w:spacing w:before="72"/>
        <w:jc w:val="both"/>
        <w:rPr>
          <w:rStyle w:val="FontStyle27"/>
        </w:rPr>
      </w:pPr>
      <w:r>
        <w:rPr>
          <w:rStyle w:val="FontStyle27"/>
        </w:rPr>
        <w:lastRenderedPageBreak/>
        <w:t xml:space="preserve">Cena celkem po </w:t>
      </w:r>
      <w:proofErr w:type="gramStart"/>
      <w:r>
        <w:rPr>
          <w:rStyle w:val="FontStyle27"/>
        </w:rPr>
        <w:t>odečteni</w:t>
      </w:r>
      <w:proofErr w:type="gramEnd"/>
      <w:r>
        <w:rPr>
          <w:rStyle w:val="FontStyle27"/>
        </w:rPr>
        <w:t xml:space="preserve"> záloh:</w:t>
      </w:r>
    </w:p>
    <w:p w:rsidR="009A6257" w:rsidRDefault="00964C10">
      <w:pPr>
        <w:pStyle w:val="Style15"/>
        <w:widowControl/>
        <w:spacing w:before="77"/>
        <w:jc w:val="both"/>
        <w:rPr>
          <w:rStyle w:val="FontStyle27"/>
        </w:rPr>
      </w:pPr>
      <w:r>
        <w:rPr>
          <w:rStyle w:val="FontStyle27"/>
        </w:rPr>
        <w:br w:type="column"/>
      </w:r>
      <w:r>
        <w:rPr>
          <w:rStyle w:val="FontStyle27"/>
        </w:rPr>
        <w:lastRenderedPageBreak/>
        <w:t>263 649 Kč</w:t>
      </w:r>
    </w:p>
    <w:p w:rsidR="009A6257" w:rsidRDefault="009A6257">
      <w:pPr>
        <w:pStyle w:val="Style15"/>
        <w:widowControl/>
        <w:spacing w:before="77"/>
        <w:jc w:val="both"/>
        <w:rPr>
          <w:rStyle w:val="FontStyle27"/>
        </w:rPr>
        <w:sectPr w:rsidR="009A6257">
          <w:headerReference w:type="default" r:id="rId14"/>
          <w:type w:val="continuous"/>
          <w:pgSz w:w="11905" w:h="16837"/>
          <w:pgMar w:top="2431" w:right="807" w:bottom="927" w:left="6481" w:header="708" w:footer="708" w:gutter="0"/>
          <w:cols w:num="2" w:space="708" w:equalWidth="0">
            <w:col w:w="2510" w:space="1291"/>
            <w:col w:w="816"/>
          </w:cols>
          <w:noEndnote/>
        </w:sectPr>
      </w:pPr>
    </w:p>
    <w:p w:rsidR="009A6257" w:rsidRDefault="009A6257">
      <w:pPr>
        <w:widowControl/>
        <w:spacing w:before="19" w:line="240" w:lineRule="exact"/>
        <w:rPr>
          <w:sz w:val="20"/>
          <w:szCs w:val="20"/>
        </w:rPr>
      </w:pPr>
    </w:p>
    <w:p w:rsidR="009A6257" w:rsidRDefault="009A6257">
      <w:pPr>
        <w:pStyle w:val="Style15"/>
        <w:widowControl/>
        <w:spacing w:before="77"/>
        <w:jc w:val="both"/>
        <w:rPr>
          <w:rStyle w:val="FontStyle27"/>
        </w:rPr>
        <w:sectPr w:rsidR="009A6257">
          <w:headerReference w:type="default" r:id="rId15"/>
          <w:type w:val="continuous"/>
          <w:pgSz w:w="11905" w:h="16837"/>
          <w:pgMar w:top="2431" w:right="1368" w:bottom="927" w:left="1906" w:header="708" w:footer="708" w:gutter="0"/>
          <w:cols w:space="60"/>
          <w:noEndnote/>
        </w:sectPr>
      </w:pPr>
    </w:p>
    <w:p w:rsidR="009A6257" w:rsidRDefault="00964C10">
      <w:pPr>
        <w:pStyle w:val="Style18"/>
        <w:widowControl/>
        <w:jc w:val="both"/>
        <w:rPr>
          <w:rStyle w:val="FontStyle25"/>
        </w:rPr>
      </w:pPr>
      <w:bookmarkStart w:id="0" w:name="_GoBack"/>
      <w:bookmarkEnd w:id="0"/>
      <w:r>
        <w:rPr>
          <w:rStyle w:val="FontStyle25"/>
        </w:rPr>
        <w:lastRenderedPageBreak/>
        <w:t>Automechanika, a. $.</w:t>
      </w:r>
    </w:p>
    <w:p w:rsidR="009A6257" w:rsidRDefault="00964C10">
      <w:pPr>
        <w:pStyle w:val="Style16"/>
        <w:widowControl/>
        <w:ind w:right="10"/>
        <w:jc w:val="center"/>
        <w:rPr>
          <w:rStyle w:val="FontStyle26"/>
        </w:rPr>
      </w:pPr>
      <w:r>
        <w:rPr>
          <w:rStyle w:val="FontStyle26"/>
        </w:rPr>
        <w:t xml:space="preserve">Letecká 2 796 01 </w:t>
      </w:r>
      <w:proofErr w:type="spellStart"/>
      <w:r>
        <w:rPr>
          <w:rStyle w:val="FontStyle26"/>
        </w:rPr>
        <w:t>Prostéjov</w:t>
      </w:r>
      <w:proofErr w:type="spellEnd"/>
    </w:p>
    <w:p w:rsidR="009A6257" w:rsidRDefault="009A625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9A6257" w:rsidRDefault="00964C10">
      <w:pPr>
        <w:pStyle w:val="Style10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Datum a podpis kupujícího</w:t>
      </w:r>
    </w:p>
    <w:p w:rsidR="009A6257" w:rsidRDefault="009A6257">
      <w:pPr>
        <w:pStyle w:val="Style10"/>
        <w:widowControl/>
        <w:spacing w:line="240" w:lineRule="auto"/>
        <w:jc w:val="both"/>
        <w:rPr>
          <w:rStyle w:val="FontStyle22"/>
        </w:rPr>
        <w:sectPr w:rsidR="009A6257">
          <w:type w:val="continuous"/>
          <w:pgSz w:w="11905" w:h="16837"/>
          <w:pgMar w:top="2431" w:right="1368" w:bottom="927" w:left="1906" w:header="708" w:footer="708" w:gutter="0"/>
          <w:cols w:num="2" w:space="708" w:equalWidth="0">
            <w:col w:w="2275" w:space="3590"/>
            <w:col w:w="2764"/>
          </w:cols>
          <w:noEndnote/>
        </w:sectPr>
      </w:pPr>
    </w:p>
    <w:p w:rsidR="009A6257" w:rsidRDefault="00964C10">
      <w:pPr>
        <w:pStyle w:val="Style7"/>
        <w:widowControl/>
        <w:shd w:val="clear" w:color="auto" w:fill="000000"/>
        <w:spacing w:before="235" w:after="168"/>
        <w:ind w:firstLine="48"/>
        <w:jc w:val="both"/>
        <w:rPr>
          <w:rStyle w:val="FontStyle23"/>
        </w:rPr>
      </w:pPr>
      <w:r>
        <w:rPr>
          <w:rStyle w:val="FontStyle23"/>
        </w:rPr>
        <w:lastRenderedPageBreak/>
        <w:t>6. Dodací lhůta</w:t>
      </w:r>
    </w:p>
    <w:p w:rsidR="009A6257" w:rsidRDefault="009A6257">
      <w:pPr>
        <w:pStyle w:val="Style7"/>
        <w:widowControl/>
        <w:shd w:val="clear" w:color="auto" w:fill="000000"/>
        <w:spacing w:before="235" w:after="168"/>
        <w:ind w:firstLine="48"/>
        <w:jc w:val="both"/>
        <w:rPr>
          <w:rStyle w:val="FontStyle23"/>
        </w:rPr>
        <w:sectPr w:rsidR="009A6257">
          <w:headerReference w:type="default" r:id="rId16"/>
          <w:type w:val="continuous"/>
          <w:pgSz w:w="11905" w:h="16837"/>
          <w:pgMar w:top="2431" w:right="807" w:bottom="927" w:left="807" w:header="708" w:footer="708" w:gutter="0"/>
          <w:cols w:space="60"/>
          <w:noEndnote/>
        </w:sectPr>
      </w:pPr>
    </w:p>
    <w:p w:rsidR="009A6257" w:rsidRDefault="00964C10">
      <w:pPr>
        <w:pStyle w:val="Style15"/>
        <w:widowControl/>
        <w:jc w:val="both"/>
        <w:rPr>
          <w:rStyle w:val="FontStyle27"/>
        </w:rPr>
      </w:pPr>
      <w:r>
        <w:rPr>
          <w:rStyle w:val="FontStyle27"/>
        </w:rPr>
        <w:lastRenderedPageBreak/>
        <w:t>Předpokládaný termín dodání:</w:t>
      </w:r>
    </w:p>
    <w:p w:rsidR="009A6257" w:rsidRDefault="00964C10">
      <w:pPr>
        <w:pStyle w:val="Style10"/>
        <w:widowControl/>
        <w:spacing w:before="10" w:line="240" w:lineRule="auto"/>
        <w:jc w:val="both"/>
        <w:rPr>
          <w:rStyle w:val="FontStyle22"/>
        </w:rPr>
      </w:pPr>
      <w:r>
        <w:rPr>
          <w:rStyle w:val="FontStyle27"/>
        </w:rPr>
        <w:br w:type="column"/>
      </w:r>
      <w:proofErr w:type="gramStart"/>
      <w:r>
        <w:rPr>
          <w:rStyle w:val="FontStyle22"/>
        </w:rPr>
        <w:lastRenderedPageBreak/>
        <w:t>11.06.2018</w:t>
      </w:r>
      <w:proofErr w:type="gramEnd"/>
    </w:p>
    <w:p w:rsidR="009A6257" w:rsidRDefault="009A6257">
      <w:pPr>
        <w:pStyle w:val="Style10"/>
        <w:widowControl/>
        <w:spacing w:before="10" w:line="240" w:lineRule="auto"/>
        <w:jc w:val="both"/>
        <w:rPr>
          <w:rStyle w:val="FontStyle22"/>
        </w:rPr>
        <w:sectPr w:rsidR="009A6257">
          <w:headerReference w:type="default" r:id="rId17"/>
          <w:type w:val="continuous"/>
          <w:pgSz w:w="11905" w:h="16837"/>
          <w:pgMar w:top="2431" w:right="7330" w:bottom="927" w:left="821" w:header="708" w:footer="708" w:gutter="0"/>
          <w:cols w:num="2" w:space="708" w:equalWidth="0">
            <w:col w:w="2356" w:space="605"/>
            <w:col w:w="792"/>
          </w:cols>
          <w:noEndnote/>
        </w:sectPr>
      </w:pPr>
    </w:p>
    <w:p w:rsidR="009A6257" w:rsidRDefault="009A6257">
      <w:pPr>
        <w:pStyle w:val="Style14"/>
        <w:widowControl/>
        <w:spacing w:line="240" w:lineRule="exact"/>
        <w:ind w:right="1219"/>
        <w:rPr>
          <w:sz w:val="20"/>
          <w:szCs w:val="20"/>
        </w:rPr>
      </w:pPr>
    </w:p>
    <w:p w:rsidR="009A6257" w:rsidRDefault="00964C10">
      <w:pPr>
        <w:pStyle w:val="Style14"/>
        <w:widowControl/>
        <w:spacing w:before="134" w:line="211" w:lineRule="exact"/>
        <w:ind w:right="1219"/>
        <w:rPr>
          <w:rStyle w:val="FontStyle22"/>
        </w:rPr>
      </w:pPr>
      <w:r>
        <w:rPr>
          <w:rStyle w:val="FontStyle22"/>
        </w:rPr>
        <w:t>Tato kupní smlouva</w:t>
      </w:r>
      <w:r w:rsidR="006A148B">
        <w:rPr>
          <w:rStyle w:val="FontStyle22"/>
        </w:rPr>
        <w:t xml:space="preserve"> </w:t>
      </w:r>
      <w:r>
        <w:rPr>
          <w:rStyle w:val="FontStyle22"/>
        </w:rPr>
        <w:t xml:space="preserve">je založena na konfiguraci vozidla č. X000181155. Detailní informace o této konfiguraci naleznete v </w:t>
      </w:r>
      <w:proofErr w:type="spellStart"/>
      <w:r>
        <w:rPr>
          <w:rStyle w:val="FontStyle22"/>
        </w:rPr>
        <w:t>CarConfiguratoru</w:t>
      </w:r>
      <w:proofErr w:type="spellEnd"/>
      <w:r>
        <w:rPr>
          <w:rStyle w:val="FontStyle22"/>
        </w:rPr>
        <w:t xml:space="preserve"> na stránkách ŠKODA AUTO.</w:t>
      </w:r>
    </w:p>
    <w:p w:rsidR="009A6257" w:rsidRDefault="00964C10">
      <w:pPr>
        <w:pStyle w:val="Style7"/>
        <w:widowControl/>
        <w:shd w:val="clear" w:color="auto" w:fill="000000"/>
        <w:spacing w:before="53"/>
        <w:ind w:firstLine="62"/>
        <w:jc w:val="both"/>
        <w:rPr>
          <w:rStyle w:val="FontStyle23"/>
        </w:rPr>
      </w:pPr>
      <w:r>
        <w:rPr>
          <w:rStyle w:val="FontStyle23"/>
        </w:rPr>
        <w:t>7. Jiná ujednání:</w:t>
      </w:r>
    </w:p>
    <w:p w:rsidR="009A6257" w:rsidRDefault="00964C10">
      <w:pPr>
        <w:pStyle w:val="Style15"/>
        <w:widowControl/>
        <w:spacing w:before="168"/>
        <w:jc w:val="both"/>
        <w:rPr>
          <w:rStyle w:val="FontStyle27"/>
        </w:rPr>
      </w:pPr>
      <w:r>
        <w:rPr>
          <w:rStyle w:val="FontStyle27"/>
        </w:rPr>
        <w:t>Jiná ujednáni:</w:t>
      </w:r>
    </w:p>
    <w:p w:rsidR="009A6257" w:rsidRDefault="009A6257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9A6257" w:rsidRDefault="00964C10">
      <w:pPr>
        <w:pStyle w:val="Style15"/>
        <w:widowControl/>
        <w:spacing w:before="110"/>
        <w:jc w:val="both"/>
        <w:rPr>
          <w:rStyle w:val="FontStyle27"/>
        </w:rPr>
      </w:pPr>
      <w:r>
        <w:rPr>
          <w:rStyle w:val="FontStyle27"/>
        </w:rPr>
        <w:t>Poznámka:</w:t>
      </w:r>
    </w:p>
    <w:p w:rsidR="009A6257" w:rsidRDefault="00964C10">
      <w:pPr>
        <w:pStyle w:val="Style15"/>
        <w:widowControl/>
        <w:spacing w:before="192"/>
        <w:rPr>
          <w:rStyle w:val="FontStyle27"/>
          <w:u w:val="single"/>
        </w:rPr>
      </w:pPr>
      <w:r>
        <w:rPr>
          <w:rStyle w:val="FontStyle27"/>
          <w:u w:val="single"/>
        </w:rPr>
        <w:t>V rámci SKODA záruky poskytuje společnost ŠKODA AUTO následující plněn</w:t>
      </w:r>
      <w:r w:rsidR="006A148B">
        <w:rPr>
          <w:rStyle w:val="FontStyle27"/>
          <w:u w:val="single"/>
        </w:rPr>
        <w:t>í</w:t>
      </w:r>
      <w:r>
        <w:rPr>
          <w:rStyle w:val="FontStyle27"/>
          <w:u w:val="single"/>
        </w:rPr>
        <w:t>:</w:t>
      </w:r>
    </w:p>
    <w:p w:rsidR="009A6257" w:rsidRDefault="00964C10" w:rsidP="00BD17E8">
      <w:pPr>
        <w:pStyle w:val="Style17"/>
        <w:widowControl/>
        <w:numPr>
          <w:ilvl w:val="0"/>
          <w:numId w:val="1"/>
        </w:numPr>
        <w:tabs>
          <w:tab w:val="left" w:pos="101"/>
        </w:tabs>
        <w:spacing w:line="240" w:lineRule="auto"/>
        <w:jc w:val="left"/>
        <w:rPr>
          <w:rStyle w:val="FontStyle30"/>
        </w:rPr>
      </w:pPr>
      <w:r>
        <w:rPr>
          <w:rStyle w:val="FontStyle30"/>
        </w:rPr>
        <w:t>Bezplatná oprava poškozeni způsobeného vadou, projeví Ti se na Vašem vozidle v době dvou let od začátku SKODA záruky</w:t>
      </w:r>
    </w:p>
    <w:p w:rsidR="009A6257" w:rsidRDefault="00964C10" w:rsidP="00BD17E8">
      <w:pPr>
        <w:pStyle w:val="Style17"/>
        <w:widowControl/>
        <w:numPr>
          <w:ilvl w:val="0"/>
          <w:numId w:val="1"/>
        </w:numPr>
        <w:tabs>
          <w:tab w:val="left" w:pos="101"/>
        </w:tabs>
        <w:jc w:val="left"/>
        <w:rPr>
          <w:rStyle w:val="FontStyle30"/>
        </w:rPr>
      </w:pPr>
      <w:r>
        <w:rPr>
          <w:rStyle w:val="FontStyle30"/>
        </w:rPr>
        <w:t>Bezplatná oprava poškozeni způsobeného vadou laku, projev</w:t>
      </w:r>
      <w:r w:rsidR="006A148B">
        <w:rPr>
          <w:rStyle w:val="FontStyle30"/>
        </w:rPr>
        <w:t>í</w:t>
      </w:r>
      <w:r>
        <w:rPr>
          <w:rStyle w:val="FontStyle30"/>
        </w:rPr>
        <w:t>-M se na Vašem vozidle v době tří let od začátku SKODA záruky</w:t>
      </w:r>
    </w:p>
    <w:p w:rsidR="009A6257" w:rsidRDefault="00964C10" w:rsidP="00BD17E8">
      <w:pPr>
        <w:pStyle w:val="Style17"/>
        <w:widowControl/>
        <w:numPr>
          <w:ilvl w:val="0"/>
          <w:numId w:val="1"/>
        </w:numPr>
        <w:tabs>
          <w:tab w:val="left" w:pos="101"/>
        </w:tabs>
        <w:rPr>
          <w:rStyle w:val="FontStyle30"/>
        </w:rPr>
      </w:pPr>
      <w:r>
        <w:rPr>
          <w:rStyle w:val="FontStyle30"/>
        </w:rPr>
        <w:t>Bezplatná oprava prorezavěni karoserie, projev</w:t>
      </w:r>
      <w:r w:rsidR="006A148B">
        <w:rPr>
          <w:rStyle w:val="FontStyle30"/>
        </w:rPr>
        <w:t>í</w:t>
      </w:r>
      <w:r>
        <w:rPr>
          <w:rStyle w:val="FontStyle30"/>
        </w:rPr>
        <w:t>-li se na Vašem vozidle v době dvanácti let od začátku záruky Prorezavěn</w:t>
      </w:r>
      <w:r w:rsidR="006A148B">
        <w:rPr>
          <w:rStyle w:val="FontStyle30"/>
        </w:rPr>
        <w:t>í</w:t>
      </w:r>
      <w:r>
        <w:rPr>
          <w:rStyle w:val="FontStyle30"/>
        </w:rPr>
        <w:t>m karoserie v rámci SKODA záruky je výlučné prorezavěni ple</w:t>
      </w:r>
      <w:r w:rsidR="006A148B">
        <w:rPr>
          <w:rStyle w:val="FontStyle30"/>
        </w:rPr>
        <w:t>ch</w:t>
      </w:r>
      <w:r>
        <w:rPr>
          <w:rStyle w:val="FontStyle30"/>
        </w:rPr>
        <w:t>u karoserie, k němuž došlo průnikem rzi z vnitřní strany karoserie na stranu vnější</w:t>
      </w:r>
    </w:p>
    <w:p w:rsidR="009A6257" w:rsidRDefault="00964C10">
      <w:pPr>
        <w:pStyle w:val="Style15"/>
        <w:widowControl/>
        <w:rPr>
          <w:rStyle w:val="FontStyle27"/>
        </w:rPr>
      </w:pPr>
      <w:r>
        <w:rPr>
          <w:rStyle w:val="FontStyle27"/>
        </w:rPr>
        <w:t>Začátkem záruky je den, kdy Je prvnímu kupujícímu předáno pří koupi nová vozidlo od partnera ŠKODA.</w:t>
      </w: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A6257" w:rsidP="006A148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 w:rsidP="006A148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9A6257" w:rsidRDefault="009A6257">
      <w:pPr>
        <w:pStyle w:val="Style5"/>
        <w:widowControl/>
        <w:spacing w:line="240" w:lineRule="exact"/>
        <w:ind w:left="1675"/>
        <w:jc w:val="both"/>
        <w:rPr>
          <w:sz w:val="20"/>
          <w:szCs w:val="20"/>
        </w:rPr>
      </w:pPr>
    </w:p>
    <w:p w:rsidR="009A6257" w:rsidRDefault="00964C10">
      <w:pPr>
        <w:pStyle w:val="Style5"/>
        <w:widowControl/>
        <w:spacing w:before="106"/>
        <w:ind w:left="1675"/>
        <w:jc w:val="both"/>
        <w:rPr>
          <w:rStyle w:val="FontStyle30"/>
        </w:rPr>
      </w:pPr>
      <w:r>
        <w:rPr>
          <w:rStyle w:val="FontStyle30"/>
        </w:rPr>
        <w:t xml:space="preserve">Automechanika, a.s. Letecké 2, 796 01 Prostějov, Telefon 582 345 </w:t>
      </w:r>
      <w:r>
        <w:rPr>
          <w:rStyle w:val="FontStyle22"/>
        </w:rPr>
        <w:t xml:space="preserve">611 </w:t>
      </w:r>
      <w:proofErr w:type="spellStart"/>
      <w:r>
        <w:rPr>
          <w:rStyle w:val="FontStyle22"/>
        </w:rPr>
        <w:t>iC</w:t>
      </w:r>
      <w:proofErr w:type="spellEnd"/>
      <w:r>
        <w:rPr>
          <w:rStyle w:val="FontStyle22"/>
        </w:rPr>
        <w:t xml:space="preserve"> </w:t>
      </w:r>
      <w:r>
        <w:rPr>
          <w:rStyle w:val="FontStyle30"/>
        </w:rPr>
        <w:t xml:space="preserve">25529889, </w:t>
      </w:r>
      <w:proofErr w:type="spellStart"/>
      <w:r>
        <w:rPr>
          <w:rStyle w:val="FontStyle30"/>
        </w:rPr>
        <w:t>DlC</w:t>
      </w:r>
      <w:proofErr w:type="spellEnd"/>
      <w:r>
        <w:rPr>
          <w:rStyle w:val="FontStyle30"/>
        </w:rPr>
        <w:t xml:space="preserve"> CZ25529889,</w:t>
      </w:r>
    </w:p>
    <w:p w:rsidR="00BD17E8" w:rsidRDefault="00964C10">
      <w:pPr>
        <w:pStyle w:val="Style5"/>
        <w:widowControl/>
        <w:spacing w:before="178"/>
        <w:ind w:right="34"/>
        <w:jc w:val="center"/>
        <w:rPr>
          <w:rStyle w:val="FontStyle32"/>
        </w:rPr>
      </w:pPr>
      <w:r>
        <w:rPr>
          <w:rStyle w:val="FontStyle30"/>
        </w:rPr>
        <w:t xml:space="preserve">Stránka </w:t>
      </w:r>
      <w:r>
        <w:rPr>
          <w:rStyle w:val="FontStyle32"/>
        </w:rPr>
        <w:t xml:space="preserve">2 </w:t>
      </w:r>
      <w:r>
        <w:rPr>
          <w:rStyle w:val="FontStyle31"/>
        </w:rPr>
        <w:t xml:space="preserve">2 </w:t>
      </w:r>
      <w:r>
        <w:rPr>
          <w:rStyle w:val="FontStyle32"/>
        </w:rPr>
        <w:t>2</w:t>
      </w:r>
    </w:p>
    <w:sectPr w:rsidR="00BD17E8">
      <w:headerReference w:type="default" r:id="rId18"/>
      <w:type w:val="continuous"/>
      <w:pgSz w:w="11905" w:h="16837"/>
      <w:pgMar w:top="2431" w:right="807" w:bottom="927" w:left="8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0D" w:rsidRDefault="0088440D">
      <w:r>
        <w:separator/>
      </w:r>
    </w:p>
  </w:endnote>
  <w:endnote w:type="continuationSeparator" w:id="0">
    <w:p w:rsidR="0088440D" w:rsidRDefault="008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0D" w:rsidRDefault="0088440D">
      <w:r>
        <w:separator/>
      </w:r>
    </w:p>
  </w:footnote>
  <w:footnote w:type="continuationSeparator" w:id="0">
    <w:p w:rsidR="0088440D" w:rsidRDefault="008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right="-1709"/>
      <w:jc w:val="right"/>
      <w:rPr>
        <w:rStyle w:val="FontStyle24"/>
      </w:rPr>
    </w:pPr>
    <w:r>
      <w:rPr>
        <w:rStyle w:val="FontStyle24"/>
      </w:rPr>
      <w:t>ŠKODA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left="-33" w:right="-548"/>
      <w:jc w:val="right"/>
      <w:rPr>
        <w:rStyle w:val="FontStyle24"/>
      </w:rPr>
    </w:pPr>
    <w:r>
      <w:rPr>
        <w:rStyle w:val="FontStyle24"/>
      </w:rPr>
      <w:t>ŠKODA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left="-72" w:right="-1719"/>
      <w:jc w:val="right"/>
      <w:rPr>
        <w:rStyle w:val="FontStyle24"/>
      </w:rPr>
    </w:pPr>
    <w:r>
      <w:rPr>
        <w:rStyle w:val="FontStyle24"/>
      </w:rPr>
      <w:t>ŠKODA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right="34"/>
      <w:jc w:val="right"/>
      <w:rPr>
        <w:rStyle w:val="FontStyle24"/>
      </w:rPr>
    </w:pPr>
    <w:r>
      <w:rPr>
        <w:rStyle w:val="FontStyle24"/>
      </w:rPr>
      <w:t>ŠKODA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left="-5674" w:right="34"/>
      <w:jc w:val="right"/>
      <w:rPr>
        <w:rStyle w:val="FontStyle24"/>
      </w:rPr>
    </w:pPr>
    <w:r>
      <w:rPr>
        <w:rStyle w:val="FontStyle24"/>
      </w:rPr>
      <w:t>ŠKODA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left="-1099" w:right="-527"/>
      <w:jc w:val="right"/>
      <w:rPr>
        <w:rStyle w:val="FontStyle24"/>
      </w:rPr>
    </w:pPr>
    <w:r>
      <w:rPr>
        <w:rStyle w:val="FontStyle24"/>
      </w:rPr>
      <w:t>ŠKODA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right="34"/>
      <w:jc w:val="right"/>
      <w:rPr>
        <w:rStyle w:val="FontStyle24"/>
      </w:rPr>
    </w:pPr>
    <w:r>
      <w:rPr>
        <w:rStyle w:val="FontStyle24"/>
      </w:rPr>
      <w:t>ŠKODA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left="-14" w:right="-6489"/>
      <w:jc w:val="right"/>
      <w:rPr>
        <w:rStyle w:val="FontStyle24"/>
      </w:rPr>
    </w:pPr>
    <w:r>
      <w:rPr>
        <w:rStyle w:val="FontStyle24"/>
      </w:rPr>
      <w:t>ŠKODA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7" w:rsidRDefault="00964C10">
    <w:pPr>
      <w:pStyle w:val="Style1"/>
      <w:widowControl/>
      <w:ind w:right="34"/>
      <w:jc w:val="right"/>
      <w:rPr>
        <w:rStyle w:val="FontStyle24"/>
      </w:rPr>
    </w:pPr>
    <w:r>
      <w:rPr>
        <w:rStyle w:val="FontStyle24"/>
      </w:rPr>
      <w:t>ŠKODA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52C6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8"/>
    <w:rsid w:val="00245A81"/>
    <w:rsid w:val="006A148B"/>
    <w:rsid w:val="0088440D"/>
    <w:rsid w:val="00964C10"/>
    <w:rsid w:val="009A6257"/>
    <w:rsid w:val="00A93345"/>
    <w:rsid w:val="00B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58AEF"/>
  <w14:defaultImageDpi w14:val="0"/>
  <w15:docId w15:val="{D4FA92DD-7748-437A-970C-4923400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26" w:lineRule="exact"/>
      <w:ind w:hanging="749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1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130" w:lineRule="exact"/>
      <w:ind w:hanging="67"/>
      <w:jc w:val="both"/>
    </w:pPr>
  </w:style>
  <w:style w:type="paragraph" w:customStyle="1" w:styleId="Style10">
    <w:name w:val="Style10"/>
    <w:basedOn w:val="Normln"/>
    <w:uiPriority w:val="99"/>
    <w:pPr>
      <w:spacing w:line="288" w:lineRule="exact"/>
      <w:jc w:val="righ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74" w:lineRule="exact"/>
      <w:ind w:hanging="144"/>
    </w:pPr>
  </w:style>
  <w:style w:type="paragraph" w:customStyle="1" w:styleId="Style13">
    <w:name w:val="Style13"/>
    <w:basedOn w:val="Normln"/>
    <w:uiPriority w:val="99"/>
    <w:pPr>
      <w:spacing w:line="274" w:lineRule="exact"/>
      <w:ind w:firstLine="763"/>
    </w:pPr>
  </w:style>
  <w:style w:type="paragraph" w:customStyle="1" w:styleId="Style14">
    <w:name w:val="Style14"/>
    <w:basedOn w:val="Normln"/>
    <w:uiPriority w:val="99"/>
    <w:pPr>
      <w:spacing w:line="269" w:lineRule="exact"/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26" w:lineRule="exact"/>
      <w:jc w:val="both"/>
    </w:pPr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4">
    <w:name w:val="Font Style24"/>
    <w:basedOn w:val="Standardnpsmoodstavce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Georgia" w:hAnsi="Georgia" w:cs="Georgia"/>
      <w:b/>
      <w:bCs/>
      <w:spacing w:val="20"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Georgia" w:hAnsi="Georgia" w:cs="Georgia"/>
      <w:b/>
      <w:bCs/>
      <w:spacing w:val="20"/>
      <w:sz w:val="12"/>
      <w:szCs w:val="12"/>
    </w:rPr>
  </w:style>
  <w:style w:type="character" w:customStyle="1" w:styleId="FontStyle30">
    <w:name w:val="Font Style30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31">
    <w:name w:val="Font Style31"/>
    <w:basedOn w:val="Standardnpsmoodstavce"/>
    <w:uiPriority w:val="99"/>
    <w:rPr>
      <w:rFonts w:ascii="Calibri" w:hAnsi="Calibri" w:cs="Calibri"/>
      <w:i/>
      <w:iCs/>
      <w:sz w:val="10"/>
      <w:szCs w:val="10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i/>
      <w:i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ka.carna@khsolc.cz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Čarná Lenka ing.</dc:creator>
  <cp:keywords/>
  <dc:description/>
  <cp:lastModifiedBy>Čarná Lenka ing.</cp:lastModifiedBy>
  <cp:revision>4</cp:revision>
  <dcterms:created xsi:type="dcterms:W3CDTF">2018-05-14T13:10:00Z</dcterms:created>
  <dcterms:modified xsi:type="dcterms:W3CDTF">2018-05-15T08:08:00Z</dcterms:modified>
</cp:coreProperties>
</file>