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B" w:rsidRDefault="005C7033">
      <w:pPr>
        <w:spacing w:after="459" w:line="259" w:lineRule="auto"/>
        <w:ind w:left="53" w:firstLine="0"/>
        <w:jc w:val="center"/>
      </w:pPr>
      <w:r>
        <w:rPr>
          <w:sz w:val="32"/>
        </w:rPr>
        <w:t>Kupní smlouva 21802</w:t>
      </w:r>
      <w:r w:rsidR="003900C1">
        <w:rPr>
          <w:sz w:val="32"/>
        </w:rPr>
        <w:t>04</w:t>
      </w:r>
      <w:r w:rsidR="009463EE">
        <w:rPr>
          <w:sz w:val="32"/>
        </w:rPr>
        <w:t>13</w:t>
      </w:r>
      <w:r>
        <w:rPr>
          <w:sz w:val="32"/>
        </w:rPr>
        <w:t>/</w:t>
      </w:r>
      <w:r w:rsidR="0001484C">
        <w:rPr>
          <w:sz w:val="32"/>
        </w:rPr>
        <w:t>2</w:t>
      </w:r>
    </w:p>
    <w:p w:rsidR="00BD10EB" w:rsidRDefault="005C7033">
      <w:pPr>
        <w:spacing w:after="242"/>
        <w:ind w:left="62" w:right="91"/>
      </w:pPr>
      <w:r>
        <w:t>PRODÁVAJÍCÍ:</w:t>
      </w:r>
    </w:p>
    <w:p w:rsidR="00BD10EB" w:rsidRDefault="005C7033">
      <w:pPr>
        <w:tabs>
          <w:tab w:val="center" w:pos="6773"/>
        </w:tabs>
        <w:ind w:left="0" w:firstLine="0"/>
        <w:jc w:val="left"/>
      </w:pPr>
      <w:r>
        <w:t>Obchodní firma/název/jméno a příjmení:</w:t>
      </w:r>
      <w:r>
        <w:tab/>
        <w:t>Česká lesnická akademie Trutnov - střední škola a vyšší odborná</w:t>
      </w:r>
    </w:p>
    <w:p w:rsidR="00BD10EB" w:rsidRDefault="005C7033">
      <w:pPr>
        <w:tabs>
          <w:tab w:val="center" w:pos="1978"/>
        </w:tabs>
        <w:spacing w:after="31"/>
        <w:ind w:left="0" w:firstLine="0"/>
        <w:jc w:val="left"/>
      </w:pPr>
      <w:r>
        <w:t>Sídlo:</w:t>
      </w:r>
      <w:r>
        <w:tab/>
        <w:t>541 11 Trutnov, Lesnická 9</w:t>
      </w:r>
    </w:p>
    <w:p w:rsidR="00BD10EB" w:rsidRDefault="005C7033">
      <w:pPr>
        <w:tabs>
          <w:tab w:val="center" w:pos="2455"/>
        </w:tabs>
        <w:ind w:left="0" w:firstLine="0"/>
        <w:jc w:val="left"/>
      </w:pPr>
      <w:r>
        <w:t>Identifikační číslo:</w:t>
      </w:r>
      <w:r>
        <w:tab/>
        <w:t>60153296</w:t>
      </w:r>
    </w:p>
    <w:p w:rsidR="00BD10EB" w:rsidRDefault="005C7033">
      <w:pPr>
        <w:ind w:left="62" w:right="6610"/>
      </w:pPr>
      <w:r>
        <w:t>Daňové identifikační číslo: CZ60153296 Zastoupená: Mgr. Jan Korbelář Obchodní rejstřík:</w:t>
      </w:r>
    </w:p>
    <w:p w:rsidR="00BD10EB" w:rsidRDefault="005C7033">
      <w:pPr>
        <w:ind w:left="62" w:right="91"/>
      </w:pPr>
      <w:r>
        <w:t>Datum zápisu do obchodního rejstříku:</w:t>
      </w:r>
    </w:p>
    <w:p w:rsidR="00BD10EB" w:rsidRDefault="005C7033">
      <w:pPr>
        <w:ind w:left="62" w:right="91"/>
      </w:pPr>
      <w:r>
        <w:t>Kód územní jednotky:</w:t>
      </w:r>
    </w:p>
    <w:p w:rsidR="00BD10EB" w:rsidRDefault="005C7033">
      <w:pPr>
        <w:tabs>
          <w:tab w:val="center" w:pos="2537"/>
        </w:tabs>
        <w:ind w:left="0" w:firstLine="0"/>
        <w:jc w:val="left"/>
      </w:pPr>
      <w:r>
        <w:t xml:space="preserve">Bankovní spojení: </w:t>
      </w:r>
      <w:r>
        <w:tab/>
        <w:t>ČSOB, a.s.,</w:t>
      </w:r>
    </w:p>
    <w:p w:rsidR="00BD10EB" w:rsidRDefault="005C7033">
      <w:pPr>
        <w:ind w:left="62" w:right="5366"/>
      </w:pPr>
      <w:r>
        <w:t>Ke smluvnímu jednání pověřen: Ing. Jan Rousek číslo účtu: 218391577/0300</w:t>
      </w:r>
    </w:p>
    <w:p w:rsidR="00BD10EB" w:rsidRDefault="005C7033">
      <w:pPr>
        <w:spacing w:after="249" w:line="244" w:lineRule="auto"/>
        <w:ind w:left="2059" w:right="4565" w:hanging="1992"/>
        <w:jc w:val="left"/>
      </w:pPr>
      <w:r>
        <w:t>Telefon/fax/e-mail:</w:t>
      </w:r>
      <w:r>
        <w:tab/>
        <w:t>499732689, 499871113, 106, 413 499732696, 499871103, 413 rousek@clatrutnov.cz</w:t>
      </w:r>
    </w:p>
    <w:p w:rsidR="00BD10EB" w:rsidRDefault="005C7033">
      <w:pPr>
        <w:spacing w:after="212"/>
        <w:ind w:left="62" w:right="91"/>
      </w:pPr>
      <w:r>
        <w:t>KUPUJÍCÍ:</w:t>
      </w:r>
    </w:p>
    <w:p w:rsidR="00BD10EB" w:rsidRDefault="005C7033">
      <w:pPr>
        <w:ind w:left="62" w:right="91"/>
      </w:pPr>
      <w:r>
        <w:t>Obchodní firma: Hradecká lesní a dřevařská společnost a.s.</w:t>
      </w:r>
    </w:p>
    <w:p w:rsidR="00BD10EB" w:rsidRDefault="005C7033">
      <w:pPr>
        <w:ind w:left="62" w:right="91"/>
      </w:pPr>
      <w:r>
        <w:t>Sídlo: Hradec Králové 1, Malé náměstí 111, PSČ 502 00</w:t>
      </w:r>
    </w:p>
    <w:p w:rsidR="00BD10EB" w:rsidRDefault="005C7033">
      <w:pPr>
        <w:tabs>
          <w:tab w:val="center" w:pos="2479"/>
        </w:tabs>
        <w:ind w:left="0" w:firstLine="0"/>
        <w:jc w:val="left"/>
      </w:pPr>
      <w:r>
        <w:t>Identifikační číslo:</w:t>
      </w:r>
      <w:r>
        <w:tab/>
        <w:t>60913827</w:t>
      </w:r>
    </w:p>
    <w:p w:rsidR="00BD10EB" w:rsidRDefault="005C7033">
      <w:pPr>
        <w:ind w:left="62" w:right="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188976</wp:posOffset>
            </wp:positionH>
            <wp:positionV relativeFrom="page">
              <wp:posOffset>5325614</wp:posOffset>
            </wp:positionV>
            <wp:extent cx="12192" cy="3048"/>
            <wp:effectExtent l="0" t="0" r="0" b="0"/>
            <wp:wrapSquare wrapText="bothSides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Daňové identifikační číslo: CZ60913827</w:t>
      </w:r>
    </w:p>
    <w:p w:rsidR="00BD10EB" w:rsidRDefault="005C7033">
      <w:pPr>
        <w:ind w:left="62" w:right="91"/>
      </w:pPr>
      <w:r>
        <w:t>Zastoupená: Ing. František Dejnožka</w:t>
      </w:r>
    </w:p>
    <w:p w:rsidR="00BD10EB" w:rsidRDefault="005C7033">
      <w:pPr>
        <w:ind w:left="62" w:right="91"/>
      </w:pPr>
      <w:r>
        <w:t>Obchodní rejstřík: Krajský soud v Hradci Králové, oddíl B, číslo vložky 1097</w:t>
      </w:r>
    </w:p>
    <w:p w:rsidR="00BD10EB" w:rsidRDefault="005C7033">
      <w:pPr>
        <w:spacing w:after="0" w:line="244" w:lineRule="auto"/>
        <w:ind w:left="-193" w:right="5755" w:firstLine="226"/>
        <w:jc w:val="left"/>
      </w:pPr>
      <w:r>
        <w:t>Datum zápisu do obchodního rejstříku:</w:t>
      </w:r>
      <w:r>
        <w:tab/>
        <w:t xml:space="preserve">6.6.1994 </w:t>
      </w:r>
      <w:r>
        <w:rPr>
          <w:noProof/>
        </w:rPr>
        <w:drawing>
          <wp:inline distT="0" distB="0" distL="0" distR="0">
            <wp:extent cx="118872" cy="21339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spojení: ČSOB, a.s.,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64" name="Picture 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2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účtu: 8010-108132283/0300</w:t>
      </w:r>
    </w:p>
    <w:p w:rsidR="00BD10EB" w:rsidRDefault="005C7033">
      <w:pPr>
        <w:ind w:left="62" w:right="91"/>
      </w:pPr>
      <w:r>
        <w:t>Ke smluvnímu jednání pověřen: Samek Petr</w:t>
      </w:r>
    </w:p>
    <w:p w:rsidR="00BD10EB" w:rsidRDefault="005C7033">
      <w:pPr>
        <w:tabs>
          <w:tab w:val="center" w:pos="3382"/>
        </w:tabs>
        <w:spacing w:after="751"/>
        <w:ind w:left="0" w:firstLine="0"/>
        <w:jc w:val="left"/>
      </w:pPr>
      <w:r>
        <w:t>Telefon/fax/e-mail:</w:t>
      </w:r>
      <w:r>
        <w:tab/>
        <w:t>495 771 313 /psamek@hlds.cz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Místo, kam má být dř</w:t>
      </w:r>
      <w:r w:rsidR="009463EE">
        <w:t>íví odesláno: Jihlava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Způsob dodání:</w:t>
      </w:r>
      <w:r>
        <w:tab/>
      </w:r>
      <w:r w:rsidR="009463EE">
        <w:t>Železniční</w:t>
      </w:r>
      <w:r>
        <w:t xml:space="preserve"> nákladní dopravou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Doba dodání: 01.</w:t>
      </w:r>
      <w:r w:rsidR="00935403">
        <w:t xml:space="preserve"> </w:t>
      </w:r>
      <w:r>
        <w:t>0</w:t>
      </w:r>
      <w:r w:rsidR="0001484C">
        <w:t>4</w:t>
      </w:r>
      <w:r>
        <w:t>.</w:t>
      </w:r>
      <w:r w:rsidR="00935403">
        <w:t xml:space="preserve"> </w:t>
      </w:r>
      <w:r>
        <w:t>2018</w:t>
      </w:r>
      <w:r w:rsidR="00935403">
        <w:t xml:space="preserve"> </w:t>
      </w:r>
      <w:r>
        <w:t>- 3</w:t>
      </w:r>
      <w:r w:rsidR="0001484C">
        <w:t>0</w:t>
      </w:r>
      <w:r>
        <w:t>.</w:t>
      </w:r>
      <w:r w:rsidR="00935403">
        <w:t xml:space="preserve"> </w:t>
      </w:r>
      <w:r>
        <w:t>0</w:t>
      </w:r>
      <w:r w:rsidR="0001484C">
        <w:t>6</w:t>
      </w:r>
      <w:r>
        <w:t>.</w:t>
      </w:r>
      <w:r w:rsidR="00935403">
        <w:t xml:space="preserve"> </w:t>
      </w:r>
      <w:r>
        <w:t>2018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Expedici dříví organizuje: prodávající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Dopravu smluvně zajišťuje a hradí: konečný příjemce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</w:t>
      </w:r>
      <w:r w:rsidR="003900C1">
        <w:t>sto přejímky: Jihlava</w:t>
      </w:r>
    </w:p>
    <w:p w:rsidR="00BD10EB" w:rsidRDefault="003900C1">
      <w:pPr>
        <w:numPr>
          <w:ilvl w:val="0"/>
          <w:numId w:val="1"/>
        </w:numPr>
        <w:spacing w:after="32"/>
        <w:ind w:right="91" w:hanging="658"/>
      </w:pPr>
      <w:r>
        <w:t xml:space="preserve">Způsob přejímky: </w:t>
      </w:r>
      <w:r>
        <w:tab/>
        <w:t>váhová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Osoba provádějící přejímku:</w:t>
      </w:r>
    </w:p>
    <w:p w:rsidR="003900C1" w:rsidRDefault="003900C1" w:rsidP="003900C1">
      <w:pPr>
        <w:ind w:left="720" w:right="91"/>
      </w:pPr>
      <w:r>
        <w:t>Externí přejímka Vintr s.r.o.</w:t>
      </w:r>
    </w:p>
    <w:p w:rsidR="00BD10EB" w:rsidRDefault="003900C1" w:rsidP="003900C1">
      <w:pPr>
        <w:ind w:right="91"/>
      </w:pPr>
      <w:r>
        <w:t xml:space="preserve">9.        </w:t>
      </w:r>
      <w:r>
        <w:rPr>
          <w:sz w:val="24"/>
        </w:rPr>
        <w:t xml:space="preserve"> </w:t>
      </w:r>
      <w:r w:rsidR="005C7033">
        <w:rPr>
          <w:sz w:val="24"/>
        </w:rPr>
        <w:t>Konečný příjemce:</w:t>
      </w:r>
    </w:p>
    <w:p w:rsidR="00BD10EB" w:rsidRDefault="005C7033">
      <w:pPr>
        <w:tabs>
          <w:tab w:val="center" w:pos="2086"/>
          <w:tab w:val="center" w:pos="4704"/>
        </w:tabs>
        <w:ind w:left="0" w:firstLine="0"/>
        <w:jc w:val="left"/>
      </w:pPr>
      <w:r>
        <w:tab/>
        <w:t>Číslo KS konečného příjemce:</w:t>
      </w:r>
      <w:r>
        <w:tab/>
        <w:t>218012</w:t>
      </w:r>
      <w:r w:rsidR="003900C1">
        <w:t>512</w:t>
      </w:r>
      <w:r>
        <w:t xml:space="preserve">/00 </w:t>
      </w:r>
      <w:r w:rsidR="003900C1">
        <w:t>KRONO OSB</w:t>
      </w:r>
    </w:p>
    <w:p w:rsidR="003900C1" w:rsidRDefault="005C7033">
      <w:pPr>
        <w:ind w:left="715" w:right="4738"/>
      </w:pPr>
      <w:r>
        <w:t>Obchodní firma/název/</w:t>
      </w:r>
      <w:r w:rsidR="003900C1">
        <w:t>jméno a příjmení: KRONOSPAN CR, s.r.o., Sídlo 586 01 Jihlava, na Hranici 6</w:t>
      </w:r>
      <w:r>
        <w:t xml:space="preserve"> </w:t>
      </w:r>
    </w:p>
    <w:p w:rsidR="00BD10EB" w:rsidRDefault="003900C1">
      <w:pPr>
        <w:ind w:left="715" w:right="4738"/>
      </w:pPr>
      <w:r>
        <w:t>IČ</w:t>
      </w:r>
      <w:r w:rsidR="005C7033">
        <w:t xml:space="preserve">: </w:t>
      </w:r>
      <w:r>
        <w:t>62417960</w:t>
      </w:r>
      <w:r w:rsidR="005C7033">
        <w:t xml:space="preserve"> DIČ: </w:t>
      </w:r>
      <w:r>
        <w:t>CZ62417690</w:t>
      </w: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3900C1" w:rsidRDefault="003900C1">
      <w:pPr>
        <w:ind w:left="715" w:right="4738"/>
      </w:pPr>
    </w:p>
    <w:p w:rsidR="003900C1" w:rsidRDefault="003900C1">
      <w:pPr>
        <w:ind w:left="715" w:right="4738"/>
      </w:pPr>
    </w:p>
    <w:p w:rsidR="00BD10EB" w:rsidRDefault="003900C1" w:rsidP="003900C1">
      <w:pPr>
        <w:spacing w:after="213"/>
        <w:ind w:left="715" w:right="91" w:firstLine="0"/>
      </w:pPr>
      <w:r>
        <w:lastRenderedPageBreak/>
        <w:t xml:space="preserve">10. </w:t>
      </w:r>
      <w:r w:rsidR="005C7033">
        <w:t>Druh dříví, cena za m3, množství:</w:t>
      </w:r>
    </w:p>
    <w:p w:rsidR="00BD10EB" w:rsidRDefault="005C7033">
      <w:pPr>
        <w:ind w:left="730" w:right="91"/>
      </w:pPr>
      <w:r>
        <w:t>Celkové množství v MJ: 1</w:t>
      </w:r>
      <w:r w:rsidR="009463EE">
        <w:t>2</w:t>
      </w:r>
      <w:r>
        <w:t>0.00</w:t>
      </w:r>
    </w:p>
    <w:p w:rsidR="00BD10EB" w:rsidRDefault="005C7033">
      <w:pPr>
        <w:ind w:left="735" w:right="91"/>
      </w:pPr>
      <w:r>
        <w:t xml:space="preserve">Cena FCO: </w:t>
      </w:r>
      <w:r w:rsidR="003900C1">
        <w:t>FCA Vyplaceně dopravci</w:t>
      </w:r>
    </w:p>
    <w:p w:rsidR="003900C1" w:rsidRDefault="003900C1">
      <w:pPr>
        <w:ind w:left="735" w:right="91"/>
      </w:pPr>
    </w:p>
    <w:p w:rsidR="003900C1" w:rsidRDefault="005C7033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ab/>
      </w:r>
      <w:r w:rsidR="003900C1">
        <w:rPr>
          <w:sz w:val="24"/>
        </w:rPr>
        <w:t>Vláknina J, SM, V.</w:t>
      </w:r>
      <w:r w:rsidR="009463EE">
        <w:rPr>
          <w:sz w:val="24"/>
        </w:rPr>
        <w:t>DTD</w:t>
      </w:r>
      <w:r w:rsidR="003900C1">
        <w:rPr>
          <w:sz w:val="24"/>
        </w:rPr>
        <w:t>, FCA, AT</w:t>
      </w:r>
      <w:r w:rsidR="003900C1">
        <w:rPr>
          <w:sz w:val="24"/>
        </w:rPr>
        <w:tab/>
      </w:r>
      <w:r w:rsidR="009463EE" w:rsidRPr="009A0633">
        <w:rPr>
          <w:sz w:val="24"/>
          <w:highlight w:val="black"/>
        </w:rPr>
        <w:t>65</w:t>
      </w:r>
      <w:r w:rsidR="003900C1" w:rsidRPr="009A0633">
        <w:rPr>
          <w:sz w:val="24"/>
          <w:highlight w:val="black"/>
        </w:rPr>
        <w:t>0,00</w:t>
      </w:r>
      <w:r w:rsidR="003900C1">
        <w:rPr>
          <w:sz w:val="24"/>
        </w:rPr>
        <w:t xml:space="preserve"> Kč    M3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SC2 OSB – sklad dodavatel – naložený vagon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Vláknina J, BO, V.</w:t>
      </w:r>
      <w:r w:rsidR="009463EE">
        <w:rPr>
          <w:sz w:val="24"/>
        </w:rPr>
        <w:t>DTD</w:t>
      </w:r>
      <w:r>
        <w:rPr>
          <w:sz w:val="24"/>
        </w:rPr>
        <w:t xml:space="preserve">, FCA, AT                                                 </w:t>
      </w:r>
      <w:r w:rsidR="009463EE" w:rsidRPr="009A0633">
        <w:rPr>
          <w:sz w:val="24"/>
          <w:highlight w:val="black"/>
        </w:rPr>
        <w:t>65</w:t>
      </w:r>
      <w:r w:rsidRPr="009A0633">
        <w:rPr>
          <w:sz w:val="24"/>
          <w:highlight w:val="black"/>
        </w:rPr>
        <w:t>0,00</w:t>
      </w:r>
      <w:bookmarkStart w:id="0" w:name="_GoBack"/>
      <w:bookmarkEnd w:id="0"/>
      <w:r>
        <w:rPr>
          <w:sz w:val="24"/>
        </w:rPr>
        <w:t xml:space="preserve"> Kč     M3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SC2 OSB – sklad dodavatel – naložený vagon</w:t>
      </w:r>
      <w:r>
        <w:rPr>
          <w:sz w:val="24"/>
        </w:rPr>
        <w:tab/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</w:pPr>
    </w:p>
    <w:p w:rsidR="00BD10EB" w:rsidRDefault="003900C1" w:rsidP="003900C1">
      <w:pPr>
        <w:spacing w:after="177" w:line="265" w:lineRule="auto"/>
        <w:ind w:left="715" w:right="91" w:firstLine="0"/>
        <w:rPr>
          <w:sz w:val="24"/>
        </w:rPr>
      </w:pPr>
      <w:r>
        <w:rPr>
          <w:sz w:val="24"/>
        </w:rPr>
        <w:t xml:space="preserve">11. </w:t>
      </w:r>
      <w:r w:rsidR="005C7033">
        <w:rPr>
          <w:sz w:val="24"/>
        </w:rPr>
        <w:t>Jakost dříví, provedení a obal:</w:t>
      </w:r>
    </w:p>
    <w:p w:rsidR="003900C1" w:rsidRDefault="003900C1" w:rsidP="003900C1">
      <w:pPr>
        <w:spacing w:after="177" w:line="265" w:lineRule="auto"/>
        <w:ind w:left="715" w:right="91" w:firstLine="0"/>
        <w:rPr>
          <w:sz w:val="24"/>
        </w:rPr>
      </w:pPr>
      <w:r>
        <w:rPr>
          <w:sz w:val="24"/>
        </w:rPr>
        <w:t>Na nákladním a dodacím listu nutné uvádět:</w:t>
      </w:r>
    </w:p>
    <w:p w:rsidR="003900C1" w:rsidRDefault="003900C1" w:rsidP="003900C1">
      <w:pPr>
        <w:pStyle w:val="Odstavecseseznamem"/>
        <w:numPr>
          <w:ilvl w:val="0"/>
          <w:numId w:val="6"/>
        </w:numPr>
        <w:spacing w:after="177" w:line="265" w:lineRule="auto"/>
        <w:ind w:right="91"/>
      </w:pPr>
      <w:r>
        <w:t xml:space="preserve">Dodávka HLDS, </w:t>
      </w:r>
      <w:proofErr w:type="spellStart"/>
      <w:proofErr w:type="gramStart"/>
      <w:r>
        <w:t>a.,s</w:t>
      </w:r>
      <w:proofErr w:type="spellEnd"/>
      <w:r>
        <w:t>.</w:t>
      </w:r>
      <w:proofErr w:type="gramEnd"/>
      <w:r>
        <w:t xml:space="preserve">, KS 21801251000, HRAD </w:t>
      </w:r>
      <w:r w:rsidR="009463EE">
        <w:t>0</w:t>
      </w:r>
      <w:r>
        <w:t>1/</w:t>
      </w:r>
      <w:r w:rsidR="009463EE">
        <w:t>DTD</w:t>
      </w:r>
      <w:r>
        <w:t xml:space="preserve">) a přidělení číslo dodavatele 298, do kolonky 15 NL SILVA CZ „pro </w:t>
      </w:r>
      <w:r w:rsidR="009463EE">
        <w:t>DTD</w:t>
      </w:r>
      <w:r>
        <w:t xml:space="preserve">“, k NL přiložte řádně vyplněnou kopii dodacího listu. </w:t>
      </w:r>
    </w:p>
    <w:p w:rsidR="00BD10EB" w:rsidRDefault="005C703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Tech</w:t>
      </w:r>
      <w:r w:rsidR="00D16C34">
        <w:rPr>
          <w:sz w:val="20"/>
        </w:rPr>
        <w:t>n</w:t>
      </w:r>
      <w:r>
        <w:rPr>
          <w:sz w:val="20"/>
        </w:rPr>
        <w:t>ické podmínky:</w:t>
      </w:r>
    </w:p>
    <w:p w:rsidR="009463EE" w:rsidRDefault="009463EE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D16C34" w:rsidRDefault="009463EE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DTD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Vláknina </w:t>
      </w:r>
      <w:proofErr w:type="spellStart"/>
      <w:r>
        <w:rPr>
          <w:sz w:val="20"/>
        </w:rPr>
        <w:t>jehl</w:t>
      </w:r>
      <w:proofErr w:type="spellEnd"/>
      <w:r>
        <w:rPr>
          <w:sz w:val="20"/>
        </w:rPr>
        <w:t xml:space="preserve">., V, </w:t>
      </w:r>
      <w:proofErr w:type="spellStart"/>
      <w:proofErr w:type="gramStart"/>
      <w:r>
        <w:rPr>
          <w:sz w:val="20"/>
        </w:rPr>
        <w:t>jak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tř</w:t>
      </w:r>
      <w:proofErr w:type="gramEnd"/>
      <w:r>
        <w:rPr>
          <w:sz w:val="20"/>
        </w:rPr>
        <w:t>.dříví</w:t>
      </w:r>
      <w:proofErr w:type="spellEnd"/>
      <w:r>
        <w:rPr>
          <w:sz w:val="20"/>
        </w:rPr>
        <w:t xml:space="preserve"> na výrobu </w:t>
      </w:r>
      <w:r w:rsidR="009463EE">
        <w:rPr>
          <w:sz w:val="20"/>
        </w:rPr>
        <w:t>dřevotřískových desek</w:t>
      </w:r>
      <w:r>
        <w:rPr>
          <w:sz w:val="20"/>
        </w:rPr>
        <w:t xml:space="preserve">, jehličnaté smrk, jedle, borovice, modřín v kůře (ložit samostatně SM, JD nebo BO, MD), čerstvé i proschlé, řádně odvětvené zkrácené dříví, oba konce zaříznuté pilou, dřevo nesmí obsahovat minerální příměsi, kovy a jiné hrubé nečistoty, kvalita dle Doporučených pravidel.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Délky 2m, 2,50, 3m, 4m, nadměrek max.10cm, čep </w:t>
      </w:r>
      <w:r w:rsidR="009463EE">
        <w:rPr>
          <w:sz w:val="20"/>
        </w:rPr>
        <w:t>5</w:t>
      </w:r>
      <w:r>
        <w:rPr>
          <w:sz w:val="20"/>
        </w:rPr>
        <w:t xml:space="preserve">cm +, silný konec </w:t>
      </w:r>
      <w:proofErr w:type="gramStart"/>
      <w:r>
        <w:rPr>
          <w:sz w:val="20"/>
        </w:rPr>
        <w:t>max.</w:t>
      </w:r>
      <w:r w:rsidR="009463EE">
        <w:rPr>
          <w:sz w:val="20"/>
        </w:rPr>
        <w:t>8</w:t>
      </w:r>
      <w:r>
        <w:rPr>
          <w:sz w:val="20"/>
        </w:rPr>
        <w:t>0</w:t>
      </w:r>
      <w:proofErr w:type="gramEnd"/>
      <w:r>
        <w:rPr>
          <w:sz w:val="20"/>
        </w:rPr>
        <w:t xml:space="preserve"> cm(měřeno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.)</w:t>
      </w:r>
    </w:p>
    <w:p w:rsidR="009463EE" w:rsidRDefault="009463EE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9463EE" w:rsidRDefault="009463EE" w:rsidP="009463EE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Vláknina list.., V, </w:t>
      </w:r>
      <w:proofErr w:type="spellStart"/>
      <w:proofErr w:type="gramStart"/>
      <w:r>
        <w:rPr>
          <w:sz w:val="20"/>
        </w:rPr>
        <w:t>jak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tř</w:t>
      </w:r>
      <w:proofErr w:type="gramEnd"/>
      <w:r>
        <w:rPr>
          <w:sz w:val="20"/>
        </w:rPr>
        <w:t>.dříví</w:t>
      </w:r>
      <w:proofErr w:type="spellEnd"/>
      <w:r>
        <w:rPr>
          <w:sz w:val="20"/>
        </w:rPr>
        <w:t xml:space="preserve"> na výrobu dřevotřískových desek, listnaté měkké v kůře (včetně břízy), čerstvé i proschlé, řádně odvětvené zkrácené dříví, oba konce zaříznuté pilou, dřevo nesmí obsahovat minerální příměsi, kovy a jiné hrubé nečistoty, kvalita dle Doporučených pravidel. </w:t>
      </w:r>
    </w:p>
    <w:p w:rsidR="009463EE" w:rsidRDefault="009463EE" w:rsidP="009463EE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Délky 2m, 2,50, 3m, 4m, nadměrek max.10cm, čep 5cm +, silný konec </w:t>
      </w:r>
      <w:proofErr w:type="gramStart"/>
      <w:r>
        <w:rPr>
          <w:sz w:val="20"/>
        </w:rPr>
        <w:t>max.80</w:t>
      </w:r>
      <w:proofErr w:type="gramEnd"/>
      <w:r>
        <w:rPr>
          <w:sz w:val="20"/>
        </w:rPr>
        <w:t xml:space="preserve"> cm(měřeno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.)</w:t>
      </w:r>
    </w:p>
    <w:p w:rsidR="009463EE" w:rsidRDefault="009463EE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9463EE" w:rsidRDefault="009463EE" w:rsidP="009463EE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Vláknina list.., V, </w:t>
      </w:r>
      <w:proofErr w:type="spellStart"/>
      <w:proofErr w:type="gramStart"/>
      <w:r>
        <w:rPr>
          <w:sz w:val="20"/>
        </w:rPr>
        <w:t>jak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tř</w:t>
      </w:r>
      <w:proofErr w:type="gramEnd"/>
      <w:r>
        <w:rPr>
          <w:sz w:val="20"/>
        </w:rPr>
        <w:t>.dříví</w:t>
      </w:r>
      <w:proofErr w:type="spellEnd"/>
      <w:r>
        <w:rPr>
          <w:sz w:val="20"/>
        </w:rPr>
        <w:t xml:space="preserve"> na výrobu dřevotřískových desek, listnaté tvrdé v kůře, čerstvé i proschlé, řádně odvětvené zkrácené dříví, oba konce zaříznuté pilou, dřevo nesmí obsahovat minerální příměsi, kovy a jiné hrubé nečistoty, kvalita dle Doporučených pravidel. </w:t>
      </w:r>
    </w:p>
    <w:p w:rsidR="009463EE" w:rsidRDefault="009463EE" w:rsidP="009463EE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Délky 2m, 2,50, 3m, 4m, nadměrek max.10cm, čep 5cm +, silný konec </w:t>
      </w:r>
      <w:proofErr w:type="gramStart"/>
      <w:r>
        <w:rPr>
          <w:sz w:val="20"/>
        </w:rPr>
        <w:t>max.80</w:t>
      </w:r>
      <w:proofErr w:type="gramEnd"/>
      <w:r>
        <w:rPr>
          <w:sz w:val="20"/>
        </w:rPr>
        <w:t xml:space="preserve"> cm(měřeno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.)</w:t>
      </w:r>
    </w:p>
    <w:p w:rsidR="009463EE" w:rsidRDefault="009463EE" w:rsidP="009463EE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9463EE" w:rsidRDefault="009463EE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Všechny skupiny dřevin (</w:t>
      </w:r>
      <w:proofErr w:type="spellStart"/>
      <w:r>
        <w:rPr>
          <w:sz w:val="20"/>
        </w:rPr>
        <w:t>smrk+jedle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borovice+modřín</w:t>
      </w:r>
      <w:proofErr w:type="spellEnd"/>
      <w:r w:rsidR="009463EE">
        <w:rPr>
          <w:sz w:val="20"/>
        </w:rPr>
        <w:t xml:space="preserve">, </w:t>
      </w:r>
      <w:proofErr w:type="spellStart"/>
      <w:r w:rsidR="009463EE">
        <w:rPr>
          <w:sz w:val="20"/>
        </w:rPr>
        <w:t>listnané</w:t>
      </w:r>
      <w:proofErr w:type="spellEnd"/>
      <w:r w:rsidR="009463EE">
        <w:rPr>
          <w:sz w:val="20"/>
        </w:rPr>
        <w:t xml:space="preserve"> měkké a listnaté tvrdé</w:t>
      </w:r>
      <w:r>
        <w:rPr>
          <w:sz w:val="20"/>
        </w:rPr>
        <w:t>) expedujte separátně.</w:t>
      </w:r>
    </w:p>
    <w:p w:rsidR="009463EE" w:rsidRDefault="009463EE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Společná dodávka listnatých tvrdých a měkkých dřevin je možná, přejímka a fakturace bude podle převažující skupiny. </w:t>
      </w:r>
    </w:p>
    <w:p w:rsidR="009463EE" w:rsidRDefault="009463EE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Přejímka u konečného příjemce v AMM, přepočítací koeficient na m3-smrk, jedle 0,445, borovice, modřín 0,456, </w:t>
      </w:r>
      <w:proofErr w:type="spellStart"/>
      <w:r w:rsidR="009463EE">
        <w:rPr>
          <w:sz w:val="20"/>
        </w:rPr>
        <w:t>litnaté</w:t>
      </w:r>
      <w:proofErr w:type="spellEnd"/>
      <w:r w:rsidR="009463EE">
        <w:rPr>
          <w:sz w:val="20"/>
        </w:rPr>
        <w:t xml:space="preserve"> měkké 0,552, listnaté tvrdé 0,650, </w:t>
      </w:r>
      <w:r>
        <w:rPr>
          <w:sz w:val="20"/>
        </w:rPr>
        <w:t>součástí přejímky je vážení každého dopravního prostředku.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Přejímku dříví provádí Externí přejímka Vintr, </w:t>
      </w:r>
      <w:proofErr w:type="spellStart"/>
      <w:proofErr w:type="gramStart"/>
      <w:r>
        <w:rPr>
          <w:sz w:val="20"/>
        </w:rPr>
        <w:t>s.r,.o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a převzaté množství i kvalita jsou předmětem </w:t>
      </w:r>
      <w:proofErr w:type="spellStart"/>
      <w:r>
        <w:rPr>
          <w:sz w:val="20"/>
        </w:rPr>
        <w:t>faturace</w:t>
      </w:r>
      <w:proofErr w:type="spellEnd"/>
      <w:r>
        <w:rPr>
          <w:sz w:val="20"/>
        </w:rPr>
        <w:t>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OSTATNÍ PODMÍNKY: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Dodávky lze realizovat po ose nebo vagonem.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1.1 vagon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Expedice možná pouze na výjimky ze </w:t>
      </w:r>
      <w:proofErr w:type="spellStart"/>
      <w:r>
        <w:rPr>
          <w:sz w:val="20"/>
        </w:rPr>
        <w:t>ZANu</w:t>
      </w:r>
      <w:proofErr w:type="spellEnd"/>
      <w:r>
        <w:rPr>
          <w:sz w:val="20"/>
        </w:rPr>
        <w:t xml:space="preserve">. Výjimky vyžádejte na HLDS, a.s. (paní Mikulková 495771115, 607058561 nebo p. Samek 602572526)vždy v týdnu před expedicí.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Veškeré</w:t>
      </w:r>
      <w:r w:rsidR="00C0785A">
        <w:rPr>
          <w:sz w:val="20"/>
        </w:rPr>
        <w:t xml:space="preserve"> sortimenty lze ložit bez </w:t>
      </w:r>
      <w:proofErr w:type="spellStart"/>
      <w:r w:rsidR="00C0785A">
        <w:rPr>
          <w:sz w:val="20"/>
        </w:rPr>
        <w:t>obstavu</w:t>
      </w:r>
      <w:proofErr w:type="spellEnd"/>
      <w:r w:rsidR="00C0785A">
        <w:rPr>
          <w:sz w:val="20"/>
        </w:rPr>
        <w:t xml:space="preserve"> a podkladu. 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Délka 2,5 m ložit na vagony „uhláky“ </w:t>
      </w:r>
      <w:proofErr w:type="spellStart"/>
      <w:r>
        <w:rPr>
          <w:sz w:val="20"/>
        </w:rPr>
        <w:t>ředy</w:t>
      </w:r>
      <w:proofErr w:type="spellEnd"/>
      <w:r>
        <w:rPr>
          <w:sz w:val="20"/>
        </w:rPr>
        <w:t xml:space="preserve"> Es a </w:t>
      </w:r>
      <w:proofErr w:type="spellStart"/>
      <w:r>
        <w:rPr>
          <w:sz w:val="20"/>
        </w:rPr>
        <w:t>Eas</w:t>
      </w:r>
      <w:proofErr w:type="spellEnd"/>
      <w:r>
        <w:rPr>
          <w:sz w:val="20"/>
        </w:rPr>
        <w:t>, výhradně kolmo k podélné ose vagonu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Délka 2m, 3m, 4m ložit na vagony uhláky ř</w:t>
      </w:r>
      <w:r w:rsidR="009463EE">
        <w:rPr>
          <w:sz w:val="20"/>
        </w:rPr>
        <w:t>a</w:t>
      </w:r>
      <w:r>
        <w:rPr>
          <w:sz w:val="20"/>
        </w:rPr>
        <w:t xml:space="preserve">dy Es a </w:t>
      </w:r>
      <w:proofErr w:type="spellStart"/>
      <w:r>
        <w:rPr>
          <w:sz w:val="20"/>
        </w:rPr>
        <w:t>Eas</w:t>
      </w:r>
      <w:proofErr w:type="spellEnd"/>
      <w:r>
        <w:rPr>
          <w:sz w:val="20"/>
        </w:rPr>
        <w:t xml:space="preserve"> podélně s osou vagonu, případně na „</w:t>
      </w:r>
      <w:proofErr w:type="spellStart"/>
      <w:r>
        <w:rPr>
          <w:sz w:val="20"/>
        </w:rPr>
        <w:t>klanicové“vagony</w:t>
      </w:r>
      <w:proofErr w:type="spellEnd"/>
      <w:r>
        <w:rPr>
          <w:sz w:val="20"/>
        </w:rPr>
        <w:t xml:space="preserve"> (</w:t>
      </w:r>
      <w:proofErr w:type="spellStart"/>
      <w:proofErr w:type="gramStart"/>
      <w:r>
        <w:rPr>
          <w:sz w:val="20"/>
        </w:rPr>
        <w:t>Res</w:t>
      </w:r>
      <w:proofErr w:type="gramEnd"/>
      <w:r>
        <w:rPr>
          <w:sz w:val="20"/>
        </w:rPr>
        <w:t>,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>,Nas</w:t>
      </w:r>
      <w:proofErr w:type="spellEnd"/>
      <w:r>
        <w:rPr>
          <w:sz w:val="20"/>
        </w:rPr>
        <w:t>)!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Maximálně vytěžovat vagony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Dodací list přikládat do vagonové skříňky, jinak nelze surovinu převzít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Dodávka dříví nesmí obsahovat kamení, železo a jiné hrubé nečistoty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Dodávky realizujte rovnoměrně po celou dobu platnosti KS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V případě správně vyplněného NL bude účtována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naložený vagon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Vzor NL pro tuzemského odběratele – viz příloha – vyplňte tak, aby plátcem přepravného byl SILVA CZ s.r.o.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t xml:space="preserve">Smlouva o </w:t>
      </w:r>
      <w:proofErr w:type="spellStart"/>
      <w:proofErr w:type="gramStart"/>
      <w:r>
        <w:rPr>
          <w:sz w:val="20"/>
        </w:rPr>
        <w:t>centr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zúčtování</w:t>
      </w:r>
      <w:proofErr w:type="spellEnd"/>
      <w:proofErr w:type="gramEnd"/>
      <w:r>
        <w:rPr>
          <w:sz w:val="20"/>
        </w:rPr>
        <w:t xml:space="preserve"> přepravného 91316685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V žádném případě neposílejte vagon nevyplaceně (i když se zatrhává kolonka 24)/4)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Uvádějte hmotnost zásilky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lastRenderedPageBreak/>
        <w:t>Prodávajícímu budou vyfakturovány poplatky dle TVZ 2014. Zejména PD 27.35 – poplatek za nesplnění zvláštních podmínek prodeje/</w:t>
      </w:r>
      <w:proofErr w:type="spellStart"/>
      <w:r>
        <w:rPr>
          <w:sz w:val="20"/>
        </w:rPr>
        <w:t>dodeje</w:t>
      </w:r>
      <w:proofErr w:type="spellEnd"/>
      <w:r>
        <w:rPr>
          <w:sz w:val="20"/>
        </w:rPr>
        <w:t xml:space="preserve"> ve stanicích uvedených v seznamu stanic (TR6) s doplňujícím údajem „</w:t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“. Při odřeknutí vozu ze strany dodavatele bude účtován poplatek PD 82.42 dle platné TVZ.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t xml:space="preserve">Maximální nakládka vagonů (uhlák) 28 tun. V případě váhy nákladu pod 28 tun bude cena snížena </w:t>
      </w:r>
      <w:proofErr w:type="spellStart"/>
      <w:r>
        <w:rPr>
          <w:sz w:val="20"/>
        </w:rPr>
        <w:t>io</w:t>
      </w:r>
      <w:proofErr w:type="spellEnd"/>
      <w:r>
        <w:rPr>
          <w:sz w:val="20"/>
        </w:rPr>
        <w:t xml:space="preserve"> 90Kč/m3 (jehličnaté), o 130Kč/m3 (listnaté).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1.2 kamion dodavatele (případně veřejného přepravce)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dopravné jde k tíži dodavatele, účtována bude smluvní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sklad odběratel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1.3 kamion odběratele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dopravné jde k tíži odběratele, účtována bude smluvní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sklad dodavatel, OM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dopravu kamionem konečného příjemce objednávejte u paní Vackové 567124145, 724639277 (pouze v případě </w:t>
      </w:r>
      <w:proofErr w:type="gramStart"/>
      <w:r>
        <w:rPr>
          <w:sz w:val="20"/>
        </w:rPr>
        <w:t>nutnosti .- pan</w:t>
      </w:r>
      <w:proofErr w:type="gramEnd"/>
      <w:r>
        <w:rPr>
          <w:sz w:val="20"/>
        </w:rPr>
        <w:t xml:space="preserve"> Černý tel. 602782903)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- v případech, kdy nebude před expedicí doprava s</w:t>
      </w:r>
      <w:r w:rsidR="00D426B3">
        <w:rPr>
          <w:sz w:val="20"/>
        </w:rPr>
        <w:t> </w:t>
      </w:r>
      <w:r>
        <w:rPr>
          <w:sz w:val="20"/>
        </w:rPr>
        <w:t>konečným</w:t>
      </w:r>
      <w:r w:rsidR="00D426B3">
        <w:rPr>
          <w:sz w:val="20"/>
        </w:rPr>
        <w:t xml:space="preserve"> příjemcem projednána a odsouhlasena, bude považována za dopravu veřejným přepravcem (i když se může jednat o smluvního partnera </w:t>
      </w:r>
      <w:proofErr w:type="spellStart"/>
      <w:r w:rsidR="00D426B3">
        <w:rPr>
          <w:sz w:val="20"/>
        </w:rPr>
        <w:t>Kronospanu</w:t>
      </w:r>
      <w:proofErr w:type="spellEnd"/>
      <w:r w:rsidR="00D426B3">
        <w:rPr>
          <w:sz w:val="20"/>
        </w:rPr>
        <w:t xml:space="preserve"> Jihlava) a účtována bude cena </w:t>
      </w:r>
      <w:proofErr w:type="spellStart"/>
      <w:r w:rsidR="00D426B3">
        <w:rPr>
          <w:sz w:val="20"/>
        </w:rPr>
        <w:t>fco</w:t>
      </w:r>
      <w:proofErr w:type="spellEnd"/>
      <w:r w:rsidR="00D426B3">
        <w:rPr>
          <w:sz w:val="20"/>
        </w:rPr>
        <w:t xml:space="preserve"> sklad odběratel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FAKTURACE: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Rozhodující datum pro vystavení příjemky </w:t>
      </w:r>
      <w:proofErr w:type="spellStart"/>
      <w:r>
        <w:rPr>
          <w:sz w:val="20"/>
        </w:rPr>
        <w:t>Kronospanu</w:t>
      </w:r>
      <w:proofErr w:type="spellEnd"/>
      <w:r>
        <w:rPr>
          <w:sz w:val="20"/>
        </w:rPr>
        <w:t xml:space="preserve"> a tím i podklad pro fakturaci a zdanitelné plnění je den příjmu zboží v </w:t>
      </w:r>
      <w:proofErr w:type="spellStart"/>
      <w:r>
        <w:rPr>
          <w:sz w:val="20"/>
        </w:rPr>
        <w:t>Kronospanu</w:t>
      </w:r>
      <w:proofErr w:type="spellEnd"/>
      <w:r>
        <w:rPr>
          <w:sz w:val="20"/>
        </w:rPr>
        <w:t xml:space="preserve">. Fakturace bude probíhat 2x měsíčně na základně přejímky končeného příjemce. Daňový doklad vystaví HLDS, a.s. a odešle elektronickou poštou. </w:t>
      </w:r>
    </w:p>
    <w:p w:rsidR="00BD10EB" w:rsidRDefault="00D426B3" w:rsidP="00D426B3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1 </w:t>
      </w:r>
      <w:proofErr w:type="spellStart"/>
      <w:r>
        <w:rPr>
          <w:sz w:val="20"/>
        </w:rPr>
        <w:t>paré</w:t>
      </w:r>
      <w:proofErr w:type="spellEnd"/>
      <w:r>
        <w:rPr>
          <w:sz w:val="20"/>
        </w:rPr>
        <w:t xml:space="preserve"> vámi potvrzené KS vraťte obratem HLDS a.s., při neodsouhlasení není možná fakturace!</w:t>
      </w:r>
    </w:p>
    <w:p w:rsidR="00D426B3" w:rsidRDefault="00D426B3" w:rsidP="00D426B3">
      <w:pPr>
        <w:spacing w:after="4" w:line="240" w:lineRule="auto"/>
        <w:jc w:val="left"/>
      </w:pPr>
    </w:p>
    <w:tbl>
      <w:tblPr>
        <w:tblStyle w:val="TableGrid"/>
        <w:tblW w:w="10210" w:type="dxa"/>
        <w:tblInd w:w="-5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648"/>
        <w:gridCol w:w="2554"/>
        <w:gridCol w:w="7008"/>
      </w:tblGrid>
      <w:tr w:rsidR="00BD10EB">
        <w:trPr>
          <w:trHeight w:val="34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t>Splatnost kupní ceny: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38" w:firstLine="0"/>
              <w:jc w:val="left"/>
            </w:pPr>
            <w:r>
              <w:t>21 dnů od vystavení daňového dokladu</w:t>
            </w:r>
          </w:p>
        </w:tc>
      </w:tr>
      <w:tr w:rsidR="00BD10EB">
        <w:trPr>
          <w:trHeight w:val="10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0EB" w:rsidRDefault="005C7033">
            <w:pPr>
              <w:spacing w:after="0" w:line="259" w:lineRule="auto"/>
              <w:ind w:left="125" w:hanging="10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BD10EB" w:rsidRDefault="005C7033">
      <w:pPr>
        <w:ind w:left="705" w:right="91" w:hanging="648"/>
      </w:pPr>
      <w:r>
        <w:t>14. Pro účely vystavování daňových dokladů kupujícím za prodávajícího smluvní strany sjednávají následující závazné číselné řady:</w:t>
      </w:r>
    </w:p>
    <w:p w:rsidR="00BD10EB" w:rsidRDefault="005C7033">
      <w:pPr>
        <w:ind w:left="648" w:right="91"/>
      </w:pPr>
      <w:r>
        <w:t>Daňové doklady: 1803860001-1803869999, Opravné daňové doklady - dobropisy: 1813860001-1813869999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  <w:r>
        <w:t xml:space="preserve">V Trutnově dne  </w:t>
      </w:r>
      <w:r w:rsidR="00D426B3">
        <w:t>30</w:t>
      </w:r>
      <w:r>
        <w:t xml:space="preserve">. </w:t>
      </w:r>
      <w:r w:rsidR="0001484C">
        <w:t>4</w:t>
      </w:r>
      <w:r>
        <w:t>. 2018</w:t>
      </w:r>
    </w:p>
    <w:p w:rsidR="00935403" w:rsidRDefault="00935403">
      <w:pPr>
        <w:spacing w:after="226"/>
        <w:ind w:left="62" w:right="2645"/>
      </w:pPr>
      <w:r>
        <w:t>Razítko a podpis prodávající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BD10EB" w:rsidRDefault="005C7033">
      <w:pPr>
        <w:spacing w:after="226"/>
        <w:ind w:left="62" w:right="2645"/>
      </w:pPr>
      <w:r>
        <w:t>V Hradci Králové dne:</w:t>
      </w:r>
      <w:r>
        <w:tab/>
      </w:r>
      <w:r w:rsidR="0001484C">
        <w:t>03</w:t>
      </w:r>
      <w:r>
        <w:t>.</w:t>
      </w:r>
      <w:r w:rsidR="00935403">
        <w:t xml:space="preserve"> </w:t>
      </w:r>
      <w:r w:rsidR="0001484C">
        <w:t>04</w:t>
      </w:r>
      <w:r>
        <w:t>.</w:t>
      </w:r>
      <w:r w:rsidR="00935403">
        <w:t xml:space="preserve"> </w:t>
      </w:r>
      <w:r>
        <w:t>2018</w:t>
      </w:r>
    </w:p>
    <w:p w:rsidR="00BD10EB" w:rsidRDefault="00935403">
      <w:pPr>
        <w:spacing w:after="2" w:line="265" w:lineRule="auto"/>
        <w:ind w:left="53" w:hanging="10"/>
        <w:jc w:val="left"/>
      </w:pPr>
      <w:r>
        <w:rPr>
          <w:sz w:val="24"/>
        </w:rPr>
        <w:t>Razítko a podpis k</w:t>
      </w:r>
      <w:r w:rsidR="005C7033">
        <w:rPr>
          <w:sz w:val="24"/>
        </w:rPr>
        <w:t>upující:</w:t>
      </w:r>
    </w:p>
    <w:p w:rsidR="00BD10EB" w:rsidRDefault="00935403">
      <w:pPr>
        <w:spacing w:before="244"/>
        <w:ind w:left="62" w:right="91"/>
      </w:pPr>
      <w:r>
        <w:tab/>
      </w:r>
    </w:p>
    <w:sectPr w:rsidR="00BD10EB">
      <w:headerReference w:type="even" r:id="rId10"/>
      <w:headerReference w:type="default" r:id="rId11"/>
      <w:headerReference w:type="first" r:id="rId12"/>
      <w:pgSz w:w="12240" w:h="16860"/>
      <w:pgMar w:top="896" w:right="1310" w:bottom="587" w:left="509" w:header="47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63" w:rsidRDefault="00832F63">
      <w:pPr>
        <w:spacing w:after="0" w:line="240" w:lineRule="auto"/>
      </w:pPr>
      <w:r>
        <w:separator/>
      </w:r>
    </w:p>
  </w:endnote>
  <w:endnote w:type="continuationSeparator" w:id="0">
    <w:p w:rsidR="00832F63" w:rsidRDefault="0083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63" w:rsidRDefault="00832F63">
      <w:pPr>
        <w:spacing w:after="0" w:line="240" w:lineRule="auto"/>
      </w:pPr>
      <w:r>
        <w:separator/>
      </w:r>
    </w:p>
  </w:footnote>
  <w:footnote w:type="continuationSeparator" w:id="0">
    <w:p w:rsidR="00832F63" w:rsidRDefault="0083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9A0633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456" w:firstLine="0"/>
      <w:jc w:val="center"/>
    </w:pPr>
    <w:r>
      <w:rPr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DE"/>
    <w:multiLevelType w:val="hybridMultilevel"/>
    <w:tmpl w:val="B5DC36A2"/>
    <w:lvl w:ilvl="0" w:tplc="41B41A9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4E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D054">
      <w:start w:val="1"/>
      <w:numFmt w:val="bullet"/>
      <w:lvlText w:val="▪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89B4">
      <w:start w:val="1"/>
      <w:numFmt w:val="bullet"/>
      <w:lvlText w:val="•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013D6">
      <w:start w:val="1"/>
      <w:numFmt w:val="bullet"/>
      <w:lvlText w:val="o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DDE4">
      <w:start w:val="1"/>
      <w:numFmt w:val="bullet"/>
      <w:lvlText w:val="▪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E73C">
      <w:start w:val="1"/>
      <w:numFmt w:val="bullet"/>
      <w:lvlText w:val="•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CED72">
      <w:start w:val="1"/>
      <w:numFmt w:val="bullet"/>
      <w:lvlText w:val="o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CC786">
      <w:start w:val="1"/>
      <w:numFmt w:val="bullet"/>
      <w:lvlText w:val="▪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F678D"/>
    <w:multiLevelType w:val="hybridMultilevel"/>
    <w:tmpl w:val="909E940C"/>
    <w:lvl w:ilvl="0" w:tplc="0F3AA6F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4CFEA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43DB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2E0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02B1F2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008ACA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ECF7E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C4C0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1EB9F0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23DDD"/>
    <w:multiLevelType w:val="hybridMultilevel"/>
    <w:tmpl w:val="125EE1E6"/>
    <w:lvl w:ilvl="0" w:tplc="DA125F7E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9DB2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726C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4105A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F0E2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C71B6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C9F24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49598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9B74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62418"/>
    <w:multiLevelType w:val="hybridMultilevel"/>
    <w:tmpl w:val="ED1830D0"/>
    <w:lvl w:ilvl="0" w:tplc="FC001D2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269848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00B4BC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621E3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8EDEC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A7D72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88288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42E58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F87E7E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7564C"/>
    <w:multiLevelType w:val="hybridMultilevel"/>
    <w:tmpl w:val="F34890A2"/>
    <w:lvl w:ilvl="0" w:tplc="0C321B32">
      <w:start w:val="2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0320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0A4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E475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4353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31C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E9C1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8FDE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4EF9A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17FBD"/>
    <w:multiLevelType w:val="hybridMultilevel"/>
    <w:tmpl w:val="F6223472"/>
    <w:lvl w:ilvl="0" w:tplc="EF3C7138">
      <w:start w:val="11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SemlewQH7Uh4U9Mho54VM8p5h0o5gggGKvIZ7t6Hqh0SiOSdxzDfpeWMBKunepqDmRvG69Y802yqzsr97ZwEQ==" w:salt="ru0GcJ9M3b/l+mkklzdD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EB"/>
    <w:rsid w:val="0001484C"/>
    <w:rsid w:val="000773CE"/>
    <w:rsid w:val="003900C1"/>
    <w:rsid w:val="005C7033"/>
    <w:rsid w:val="00665297"/>
    <w:rsid w:val="006C7AFB"/>
    <w:rsid w:val="00832F63"/>
    <w:rsid w:val="00935403"/>
    <w:rsid w:val="009463EE"/>
    <w:rsid w:val="009A0633"/>
    <w:rsid w:val="00AE4266"/>
    <w:rsid w:val="00BD10EB"/>
    <w:rsid w:val="00BF755E"/>
    <w:rsid w:val="00C0785A"/>
    <w:rsid w:val="00D03C63"/>
    <w:rsid w:val="00D16C34"/>
    <w:rsid w:val="00D426B3"/>
    <w:rsid w:val="00D65B1F"/>
    <w:rsid w:val="00E41094"/>
    <w:rsid w:val="00F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9F7F-CC1B-4E59-ACE5-2E411F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4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9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6125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2018-05-14T10:07:00Z</dcterms:created>
  <dcterms:modified xsi:type="dcterms:W3CDTF">2018-05-14T10:10:00Z</dcterms:modified>
</cp:coreProperties>
</file>