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94743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  <w:r w:rsidR="00705ABE">
        <w:tab/>
      </w:r>
      <w:r w:rsidR="00705ABE">
        <w:tab/>
      </w:r>
      <w:r w:rsidR="00705ABE">
        <w:tab/>
      </w:r>
      <w:r w:rsidR="00705ABE"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E43467">
        <w:rPr>
          <w:b/>
          <w:sz w:val="28"/>
          <w:szCs w:val="28"/>
        </w:rPr>
        <w:t>53</w:t>
      </w:r>
      <w:r w:rsidR="00CB1841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7</w:t>
      </w:r>
    </w:p>
    <w:tbl>
      <w:tblPr>
        <w:tblStyle w:val="Mkatabulky"/>
        <w:tblpPr w:leftFromText="141" w:rightFromText="141" w:vertAnchor="page" w:horzAnchor="margin" w:tblpY="1261"/>
        <w:tblW w:w="0" w:type="auto"/>
        <w:tblLook w:val="01E0" w:firstRow="1" w:lastRow="1" w:firstColumn="1" w:lastColumn="1" w:noHBand="0" w:noVBand="0"/>
      </w:tblPr>
      <w:tblGrid>
        <w:gridCol w:w="4210"/>
        <w:gridCol w:w="4198"/>
      </w:tblGrid>
      <w:tr w:rsidR="001E1EAB" w:rsidTr="00D542D9">
        <w:trPr>
          <w:trHeight w:val="1923"/>
        </w:trPr>
        <w:tc>
          <w:tcPr>
            <w:tcW w:w="4210" w:type="dxa"/>
          </w:tcPr>
          <w:p w:rsidR="001E1EAB" w:rsidRDefault="001E1EAB" w:rsidP="001E1EAB">
            <w:r>
              <w:t>IČO odběratele: 71196951</w:t>
            </w:r>
          </w:p>
          <w:p w:rsidR="001E1EAB" w:rsidRDefault="001E1EAB" w:rsidP="001E1EAB">
            <w:r>
              <w:t>DIČ: odběratele: neplátce</w:t>
            </w:r>
          </w:p>
          <w:p w:rsidR="001E1EAB" w:rsidRDefault="001E1EAB" w:rsidP="001E1EAB">
            <w:r>
              <w:t>_________________________________</w:t>
            </w:r>
          </w:p>
          <w:p w:rsidR="001E1EAB" w:rsidRDefault="001E1EAB" w:rsidP="001E1EAB">
            <w:r>
              <w:t>Odběratel:</w:t>
            </w:r>
          </w:p>
          <w:p w:rsidR="001E1EAB" w:rsidRDefault="001E1EAB" w:rsidP="001E1EAB"/>
          <w:p w:rsidR="001E1EAB" w:rsidRDefault="001E1EAB" w:rsidP="001E1EAB">
            <w:r>
              <w:t xml:space="preserve">DOMOV VÍTKOV, </w:t>
            </w:r>
          </w:p>
          <w:p w:rsidR="001E1EAB" w:rsidRDefault="001E1EAB" w:rsidP="001E1EAB">
            <w:r>
              <w:t>příspěvková organizace</w:t>
            </w:r>
          </w:p>
          <w:p w:rsidR="001E1EAB" w:rsidRDefault="001E1EAB" w:rsidP="001E1EAB">
            <w:r>
              <w:t>Lidická 611</w:t>
            </w:r>
          </w:p>
          <w:p w:rsidR="001E1EAB" w:rsidRDefault="001E1EAB" w:rsidP="001E1EAB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1E1EAB" w:rsidRDefault="001E1EAB" w:rsidP="001E1EAB">
            <w:pPr>
              <w:pBdr>
                <w:bottom w:val="single" w:sz="12" w:space="1" w:color="auto"/>
              </w:pBdr>
            </w:pPr>
          </w:p>
          <w:p w:rsidR="001E1EAB" w:rsidRDefault="001E1EAB" w:rsidP="001E1EAB">
            <w:r>
              <w:t>Objednávka:</w:t>
            </w:r>
          </w:p>
          <w:p w:rsidR="001E1EAB" w:rsidRDefault="001E1EAB" w:rsidP="001E1EAB">
            <w:pPr>
              <w:numPr>
                <w:ilvl w:val="0"/>
                <w:numId w:val="1"/>
              </w:numPr>
            </w:pPr>
            <w:r>
              <w:t xml:space="preserve">Datum objednávky: </w:t>
            </w:r>
            <w:r w:rsidR="00E43467">
              <w:rPr>
                <w:b/>
              </w:rPr>
              <w:t>29. 9. 2017</w:t>
            </w:r>
          </w:p>
          <w:p w:rsidR="001E1EAB" w:rsidRDefault="001E1EAB" w:rsidP="001E1EAB">
            <w:pPr>
              <w:numPr>
                <w:ilvl w:val="0"/>
                <w:numId w:val="1"/>
              </w:numPr>
            </w:pPr>
            <w:r>
              <w:t xml:space="preserve">Způsob odběru: </w:t>
            </w:r>
          </w:p>
          <w:p w:rsidR="001E1EAB" w:rsidRDefault="001E1EAB" w:rsidP="001E1EAB">
            <w:pPr>
              <w:numPr>
                <w:ilvl w:val="0"/>
                <w:numId w:val="1"/>
              </w:numPr>
            </w:pPr>
            <w:r>
              <w:t xml:space="preserve">Způsob platby: </w:t>
            </w:r>
            <w:r w:rsidRPr="00CB1841">
              <w:rPr>
                <w:b/>
              </w:rPr>
              <w:t>převodem</w:t>
            </w:r>
          </w:p>
          <w:p w:rsidR="001E1EAB" w:rsidRDefault="001E1EAB" w:rsidP="001E1EAB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1E1EAB" w:rsidRDefault="001E1EAB" w:rsidP="001E1EAB">
            <w:pPr>
              <w:tabs>
                <w:tab w:val="left" w:pos="6765"/>
              </w:tabs>
            </w:pPr>
          </w:p>
          <w:p w:rsidR="001E1EAB" w:rsidRDefault="001E1EAB" w:rsidP="001E1EAB"/>
          <w:p w:rsidR="001E1EAB" w:rsidRDefault="001E1EAB" w:rsidP="001E1EAB">
            <w:r>
              <w:t xml:space="preserve">Telefon: </w:t>
            </w:r>
            <w:proofErr w:type="spellStart"/>
            <w:r w:rsidR="00A255AA">
              <w:t>xxxxxxxxxxxxxxxxxxxxxx</w:t>
            </w:r>
            <w:proofErr w:type="spellEnd"/>
          </w:p>
          <w:p w:rsidR="001E1EAB" w:rsidRDefault="001E1EAB" w:rsidP="00A255AA">
            <w:r>
              <w:t xml:space="preserve">E-mail: </w:t>
            </w:r>
            <w:proofErr w:type="spellStart"/>
            <w:r w:rsidR="00A255AA">
              <w:t>xxxxxxxxxxxxxxxxxxxxxx</w:t>
            </w:r>
            <w:proofErr w:type="spellEnd"/>
            <w:r>
              <w:t xml:space="preserve"> </w:t>
            </w:r>
          </w:p>
        </w:tc>
        <w:tc>
          <w:tcPr>
            <w:tcW w:w="4198" w:type="dxa"/>
          </w:tcPr>
          <w:p w:rsidR="001E1EAB" w:rsidRDefault="001E1EAB" w:rsidP="001E1EAB">
            <w:r>
              <w:t xml:space="preserve">Dodavatel: </w:t>
            </w:r>
          </w:p>
          <w:p w:rsidR="001E1EAB" w:rsidRDefault="001E1EAB" w:rsidP="001E1EAB"/>
          <w:p w:rsidR="00694653" w:rsidRDefault="00694653" w:rsidP="00694653">
            <w:pPr>
              <w:rPr>
                <w:sz w:val="22"/>
                <w:szCs w:val="22"/>
              </w:rPr>
            </w:pPr>
            <w:r>
              <w:t xml:space="preserve">WKG </w:t>
            </w:r>
            <w:proofErr w:type="spellStart"/>
            <w:r>
              <w:t>Security</w:t>
            </w:r>
            <w:proofErr w:type="spellEnd"/>
            <w:r>
              <w:t xml:space="preserve"> &amp; IT </w:t>
            </w:r>
            <w:proofErr w:type="spellStart"/>
            <w:r>
              <w:t>Communication</w:t>
            </w:r>
            <w:proofErr w:type="spellEnd"/>
            <w:r>
              <w:t>, s.r.o.</w:t>
            </w:r>
          </w:p>
          <w:p w:rsidR="00694653" w:rsidRDefault="00694653" w:rsidP="00694653">
            <w:r>
              <w:t>Hornopolní 550/50,</w:t>
            </w:r>
          </w:p>
          <w:p w:rsidR="00694653" w:rsidRDefault="00694653" w:rsidP="00694653">
            <w:r>
              <w:t>Ostrava – Hrabůvka</w:t>
            </w:r>
          </w:p>
          <w:p w:rsidR="001E1EAB" w:rsidRPr="00694653" w:rsidRDefault="00694653" w:rsidP="001E1EAB">
            <w:r w:rsidRPr="00694653">
              <w:t>700 30</w:t>
            </w:r>
          </w:p>
          <w:p w:rsidR="001E1EAB" w:rsidRDefault="001E1EAB" w:rsidP="001E1EAB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</w:t>
            </w:r>
          </w:p>
          <w:p w:rsidR="001E1EAB" w:rsidRDefault="001E1EAB" w:rsidP="001E1EAB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1E1EAB" w:rsidRDefault="001E1EAB" w:rsidP="001E1EAB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1E1EAB" w:rsidRPr="0070759A" w:rsidRDefault="001E1EAB" w:rsidP="001E1EAB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0759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</w:p>
          <w:p w:rsidR="001E1EAB" w:rsidRDefault="001E1EAB" w:rsidP="001E1EAB"/>
          <w:p w:rsidR="001E1EAB" w:rsidRDefault="001E1EAB" w:rsidP="001E1EAB"/>
          <w:p w:rsidR="001E1EAB" w:rsidRPr="00705ABE" w:rsidRDefault="001E1EAB" w:rsidP="001E1EAB">
            <w:pPr>
              <w:ind w:left="360"/>
            </w:pPr>
          </w:p>
        </w:tc>
      </w:tr>
    </w:tbl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947431" w:rsidRDefault="00947431">
      <w:pPr>
        <w:rPr>
          <w:b/>
          <w:sz w:val="28"/>
          <w:szCs w:val="28"/>
        </w:rPr>
      </w:pPr>
    </w:p>
    <w:p w:rsidR="00705ABE" w:rsidRDefault="00705ABE" w:rsidP="00705ABE">
      <w:pPr>
        <w:rPr>
          <w:sz w:val="28"/>
          <w:szCs w:val="28"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947431" w:rsidRDefault="00947431" w:rsidP="00713ED7">
      <w:pPr>
        <w:ind w:left="708" w:hanging="708"/>
        <w:rPr>
          <w:b/>
        </w:rPr>
      </w:pPr>
    </w:p>
    <w:p w:rsidR="00F17F25" w:rsidRDefault="00705ABE" w:rsidP="00947431">
      <w:pPr>
        <w:ind w:left="708" w:hanging="708"/>
        <w:rPr>
          <w:color w:val="000000"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</w:p>
    <w:p w:rsidR="003768D0" w:rsidRDefault="004409B8" w:rsidP="00D542D9">
      <w:pPr>
        <w:rPr>
          <w:color w:val="000000"/>
        </w:rPr>
      </w:pPr>
      <w:r>
        <w:rPr>
          <w:color w:val="000000"/>
        </w:rPr>
        <w:t xml:space="preserve">Objednáváme </w:t>
      </w:r>
      <w:r w:rsidR="00903967">
        <w:rPr>
          <w:color w:val="000000"/>
        </w:rPr>
        <w:t xml:space="preserve">dle cenové nabídky:  </w:t>
      </w:r>
      <w:r w:rsidR="003768D0">
        <w:rPr>
          <w:color w:val="000000"/>
        </w:rPr>
        <w:t xml:space="preserve"> </w:t>
      </w:r>
      <w:r w:rsidR="00122534">
        <w:rPr>
          <w:color w:val="000000"/>
        </w:rPr>
        <w:t xml:space="preserve"> </w:t>
      </w:r>
      <w:r w:rsidR="00955CC1">
        <w:rPr>
          <w:color w:val="000000"/>
        </w:rPr>
        <w:tab/>
      </w:r>
      <w:r w:rsidR="00D542D9">
        <w:rPr>
          <w:color w:val="000000"/>
        </w:rPr>
        <w:tab/>
      </w:r>
      <w:r w:rsidR="00955CC1">
        <w:rPr>
          <w:color w:val="000000"/>
        </w:rPr>
        <w:t xml:space="preserve">             </w:t>
      </w:r>
      <w:r w:rsidR="00955CC1">
        <w:rPr>
          <w:color w:val="000000"/>
        </w:rPr>
        <w:tab/>
      </w:r>
      <w:r w:rsidR="00955CC1">
        <w:rPr>
          <w:color w:val="000000"/>
        </w:rPr>
        <w:tab/>
        <w:t xml:space="preserve">       </w:t>
      </w:r>
    </w:p>
    <w:tbl>
      <w:tblPr>
        <w:tblW w:w="14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8414"/>
        <w:gridCol w:w="1143"/>
        <w:gridCol w:w="311"/>
        <w:gridCol w:w="1281"/>
      </w:tblGrid>
      <w:tr w:rsidR="00D542D9" w:rsidTr="00D542D9">
        <w:trPr>
          <w:trHeight w:val="408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Default="005D51C3" w:rsidP="008568A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TREX – Kapesní jednotka (2. generace</w:t>
            </w:r>
            <w:r w:rsidR="008568AF">
              <w:rPr>
                <w:rFonts w:ascii="Arial CE" w:hAnsi="Arial CE" w:cs="Arial CE"/>
                <w:sz w:val="20"/>
                <w:szCs w:val="20"/>
              </w:rPr>
              <w:t>)</w:t>
            </w:r>
            <w:r w:rsidR="008568AF">
              <w:rPr>
                <w:rFonts w:ascii="Arial CE" w:hAnsi="Arial CE" w:cs="Arial CE"/>
                <w:sz w:val="20"/>
                <w:szCs w:val="20"/>
              </w:rPr>
              <w:br/>
            </w:r>
            <w:r w:rsidRPr="005D51C3">
              <w:rPr>
                <w:rFonts w:ascii="Arial CE" w:hAnsi="Arial CE" w:cs="Arial CE"/>
                <w:b/>
                <w:sz w:val="20"/>
                <w:szCs w:val="20"/>
              </w:rPr>
              <w:t xml:space="preserve"> – PAGER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7 350,00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7350</w:t>
            </w:r>
          </w:p>
        </w:tc>
      </w:tr>
      <w:tr w:rsidR="00D542D9" w:rsidTr="00D542D9">
        <w:trPr>
          <w:trHeight w:val="14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Nabíjecí stojánek pro kap</w:t>
            </w:r>
            <w:r w:rsidR="008568AF">
              <w:rPr>
                <w:rFonts w:ascii="Arial CE" w:hAnsi="Arial CE" w:cs="Arial CE"/>
                <w:sz w:val="20"/>
                <w:szCs w:val="20"/>
              </w:rPr>
              <w:t>esní jednotku TREX 2G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1 720,00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1720</w:t>
            </w:r>
          </w:p>
        </w:tc>
      </w:tr>
      <w:tr w:rsidR="00D542D9" w:rsidTr="00D542D9">
        <w:trPr>
          <w:trHeight w:val="46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Ochranné pouzdro pro kapesní jedno</w:t>
            </w:r>
            <w:r w:rsidR="008568AF">
              <w:rPr>
                <w:rFonts w:ascii="Arial CE" w:hAnsi="Arial CE" w:cs="Arial CE"/>
                <w:sz w:val="20"/>
                <w:szCs w:val="20"/>
              </w:rPr>
              <w:t>tku TREX 2G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740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740</w:t>
            </w:r>
          </w:p>
        </w:tc>
      </w:tr>
      <w:tr w:rsidR="00D542D9" w:rsidTr="00D542D9">
        <w:trPr>
          <w:trHeight w:val="118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REPO - Rádiový opakovač</w:t>
            </w:r>
            <w:r>
              <w:rPr>
                <w:rFonts w:ascii="Arial CE" w:hAnsi="Arial CE" w:cs="Arial CE"/>
                <w:sz w:val="20"/>
                <w:szCs w:val="20"/>
              </w:rPr>
              <w:br/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3 870,00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3 870,00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Převodník CODACO -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multitone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7 350,00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542D9" w:rsidTr="00D542D9">
        <w:trPr>
          <w:trHeight w:val="22"/>
        </w:trPr>
        <w:tc>
          <w:tcPr>
            <w:tcW w:w="1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D542D9" w:rsidRDefault="00D542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D542D9" w:rsidRDefault="00D542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D542D9" w:rsidRDefault="00D542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D542D9" w:rsidRDefault="00D542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Rozšiřující moduly TREX D-POS pro dohledové funkce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</w:tr>
      <w:tr w:rsidR="00D542D9" w:rsidRPr="005D51C3" w:rsidTr="00D542D9">
        <w:trPr>
          <w:trHeight w:val="288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5D51C3" w:rsidP="008568AF">
            <w:pPr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SMILE-ID – Náramek s RFID přijímačem pro dohled nad klienty s demencí</w:t>
            </w:r>
            <w:r w:rsidRPr="005D51C3">
              <w:rPr>
                <w:rFonts w:ascii="Arial CE" w:hAnsi="Arial CE" w:cs="Arial CE"/>
                <w:sz w:val="20"/>
                <w:szCs w:val="20"/>
              </w:rPr>
              <w:br/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3 190,00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15</w:t>
            </w:r>
            <w:r>
              <w:rPr>
                <w:rFonts w:ascii="Arial CE" w:hAnsi="Arial CE" w:cs="Arial CE"/>
                <w:sz w:val="20"/>
                <w:szCs w:val="20"/>
              </w:rPr>
              <w:t> </w:t>
            </w:r>
            <w:r w:rsidRPr="005D51C3">
              <w:rPr>
                <w:rFonts w:ascii="Arial CE" w:hAnsi="Arial CE" w:cs="Arial CE"/>
                <w:sz w:val="20"/>
                <w:szCs w:val="20"/>
              </w:rPr>
              <w:t>950</w:t>
            </w:r>
            <w:r>
              <w:rPr>
                <w:rFonts w:ascii="Arial CE" w:hAnsi="Arial CE" w:cs="Arial CE"/>
                <w:sz w:val="20"/>
                <w:szCs w:val="20"/>
              </w:rPr>
              <w:t>,00</w:t>
            </w:r>
          </w:p>
        </w:tc>
      </w:tr>
      <w:tr w:rsidR="00D542D9" w:rsidRPr="005D51C3" w:rsidTr="00D542D9">
        <w:trPr>
          <w:trHeight w:val="264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color w:val="FF0000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D-POS – Vysílač lokalizační informace</w:t>
            </w:r>
            <w:r w:rsidRPr="005D51C3">
              <w:rPr>
                <w:rFonts w:ascii="Arial CE" w:hAnsi="Arial CE" w:cs="Arial CE"/>
                <w:sz w:val="20"/>
                <w:szCs w:val="20"/>
              </w:rPr>
              <w:br/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5 390,00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10 780,00</w:t>
            </w:r>
          </w:p>
        </w:tc>
      </w:tr>
      <w:tr w:rsidR="00D542D9" w:rsidRPr="005D51C3" w:rsidTr="00D542D9">
        <w:trPr>
          <w:trHeight w:val="46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color w:val="00B0F0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Pr="005D51C3" w:rsidRDefault="008568A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D-ANT - Feritová anténa</w:t>
            </w:r>
            <w:r>
              <w:rPr>
                <w:rFonts w:ascii="Arial CE" w:hAnsi="Arial CE" w:cs="Arial CE"/>
                <w:sz w:val="20"/>
                <w:szCs w:val="20"/>
              </w:rPr>
              <w:br/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3 430,00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P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5D51C3">
              <w:rPr>
                <w:rFonts w:ascii="Arial CE" w:hAnsi="Arial CE" w:cs="Arial CE"/>
                <w:sz w:val="20"/>
                <w:szCs w:val="20"/>
              </w:rPr>
              <w:t>13 720,00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color w:val="00B0F0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Codaco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RT 07 IP CPU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3 450,00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Montáž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4 000,00</w:t>
            </w:r>
          </w:p>
        </w:tc>
      </w:tr>
      <w:tr w:rsidR="00D542D9" w:rsidTr="00D542D9">
        <w:trPr>
          <w:trHeight w:val="22"/>
        </w:trPr>
        <w:tc>
          <w:tcPr>
            <w:tcW w:w="1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Konfigurace a naprogramování komponent systému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3 000,00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Instalace a zaškolení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1 000,00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Dopravní náklady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700,00</w:t>
            </w: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2D9" w:rsidRDefault="00D542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2D9" w:rsidRDefault="00D542D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2D9" w:rsidRDefault="00D542D9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2D9" w:rsidRDefault="00D542D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2D9" w:rsidRDefault="00D542D9">
            <w:pPr>
              <w:rPr>
                <w:sz w:val="20"/>
                <w:szCs w:val="20"/>
              </w:rPr>
            </w:pPr>
          </w:p>
        </w:tc>
      </w:tr>
      <w:tr w:rsidR="00D542D9" w:rsidTr="00D542D9">
        <w:trPr>
          <w:trHeight w:val="2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CENA CELKEM bez DPH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 w:rsidP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62 830,00</w:t>
            </w:r>
          </w:p>
        </w:tc>
      </w:tr>
      <w:tr w:rsidR="00D542D9" w:rsidTr="00D542D9">
        <w:trPr>
          <w:trHeight w:val="68"/>
        </w:trPr>
        <w:tc>
          <w:tcPr>
            <w:tcW w:w="1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1C3" w:rsidRDefault="005D51C3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72 254,50</w:t>
            </w:r>
          </w:p>
        </w:tc>
      </w:tr>
    </w:tbl>
    <w:p w:rsidR="00B41ACE" w:rsidRDefault="00947431" w:rsidP="00705ABE">
      <w:pPr>
        <w:rPr>
          <w:sz w:val="28"/>
          <w:szCs w:val="28"/>
        </w:rPr>
      </w:pPr>
      <w:r>
        <w:rPr>
          <w:color w:val="000000"/>
        </w:rPr>
        <w:t xml:space="preserve"> </w:t>
      </w:r>
    </w:p>
    <w:p w:rsidR="00B41ACE" w:rsidRDefault="00B41ACE" w:rsidP="00947431">
      <w:pPr>
        <w:ind w:left="-993" w:right="-468"/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D542D9" w:rsidRDefault="00D542D9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713ED7" w:rsidRDefault="00713ED7" w:rsidP="00713ED7">
      <w:pPr>
        <w:rPr>
          <w:sz w:val="28"/>
          <w:szCs w:val="28"/>
        </w:rPr>
      </w:pPr>
    </w:p>
    <w:p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r w:rsidR="00947431">
        <w:rPr>
          <w:sz w:val="28"/>
          <w:szCs w:val="28"/>
        </w:rPr>
        <w:tab/>
      </w:r>
      <w:proofErr w:type="spellStart"/>
      <w:r w:rsidR="00A255AA">
        <w:t>xxxxxxxxxxxxxxxx</w:t>
      </w:r>
      <w:proofErr w:type="spellEnd"/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</w:t>
      </w:r>
      <w:r w:rsidR="00947431">
        <w:tab/>
      </w:r>
      <w:r w:rsidR="00947431">
        <w:tab/>
      </w:r>
      <w:r w:rsidR="00947431">
        <w:tab/>
      </w:r>
      <w:r w:rsidR="00947431">
        <w:tab/>
      </w:r>
      <w:r w:rsidR="00947431">
        <w:tab/>
      </w:r>
      <w:r w:rsidR="00947431">
        <w:tab/>
      </w:r>
      <w:r w:rsidR="00947431">
        <w:tab/>
      </w:r>
      <w:r w:rsidR="00947431">
        <w:tab/>
      </w:r>
      <w:r w:rsidR="007C25A0">
        <w:t xml:space="preserve">     </w:t>
      </w:r>
      <w:r w:rsidRPr="00713ED7">
        <w:t xml:space="preserve">  ředitel</w:t>
      </w:r>
      <w:r w:rsidR="003768D0">
        <w:t xml:space="preserve"> </w:t>
      </w:r>
    </w:p>
    <w:p w:rsidR="00A26A75" w:rsidRDefault="00A26A75" w:rsidP="00713ED7">
      <w:pPr>
        <w:tabs>
          <w:tab w:val="left" w:pos="6765"/>
        </w:tabs>
      </w:pPr>
    </w:p>
    <w:p w:rsidR="00A26A75" w:rsidRDefault="00A26A75" w:rsidP="00713ED7">
      <w:pPr>
        <w:tabs>
          <w:tab w:val="left" w:pos="6765"/>
        </w:tabs>
      </w:pPr>
    </w:p>
    <w:p w:rsidR="00947431" w:rsidRDefault="00947431" w:rsidP="00072BE7">
      <w:pPr>
        <w:rPr>
          <w:sz w:val="20"/>
          <w:szCs w:val="20"/>
        </w:rPr>
      </w:pPr>
    </w:p>
    <w:p w:rsidR="00947431" w:rsidRDefault="00947431" w:rsidP="00072BE7">
      <w:pPr>
        <w:rPr>
          <w:sz w:val="20"/>
          <w:szCs w:val="20"/>
        </w:rPr>
      </w:pPr>
    </w:p>
    <w:p w:rsidR="00072BE7" w:rsidRDefault="00072BE7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vyhotovila:  </w:t>
      </w:r>
      <w:proofErr w:type="spellStart"/>
      <w:r w:rsidR="00A255AA">
        <w:rPr>
          <w:sz w:val="20"/>
          <w:szCs w:val="20"/>
        </w:rPr>
        <w:t>xxxxxxxxxxxxxxxxxxx</w:t>
      </w:r>
      <w:proofErr w:type="spell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72BE7" w:rsidRDefault="00072BE7" w:rsidP="00072BE7">
      <w:pPr>
        <w:rPr>
          <w:sz w:val="20"/>
          <w:szCs w:val="20"/>
        </w:rPr>
      </w:pPr>
    </w:p>
    <w:p w:rsidR="00072BE7" w:rsidRDefault="00072BE7" w:rsidP="00072BE7">
      <w:pPr>
        <w:rPr>
          <w:sz w:val="20"/>
          <w:szCs w:val="20"/>
        </w:rPr>
      </w:pPr>
      <w:r>
        <w:rPr>
          <w:sz w:val="20"/>
          <w:szCs w:val="20"/>
        </w:rPr>
        <w:t>správc</w:t>
      </w:r>
      <w:r w:rsidR="009E3D53">
        <w:rPr>
          <w:sz w:val="20"/>
          <w:szCs w:val="20"/>
        </w:rPr>
        <w:t xml:space="preserve">e rozpočtu: </w:t>
      </w:r>
      <w:proofErr w:type="spellStart"/>
      <w:r w:rsidR="00A255AA">
        <w:rPr>
          <w:sz w:val="20"/>
          <w:szCs w:val="20"/>
        </w:rPr>
        <w:t>xxxxxxxxxxxxxxxxx</w:t>
      </w:r>
      <w:proofErr w:type="spellEnd"/>
      <w:r w:rsidR="009E3D53">
        <w:rPr>
          <w:sz w:val="20"/>
          <w:szCs w:val="20"/>
        </w:rPr>
        <w:t xml:space="preserve">  </w:t>
      </w:r>
      <w:proofErr w:type="gramStart"/>
      <w:r w:rsidR="00E43467">
        <w:rPr>
          <w:sz w:val="20"/>
          <w:szCs w:val="20"/>
        </w:rPr>
        <w:t>29.9.2017</w:t>
      </w:r>
      <w:proofErr w:type="gramEnd"/>
    </w:p>
    <w:p w:rsidR="00072BE7" w:rsidRDefault="00072BE7" w:rsidP="00072BE7">
      <w:pPr>
        <w:rPr>
          <w:sz w:val="20"/>
          <w:szCs w:val="20"/>
        </w:rPr>
      </w:pPr>
    </w:p>
    <w:p w:rsidR="00B41ACE" w:rsidRDefault="00072BE7" w:rsidP="00556C34">
      <w:pPr>
        <w:spacing w:line="360" w:lineRule="auto"/>
      </w:pPr>
      <w:r>
        <w:rPr>
          <w:sz w:val="20"/>
          <w:szCs w:val="20"/>
        </w:rPr>
        <w:t>příkaz</w:t>
      </w:r>
      <w:r w:rsidR="009E3D53">
        <w:rPr>
          <w:sz w:val="20"/>
          <w:szCs w:val="20"/>
        </w:rPr>
        <w:t xml:space="preserve">ce operace: </w:t>
      </w:r>
      <w:r w:rsidR="00A255AA">
        <w:rPr>
          <w:sz w:val="20"/>
          <w:szCs w:val="20"/>
        </w:rPr>
        <w:t>xxxxxxxxxxxxxxxxx</w:t>
      </w:r>
      <w:bookmarkStart w:id="0" w:name="_GoBack"/>
      <w:bookmarkEnd w:id="0"/>
      <w:r w:rsidR="009E3D53">
        <w:rPr>
          <w:sz w:val="20"/>
          <w:szCs w:val="20"/>
        </w:rPr>
        <w:t xml:space="preserve">   </w:t>
      </w:r>
      <w:r w:rsidR="00E43467">
        <w:rPr>
          <w:sz w:val="20"/>
          <w:szCs w:val="20"/>
        </w:rPr>
        <w:t>29.9.2017</w:t>
      </w:r>
    </w:p>
    <w:sectPr w:rsidR="00B41ACE" w:rsidSect="00D542D9">
      <w:pgSz w:w="16838" w:h="11906" w:orient="landscape"/>
      <w:pgMar w:top="709" w:right="72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7A7E"/>
    <w:rsid w:val="000F169D"/>
    <w:rsid w:val="000F36A1"/>
    <w:rsid w:val="00122534"/>
    <w:rsid w:val="00151C54"/>
    <w:rsid w:val="0015551A"/>
    <w:rsid w:val="00157584"/>
    <w:rsid w:val="001E1EAB"/>
    <w:rsid w:val="0020541B"/>
    <w:rsid w:val="002651CC"/>
    <w:rsid w:val="002C113B"/>
    <w:rsid w:val="002C7AAA"/>
    <w:rsid w:val="002F2C06"/>
    <w:rsid w:val="0030145C"/>
    <w:rsid w:val="0031690F"/>
    <w:rsid w:val="003768D0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84E9F"/>
    <w:rsid w:val="004F4222"/>
    <w:rsid w:val="005349B9"/>
    <w:rsid w:val="00547CDC"/>
    <w:rsid w:val="00556315"/>
    <w:rsid w:val="00556C34"/>
    <w:rsid w:val="005620DB"/>
    <w:rsid w:val="0058518B"/>
    <w:rsid w:val="005A15C7"/>
    <w:rsid w:val="005B50FB"/>
    <w:rsid w:val="005C13E8"/>
    <w:rsid w:val="005D51C3"/>
    <w:rsid w:val="005F5EA0"/>
    <w:rsid w:val="00601448"/>
    <w:rsid w:val="00607FF4"/>
    <w:rsid w:val="00646050"/>
    <w:rsid w:val="00660AF9"/>
    <w:rsid w:val="00694653"/>
    <w:rsid w:val="0069627C"/>
    <w:rsid w:val="006A37A6"/>
    <w:rsid w:val="006A5304"/>
    <w:rsid w:val="006D55F9"/>
    <w:rsid w:val="006E5AC7"/>
    <w:rsid w:val="006E5EC6"/>
    <w:rsid w:val="007035AF"/>
    <w:rsid w:val="00705ABE"/>
    <w:rsid w:val="0070759A"/>
    <w:rsid w:val="00713ED7"/>
    <w:rsid w:val="007163E9"/>
    <w:rsid w:val="00756A4D"/>
    <w:rsid w:val="007C0587"/>
    <w:rsid w:val="007C25A0"/>
    <w:rsid w:val="007E3C23"/>
    <w:rsid w:val="007E604D"/>
    <w:rsid w:val="007F1003"/>
    <w:rsid w:val="007F3FA1"/>
    <w:rsid w:val="008109A2"/>
    <w:rsid w:val="008438AB"/>
    <w:rsid w:val="008568AF"/>
    <w:rsid w:val="00866353"/>
    <w:rsid w:val="00870712"/>
    <w:rsid w:val="008A5858"/>
    <w:rsid w:val="008E7F84"/>
    <w:rsid w:val="0090095F"/>
    <w:rsid w:val="00903967"/>
    <w:rsid w:val="00941B65"/>
    <w:rsid w:val="00947431"/>
    <w:rsid w:val="00955CC1"/>
    <w:rsid w:val="009E3D53"/>
    <w:rsid w:val="00A01EC4"/>
    <w:rsid w:val="00A21610"/>
    <w:rsid w:val="00A255AA"/>
    <w:rsid w:val="00A26A75"/>
    <w:rsid w:val="00A6193D"/>
    <w:rsid w:val="00A84628"/>
    <w:rsid w:val="00A962C7"/>
    <w:rsid w:val="00AD5F82"/>
    <w:rsid w:val="00AF6CD6"/>
    <w:rsid w:val="00B1415C"/>
    <w:rsid w:val="00B41ACE"/>
    <w:rsid w:val="00B47EF7"/>
    <w:rsid w:val="00B84D3D"/>
    <w:rsid w:val="00BD2362"/>
    <w:rsid w:val="00BE6591"/>
    <w:rsid w:val="00C066B6"/>
    <w:rsid w:val="00C64BFE"/>
    <w:rsid w:val="00CA2AEF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542D9"/>
    <w:rsid w:val="00DA2365"/>
    <w:rsid w:val="00DA6D23"/>
    <w:rsid w:val="00DB4C51"/>
    <w:rsid w:val="00DB61F7"/>
    <w:rsid w:val="00E31376"/>
    <w:rsid w:val="00E37AC9"/>
    <w:rsid w:val="00E43467"/>
    <w:rsid w:val="00E44F38"/>
    <w:rsid w:val="00E61D07"/>
    <w:rsid w:val="00E70266"/>
    <w:rsid w:val="00EF33D2"/>
    <w:rsid w:val="00EF3600"/>
    <w:rsid w:val="00F0466A"/>
    <w:rsid w:val="00F17F25"/>
    <w:rsid w:val="00F573AB"/>
    <w:rsid w:val="00F869B6"/>
    <w:rsid w:val="00FB1B96"/>
    <w:rsid w:val="00FB31C7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568AF"/>
    <w:pPr>
      <w:spacing w:before="100" w:beforeAutospacing="1" w:after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5683-ACBF-42FC-B983-9ABC39BD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1797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3</cp:revision>
  <cp:lastPrinted>2017-09-29T09:10:00Z</cp:lastPrinted>
  <dcterms:created xsi:type="dcterms:W3CDTF">2018-05-14T13:01:00Z</dcterms:created>
  <dcterms:modified xsi:type="dcterms:W3CDTF">2018-05-14T13:02:00Z</dcterms:modified>
</cp:coreProperties>
</file>