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08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6"/>
      </w:tblGrid>
      <w:tr w:rsidR="006E11E6" w:rsidRPr="00D62FC6" w:rsidTr="00E05EC2">
        <w:trPr>
          <w:trHeight w:hRule="exact" w:val="4398"/>
        </w:trPr>
        <w:tc>
          <w:tcPr>
            <w:tcW w:w="9086" w:type="dxa"/>
            <w:tcBorders>
              <w:bottom w:val="nil"/>
            </w:tcBorders>
          </w:tcPr>
          <w:p w:rsidR="003E726B" w:rsidRPr="00D62FC6" w:rsidRDefault="003E726B" w:rsidP="009E271F">
            <w:pPr>
              <w:pStyle w:val="Body"/>
              <w:spacing w:line="276" w:lineRule="auto"/>
              <w:jc w:val="center"/>
            </w:pPr>
          </w:p>
        </w:tc>
      </w:tr>
      <w:tr w:rsidR="006E11E6" w:rsidRPr="00D62FC6" w:rsidTr="00E05EC2">
        <w:trPr>
          <w:trHeight w:hRule="exact" w:val="2546"/>
        </w:trPr>
        <w:tc>
          <w:tcPr>
            <w:tcW w:w="9086" w:type="dxa"/>
            <w:tcBorders>
              <w:top w:val="nil"/>
              <w:bottom w:val="nil"/>
            </w:tcBorders>
          </w:tcPr>
          <w:p w:rsidR="00666852" w:rsidRPr="00635E16" w:rsidRDefault="00242E01" w:rsidP="005F3C6A">
            <w:pPr>
              <w:pStyle w:val="CoverPageTitle"/>
              <w:framePr w:hSpace="0" w:wrap="auto" w:vAnchor="margin" w:yAlign="inline"/>
              <w:spacing w:line="276" w:lineRule="auto"/>
              <w:suppressOverlap w:val="0"/>
            </w:pPr>
            <w:r w:rsidRPr="00635E16">
              <w:t>DO</w:t>
            </w:r>
            <w:r w:rsidR="001B4A63" w:rsidRPr="00635E16">
              <w:t xml:space="preserve">DATEK Č. </w:t>
            </w:r>
            <w:r w:rsidR="009E271F">
              <w:t>4</w:t>
            </w:r>
            <w:r w:rsidR="001B4A63" w:rsidRPr="00635E16">
              <w:t xml:space="preserve"> </w:t>
            </w:r>
          </w:p>
          <w:p w:rsidR="006E11E6" w:rsidRPr="00635E16" w:rsidRDefault="001B4A63" w:rsidP="005F3C6A">
            <w:pPr>
              <w:pStyle w:val="CoverPageTitle"/>
              <w:framePr w:hSpace="0" w:wrap="auto" w:vAnchor="margin" w:yAlign="inline"/>
              <w:spacing w:line="276" w:lineRule="auto"/>
              <w:suppressOverlap w:val="0"/>
            </w:pPr>
            <w:r w:rsidRPr="00635E16">
              <w:t>K</w:t>
            </w:r>
            <w:r w:rsidR="00666852" w:rsidRPr="00635E16">
              <w:t>E</w:t>
            </w:r>
            <w:r w:rsidRPr="00635E16">
              <w:t xml:space="preserve"> SMLOUVĚ</w:t>
            </w:r>
            <w:r w:rsidR="00666852" w:rsidRPr="00635E16">
              <w:t xml:space="preserve"> O NÁJMU </w:t>
            </w:r>
            <w:r w:rsidR="00635E16" w:rsidRPr="00635E16">
              <w:rPr>
                <w:rFonts w:ascii="Calibri" w:hAnsi="Calibri" w:cs="Calibri"/>
                <w:bCs/>
              </w:rPr>
              <w:t>NEBYTOVÝCH PROSTOR</w:t>
            </w:r>
          </w:p>
          <w:p w:rsidR="006E11E6" w:rsidRPr="00E32921" w:rsidRDefault="00E32921" w:rsidP="005F3C6A">
            <w:pPr>
              <w:pStyle w:val="CoverPageText"/>
              <w:framePr w:hSpace="0" w:wrap="auto" w:vAnchor="margin" w:yAlign="inline"/>
              <w:spacing w:line="276" w:lineRule="auto"/>
              <w:suppressOverlap w:val="0"/>
              <w:rPr>
                <w:rFonts w:eastAsiaTheme="minorEastAsia"/>
                <w:b/>
                <w:sz w:val="28"/>
                <w:szCs w:val="28"/>
              </w:rPr>
            </w:pPr>
            <w:r w:rsidRPr="00E32921">
              <w:rPr>
                <w:rFonts w:eastAsiaTheme="minorEastAsia"/>
                <w:b/>
                <w:sz w:val="28"/>
                <w:szCs w:val="28"/>
              </w:rPr>
              <w:t xml:space="preserve">ZE DNE </w:t>
            </w:r>
            <w:proofErr w:type="gramStart"/>
            <w:r w:rsidRPr="00E32921">
              <w:rPr>
                <w:rFonts w:eastAsiaTheme="minorEastAsia"/>
                <w:b/>
                <w:sz w:val="28"/>
                <w:szCs w:val="28"/>
              </w:rPr>
              <w:t>29.9.2005</w:t>
            </w:r>
            <w:proofErr w:type="gramEnd"/>
          </w:p>
        </w:tc>
      </w:tr>
      <w:tr w:rsidR="006E11E6" w:rsidRPr="00D62FC6" w:rsidTr="006E11E6">
        <w:trPr>
          <w:trHeight w:hRule="exact" w:val="3243"/>
        </w:trPr>
        <w:tc>
          <w:tcPr>
            <w:tcW w:w="9086" w:type="dxa"/>
            <w:tcBorders>
              <w:top w:val="nil"/>
              <w:bottom w:val="nil"/>
            </w:tcBorders>
          </w:tcPr>
          <w:p w:rsidR="006E11E6" w:rsidRPr="00635E16" w:rsidRDefault="009E271F" w:rsidP="005F3C6A">
            <w:pPr>
              <w:pStyle w:val="Co-names"/>
              <w:framePr w:hSpace="0" w:wrap="auto" w:vAnchor="margin" w:yAlign="inline"/>
              <w:spacing w:line="276" w:lineRule="auto"/>
              <w:suppressOverlap w:val="0"/>
              <w:rPr>
                <w:szCs w:val="24"/>
              </w:rPr>
            </w:pPr>
            <w:r>
              <w:rPr>
                <w:rFonts w:cs="Calibri"/>
                <w:bCs/>
                <w:sz w:val="22"/>
                <w:szCs w:val="22"/>
                <w:lang w:val="en-US"/>
              </w:rPr>
              <w:t xml:space="preserve">Czech Investment Fund SICAV, </w:t>
            </w:r>
            <w:proofErr w:type="spellStart"/>
            <w:r>
              <w:rPr>
                <w:rFonts w:cs="Calibri"/>
                <w:bCs/>
                <w:sz w:val="22"/>
                <w:szCs w:val="22"/>
                <w:lang w:val="en-US"/>
              </w:rPr>
              <w:t>a.s</w:t>
            </w:r>
            <w:proofErr w:type="spellEnd"/>
            <w:r>
              <w:rPr>
                <w:rFonts w:cs="Calibri"/>
                <w:bCs/>
                <w:sz w:val="22"/>
                <w:szCs w:val="22"/>
                <w:lang w:val="en-US"/>
              </w:rPr>
              <w:t>.</w:t>
            </w:r>
          </w:p>
          <w:p w:rsidR="006E11E6" w:rsidRPr="00D62FC6" w:rsidRDefault="00E05EC2" w:rsidP="005F3C6A">
            <w:pPr>
              <w:pStyle w:val="CoverPageText"/>
              <w:framePr w:hSpace="0" w:wrap="auto" w:vAnchor="margin" w:yAlign="inline"/>
              <w:spacing w:line="276" w:lineRule="auto"/>
              <w:suppressOverlap w:val="0"/>
            </w:pPr>
            <w:r w:rsidRPr="00D62FC6">
              <w:t>a</w:t>
            </w:r>
          </w:p>
          <w:p w:rsidR="006E11E6" w:rsidRPr="00D62FC6" w:rsidRDefault="00635E16" w:rsidP="005F3C6A">
            <w:pPr>
              <w:pStyle w:val="Co-names"/>
              <w:framePr w:hSpace="0" w:wrap="auto" w:vAnchor="margin" w:yAlign="inline"/>
              <w:spacing w:line="276" w:lineRule="auto"/>
              <w:suppressOverlap w:val="0"/>
            </w:pPr>
            <w:r w:rsidRPr="0050631C">
              <w:rPr>
                <w:rStyle w:val="preformatted"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50631C">
              <w:rPr>
                <w:rStyle w:val="preformatted"/>
                <w:sz w:val="22"/>
                <w:szCs w:val="22"/>
              </w:rPr>
              <w:t>s.p</w:t>
            </w:r>
            <w:proofErr w:type="spellEnd"/>
            <w:r w:rsidRPr="0050631C">
              <w:rPr>
                <w:rStyle w:val="preformatted"/>
                <w:sz w:val="22"/>
                <w:szCs w:val="22"/>
              </w:rPr>
              <w:t>.</w:t>
            </w:r>
            <w:proofErr w:type="gramEnd"/>
          </w:p>
          <w:p w:rsidR="006E11E6" w:rsidRPr="00D62FC6" w:rsidRDefault="006E11E6" w:rsidP="005F3C6A">
            <w:pPr>
              <w:pStyle w:val="Co-names"/>
              <w:framePr w:hSpace="0" w:wrap="auto" w:vAnchor="margin" w:yAlign="inline"/>
              <w:spacing w:line="276" w:lineRule="auto"/>
              <w:suppressOverlap w:val="0"/>
            </w:pPr>
          </w:p>
        </w:tc>
      </w:tr>
    </w:tbl>
    <w:p w:rsidR="006E11E6" w:rsidRPr="00D62FC6" w:rsidRDefault="006E11E6" w:rsidP="005F3C6A">
      <w:pPr>
        <w:pStyle w:val="Body"/>
        <w:spacing w:line="276" w:lineRule="auto"/>
        <w:sectPr w:rsidR="006E11E6" w:rsidRPr="00D62FC6" w:rsidSect="00E05EC2">
          <w:pgSz w:w="11907" w:h="16839" w:code="9"/>
          <w:pgMar w:top="1134" w:right="1418" w:bottom="1134" w:left="1418" w:header="765" w:footer="162" w:gutter="0"/>
          <w:pgNumType w:fmt="lowerRoman" w:start="1"/>
          <w:cols w:space="708"/>
          <w:docGrid w:linePitch="360"/>
        </w:sectPr>
      </w:pPr>
    </w:p>
    <w:p w:rsidR="0088086F" w:rsidRDefault="00776494" w:rsidP="005F3C6A">
      <w:pPr>
        <w:pStyle w:val="Body"/>
        <w:spacing w:line="276" w:lineRule="auto"/>
      </w:pPr>
      <w:bookmarkStart w:id="0" w:name="bmkStart"/>
      <w:bookmarkEnd w:id="0"/>
      <w:r>
        <w:rPr>
          <w:b/>
          <w:bCs/>
          <w:color w:val="000000"/>
        </w:rPr>
        <w:lastRenderedPageBreak/>
        <w:t>TENTO</w:t>
      </w:r>
      <w:r w:rsidR="00874A98">
        <w:rPr>
          <w:b/>
          <w:bCs/>
          <w:color w:val="000000"/>
        </w:rPr>
        <w:t xml:space="preserve"> </w:t>
      </w:r>
      <w:r w:rsidR="00242E01">
        <w:rPr>
          <w:b/>
          <w:bCs/>
          <w:color w:val="000000"/>
        </w:rPr>
        <w:t xml:space="preserve">DODATEK Č. </w:t>
      </w:r>
      <w:r w:rsidR="009E271F">
        <w:rPr>
          <w:b/>
          <w:bCs/>
          <w:color w:val="000000"/>
        </w:rPr>
        <w:t>4</w:t>
      </w:r>
      <w:r w:rsidR="00154F66" w:rsidRPr="00242E01">
        <w:rPr>
          <w:b/>
          <w:bCs/>
          <w:color w:val="000000"/>
        </w:rPr>
        <w:t xml:space="preserve"> </w:t>
      </w:r>
      <w:r w:rsidR="00454573" w:rsidRPr="00242E01">
        <w:t>(</w:t>
      </w:r>
      <w:r w:rsidR="0009243F" w:rsidRPr="00242E01">
        <w:t xml:space="preserve">dále jen </w:t>
      </w:r>
      <w:r w:rsidR="00454573" w:rsidRPr="00242E01">
        <w:t>„</w:t>
      </w:r>
      <w:r w:rsidR="00242E01" w:rsidRPr="00242E01">
        <w:rPr>
          <w:b/>
        </w:rPr>
        <w:t>Dodatek</w:t>
      </w:r>
      <w:r w:rsidR="00454573" w:rsidRPr="00242E01">
        <w:t>“</w:t>
      </w:r>
      <w:r w:rsidR="00154F66" w:rsidRPr="00242E01">
        <w:t xml:space="preserve">) </w:t>
      </w:r>
      <w:r w:rsidR="007205BB" w:rsidRPr="00242E01">
        <w:t xml:space="preserve">byl uzavřen níže uvedeného dne </w:t>
      </w:r>
      <w:r w:rsidR="00454573" w:rsidRPr="00242E01">
        <w:t>mezi</w:t>
      </w:r>
      <w:r w:rsidR="0088086F" w:rsidRPr="00242E01">
        <w:t>:</w:t>
      </w:r>
    </w:p>
    <w:p w:rsidR="009E271F" w:rsidRPr="00242E01" w:rsidRDefault="009E271F" w:rsidP="009E271F">
      <w:pPr>
        <w:pStyle w:val="Parties"/>
        <w:spacing w:line="276" w:lineRule="auto"/>
      </w:pPr>
      <w:r>
        <w:rPr>
          <w:rFonts w:ascii="Calibri" w:hAnsi="Calibri" w:cs="Calibri"/>
          <w:b/>
          <w:bCs/>
        </w:rPr>
        <w:t xml:space="preserve">Czech </w:t>
      </w:r>
      <w:proofErr w:type="spellStart"/>
      <w:r>
        <w:rPr>
          <w:rFonts w:ascii="Calibri" w:hAnsi="Calibri" w:cs="Calibri"/>
          <w:b/>
          <w:bCs/>
        </w:rPr>
        <w:t>Investment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Fund</w:t>
      </w:r>
      <w:proofErr w:type="spellEnd"/>
      <w:r>
        <w:rPr>
          <w:rFonts w:ascii="Calibri" w:hAnsi="Calibri" w:cs="Calibri"/>
          <w:b/>
          <w:bCs/>
        </w:rPr>
        <w:t xml:space="preserve"> SICAV, a.s.</w:t>
      </w:r>
      <w:r>
        <w:rPr>
          <w:rFonts w:ascii="Calibri" w:hAnsi="Calibri" w:cs="Calibri"/>
        </w:rPr>
        <w:t xml:space="preserve">, se sídlem Praha 10 - Malešice, Počernická 272/96, </w:t>
      </w:r>
      <w:r w:rsidR="00706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PSČ 108 00, identifikační číslo 027 89 027, zapsaná v obchodním rejstříku vedeném Městským soudem v Praze, oddíl B, vložka 19621, kterou zastupuje </w:t>
      </w:r>
      <w:proofErr w:type="spellStart"/>
      <w:r w:rsidR="001D4D7F">
        <w:rPr>
          <w:rFonts w:ascii="Calibri" w:hAnsi="Calibri" w:cs="Calibri"/>
        </w:rPr>
        <w:t>xxxxxxxxxxxxxxxxxx</w:t>
      </w:r>
      <w:proofErr w:type="spellEnd"/>
      <w:r w:rsidRPr="00242E01">
        <w:t xml:space="preserve"> (dále jen „</w:t>
      </w:r>
      <w:r w:rsidRPr="00242E01">
        <w:rPr>
          <w:b/>
        </w:rPr>
        <w:t>Pronajímatel</w:t>
      </w:r>
      <w:r w:rsidRPr="00242E01">
        <w:t xml:space="preserve">“); </w:t>
      </w:r>
    </w:p>
    <w:p w:rsidR="0088086F" w:rsidRPr="00242E01" w:rsidRDefault="004E70F7" w:rsidP="005F3C6A">
      <w:pPr>
        <w:pStyle w:val="Body1"/>
        <w:spacing w:line="276" w:lineRule="auto"/>
      </w:pPr>
      <w:r w:rsidRPr="00242E01">
        <w:t>a</w:t>
      </w:r>
    </w:p>
    <w:p w:rsidR="00E7582C" w:rsidRPr="00E7582C" w:rsidRDefault="00635E16" w:rsidP="005F3C6A">
      <w:pPr>
        <w:pStyle w:val="Parties"/>
        <w:spacing w:line="276" w:lineRule="auto"/>
      </w:pPr>
      <w:r w:rsidRPr="0050631C">
        <w:rPr>
          <w:rStyle w:val="preformatted"/>
          <w:b/>
        </w:rPr>
        <w:t xml:space="preserve">Česká pošta, </w:t>
      </w:r>
      <w:proofErr w:type="spellStart"/>
      <w:proofErr w:type="gramStart"/>
      <w:r w:rsidRPr="0050631C">
        <w:rPr>
          <w:rStyle w:val="preformatted"/>
          <w:b/>
        </w:rPr>
        <w:t>s.p</w:t>
      </w:r>
      <w:proofErr w:type="spellEnd"/>
      <w:r w:rsidRPr="0050631C">
        <w:rPr>
          <w:rStyle w:val="preformatted"/>
          <w:b/>
        </w:rPr>
        <w:t>.</w:t>
      </w:r>
      <w:proofErr w:type="gramEnd"/>
      <w:r w:rsidRPr="0050631C">
        <w:rPr>
          <w:rFonts w:cs="Calibri"/>
        </w:rPr>
        <w:t xml:space="preserve">, se sídlem Praha 1, </w:t>
      </w:r>
      <w:r w:rsidRPr="0050631C">
        <w:t>Politických vězňů 909/4</w:t>
      </w:r>
      <w:r w:rsidRPr="0050631C">
        <w:rPr>
          <w:rFonts w:cs="Calibri"/>
        </w:rPr>
        <w:t xml:space="preserve">, PSČ </w:t>
      </w:r>
      <w:r w:rsidRPr="0050631C">
        <w:t>225 99</w:t>
      </w:r>
      <w:r w:rsidRPr="0050631C">
        <w:rPr>
          <w:rFonts w:cs="Calibri"/>
        </w:rPr>
        <w:t xml:space="preserve">, identifikační číslo </w:t>
      </w:r>
      <w:r w:rsidRPr="0050631C">
        <w:rPr>
          <w:rStyle w:val="nowrap"/>
        </w:rPr>
        <w:t>47114983</w:t>
      </w:r>
      <w:r w:rsidRPr="0050631C">
        <w:rPr>
          <w:rFonts w:cs="Calibri"/>
        </w:rPr>
        <w:t xml:space="preserve">, </w:t>
      </w:r>
      <w:r w:rsidR="00A93633">
        <w:rPr>
          <w:rFonts w:cs="Calibri"/>
        </w:rPr>
        <w:t xml:space="preserve">DIČ CZ47114983, </w:t>
      </w:r>
      <w:r w:rsidRPr="0050631C">
        <w:rPr>
          <w:rFonts w:cs="Calibri"/>
        </w:rPr>
        <w:t xml:space="preserve">zapsaná v obchodním rejstříku vedeném Městským soudem v Praze, </w:t>
      </w:r>
      <w:r w:rsidRPr="0082621C">
        <w:rPr>
          <w:rFonts w:cs="Calibri"/>
        </w:rPr>
        <w:t xml:space="preserve">oddíl A, vložka </w:t>
      </w:r>
      <w:r w:rsidRPr="0082621C">
        <w:t>7565</w:t>
      </w:r>
      <w:r w:rsidRPr="0082621C">
        <w:rPr>
          <w:rFonts w:cs="Calibri"/>
        </w:rPr>
        <w:t xml:space="preserve">, kterou zastupuje </w:t>
      </w:r>
      <w:r w:rsidR="00E32921" w:rsidRPr="0082621C">
        <w:rPr>
          <w:rFonts w:cs="Calibri"/>
        </w:rPr>
        <w:t>Libor Chyška, vedoucí odboru správa realit</w:t>
      </w:r>
      <w:r w:rsidR="00D51981" w:rsidRPr="0082621C">
        <w:rPr>
          <w:rFonts w:cs="Calibri"/>
        </w:rPr>
        <w:t>, na základě</w:t>
      </w:r>
      <w:r w:rsidR="00D51981">
        <w:rPr>
          <w:rFonts w:cs="Calibri"/>
        </w:rPr>
        <w:t xml:space="preserve"> pověření ze dne 7.3.2016</w:t>
      </w:r>
      <w:r w:rsidR="00A93633">
        <w:rPr>
          <w:rFonts w:cs="Calibri"/>
        </w:rPr>
        <w:t xml:space="preserve">, </w:t>
      </w:r>
      <w:r w:rsidR="007066AA">
        <w:rPr>
          <w:rFonts w:cs="Calibri"/>
        </w:rPr>
        <w:t xml:space="preserve">korespondenční adresa: Česká pošta, </w:t>
      </w:r>
      <w:proofErr w:type="spellStart"/>
      <w:proofErr w:type="gramStart"/>
      <w:r w:rsidR="007066AA">
        <w:rPr>
          <w:rFonts w:cs="Calibri"/>
        </w:rPr>
        <w:t>s.p</w:t>
      </w:r>
      <w:proofErr w:type="spellEnd"/>
      <w:r w:rsidR="007066AA">
        <w:rPr>
          <w:rFonts w:cs="Calibri"/>
        </w:rPr>
        <w:t>.</w:t>
      </w:r>
      <w:proofErr w:type="gramEnd"/>
      <w:r w:rsidR="007066AA">
        <w:rPr>
          <w:rFonts w:cs="Calibri"/>
        </w:rPr>
        <w:t xml:space="preserve">, Poštovní 1368/20, </w:t>
      </w:r>
      <w:r w:rsidR="00314597">
        <w:rPr>
          <w:rFonts w:cs="Calibri"/>
        </w:rPr>
        <w:t xml:space="preserve">728 60 Ostrava 1, </w:t>
      </w:r>
      <w:r w:rsidR="00A93633">
        <w:rPr>
          <w:rFonts w:cs="Calibri"/>
        </w:rPr>
        <w:t xml:space="preserve">adresa pro zasílání daňových dokladů: Česká pošta, </w:t>
      </w:r>
      <w:proofErr w:type="spellStart"/>
      <w:proofErr w:type="gramStart"/>
      <w:r w:rsidR="00A93633">
        <w:rPr>
          <w:rFonts w:cs="Calibri"/>
        </w:rPr>
        <w:t>s.p</w:t>
      </w:r>
      <w:proofErr w:type="spellEnd"/>
      <w:r w:rsidR="00A93633">
        <w:rPr>
          <w:rFonts w:cs="Calibri"/>
        </w:rPr>
        <w:t>.</w:t>
      </w:r>
      <w:proofErr w:type="gramEnd"/>
      <w:r w:rsidR="00A93633">
        <w:rPr>
          <w:rFonts w:cs="Calibri"/>
        </w:rPr>
        <w:t>, skenovací centrum, Poštovní 1368/20, 701 06 Ostrava 1</w:t>
      </w:r>
      <w:r w:rsidR="00E32921">
        <w:rPr>
          <w:rFonts w:cs="Calibri"/>
        </w:rPr>
        <w:t xml:space="preserve"> </w:t>
      </w:r>
      <w:r w:rsidR="00E7582C" w:rsidRPr="00E7582C">
        <w:t>(dále jen „</w:t>
      </w:r>
      <w:r w:rsidR="00E7582C" w:rsidRPr="00E7582C">
        <w:rPr>
          <w:b/>
        </w:rPr>
        <w:t>Nájemce</w:t>
      </w:r>
      <w:r w:rsidR="00E7582C" w:rsidRPr="00E7582C">
        <w:t>“);</w:t>
      </w:r>
    </w:p>
    <w:p w:rsidR="00246025" w:rsidRPr="00D62FC6" w:rsidRDefault="00246025" w:rsidP="005F3C6A">
      <w:pPr>
        <w:pStyle w:val="Body"/>
        <w:spacing w:line="276" w:lineRule="auto"/>
      </w:pPr>
      <w:r w:rsidRPr="00D62FC6">
        <w:t>(</w:t>
      </w:r>
      <w:r w:rsidR="00310D81">
        <w:t xml:space="preserve">Pronajímatel a Nájemce dále </w:t>
      </w:r>
      <w:r w:rsidRPr="00D62FC6">
        <w:t xml:space="preserve">jen </w:t>
      </w:r>
      <w:r w:rsidR="00635E16">
        <w:rPr>
          <w:rFonts w:cs="Calibri"/>
        </w:rPr>
        <w:t>jako „</w:t>
      </w:r>
      <w:r w:rsidR="00635E16">
        <w:rPr>
          <w:rFonts w:cs="Calibri"/>
          <w:b/>
          <w:bCs/>
        </w:rPr>
        <w:t>Smluvní strany</w:t>
      </w:r>
      <w:r w:rsidR="00635E16">
        <w:rPr>
          <w:rFonts w:cs="Calibri"/>
        </w:rPr>
        <w:t>“ nebo jednotlivě jako „</w:t>
      </w:r>
      <w:r w:rsidR="00635E16">
        <w:rPr>
          <w:rFonts w:cs="Calibri"/>
          <w:b/>
          <w:bCs/>
        </w:rPr>
        <w:t>Smluvní strana</w:t>
      </w:r>
      <w:r w:rsidRPr="00D62FC6">
        <w:t>)</w:t>
      </w:r>
    </w:p>
    <w:p w:rsidR="003C75DA" w:rsidRDefault="003C75DA" w:rsidP="005F3C6A">
      <w:pPr>
        <w:pStyle w:val="Body"/>
        <w:spacing w:line="276" w:lineRule="auto"/>
        <w:rPr>
          <w:b/>
        </w:rPr>
      </w:pPr>
    </w:p>
    <w:p w:rsidR="0088086F" w:rsidRPr="00D62FC6" w:rsidRDefault="004E70F7" w:rsidP="005F3C6A">
      <w:pPr>
        <w:pStyle w:val="Body"/>
        <w:spacing w:line="276" w:lineRule="auto"/>
        <w:rPr>
          <w:b/>
        </w:rPr>
      </w:pPr>
      <w:r w:rsidRPr="00D62FC6">
        <w:rPr>
          <w:b/>
        </w:rPr>
        <w:t>VZHLEDEM K TOMU, ŽE</w:t>
      </w:r>
      <w:r w:rsidR="0088086F" w:rsidRPr="00D62FC6">
        <w:rPr>
          <w:b/>
        </w:rPr>
        <w:t>:</w:t>
      </w:r>
    </w:p>
    <w:p w:rsidR="0088086F" w:rsidRPr="00310D81" w:rsidRDefault="00F44918" w:rsidP="005F3C6A">
      <w:pPr>
        <w:pStyle w:val="Recitals"/>
        <w:spacing w:line="276" w:lineRule="auto"/>
      </w:pPr>
      <w:r>
        <w:rPr>
          <w:rFonts w:cs="Calibri"/>
        </w:rPr>
        <w:t>Právní předchůdce Pronajímatele Arkáda Prostějov, s.r.o., IČ 278 73</w:t>
      </w:r>
      <w:r w:rsidR="00DA2017">
        <w:rPr>
          <w:rFonts w:cs="Calibri"/>
        </w:rPr>
        <w:t> </w:t>
      </w:r>
      <w:r>
        <w:rPr>
          <w:rFonts w:cs="Calibri"/>
        </w:rPr>
        <w:t>129</w:t>
      </w:r>
      <w:r w:rsidR="00DA2017">
        <w:rPr>
          <w:rFonts w:cs="Calibri"/>
        </w:rPr>
        <w:t>,</w:t>
      </w:r>
      <w:r>
        <w:rPr>
          <w:rFonts w:cs="Calibri"/>
        </w:rPr>
        <w:t xml:space="preserve"> a Nájemce spolu</w:t>
      </w:r>
      <w:r w:rsidR="00635E16" w:rsidRPr="0050631C">
        <w:rPr>
          <w:rFonts w:cs="Calibri"/>
        </w:rPr>
        <w:t xml:space="preserve"> uzavřel</w:t>
      </w:r>
      <w:r w:rsidR="00314597">
        <w:rPr>
          <w:rFonts w:cs="Calibri"/>
        </w:rPr>
        <w:t>i</w:t>
      </w:r>
      <w:r w:rsidR="00635E16" w:rsidRPr="0050631C">
        <w:rPr>
          <w:rFonts w:cs="Calibri"/>
        </w:rPr>
        <w:t xml:space="preserve"> dne </w:t>
      </w:r>
      <w:r w:rsidR="00635E16">
        <w:rPr>
          <w:rFonts w:cs="Calibri"/>
        </w:rPr>
        <w:t>29.9.2005</w:t>
      </w:r>
      <w:r w:rsidR="00635E16" w:rsidRPr="0050631C" w:rsidDel="009D7E86">
        <w:rPr>
          <w:rFonts w:cs="Calibri"/>
        </w:rPr>
        <w:t xml:space="preserve"> </w:t>
      </w:r>
      <w:r w:rsidR="00E32921">
        <w:rPr>
          <w:rFonts w:cs="Calibri"/>
        </w:rPr>
        <w:t>s</w:t>
      </w:r>
      <w:r w:rsidR="00635E16">
        <w:rPr>
          <w:rFonts w:cs="Calibri"/>
        </w:rPr>
        <w:t xml:space="preserve">mlouvu o nájmu nebytových prostor, ve znění </w:t>
      </w:r>
      <w:r w:rsidR="009E271F">
        <w:rPr>
          <w:rFonts w:cs="Calibri"/>
        </w:rPr>
        <w:t>pozdějších dodatků</w:t>
      </w:r>
      <w:r w:rsidR="00635E16">
        <w:rPr>
          <w:rFonts w:cs="Calibri"/>
        </w:rPr>
        <w:t xml:space="preserve">, </w:t>
      </w:r>
      <w:r w:rsidR="00635E16" w:rsidRPr="0050631C">
        <w:rPr>
          <w:rFonts w:cs="Calibri"/>
        </w:rPr>
        <w:t xml:space="preserve">na základě které Pronajímatel pronajal Nájemci </w:t>
      </w:r>
      <w:r w:rsidR="00635E16">
        <w:rPr>
          <w:rFonts w:cs="Calibri"/>
        </w:rPr>
        <w:t xml:space="preserve">určité </w:t>
      </w:r>
      <w:r w:rsidR="00EC3A9C">
        <w:rPr>
          <w:rFonts w:cs="Calibri"/>
        </w:rPr>
        <w:t>prostory sloužící podnikání</w:t>
      </w:r>
      <w:r w:rsidR="00635E16">
        <w:rPr>
          <w:rFonts w:cs="Calibri"/>
        </w:rPr>
        <w:t xml:space="preserve"> označené jako jednotka č. 9A, nacházející se </w:t>
      </w:r>
      <w:r w:rsidR="00635E16" w:rsidRPr="0050631C">
        <w:rPr>
          <w:rFonts w:cs="Calibri"/>
        </w:rPr>
        <w:t>v</w:t>
      </w:r>
      <w:r w:rsidR="00635E16">
        <w:rPr>
          <w:rFonts w:cs="Calibri"/>
        </w:rPr>
        <w:t xml:space="preserve"> přízemí budovy </w:t>
      </w:r>
      <w:proofErr w:type="gramStart"/>
      <w:r w:rsidR="00635E16">
        <w:rPr>
          <w:rFonts w:cs="Calibri"/>
        </w:rPr>
        <w:t>č.p.</w:t>
      </w:r>
      <w:proofErr w:type="gramEnd"/>
      <w:r w:rsidR="00635E16">
        <w:rPr>
          <w:rFonts w:cs="Calibri"/>
        </w:rPr>
        <w:t xml:space="preserve"> 452, která je součástí pozemku </w:t>
      </w:r>
      <w:proofErr w:type="spellStart"/>
      <w:r w:rsidR="00635E16">
        <w:rPr>
          <w:rFonts w:cs="Calibri"/>
        </w:rPr>
        <w:t>parc</w:t>
      </w:r>
      <w:proofErr w:type="spellEnd"/>
      <w:r w:rsidR="00635E16">
        <w:rPr>
          <w:rFonts w:cs="Calibri"/>
        </w:rPr>
        <w:t xml:space="preserve">. č. st. 649, to vše v </w:t>
      </w:r>
      <w:proofErr w:type="spellStart"/>
      <w:r w:rsidR="00635E16">
        <w:rPr>
          <w:rFonts w:cs="Calibri"/>
        </w:rPr>
        <w:t>k.ú</w:t>
      </w:r>
      <w:proofErr w:type="spellEnd"/>
      <w:r w:rsidR="00635E16">
        <w:rPr>
          <w:rFonts w:cs="Calibri"/>
        </w:rPr>
        <w:t>. Držovice na Moravě; budova se nachází na adrese Držovice, Konečná 23, PSČ: 796 07 (dále jen „</w:t>
      </w:r>
      <w:r w:rsidR="00635E16">
        <w:rPr>
          <w:rFonts w:cs="Calibri"/>
          <w:b/>
          <w:bCs/>
        </w:rPr>
        <w:t>Nájemní smlouva</w:t>
      </w:r>
      <w:r w:rsidR="00635E16">
        <w:rPr>
          <w:rFonts w:cs="Calibri"/>
        </w:rPr>
        <w:t>“</w:t>
      </w:r>
      <w:r w:rsidR="00310D81">
        <w:t>)</w:t>
      </w:r>
      <w:r w:rsidR="00E364E3" w:rsidRPr="00310D81">
        <w:t>;</w:t>
      </w:r>
    </w:p>
    <w:p w:rsidR="00D76668" w:rsidRPr="00310D81" w:rsidRDefault="00635E16" w:rsidP="005F3C6A">
      <w:pPr>
        <w:pStyle w:val="Recitals"/>
        <w:spacing w:line="276" w:lineRule="auto"/>
      </w:pPr>
      <w:r w:rsidRPr="004A27B1">
        <w:rPr>
          <w:rFonts w:cs="Calibri"/>
          <w:lang w:val="es-ES_tradnl"/>
        </w:rPr>
        <w:t xml:space="preserve">Pronajímatel a Nájemce si </w:t>
      </w:r>
      <w:r>
        <w:rPr>
          <w:rFonts w:cs="Calibri"/>
          <w:lang w:val="es-ES_tradnl"/>
        </w:rPr>
        <w:t>přejí</w:t>
      </w:r>
      <w:r>
        <w:rPr>
          <w:rFonts w:cs="Calibri"/>
        </w:rPr>
        <w:t xml:space="preserve"> upravit některá ustanovení Nájemní smlouvy</w:t>
      </w:r>
      <w:r w:rsidR="0088086F" w:rsidRPr="00310D81">
        <w:t>;</w:t>
      </w:r>
    </w:p>
    <w:p w:rsidR="0088086F" w:rsidRPr="00D62FC6" w:rsidRDefault="00020AE3" w:rsidP="005F3C6A">
      <w:pPr>
        <w:pStyle w:val="Body"/>
        <w:spacing w:line="276" w:lineRule="auto"/>
        <w:rPr>
          <w:b/>
        </w:rPr>
      </w:pPr>
      <w:r w:rsidRPr="00310D81">
        <w:rPr>
          <w:b/>
        </w:rPr>
        <w:t xml:space="preserve">SE </w:t>
      </w:r>
      <w:r w:rsidR="00E32921">
        <w:rPr>
          <w:b/>
        </w:rPr>
        <w:t>STRANY</w:t>
      </w:r>
      <w:r w:rsidR="004E70F7" w:rsidRPr="00310D81">
        <w:rPr>
          <w:b/>
        </w:rPr>
        <w:t xml:space="preserve"> dohodly na následují</w:t>
      </w:r>
      <w:r w:rsidR="004E70F7" w:rsidRPr="00D62FC6">
        <w:rPr>
          <w:b/>
        </w:rPr>
        <w:t>cím:</w:t>
      </w:r>
    </w:p>
    <w:p w:rsidR="00AE2D4E" w:rsidRPr="00D62FC6" w:rsidRDefault="00310D81" w:rsidP="005F3C6A">
      <w:pPr>
        <w:pStyle w:val="Level1"/>
        <w:spacing w:line="276" w:lineRule="auto"/>
      </w:pPr>
      <w:r>
        <w:t>ZMĚNA</w:t>
      </w:r>
      <w:r w:rsidR="00635E16">
        <w:t xml:space="preserve"> NÁJEMNÍ</w:t>
      </w:r>
      <w:r>
        <w:t xml:space="preserve"> SMLOUVY </w:t>
      </w:r>
    </w:p>
    <w:p w:rsidR="00920881" w:rsidRPr="00920300" w:rsidRDefault="00635E16" w:rsidP="00920300">
      <w:pPr>
        <w:numPr>
          <w:ilvl w:val="1"/>
          <w:numId w:val="64"/>
        </w:numPr>
        <w:tabs>
          <w:tab w:val="clear" w:pos="435"/>
        </w:tabs>
        <w:spacing w:line="240" w:lineRule="auto"/>
        <w:ind w:left="1134" w:hanging="567"/>
        <w:jc w:val="both"/>
        <w:rPr>
          <w:bCs/>
          <w:i/>
        </w:rPr>
      </w:pPr>
      <w:bookmarkStart w:id="1" w:name="_Ref315419220"/>
      <w:r>
        <w:rPr>
          <w:rFonts w:cs="Calibri"/>
          <w:bCs/>
        </w:rPr>
        <w:t>S</w:t>
      </w:r>
      <w:r w:rsidRPr="0050631C">
        <w:rPr>
          <w:rFonts w:cs="Calibri"/>
          <w:bCs/>
        </w:rPr>
        <w:t>mluvní</w:t>
      </w:r>
      <w:r>
        <w:rPr>
          <w:rFonts w:cs="Calibri"/>
          <w:bCs/>
        </w:rPr>
        <w:t xml:space="preserve"> </w:t>
      </w:r>
      <w:r w:rsidRPr="0050631C">
        <w:rPr>
          <w:rFonts w:cs="Calibri"/>
          <w:bCs/>
        </w:rPr>
        <w:t xml:space="preserve">strany </w:t>
      </w:r>
      <w:r>
        <w:rPr>
          <w:rFonts w:cs="Calibri"/>
          <w:bCs/>
        </w:rPr>
        <w:t>se dohodly</w:t>
      </w:r>
      <w:r w:rsidR="00540F59" w:rsidRPr="00540F59">
        <w:rPr>
          <w:rFonts w:cs="Calibri"/>
          <w:bCs/>
        </w:rPr>
        <w:t xml:space="preserve"> </w:t>
      </w:r>
      <w:r w:rsidR="00540F59">
        <w:rPr>
          <w:rFonts w:cs="Calibri"/>
          <w:bCs/>
        </w:rPr>
        <w:t xml:space="preserve">na úplném nahrazení článku V. Nájemní smlouvy tímto textem: </w:t>
      </w:r>
    </w:p>
    <w:p w:rsidR="00540F59" w:rsidRPr="00920300" w:rsidRDefault="00540F59" w:rsidP="00920300">
      <w:pPr>
        <w:spacing w:line="240" w:lineRule="auto"/>
        <w:ind w:left="1134"/>
        <w:jc w:val="both"/>
        <w:rPr>
          <w:bCs/>
          <w:i/>
        </w:rPr>
      </w:pPr>
      <w:r>
        <w:rPr>
          <w:rFonts w:cs="Calibri"/>
          <w:bCs/>
        </w:rPr>
        <w:t>„</w:t>
      </w:r>
      <w:r w:rsidRPr="0050631C">
        <w:rPr>
          <w:rFonts w:cs="Calibri"/>
          <w:bCs/>
          <w:i/>
        </w:rPr>
        <w:t xml:space="preserve">Nájemní poměr se sjednává </w:t>
      </w:r>
      <w:r>
        <w:rPr>
          <w:rFonts w:cs="Calibri"/>
          <w:bCs/>
          <w:i/>
        </w:rPr>
        <w:t xml:space="preserve">od </w:t>
      </w:r>
      <w:proofErr w:type="gramStart"/>
      <w:r>
        <w:rPr>
          <w:rFonts w:cs="Calibri"/>
          <w:bCs/>
          <w:i/>
        </w:rPr>
        <w:t>19.9.2005</w:t>
      </w:r>
      <w:proofErr w:type="gramEnd"/>
      <w:r>
        <w:rPr>
          <w:rFonts w:cs="Calibri"/>
          <w:bCs/>
          <w:i/>
        </w:rPr>
        <w:t xml:space="preserve"> </w:t>
      </w:r>
      <w:r w:rsidRPr="0050631C">
        <w:rPr>
          <w:rFonts w:cs="Calibri"/>
          <w:bCs/>
          <w:i/>
        </w:rPr>
        <w:t>na dobu určito</w:t>
      </w:r>
      <w:r>
        <w:rPr>
          <w:rFonts w:cs="Calibri"/>
          <w:bCs/>
          <w:i/>
        </w:rPr>
        <w:t>u,</w:t>
      </w:r>
      <w:r w:rsidRPr="0050631C">
        <w:rPr>
          <w:rFonts w:cs="Calibri"/>
          <w:bCs/>
          <w:i/>
        </w:rPr>
        <w:t xml:space="preserve"> a to do 18.9.20</w:t>
      </w:r>
      <w:r>
        <w:rPr>
          <w:rFonts w:cs="Calibri"/>
          <w:bCs/>
          <w:i/>
        </w:rPr>
        <w:t xml:space="preserve">23. </w:t>
      </w:r>
      <w:r w:rsidR="00920881">
        <w:rPr>
          <w:rFonts w:cs="Calibri"/>
          <w:bCs/>
          <w:i/>
        </w:rPr>
        <w:t xml:space="preserve">Nájem skončí uplynutím sjednané </w:t>
      </w:r>
      <w:r w:rsidR="00920881" w:rsidRPr="00920881">
        <w:rPr>
          <w:rFonts w:cs="Calibri"/>
          <w:bCs/>
          <w:i/>
        </w:rPr>
        <w:t xml:space="preserve">doby. </w:t>
      </w:r>
      <w:r w:rsidRPr="00920300">
        <w:rPr>
          <w:bCs/>
          <w:i/>
        </w:rPr>
        <w:t xml:space="preserve">Nájem lze </w:t>
      </w:r>
      <w:r w:rsidR="00920881" w:rsidRPr="00920300">
        <w:rPr>
          <w:bCs/>
          <w:i/>
        </w:rPr>
        <w:t>dále</w:t>
      </w:r>
      <w:r w:rsidRPr="00920300">
        <w:rPr>
          <w:bCs/>
          <w:i/>
        </w:rPr>
        <w:t xml:space="preserve"> ukončit:</w:t>
      </w:r>
    </w:p>
    <w:p w:rsidR="00540F59" w:rsidRPr="00920300" w:rsidRDefault="00540F59" w:rsidP="00920300">
      <w:pPr>
        <w:numPr>
          <w:ilvl w:val="0"/>
          <w:numId w:val="65"/>
        </w:numPr>
        <w:tabs>
          <w:tab w:val="clear" w:pos="1251"/>
        </w:tabs>
        <w:spacing w:line="240" w:lineRule="auto"/>
        <w:ind w:left="1701" w:hanging="567"/>
        <w:jc w:val="both"/>
        <w:rPr>
          <w:bCs/>
          <w:i/>
        </w:rPr>
      </w:pPr>
      <w:r w:rsidRPr="00920300">
        <w:rPr>
          <w:bCs/>
          <w:i/>
        </w:rPr>
        <w:t xml:space="preserve">písemnou dohodou </w:t>
      </w:r>
      <w:r w:rsidR="00920881">
        <w:rPr>
          <w:bCs/>
          <w:i/>
        </w:rPr>
        <w:t>s</w:t>
      </w:r>
      <w:r w:rsidRPr="00920300">
        <w:rPr>
          <w:bCs/>
          <w:i/>
        </w:rPr>
        <w:t>mluvních stran;</w:t>
      </w:r>
    </w:p>
    <w:p w:rsidR="00540F59" w:rsidRPr="00920300" w:rsidRDefault="00540F59" w:rsidP="00920300">
      <w:pPr>
        <w:numPr>
          <w:ilvl w:val="0"/>
          <w:numId w:val="65"/>
        </w:numPr>
        <w:tabs>
          <w:tab w:val="clear" w:pos="1251"/>
        </w:tabs>
        <w:spacing w:line="240" w:lineRule="auto"/>
        <w:ind w:left="1701" w:hanging="567"/>
        <w:jc w:val="both"/>
        <w:rPr>
          <w:bCs/>
          <w:i/>
        </w:rPr>
      </w:pPr>
      <w:r w:rsidRPr="00920300">
        <w:rPr>
          <w:bCs/>
          <w:i/>
        </w:rPr>
        <w:t xml:space="preserve">písemnou výpovědí </w:t>
      </w:r>
      <w:r w:rsidR="00920881">
        <w:rPr>
          <w:bCs/>
          <w:i/>
        </w:rPr>
        <w:t>s</w:t>
      </w:r>
      <w:r w:rsidRPr="00920300">
        <w:rPr>
          <w:bCs/>
          <w:i/>
        </w:rPr>
        <w:t>mluvní strany v souladu s ustanoveními občanského zákoníku nebo této smlouvy;</w:t>
      </w:r>
    </w:p>
    <w:p w:rsidR="00540F59" w:rsidRPr="00920300" w:rsidRDefault="00540F59" w:rsidP="00920300">
      <w:pPr>
        <w:numPr>
          <w:ilvl w:val="0"/>
          <w:numId w:val="65"/>
        </w:numPr>
        <w:tabs>
          <w:tab w:val="clear" w:pos="1251"/>
        </w:tabs>
        <w:spacing w:line="240" w:lineRule="auto"/>
        <w:ind w:left="1701" w:hanging="567"/>
        <w:jc w:val="both"/>
        <w:rPr>
          <w:bCs/>
          <w:i/>
        </w:rPr>
      </w:pPr>
      <w:r w:rsidRPr="00920300">
        <w:rPr>
          <w:bCs/>
          <w:i/>
        </w:rPr>
        <w:t>z dalších důvodů výslovně uvedených v občanském zákoníku nebo v této smlouvě.</w:t>
      </w:r>
      <w:r w:rsidR="00920881">
        <w:rPr>
          <w:bCs/>
          <w:i/>
        </w:rPr>
        <w:t>“</w:t>
      </w:r>
    </w:p>
    <w:p w:rsidR="00920881" w:rsidRPr="00920300" w:rsidRDefault="00540F59" w:rsidP="003E4AE8">
      <w:pPr>
        <w:pStyle w:val="Level2"/>
      </w:pPr>
      <w:r w:rsidRPr="00920881">
        <w:t xml:space="preserve">Smluvní strany se dohodly na úplném nahrazení ustanovení druhého odstavce článku IX. Nájemní smlouvy následujícím textem: </w:t>
      </w:r>
    </w:p>
    <w:p w:rsidR="00540F59" w:rsidRDefault="00540F59" w:rsidP="00B6411C">
      <w:pPr>
        <w:pStyle w:val="Level2"/>
        <w:numPr>
          <w:ilvl w:val="0"/>
          <w:numId w:val="0"/>
        </w:numPr>
        <w:spacing w:line="240" w:lineRule="auto"/>
        <w:ind w:left="1134"/>
      </w:pPr>
      <w:r w:rsidRPr="00920300">
        <w:rPr>
          <w:i/>
        </w:rPr>
        <w:t>„Nájemce je povinen po celou dobu nájmu zajišťovat na vlastní náklady drobné opravy a běžnou údržbu pronajatých nebytových prostor. Pro určení, co je považováno za drobné opravy a běžnou údržbu pronajatých prostor se smluvní strany dohodly analogicky využít Nařízení vlády č. 308/2015 Sb., o vymezení pojmů běžná údržba a drobné opravy související s užíváním bytu.</w:t>
      </w:r>
      <w:r>
        <w:t>“</w:t>
      </w:r>
    </w:p>
    <w:bookmarkEnd w:id="1"/>
    <w:p w:rsidR="00BF51C6" w:rsidRPr="00D62FC6" w:rsidRDefault="00FC3B12" w:rsidP="005F3C6A">
      <w:pPr>
        <w:pStyle w:val="Level1"/>
        <w:spacing w:line="276" w:lineRule="auto"/>
      </w:pPr>
      <w:r>
        <w:lastRenderedPageBreak/>
        <w:t>závěrečná ustanovení</w:t>
      </w:r>
    </w:p>
    <w:p w:rsidR="00BF51C6" w:rsidRDefault="003C75DA" w:rsidP="005F3C6A">
      <w:pPr>
        <w:pStyle w:val="Level2"/>
        <w:spacing w:line="276" w:lineRule="auto"/>
      </w:pPr>
      <w:r>
        <w:t>T</w:t>
      </w:r>
      <w:r w:rsidRPr="00BE181E">
        <w:t xml:space="preserve">ento Dodatek byl vyhotoven ve </w:t>
      </w:r>
      <w:r w:rsidR="00540F59">
        <w:t>třech</w:t>
      </w:r>
      <w:r w:rsidRPr="00BE181E">
        <w:t xml:space="preserve"> stejnopisech. </w:t>
      </w:r>
      <w:r w:rsidR="00540F59">
        <w:t>Pronajímatel obdrží jedno vyhotovení Dodatku a Nájemce dvě vyhotovení.</w:t>
      </w:r>
    </w:p>
    <w:p w:rsidR="00920881" w:rsidRDefault="00540F59" w:rsidP="005F3C6A">
      <w:pPr>
        <w:pStyle w:val="Level2"/>
        <w:spacing w:line="276" w:lineRule="auto"/>
      </w:pPr>
      <w:r>
        <w:t>Ostatní ustanovení Nájemní smlouvy, nezměněná tímto Dodatkem, zůstávají nedotčena.</w:t>
      </w:r>
    </w:p>
    <w:p w:rsidR="00540F59" w:rsidRPr="00920881" w:rsidRDefault="003C75DA" w:rsidP="00920881">
      <w:pPr>
        <w:pStyle w:val="Level2"/>
        <w:spacing w:line="276" w:lineRule="auto"/>
        <w:rPr>
          <w:rFonts w:cs="Calibri"/>
        </w:rPr>
      </w:pPr>
      <w:r w:rsidRPr="00BE181E">
        <w:t xml:space="preserve">Tento Dodatek je </w:t>
      </w:r>
      <w:r w:rsidR="00992E93">
        <w:t>platný</w:t>
      </w:r>
      <w:r w:rsidR="005F3C6A">
        <w:t xml:space="preserve"> </w:t>
      </w:r>
      <w:r w:rsidRPr="00BE181E">
        <w:t xml:space="preserve">dnem jeho podpisu </w:t>
      </w:r>
      <w:r w:rsidR="00992E93">
        <w:t>S</w:t>
      </w:r>
      <w:r w:rsidR="00635E16">
        <w:t>mluvními s</w:t>
      </w:r>
      <w:r w:rsidRPr="00BE181E">
        <w:t>tranami</w:t>
      </w:r>
      <w:r w:rsidR="00540F59" w:rsidRPr="00920881">
        <w:rPr>
          <w:rFonts w:cs="Calibri"/>
        </w:rPr>
        <w:t xml:space="preserve"> a účinný</w:t>
      </w:r>
      <w:r w:rsidR="00540F59" w:rsidRPr="00920881">
        <w:rPr>
          <w:rFonts w:cs="Calibri"/>
          <w:iCs/>
        </w:rPr>
        <w:t xml:space="preserve"> dnem jeho uveřejnění v registru smluv dle zákona č. 340/2015 Sb., o zvláštních podmínkách účinnosti některých smluv, uveřejňování těchto smluv a o registru smluv (zákon o registru smluv), ve znění pozdějších předpisů</w:t>
      </w:r>
      <w:r w:rsidR="00540F59" w:rsidRPr="00920881">
        <w:rPr>
          <w:rFonts w:cs="Calibri"/>
        </w:rPr>
        <w:t>.</w:t>
      </w:r>
      <w:r w:rsidR="00540F59" w:rsidRPr="00920881">
        <w:rPr>
          <w:rFonts w:eastAsia="Calibri" w:cs="Calibri"/>
        </w:rPr>
        <w:t xml:space="preserve"> Nájemce</w:t>
      </w:r>
      <w:r w:rsidR="00540F59" w:rsidRPr="00920881">
        <w:rPr>
          <w:rFonts w:cs="Calibri"/>
        </w:rPr>
        <w:t xml:space="preserve"> se zavazuje odeslat tento Dodatek k uveřejnění v registru smluv bez prodlení po jeho uzavření. </w:t>
      </w:r>
    </w:p>
    <w:p w:rsidR="00A843A5" w:rsidRDefault="00A843A5">
      <w:pPr>
        <w:pStyle w:val="Level2"/>
        <w:spacing w:line="276" w:lineRule="auto"/>
      </w:pPr>
      <w:r w:rsidRPr="00C358BA">
        <w:t xml:space="preserve">Smluvní strany shodně prohlašují, že si </w:t>
      </w:r>
      <w:r>
        <w:t xml:space="preserve">tento </w:t>
      </w:r>
      <w:r w:rsidRPr="00C358BA">
        <w:t>Dodatek před j</w:t>
      </w:r>
      <w:r>
        <w:t xml:space="preserve">eho podpisem přečetly, tento Dodatek </w:t>
      </w:r>
      <w:r w:rsidRPr="00C358BA">
        <w:t>byl uzavřen po vzájemném projednání, podle jejich pravé a svobodné vůle vážně a srozumitelně nikoliv v tísni za nápadně nevýhodných podmínek a na důkaz toho připojují své podpisy.</w:t>
      </w:r>
    </w:p>
    <w:p w:rsidR="00823E1F" w:rsidRDefault="00823E1F" w:rsidP="005F3C6A">
      <w:pPr>
        <w:pStyle w:val="Level2"/>
        <w:spacing w:line="276" w:lineRule="auto"/>
      </w:pPr>
      <w:r>
        <w:t>Přílohy:</w:t>
      </w:r>
    </w:p>
    <w:p w:rsidR="00823E1F" w:rsidRDefault="00823E1F" w:rsidP="003D660D">
      <w:pPr>
        <w:pStyle w:val="Level2"/>
        <w:numPr>
          <w:ilvl w:val="0"/>
          <w:numId w:val="0"/>
        </w:numPr>
        <w:spacing w:line="276" w:lineRule="auto"/>
        <w:ind w:left="1134"/>
      </w:pPr>
      <w:r>
        <w:t>Příloha č. 1 – Pln</w:t>
      </w:r>
      <w:r w:rsidR="00140811">
        <w:t>á</w:t>
      </w:r>
      <w:r>
        <w:t xml:space="preserve"> moc</w:t>
      </w:r>
    </w:p>
    <w:p w:rsidR="00823E1F" w:rsidRDefault="00823E1F" w:rsidP="003D660D">
      <w:pPr>
        <w:pStyle w:val="Level2"/>
        <w:numPr>
          <w:ilvl w:val="0"/>
          <w:numId w:val="0"/>
        </w:numPr>
        <w:spacing w:line="276" w:lineRule="auto"/>
        <w:ind w:left="1134"/>
      </w:pPr>
      <w:r>
        <w:t xml:space="preserve">Příloha č. 2 </w:t>
      </w:r>
      <w:r w:rsidR="00BC1929">
        <w:t>–</w:t>
      </w:r>
      <w:r>
        <w:t xml:space="preserve"> Pověření</w:t>
      </w:r>
    </w:p>
    <w:p w:rsidR="00BC1929" w:rsidRDefault="00BC1929" w:rsidP="003D660D">
      <w:pPr>
        <w:pStyle w:val="Level2"/>
        <w:numPr>
          <w:ilvl w:val="0"/>
          <w:numId w:val="0"/>
        </w:numPr>
        <w:spacing w:line="276" w:lineRule="auto"/>
        <w:ind w:left="1134"/>
      </w:pPr>
      <w:r>
        <w:t>Příloha č.</w:t>
      </w:r>
      <w:r w:rsidR="003170E2">
        <w:t xml:space="preserve"> </w:t>
      </w:r>
      <w:r>
        <w:t>3 – Výpis Pronajímatele z Obchodního rejstříku</w:t>
      </w:r>
    </w:p>
    <w:p w:rsidR="005C234B" w:rsidRDefault="005C234B" w:rsidP="005F3C6A">
      <w:pPr>
        <w:pStyle w:val="Body"/>
        <w:spacing w:line="276" w:lineRule="auto"/>
        <w:jc w:val="center"/>
      </w:pPr>
    </w:p>
    <w:p w:rsidR="00920300" w:rsidRDefault="00920300" w:rsidP="005F3C6A">
      <w:pPr>
        <w:pStyle w:val="Body"/>
        <w:spacing w:line="276" w:lineRule="auto"/>
        <w:jc w:val="center"/>
      </w:pPr>
    </w:p>
    <w:p w:rsidR="00920300" w:rsidRPr="00D62FC6" w:rsidRDefault="00920300" w:rsidP="005F3C6A">
      <w:pPr>
        <w:pStyle w:val="Body"/>
        <w:spacing w:line="276" w:lineRule="auto"/>
        <w:jc w:val="center"/>
      </w:pPr>
    </w:p>
    <w:tbl>
      <w:tblPr>
        <w:tblW w:w="8947" w:type="dxa"/>
        <w:tblLook w:val="01E0" w:firstRow="1" w:lastRow="1" w:firstColumn="1" w:lastColumn="1" w:noHBand="0" w:noVBand="0"/>
      </w:tblPr>
      <w:tblGrid>
        <w:gridCol w:w="4473"/>
        <w:gridCol w:w="4474"/>
      </w:tblGrid>
      <w:tr w:rsidR="007062F8" w:rsidRPr="00D62FC6">
        <w:trPr>
          <w:trHeight w:val="2262"/>
        </w:trPr>
        <w:tc>
          <w:tcPr>
            <w:tcW w:w="4473" w:type="dxa"/>
          </w:tcPr>
          <w:p w:rsidR="00D51981" w:rsidRDefault="007062F8" w:rsidP="00747479">
            <w:pPr>
              <w:pStyle w:val="Body"/>
              <w:spacing w:after="0" w:line="276" w:lineRule="auto"/>
            </w:pPr>
            <w:r w:rsidRPr="00D62FC6">
              <w:t xml:space="preserve">V </w:t>
            </w:r>
            <w:r w:rsidR="00912D0F">
              <w:t>Pr</w:t>
            </w:r>
            <w:r w:rsidR="00197529">
              <w:t>aze</w:t>
            </w:r>
            <w:r w:rsidRPr="00D62FC6">
              <w:t>, dne</w:t>
            </w:r>
            <w:r w:rsidR="00D51981">
              <w:t>:</w:t>
            </w:r>
            <w:r w:rsidR="003D660D">
              <w:t xml:space="preserve"> </w:t>
            </w:r>
            <w:r w:rsidR="00BE4A3B">
              <w:t>……………………………</w:t>
            </w:r>
          </w:p>
          <w:p w:rsidR="00D51981" w:rsidRDefault="00D51981" w:rsidP="00747479">
            <w:pPr>
              <w:pStyle w:val="Body"/>
              <w:spacing w:after="0" w:line="276" w:lineRule="auto"/>
            </w:pPr>
          </w:p>
          <w:p w:rsidR="00726C5C" w:rsidRDefault="00726C5C" w:rsidP="00747479">
            <w:pPr>
              <w:pStyle w:val="Body"/>
              <w:spacing w:after="0" w:line="276" w:lineRule="auto"/>
            </w:pPr>
          </w:p>
          <w:p w:rsidR="00D51981" w:rsidRDefault="00D51981" w:rsidP="00747479">
            <w:pPr>
              <w:pStyle w:val="Body"/>
              <w:spacing w:after="0" w:line="276" w:lineRule="auto"/>
            </w:pPr>
          </w:p>
          <w:p w:rsidR="00920300" w:rsidRDefault="00920300" w:rsidP="00747479">
            <w:pPr>
              <w:pStyle w:val="Body"/>
              <w:spacing w:after="0" w:line="276" w:lineRule="auto"/>
            </w:pPr>
          </w:p>
          <w:p w:rsidR="00920300" w:rsidRDefault="00920300" w:rsidP="00747479">
            <w:pPr>
              <w:pStyle w:val="Body"/>
              <w:spacing w:after="0" w:line="276" w:lineRule="auto"/>
            </w:pPr>
          </w:p>
          <w:p w:rsidR="00920300" w:rsidRDefault="00920300" w:rsidP="00747479">
            <w:pPr>
              <w:pStyle w:val="Body"/>
              <w:spacing w:after="0" w:line="276" w:lineRule="auto"/>
            </w:pPr>
          </w:p>
          <w:p w:rsidR="00D51981" w:rsidRDefault="00D51981" w:rsidP="00747479">
            <w:pPr>
              <w:pStyle w:val="Body"/>
              <w:spacing w:after="0" w:line="276" w:lineRule="auto"/>
            </w:pPr>
          </w:p>
          <w:p w:rsidR="007062F8" w:rsidRPr="00D62FC6" w:rsidRDefault="007062F8" w:rsidP="00747479">
            <w:pPr>
              <w:pStyle w:val="Body"/>
              <w:spacing w:after="0" w:line="276" w:lineRule="auto"/>
              <w:jc w:val="center"/>
            </w:pPr>
            <w:r w:rsidRPr="00D62FC6">
              <w:t>___________________</w:t>
            </w:r>
            <w:r w:rsidR="00920300">
              <w:t>_______</w:t>
            </w:r>
            <w:r w:rsidRPr="00D62FC6">
              <w:t>___</w:t>
            </w:r>
          </w:p>
          <w:p w:rsidR="007062F8" w:rsidRDefault="00BC1929" w:rsidP="00747479">
            <w:pPr>
              <w:pStyle w:val="Body"/>
              <w:spacing w:after="0" w:line="276" w:lineRule="auto"/>
              <w:jc w:val="center"/>
              <w:rPr>
                <w:rFonts w:cs="Arial"/>
              </w:rPr>
            </w:pPr>
            <w:r>
              <w:rPr>
                <w:rFonts w:cs="Calibri"/>
                <w:b/>
                <w:bCs/>
              </w:rPr>
              <w:t xml:space="preserve">Czech </w:t>
            </w:r>
            <w:proofErr w:type="spellStart"/>
            <w:r>
              <w:rPr>
                <w:rFonts w:cs="Calibri"/>
                <w:b/>
                <w:bCs/>
              </w:rPr>
              <w:t>Investment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Fund</w:t>
            </w:r>
            <w:proofErr w:type="spellEnd"/>
            <w:r>
              <w:rPr>
                <w:rFonts w:cs="Calibri"/>
                <w:b/>
                <w:bCs/>
              </w:rPr>
              <w:t xml:space="preserve"> SICAV, a.s.</w:t>
            </w:r>
            <w:r w:rsidR="007062F8" w:rsidRPr="00BA2228">
              <w:rPr>
                <w:b/>
              </w:rPr>
              <w:br/>
            </w:r>
            <w:proofErr w:type="spellStart"/>
            <w:r w:rsidR="001D4D7F">
              <w:t>xxxxxxxxxxxxxxxxxx</w:t>
            </w:r>
            <w:proofErr w:type="spellEnd"/>
          </w:p>
          <w:p w:rsidR="003C75DA" w:rsidRPr="00D62FC6" w:rsidRDefault="001D4D7F" w:rsidP="001D4D7F">
            <w:pPr>
              <w:pStyle w:val="Body"/>
              <w:spacing w:after="0" w:line="276" w:lineRule="auto"/>
              <w:jc w:val="center"/>
            </w:pPr>
            <w:r>
              <w:rPr>
                <w:color w:val="000000"/>
              </w:rPr>
              <w:t>xxxxxxxxxxxxxxxxxxxxxxxxxxx</w:t>
            </w:r>
            <w:bookmarkStart w:id="2" w:name="_GoBack"/>
            <w:bookmarkEnd w:id="2"/>
          </w:p>
        </w:tc>
        <w:tc>
          <w:tcPr>
            <w:tcW w:w="4474" w:type="dxa"/>
          </w:tcPr>
          <w:p w:rsidR="007062F8" w:rsidRDefault="007062F8" w:rsidP="00747479">
            <w:pPr>
              <w:pStyle w:val="Body"/>
              <w:spacing w:after="0" w:line="276" w:lineRule="auto"/>
            </w:pPr>
            <w:r w:rsidRPr="00D62FC6">
              <w:t xml:space="preserve">V </w:t>
            </w:r>
            <w:r w:rsidR="00D51981">
              <w:t>Praze</w:t>
            </w:r>
            <w:r w:rsidR="00BA2228" w:rsidRPr="00D62FC6">
              <w:t xml:space="preserve">, </w:t>
            </w:r>
            <w:r w:rsidRPr="00D62FC6">
              <w:t>dne</w:t>
            </w:r>
            <w:r w:rsidR="00D51981">
              <w:t>:</w:t>
            </w:r>
            <w:r w:rsidR="003D660D">
              <w:t xml:space="preserve"> </w:t>
            </w:r>
            <w:r w:rsidR="00BE4A3B">
              <w:t>…………………………………</w:t>
            </w:r>
          </w:p>
          <w:p w:rsidR="00D51981" w:rsidRDefault="00D51981" w:rsidP="00747479">
            <w:pPr>
              <w:pStyle w:val="Body"/>
              <w:spacing w:after="0" w:line="276" w:lineRule="auto"/>
            </w:pPr>
          </w:p>
          <w:p w:rsidR="00C4224C" w:rsidRDefault="00C4224C" w:rsidP="00747479">
            <w:pPr>
              <w:pStyle w:val="Body"/>
              <w:spacing w:after="0" w:line="276" w:lineRule="auto"/>
              <w:jc w:val="center"/>
            </w:pPr>
          </w:p>
          <w:p w:rsidR="00D51981" w:rsidRDefault="00D51981" w:rsidP="00747479">
            <w:pPr>
              <w:pStyle w:val="Body"/>
              <w:spacing w:after="0" w:line="276" w:lineRule="auto"/>
              <w:jc w:val="center"/>
            </w:pPr>
          </w:p>
          <w:p w:rsidR="00D51981" w:rsidRDefault="00D51981" w:rsidP="00747479">
            <w:pPr>
              <w:pStyle w:val="Body"/>
              <w:spacing w:after="0" w:line="276" w:lineRule="auto"/>
              <w:jc w:val="center"/>
            </w:pPr>
          </w:p>
          <w:p w:rsidR="00D51981" w:rsidRDefault="00D51981" w:rsidP="00747479">
            <w:pPr>
              <w:pStyle w:val="Body"/>
              <w:spacing w:after="0" w:line="276" w:lineRule="auto"/>
              <w:jc w:val="center"/>
            </w:pPr>
          </w:p>
          <w:p w:rsidR="00726C5C" w:rsidRDefault="00726C5C" w:rsidP="00747479">
            <w:pPr>
              <w:pStyle w:val="Body"/>
              <w:spacing w:after="0" w:line="276" w:lineRule="auto"/>
              <w:jc w:val="center"/>
            </w:pPr>
          </w:p>
          <w:p w:rsidR="00747479" w:rsidRPr="00D62FC6" w:rsidRDefault="00747479" w:rsidP="00747479">
            <w:pPr>
              <w:pStyle w:val="Body"/>
              <w:spacing w:after="0" w:line="276" w:lineRule="auto"/>
              <w:jc w:val="center"/>
            </w:pPr>
          </w:p>
          <w:p w:rsidR="007062F8" w:rsidRPr="00D62FC6" w:rsidRDefault="007062F8" w:rsidP="00747479">
            <w:pPr>
              <w:pStyle w:val="Body"/>
              <w:spacing w:after="0" w:line="276" w:lineRule="auto"/>
              <w:jc w:val="center"/>
            </w:pPr>
            <w:r w:rsidRPr="00D62FC6">
              <w:t>_____</w:t>
            </w:r>
            <w:r w:rsidR="00920300">
              <w:t>________</w:t>
            </w:r>
            <w:r w:rsidRPr="00D62FC6">
              <w:t>_________________</w:t>
            </w:r>
          </w:p>
          <w:p w:rsidR="003C75DA" w:rsidRDefault="00635E16" w:rsidP="00C6744B">
            <w:pPr>
              <w:pStyle w:val="Body"/>
              <w:spacing w:after="0" w:line="276" w:lineRule="auto"/>
              <w:jc w:val="center"/>
            </w:pPr>
            <w:r w:rsidRPr="0050631C">
              <w:rPr>
                <w:rStyle w:val="preformatted"/>
                <w:rFonts w:asciiTheme="minorHAnsi" w:hAnsiTheme="minorHAnsi"/>
                <w:b/>
              </w:rPr>
              <w:t xml:space="preserve">Česká pošta, </w:t>
            </w:r>
            <w:proofErr w:type="spellStart"/>
            <w:proofErr w:type="gramStart"/>
            <w:r w:rsidRPr="0050631C">
              <w:rPr>
                <w:rStyle w:val="preformatted"/>
                <w:rFonts w:asciiTheme="minorHAnsi" w:hAnsiTheme="minorHAnsi"/>
                <w:b/>
              </w:rPr>
              <w:t>s.p</w:t>
            </w:r>
            <w:proofErr w:type="spellEnd"/>
            <w:r w:rsidRPr="0050631C">
              <w:rPr>
                <w:rStyle w:val="preformatted"/>
                <w:rFonts w:asciiTheme="minorHAnsi" w:hAnsiTheme="minorHAnsi"/>
                <w:b/>
              </w:rPr>
              <w:t>.</w:t>
            </w:r>
            <w:proofErr w:type="gramEnd"/>
            <w:r w:rsidR="00B150E5" w:rsidRPr="00D62FC6">
              <w:br/>
            </w:r>
            <w:r w:rsidR="00C6744B" w:rsidRPr="0082621C">
              <w:t>Libor Chyška</w:t>
            </w:r>
          </w:p>
          <w:p w:rsidR="00C6744B" w:rsidRDefault="00C6744B" w:rsidP="00C6744B">
            <w:pPr>
              <w:pStyle w:val="Body"/>
              <w:spacing w:after="0" w:line="276" w:lineRule="auto"/>
              <w:jc w:val="center"/>
            </w:pPr>
            <w:r>
              <w:t>vedoucí odboru správa realit,</w:t>
            </w:r>
          </w:p>
          <w:p w:rsidR="00C6744B" w:rsidRDefault="00C6744B" w:rsidP="00C6744B">
            <w:pPr>
              <w:pStyle w:val="Body"/>
              <w:spacing w:after="0" w:line="276" w:lineRule="auto"/>
              <w:jc w:val="center"/>
            </w:pPr>
            <w:r>
              <w:t xml:space="preserve">na základě pověření ze dne </w:t>
            </w:r>
            <w:proofErr w:type="gramStart"/>
            <w:r>
              <w:t>7.3.2016</w:t>
            </w:r>
            <w:proofErr w:type="gramEnd"/>
          </w:p>
          <w:p w:rsidR="00C6744B" w:rsidRPr="00D62FC6" w:rsidRDefault="00C6744B" w:rsidP="00C6744B">
            <w:pPr>
              <w:pStyle w:val="Body"/>
              <w:spacing w:after="0" w:line="276" w:lineRule="auto"/>
              <w:jc w:val="center"/>
            </w:pPr>
          </w:p>
        </w:tc>
      </w:tr>
    </w:tbl>
    <w:p w:rsidR="00FD2124" w:rsidRPr="008403AD" w:rsidRDefault="005F3C6A" w:rsidP="00635E16">
      <w:pPr>
        <w:pStyle w:val="Body"/>
        <w:spacing w:line="276" w:lineRule="auto"/>
      </w:pPr>
      <w:r>
        <w:t xml:space="preserve"> </w:t>
      </w:r>
    </w:p>
    <w:sectPr w:rsidR="00FD2124" w:rsidRPr="008403AD" w:rsidSect="002D7987">
      <w:headerReference w:type="default" r:id="rId9"/>
      <w:footerReference w:type="default" r:id="rId10"/>
      <w:pgSz w:w="11907" w:h="16839" w:code="9"/>
      <w:pgMar w:top="1418" w:right="1418" w:bottom="1418" w:left="1418" w:header="765" w:footer="4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34E" w:rsidRDefault="00F5234E" w:rsidP="00A655EF">
      <w:r>
        <w:separator/>
      </w:r>
    </w:p>
  </w:endnote>
  <w:endnote w:type="continuationSeparator" w:id="0">
    <w:p w:rsidR="00F5234E" w:rsidRDefault="00F5234E" w:rsidP="00A655EF">
      <w:r>
        <w:continuationSeparator/>
      </w:r>
    </w:p>
  </w:endnote>
  <w:endnote w:type="continuationNotice" w:id="1">
    <w:p w:rsidR="00F5234E" w:rsidRDefault="00F5234E" w:rsidP="00A655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F31" w:rsidRPr="0009510B" w:rsidRDefault="00651F31" w:rsidP="0009510B">
    <w:pPr>
      <w:pStyle w:val="Zpat"/>
    </w:pPr>
    <w:r w:rsidRPr="0009510B">
      <w:fldChar w:fldCharType="begin"/>
    </w:r>
    <w:r w:rsidRPr="0009510B">
      <w:instrText>PAGE   \* MERGEFORMAT</w:instrText>
    </w:r>
    <w:r w:rsidRPr="0009510B">
      <w:fldChar w:fldCharType="separate"/>
    </w:r>
    <w:r w:rsidR="001D4D7F">
      <w:rPr>
        <w:noProof/>
      </w:rPr>
      <w:t>2</w:t>
    </w:r>
    <w:r w:rsidRPr="0009510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34E" w:rsidRDefault="00F5234E" w:rsidP="00A655EF">
      <w:r>
        <w:separator/>
      </w:r>
    </w:p>
  </w:footnote>
  <w:footnote w:type="continuationSeparator" w:id="0">
    <w:p w:rsidR="00F5234E" w:rsidRDefault="00F5234E" w:rsidP="00A655EF">
      <w:r>
        <w:continuationSeparator/>
      </w:r>
    </w:p>
  </w:footnote>
  <w:footnote w:type="continuationNotice" w:id="1">
    <w:p w:rsidR="00F5234E" w:rsidRDefault="00F5234E" w:rsidP="00A655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F31" w:rsidRPr="00B406F1" w:rsidRDefault="00776494" w:rsidP="006466B4">
    <w:pPr>
      <w:pStyle w:val="Zhlav"/>
    </w:pPr>
    <w:r>
      <w:t>D</w:t>
    </w:r>
    <w:r w:rsidR="00197529">
      <w:t xml:space="preserve">ODATEK Č. </w:t>
    </w:r>
    <w:r w:rsidR="009E271F">
      <w:t>4</w:t>
    </w:r>
    <w:r>
      <w:t xml:space="preserve"> K</w:t>
    </w:r>
    <w:r w:rsidR="00666852">
      <w:t>E</w:t>
    </w:r>
    <w:r>
      <w:t> SMLOUVĚ</w:t>
    </w:r>
    <w:r w:rsidR="00666852" w:rsidRPr="00666852">
      <w:t xml:space="preserve"> </w:t>
    </w:r>
    <w:r w:rsidR="00666852" w:rsidRPr="00973C2F">
      <w:t xml:space="preserve">O NÁJMU </w:t>
    </w:r>
    <w:r w:rsidR="00635E16" w:rsidRPr="00635E16">
      <w:rPr>
        <w:rFonts w:cs="Calibri"/>
        <w:bCs/>
      </w:rPr>
      <w:t>NEBYTOVÝCH PROSTOR</w:t>
    </w:r>
    <w:r w:rsidR="00651F31" w:rsidRPr="00B406F1">
      <w:tab/>
    </w:r>
    <w:r w:rsidR="00651F31" w:rsidRPr="00B406F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66A1"/>
    <w:multiLevelType w:val="hybridMultilevel"/>
    <w:tmpl w:val="EF3A0E94"/>
    <w:lvl w:ilvl="0" w:tplc="959ADB20">
      <w:start w:val="1"/>
      <w:numFmt w:val="upperLetter"/>
      <w:pStyle w:val="UCAlpha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A267D"/>
    <w:multiLevelType w:val="hybridMultilevel"/>
    <w:tmpl w:val="001C9C10"/>
    <w:lvl w:ilvl="0" w:tplc="A2566306">
      <w:start w:val="1"/>
      <w:numFmt w:val="bullet"/>
      <w:pStyle w:val="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0001"/>
    <w:multiLevelType w:val="hybridMultilevel"/>
    <w:tmpl w:val="B75018F2"/>
    <w:lvl w:ilvl="0" w:tplc="829C1580">
      <w:start w:val="1"/>
      <w:numFmt w:val="bullet"/>
      <w:pStyle w:val="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8645C"/>
    <w:multiLevelType w:val="hybridMultilevel"/>
    <w:tmpl w:val="58B0DE48"/>
    <w:lvl w:ilvl="0" w:tplc="2D186B76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24313"/>
    <w:multiLevelType w:val="hybridMultilevel"/>
    <w:tmpl w:val="E9E23E58"/>
    <w:lvl w:ilvl="0" w:tplc="12D23E78">
      <w:start w:val="1"/>
      <w:numFmt w:val="lowerLetter"/>
      <w:pStyle w:val="alpha4"/>
      <w:lvlText w:val="(%1)"/>
      <w:lvlJc w:val="left"/>
      <w:pPr>
        <w:ind w:left="2988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1134323D"/>
    <w:multiLevelType w:val="multilevel"/>
    <w:tmpl w:val="BCF6D16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6" w15:restartNumberingAfterBreak="0">
    <w:nsid w:val="116B7A43"/>
    <w:multiLevelType w:val="multilevel"/>
    <w:tmpl w:val="12F21CA8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7" w15:restartNumberingAfterBreak="0">
    <w:nsid w:val="1C935FAB"/>
    <w:multiLevelType w:val="hybridMultilevel"/>
    <w:tmpl w:val="4A808DFC"/>
    <w:lvl w:ilvl="0" w:tplc="A470F50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C3FB4"/>
    <w:multiLevelType w:val="hybridMultilevel"/>
    <w:tmpl w:val="A7A6063E"/>
    <w:lvl w:ilvl="0" w:tplc="CE30B324">
      <w:start w:val="1"/>
      <w:numFmt w:val="bullet"/>
      <w:lvlRestart w:val="0"/>
      <w:pStyle w:val="dashbullet4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708B8"/>
    <w:multiLevelType w:val="hybridMultilevel"/>
    <w:tmpl w:val="EFE4A764"/>
    <w:lvl w:ilvl="0" w:tplc="219CAE34">
      <w:start w:val="1"/>
      <w:numFmt w:val="upperRoman"/>
      <w:pStyle w:val="UCRoman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71282"/>
    <w:multiLevelType w:val="hybridMultilevel"/>
    <w:tmpl w:val="52446070"/>
    <w:lvl w:ilvl="0" w:tplc="08CA788C">
      <w:start w:val="1"/>
      <w:numFmt w:val="upperLetter"/>
      <w:pStyle w:val="UCAlpha4"/>
      <w:lvlText w:val="%1."/>
      <w:lvlJc w:val="left"/>
      <w:pPr>
        <w:tabs>
          <w:tab w:val="num" w:pos="2268"/>
        </w:tabs>
        <w:ind w:left="2268" w:hanging="567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6172F"/>
    <w:multiLevelType w:val="singleLevel"/>
    <w:tmpl w:val="08BE9DB4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12" w15:restartNumberingAfterBreak="0">
    <w:nsid w:val="2830753C"/>
    <w:multiLevelType w:val="hybridMultilevel"/>
    <w:tmpl w:val="888C0E2A"/>
    <w:lvl w:ilvl="0" w:tplc="D9320F8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D2609"/>
    <w:multiLevelType w:val="hybridMultilevel"/>
    <w:tmpl w:val="6122E59E"/>
    <w:lvl w:ilvl="0" w:tplc="849A8636">
      <w:start w:val="1"/>
      <w:numFmt w:val="lowerRoman"/>
      <w:lvlText w:val="(%1)"/>
      <w:lvlJc w:val="left"/>
      <w:pPr>
        <w:ind w:left="2421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9EF6DC20">
      <w:start w:val="1"/>
      <w:numFmt w:val="lowerRoman"/>
      <w:pStyle w:val="roman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F0AD1"/>
    <w:multiLevelType w:val="hybridMultilevel"/>
    <w:tmpl w:val="99EEC004"/>
    <w:lvl w:ilvl="0" w:tplc="E15C45A0">
      <w:start w:val="1"/>
      <w:numFmt w:val="bullet"/>
      <w:lvlRestart w:val="0"/>
      <w:pStyle w:val="dashbullet5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05D16"/>
    <w:multiLevelType w:val="singleLevel"/>
    <w:tmpl w:val="CCC68662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794"/>
      </w:pPr>
      <w:rPr>
        <w:rFonts w:ascii="Calibri" w:hAnsi="Calibri" w:hint="default"/>
        <w:b w:val="0"/>
        <w:i w:val="0"/>
        <w:sz w:val="22"/>
      </w:rPr>
    </w:lvl>
  </w:abstractNum>
  <w:abstractNum w:abstractNumId="16" w15:restartNumberingAfterBreak="0">
    <w:nsid w:val="34A5631E"/>
    <w:multiLevelType w:val="hybridMultilevel"/>
    <w:tmpl w:val="C0C24996"/>
    <w:lvl w:ilvl="0" w:tplc="62AA7744">
      <w:start w:val="1"/>
      <w:numFmt w:val="upperLetter"/>
      <w:pStyle w:val="UCAlpha2"/>
      <w:lvlText w:val="%1."/>
      <w:lvlJc w:val="left"/>
      <w:pPr>
        <w:tabs>
          <w:tab w:val="num" w:pos="1134"/>
        </w:tabs>
        <w:ind w:left="1134" w:hanging="567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E21890"/>
    <w:multiLevelType w:val="multilevel"/>
    <w:tmpl w:val="8BD27850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86006ED"/>
    <w:multiLevelType w:val="singleLevel"/>
    <w:tmpl w:val="E3CA3958"/>
    <w:lvl w:ilvl="0">
      <w:start w:val="1"/>
      <w:numFmt w:val="lowerLetter"/>
      <w:pStyle w:val="alpha6"/>
      <w:lvlText w:val="(%1)"/>
      <w:lvlJc w:val="left"/>
      <w:pPr>
        <w:tabs>
          <w:tab w:val="num" w:pos="3402"/>
        </w:tabs>
        <w:ind w:left="3402" w:hanging="567"/>
      </w:pPr>
      <w:rPr>
        <w:rFonts w:ascii="Arial" w:hAnsi="Arial" w:hint="default"/>
        <w:b w:val="0"/>
        <w:i w:val="0"/>
        <w:sz w:val="20"/>
      </w:rPr>
    </w:lvl>
  </w:abstractNum>
  <w:abstractNum w:abstractNumId="19" w15:restartNumberingAfterBreak="0">
    <w:nsid w:val="3FBC403A"/>
    <w:multiLevelType w:val="hybridMultilevel"/>
    <w:tmpl w:val="7AB4C978"/>
    <w:lvl w:ilvl="0" w:tplc="BF2C8CFA">
      <w:start w:val="1"/>
      <w:numFmt w:val="upperLetter"/>
      <w:pStyle w:val="UCAlpha5"/>
      <w:lvlText w:val="%1."/>
      <w:lvlJc w:val="left"/>
      <w:pPr>
        <w:tabs>
          <w:tab w:val="num" w:pos="2835"/>
        </w:tabs>
        <w:ind w:left="2835" w:hanging="567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0340E9"/>
    <w:multiLevelType w:val="hybridMultilevel"/>
    <w:tmpl w:val="31CE30F6"/>
    <w:lvl w:ilvl="0" w:tplc="32C40BB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4E6D7BFA"/>
    <w:multiLevelType w:val="singleLevel"/>
    <w:tmpl w:val="61FEE832"/>
    <w:lvl w:ilvl="0">
      <w:start w:val="1"/>
      <w:numFmt w:val="lowerLetter"/>
      <w:pStyle w:val="alpha5"/>
      <w:lvlText w:val="(%1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0"/>
      </w:rPr>
    </w:lvl>
  </w:abstractNum>
  <w:abstractNum w:abstractNumId="22" w15:restartNumberingAfterBreak="0">
    <w:nsid w:val="512A7C3C"/>
    <w:multiLevelType w:val="singleLevel"/>
    <w:tmpl w:val="9F0AEB5E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23" w15:restartNumberingAfterBreak="0">
    <w:nsid w:val="525D100D"/>
    <w:multiLevelType w:val="hybridMultilevel"/>
    <w:tmpl w:val="011E202E"/>
    <w:lvl w:ilvl="0" w:tplc="27C64632">
      <w:start w:val="1"/>
      <w:numFmt w:val="lowerLetter"/>
      <w:lvlText w:val="%1)"/>
      <w:lvlJc w:val="left"/>
      <w:pPr>
        <w:tabs>
          <w:tab w:val="num" w:pos="1251"/>
        </w:tabs>
        <w:ind w:left="12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71"/>
        </w:tabs>
        <w:ind w:left="19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11"/>
        </w:tabs>
        <w:ind w:left="34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31"/>
        </w:tabs>
        <w:ind w:left="41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</w:lvl>
  </w:abstractNum>
  <w:abstractNum w:abstractNumId="24" w15:restartNumberingAfterBreak="0">
    <w:nsid w:val="55770080"/>
    <w:multiLevelType w:val="hybridMultilevel"/>
    <w:tmpl w:val="B90C9BCE"/>
    <w:lvl w:ilvl="0" w:tplc="B31CB428">
      <w:start w:val="1"/>
      <w:numFmt w:val="bullet"/>
      <w:lvlRestart w:val="0"/>
      <w:pStyle w:val="dashbullet3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728E2"/>
    <w:multiLevelType w:val="hybridMultilevel"/>
    <w:tmpl w:val="511C2B52"/>
    <w:lvl w:ilvl="0" w:tplc="36AE016A">
      <w:start w:val="1"/>
      <w:numFmt w:val="upperRoman"/>
      <w:pStyle w:val="UCRoman2"/>
      <w:lvlText w:val="%1."/>
      <w:lvlJc w:val="left"/>
      <w:pPr>
        <w:tabs>
          <w:tab w:val="num" w:pos="1134"/>
        </w:tabs>
        <w:ind w:left="1134" w:hanging="567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E26FEF"/>
    <w:multiLevelType w:val="singleLevel"/>
    <w:tmpl w:val="BA4C6D40"/>
    <w:lvl w:ilvl="0">
      <w:start w:val="1"/>
      <w:numFmt w:val="lowerRoman"/>
      <w:pStyle w:val="roman4"/>
      <w:lvlText w:val="(%1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</w:abstractNum>
  <w:abstractNum w:abstractNumId="27" w15:restartNumberingAfterBreak="0">
    <w:nsid w:val="5A8B5F3B"/>
    <w:multiLevelType w:val="hybridMultilevel"/>
    <w:tmpl w:val="A4606866"/>
    <w:lvl w:ilvl="0" w:tplc="7A685A74">
      <w:start w:val="1"/>
      <w:numFmt w:val="bullet"/>
      <w:pStyle w:val="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AF711EC"/>
    <w:multiLevelType w:val="singleLevel"/>
    <w:tmpl w:val="D8EA038C"/>
    <w:lvl w:ilvl="0">
      <w:start w:val="1"/>
      <w:numFmt w:val="lowerRoman"/>
      <w:pStyle w:val="roman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29" w15:restartNumberingAfterBreak="0">
    <w:nsid w:val="5EA519FE"/>
    <w:multiLevelType w:val="hybridMultilevel"/>
    <w:tmpl w:val="E91204FC"/>
    <w:lvl w:ilvl="0" w:tplc="B37AD132">
      <w:start w:val="1"/>
      <w:numFmt w:val="bullet"/>
      <w:pStyle w:val="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24751"/>
    <w:multiLevelType w:val="hybridMultilevel"/>
    <w:tmpl w:val="3E72FDAA"/>
    <w:lvl w:ilvl="0" w:tplc="281AF6C2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C0B03"/>
    <w:multiLevelType w:val="hybridMultilevel"/>
    <w:tmpl w:val="35BE2D3C"/>
    <w:lvl w:ilvl="0" w:tplc="AF04D478">
      <w:start w:val="1"/>
      <w:numFmt w:val="bullet"/>
      <w:lvlRestart w:val="0"/>
      <w:pStyle w:val="dashbullet6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B4379"/>
    <w:multiLevelType w:val="hybridMultilevel"/>
    <w:tmpl w:val="0E3207F6"/>
    <w:lvl w:ilvl="0" w:tplc="D5B2B1E2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C47EA1"/>
    <w:multiLevelType w:val="singleLevel"/>
    <w:tmpl w:val="AE52FCC8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34" w15:restartNumberingAfterBreak="0">
    <w:nsid w:val="69F52D67"/>
    <w:multiLevelType w:val="hybridMultilevel"/>
    <w:tmpl w:val="9B7092B2"/>
    <w:lvl w:ilvl="0" w:tplc="192056E0">
      <w:start w:val="1"/>
      <w:numFmt w:val="bullet"/>
      <w:lvlRestart w:val="0"/>
      <w:pStyle w:val="dash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F67AA"/>
    <w:multiLevelType w:val="hybridMultilevel"/>
    <w:tmpl w:val="4B1E2508"/>
    <w:lvl w:ilvl="0" w:tplc="F0127A0E">
      <w:start w:val="1"/>
      <w:numFmt w:val="upperLetter"/>
      <w:pStyle w:val="UCAlpha3"/>
      <w:lvlText w:val="%1."/>
      <w:lvlJc w:val="left"/>
      <w:pPr>
        <w:tabs>
          <w:tab w:val="num" w:pos="1701"/>
        </w:tabs>
        <w:ind w:left="1701" w:hanging="567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1D1232"/>
    <w:multiLevelType w:val="multilevel"/>
    <w:tmpl w:val="0032B956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2"/>
      <w:numFmt w:val="decimal"/>
      <w:pStyle w:val="Level2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37" w15:restartNumberingAfterBreak="0">
    <w:nsid w:val="6B502D22"/>
    <w:multiLevelType w:val="hybridMultilevel"/>
    <w:tmpl w:val="61A8FB0A"/>
    <w:lvl w:ilvl="0" w:tplc="D2E2C658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EA4D3C"/>
    <w:multiLevelType w:val="hybridMultilevel"/>
    <w:tmpl w:val="88A467E0"/>
    <w:lvl w:ilvl="0" w:tplc="80104344">
      <w:start w:val="1"/>
      <w:numFmt w:val="upperLetter"/>
      <w:pStyle w:val="UCAlpha6"/>
      <w:lvlText w:val="%1."/>
      <w:lvlJc w:val="left"/>
      <w:pPr>
        <w:tabs>
          <w:tab w:val="num" w:pos="3402"/>
        </w:tabs>
        <w:ind w:left="3402" w:hanging="567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5255B9"/>
    <w:multiLevelType w:val="singleLevel"/>
    <w:tmpl w:val="9142F950"/>
    <w:lvl w:ilvl="0">
      <w:start w:val="1"/>
      <w:numFmt w:val="lowerRoman"/>
      <w:pStyle w:val="roman6"/>
      <w:lvlText w:val="(%1)"/>
      <w:lvlJc w:val="left"/>
      <w:pPr>
        <w:tabs>
          <w:tab w:val="num" w:pos="3402"/>
        </w:tabs>
        <w:ind w:left="3402" w:hanging="567"/>
      </w:pPr>
      <w:rPr>
        <w:rFonts w:ascii="Arial" w:hAnsi="Arial" w:hint="default"/>
        <w:b w:val="0"/>
        <w:i w:val="0"/>
        <w:sz w:val="20"/>
      </w:rPr>
    </w:lvl>
  </w:abstractNum>
  <w:abstractNum w:abstractNumId="40" w15:restartNumberingAfterBreak="0">
    <w:nsid w:val="7169173D"/>
    <w:multiLevelType w:val="singleLevel"/>
    <w:tmpl w:val="D6061CD4"/>
    <w:lvl w:ilvl="0">
      <w:start w:val="1"/>
      <w:numFmt w:val="lowerLetter"/>
      <w:pStyle w:val="alpha2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</w:abstractNum>
  <w:abstractNum w:abstractNumId="41" w15:restartNumberingAfterBreak="0">
    <w:nsid w:val="71DF44AD"/>
    <w:multiLevelType w:val="multilevel"/>
    <w:tmpl w:val="40CC36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none"/>
      <w:lvlText w:val="1.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3455C00"/>
    <w:multiLevelType w:val="singleLevel"/>
    <w:tmpl w:val="CF5A3BA4"/>
    <w:lvl w:ilvl="0">
      <w:start w:val="1"/>
      <w:numFmt w:val="lowerRoman"/>
      <w:pStyle w:val="roman5"/>
      <w:lvlText w:val="(%1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0"/>
      </w:rPr>
    </w:lvl>
  </w:abstractNum>
  <w:abstractNum w:abstractNumId="43" w15:restartNumberingAfterBreak="0">
    <w:nsid w:val="785A5B88"/>
    <w:multiLevelType w:val="singleLevel"/>
    <w:tmpl w:val="032C2F2A"/>
    <w:lvl w:ilvl="0">
      <w:start w:val="1"/>
      <w:numFmt w:val="lowerRoman"/>
      <w:pStyle w:val="roman2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</w:abstractNum>
  <w:abstractNum w:abstractNumId="44" w15:restartNumberingAfterBreak="0">
    <w:nsid w:val="7A6C4112"/>
    <w:multiLevelType w:val="hybridMultilevel"/>
    <w:tmpl w:val="65641680"/>
    <w:lvl w:ilvl="0" w:tplc="90E88322">
      <w:start w:val="1"/>
      <w:numFmt w:val="bullet"/>
      <w:pStyle w:val="bullet6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14D85"/>
    <w:multiLevelType w:val="hybridMultilevel"/>
    <w:tmpl w:val="1452E6EC"/>
    <w:lvl w:ilvl="0" w:tplc="7D8E54E4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04878"/>
    <w:multiLevelType w:val="hybridMultilevel"/>
    <w:tmpl w:val="E4C03824"/>
    <w:lvl w:ilvl="0" w:tplc="043E35E2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2"/>
  </w:num>
  <w:num w:numId="3">
    <w:abstractNumId w:val="6"/>
  </w:num>
  <w:num w:numId="4">
    <w:abstractNumId w:val="30"/>
  </w:num>
  <w:num w:numId="5">
    <w:abstractNumId w:val="22"/>
  </w:num>
  <w:num w:numId="6">
    <w:abstractNumId w:val="21"/>
  </w:num>
  <w:num w:numId="7">
    <w:abstractNumId w:val="18"/>
  </w:num>
  <w:num w:numId="8">
    <w:abstractNumId w:val="28"/>
  </w:num>
  <w:num w:numId="9">
    <w:abstractNumId w:val="43"/>
  </w:num>
  <w:num w:numId="10">
    <w:abstractNumId w:val="42"/>
  </w:num>
  <w:num w:numId="11">
    <w:abstractNumId w:val="39"/>
  </w:num>
  <w:num w:numId="12">
    <w:abstractNumId w:val="11"/>
  </w:num>
  <w:num w:numId="13">
    <w:abstractNumId w:val="33"/>
  </w:num>
  <w:num w:numId="14">
    <w:abstractNumId w:val="40"/>
  </w:num>
  <w:num w:numId="15">
    <w:abstractNumId w:val="26"/>
  </w:num>
  <w:num w:numId="16">
    <w:abstractNumId w:val="46"/>
  </w:num>
  <w:num w:numId="17">
    <w:abstractNumId w:val="0"/>
  </w:num>
  <w:num w:numId="18">
    <w:abstractNumId w:val="16"/>
  </w:num>
  <w:num w:numId="19">
    <w:abstractNumId w:val="35"/>
  </w:num>
  <w:num w:numId="20">
    <w:abstractNumId w:val="10"/>
  </w:num>
  <w:num w:numId="21">
    <w:abstractNumId w:val="19"/>
  </w:num>
  <w:num w:numId="22">
    <w:abstractNumId w:val="38"/>
  </w:num>
  <w:num w:numId="23">
    <w:abstractNumId w:val="9"/>
  </w:num>
  <w:num w:numId="24">
    <w:abstractNumId w:val="25"/>
  </w:num>
  <w:num w:numId="25">
    <w:abstractNumId w:val="37"/>
  </w:num>
  <w:num w:numId="26">
    <w:abstractNumId w:val="13"/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lvl w:ilvl="0">
        <w:start w:val="1"/>
        <w:numFmt w:val="lowerLetter"/>
        <w:pStyle w:val="alpha3"/>
        <w:lvlText w:val="(%1)"/>
        <w:lvlJc w:val="left"/>
        <w:pPr>
          <w:tabs>
            <w:tab w:val="num" w:pos="1701"/>
          </w:tabs>
          <w:ind w:left="1701" w:hanging="567"/>
        </w:pPr>
        <w:rPr>
          <w:rFonts w:ascii="Calibri" w:hAnsi="Calibri" w:hint="default"/>
          <w:b w:val="0"/>
          <w:i w:val="0"/>
          <w:sz w:val="22"/>
        </w:rPr>
      </w:lvl>
    </w:lvlOverride>
  </w:num>
  <w:num w:numId="32">
    <w:abstractNumId w:val="4"/>
    <w:lvlOverride w:ilvl="0">
      <w:lvl w:ilvl="0" w:tplc="12D23E78">
        <w:start w:val="1"/>
        <w:numFmt w:val="lowerLetter"/>
        <w:pStyle w:val="alpha4"/>
        <w:lvlText w:val="(%1)"/>
        <w:lvlJc w:val="left"/>
        <w:pPr>
          <w:tabs>
            <w:tab w:val="num" w:pos="2268"/>
          </w:tabs>
          <w:ind w:left="2268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12"/>
  </w:num>
  <w:num w:numId="34">
    <w:abstractNumId w:val="1"/>
  </w:num>
  <w:num w:numId="35">
    <w:abstractNumId w:val="27"/>
  </w:num>
  <w:num w:numId="36">
    <w:abstractNumId w:val="2"/>
  </w:num>
  <w:num w:numId="37">
    <w:abstractNumId w:val="29"/>
  </w:num>
  <w:num w:numId="38">
    <w:abstractNumId w:val="44"/>
  </w:num>
  <w:num w:numId="39">
    <w:abstractNumId w:val="45"/>
  </w:num>
  <w:num w:numId="40">
    <w:abstractNumId w:val="34"/>
  </w:num>
  <w:num w:numId="41">
    <w:abstractNumId w:val="24"/>
  </w:num>
  <w:num w:numId="42">
    <w:abstractNumId w:val="8"/>
  </w:num>
  <w:num w:numId="43">
    <w:abstractNumId w:val="14"/>
  </w:num>
  <w:num w:numId="44">
    <w:abstractNumId w:val="31"/>
  </w:num>
  <w:num w:numId="45">
    <w:abstractNumId w:val="36"/>
  </w:num>
  <w:num w:numId="46">
    <w:abstractNumId w:val="36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4"/>
          </w:tabs>
          <w:ind w:left="1134" w:hanging="567"/>
        </w:pPr>
        <w:rPr>
          <w:rFonts w:hint="default"/>
          <w:b/>
          <w:i w:val="0"/>
          <w:sz w:val="21"/>
        </w:r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1701"/>
          </w:tabs>
          <w:ind w:left="1701" w:hanging="567"/>
        </w:pPr>
        <w:rPr>
          <w:rFonts w:hint="default"/>
          <w:b/>
          <w:i w:val="0"/>
          <w:sz w:val="17"/>
        </w:rPr>
      </w:lvl>
    </w:lvlOverride>
    <w:lvlOverride w:ilvl="3">
      <w:lvl w:ilvl="3">
        <w:start w:val="1"/>
        <w:numFmt w:val="lowerRoman"/>
        <w:pStyle w:val="Level4"/>
        <w:lvlText w:val="(%4)"/>
        <w:lvlJc w:val="left"/>
        <w:pPr>
          <w:tabs>
            <w:tab w:val="num" w:pos="2722"/>
          </w:tabs>
          <w:ind w:left="2722" w:hanging="681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evel5"/>
        <w:lvlText w:val="(%5)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upperRoman"/>
        <w:pStyle w:val="Level6"/>
        <w:lvlText w:val="(%6)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none"/>
        <w:pStyle w:val="Level7"/>
        <w:lvlText w:val="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7">
      <w:lvl w:ilvl="7">
        <w:start w:val="1"/>
        <w:numFmt w:val="none"/>
        <w:pStyle w:val="Level8"/>
        <w:lvlText w:val="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8">
      <w:lvl w:ilvl="8">
        <w:start w:val="1"/>
        <w:numFmt w:val="none"/>
        <w:pStyle w:val="Level9"/>
        <w:lvlText w:val="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</w:num>
  <w:num w:numId="47">
    <w:abstractNumId w:val="36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4"/>
          </w:tabs>
          <w:ind w:left="1134" w:hanging="567"/>
        </w:pPr>
        <w:rPr>
          <w:rFonts w:hint="default"/>
          <w:b/>
          <w:i w:val="0"/>
          <w:sz w:val="21"/>
        </w:r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1701"/>
          </w:tabs>
          <w:ind w:left="1701" w:hanging="567"/>
        </w:pPr>
        <w:rPr>
          <w:rFonts w:hint="default"/>
          <w:b/>
          <w:i w:val="0"/>
          <w:sz w:val="17"/>
        </w:rPr>
      </w:lvl>
    </w:lvlOverride>
    <w:lvlOverride w:ilvl="3">
      <w:lvl w:ilvl="3">
        <w:start w:val="1"/>
        <w:numFmt w:val="lowerRoman"/>
        <w:pStyle w:val="Level4"/>
        <w:lvlText w:val="(%4)"/>
        <w:lvlJc w:val="left"/>
        <w:pPr>
          <w:tabs>
            <w:tab w:val="num" w:pos="2722"/>
          </w:tabs>
          <w:ind w:left="2722" w:hanging="681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evel5"/>
        <w:lvlText w:val="(%5)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upperRoman"/>
        <w:pStyle w:val="Level6"/>
        <w:lvlText w:val="(%6)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6">
      <w:lvl w:ilvl="6">
        <w:start w:val="1"/>
        <w:numFmt w:val="none"/>
        <w:pStyle w:val="Level7"/>
        <w:lvlText w:val="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7">
      <w:lvl w:ilvl="7">
        <w:start w:val="1"/>
        <w:numFmt w:val="none"/>
        <w:pStyle w:val="Level8"/>
        <w:lvlText w:val="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8">
      <w:lvl w:ilvl="8">
        <w:start w:val="1"/>
        <w:numFmt w:val="none"/>
        <w:pStyle w:val="Level9"/>
        <w:lvlText w:val="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</w:num>
  <w:num w:numId="48">
    <w:abstractNumId w:val="5"/>
  </w:num>
  <w:num w:numId="49">
    <w:abstractNumId w:val="5"/>
  </w:num>
  <w:num w:numId="50">
    <w:abstractNumId w:val="5"/>
    <w:lvlOverride w:ilvl="0">
      <w:lvl w:ilvl="0">
        <w:start w:val="1"/>
        <w:numFmt w:val="decimal"/>
        <w:pStyle w:val="Schedule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chedule2"/>
        <w:lvlText w:val="%1.%2"/>
        <w:lvlJc w:val="left"/>
        <w:pPr>
          <w:tabs>
            <w:tab w:val="num" w:pos="1134"/>
          </w:tabs>
          <w:ind w:left="1134" w:hanging="567"/>
        </w:pPr>
        <w:rPr>
          <w:rFonts w:hint="default"/>
          <w:b/>
          <w:i w:val="0"/>
          <w:sz w:val="21"/>
        </w:rPr>
      </w:lvl>
    </w:lvlOverride>
    <w:lvlOverride w:ilvl="2">
      <w:lvl w:ilvl="2">
        <w:start w:val="1"/>
        <w:numFmt w:val="decimal"/>
        <w:pStyle w:val="Schedule3"/>
        <w:lvlText w:val="%1.%2.%3"/>
        <w:lvlJc w:val="left"/>
        <w:pPr>
          <w:tabs>
            <w:tab w:val="num" w:pos="1701"/>
          </w:tabs>
          <w:ind w:left="1701" w:hanging="567"/>
        </w:pPr>
        <w:rPr>
          <w:rFonts w:hint="default"/>
          <w:b/>
          <w:i w:val="0"/>
          <w:sz w:val="17"/>
        </w:rPr>
      </w:lvl>
    </w:lvlOverride>
    <w:lvlOverride w:ilvl="3">
      <w:lvl w:ilvl="3">
        <w:start w:val="1"/>
        <w:numFmt w:val="lowerRoman"/>
        <w:pStyle w:val="Schedule4"/>
        <w:lvlText w:val="(%4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Schedule5"/>
        <w:lvlText w:val="(%5)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upperRoman"/>
        <w:pStyle w:val="Schedule6"/>
        <w:lvlText w:val="(%6)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</w:num>
  <w:num w:numId="51">
    <w:abstractNumId w:val="17"/>
  </w:num>
  <w:num w:numId="52">
    <w:abstractNumId w:val="17"/>
    <w:lvlOverride w:ilvl="0">
      <w:lvl w:ilvl="0">
        <w:start w:val="1"/>
        <w:numFmt w:val="decimal"/>
        <w:pStyle w:val="TCLevel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lowerLetter"/>
        <w:pStyle w:val="TCLevel2"/>
        <w:lvlText w:val="(%2)"/>
        <w:lvlJc w:val="left"/>
        <w:pPr>
          <w:tabs>
            <w:tab w:val="num" w:pos="1247"/>
          </w:tabs>
          <w:ind w:left="1247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pStyle w:val="TCLevel3"/>
        <w:lvlText w:val="(%3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upperLetter"/>
        <w:pStyle w:val="TCLevel4"/>
        <w:lvlText w:val="(%4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4320"/>
          </w:tabs>
          <w:ind w:left="4320" w:hanging="720"/>
        </w:pPr>
        <w:rPr>
          <w:rFonts w:ascii="Arial" w:hAnsi="Arial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5040"/>
          </w:tabs>
          <w:ind w:left="5040" w:hanging="720"/>
        </w:pPr>
        <w:rPr>
          <w:rFonts w:ascii="MS Mincho" w:eastAsia="MS Mincho" w:hAnsi="MS Mincho" w:hint="eastAsia"/>
          <w:b w:val="0"/>
          <w:i w:val="0"/>
          <w:sz w:val="20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53">
    <w:abstractNumId w:val="17"/>
    <w:lvlOverride w:ilvl="0">
      <w:lvl w:ilvl="0">
        <w:start w:val="1"/>
        <w:numFmt w:val="decimal"/>
        <w:pStyle w:val="TCLevel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lowerLetter"/>
        <w:pStyle w:val="TCLevel2"/>
        <w:lvlText w:val="(%2)"/>
        <w:lvlJc w:val="left"/>
        <w:pPr>
          <w:tabs>
            <w:tab w:val="num" w:pos="1134"/>
          </w:tabs>
          <w:ind w:left="1134" w:hanging="567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pStyle w:val="TCLevel3"/>
        <w:lvlText w:val="(%3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upperLetter"/>
        <w:pStyle w:val="TCLevel4"/>
        <w:lvlText w:val="(%4)"/>
        <w:lvlJc w:val="left"/>
        <w:pPr>
          <w:tabs>
            <w:tab w:val="num" w:pos="2722"/>
          </w:tabs>
          <w:ind w:left="2722" w:hanging="681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4320"/>
          </w:tabs>
          <w:ind w:left="4320" w:hanging="720"/>
        </w:pPr>
        <w:rPr>
          <w:rFonts w:ascii="Arial" w:hAnsi="Arial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5040"/>
          </w:tabs>
          <w:ind w:left="5040" w:hanging="720"/>
        </w:pPr>
        <w:rPr>
          <w:rFonts w:ascii="MS Mincho" w:eastAsia="MS Mincho" w:hAnsi="MS Mincho" w:hint="eastAsia"/>
          <w:b w:val="0"/>
          <w:i w:val="0"/>
          <w:sz w:val="20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54">
    <w:abstractNumId w:val="36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1134"/>
          </w:tabs>
          <w:ind w:left="1134" w:hanging="567"/>
        </w:pPr>
        <w:rPr>
          <w:rFonts w:hint="default"/>
          <w:b/>
          <w:i w:val="0"/>
          <w:sz w:val="21"/>
        </w:r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1701"/>
          </w:tabs>
          <w:ind w:left="1701" w:hanging="567"/>
        </w:pPr>
        <w:rPr>
          <w:rFonts w:hint="default"/>
          <w:b/>
          <w:i w:val="0"/>
          <w:sz w:val="17"/>
        </w:rPr>
      </w:lvl>
    </w:lvlOverride>
    <w:lvlOverride w:ilvl="3">
      <w:lvl w:ilvl="3">
        <w:start w:val="1"/>
        <w:numFmt w:val="lowerRoman"/>
        <w:pStyle w:val="Level4"/>
        <w:lvlText w:val="(%4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evel5"/>
        <w:lvlText w:val="(%5)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upperRoman"/>
        <w:pStyle w:val="Level6"/>
        <w:lvlText w:val="(%6)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none"/>
        <w:pStyle w:val="Level7"/>
        <w:lvlText w:val="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7">
      <w:lvl w:ilvl="7">
        <w:start w:val="1"/>
        <w:numFmt w:val="none"/>
        <w:pStyle w:val="Level8"/>
        <w:lvlText w:val="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8">
      <w:lvl w:ilvl="8">
        <w:start w:val="1"/>
        <w:numFmt w:val="none"/>
        <w:pStyle w:val="Level9"/>
        <w:lvlText w:val="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</w:num>
  <w:num w:numId="55">
    <w:abstractNumId w:val="15"/>
    <w:lvlOverride w:ilvl="0">
      <w:lvl w:ilvl="0">
        <w:start w:val="1"/>
        <w:numFmt w:val="lowerLetter"/>
        <w:pStyle w:val="alpha3"/>
        <w:lvlText w:val="(%1)"/>
        <w:lvlJc w:val="left"/>
        <w:pPr>
          <w:tabs>
            <w:tab w:val="num" w:pos="1701"/>
          </w:tabs>
          <w:ind w:left="1701" w:hanging="567"/>
        </w:pPr>
        <w:rPr>
          <w:rFonts w:ascii="Calibri" w:hAnsi="Calibri" w:hint="default"/>
          <w:b w:val="0"/>
          <w:i w:val="0"/>
          <w:sz w:val="22"/>
        </w:rPr>
      </w:lvl>
    </w:lvlOverride>
  </w:num>
  <w:num w:numId="56">
    <w:abstractNumId w:val="15"/>
    <w:lvlOverride w:ilvl="0">
      <w:startOverride w:val="1"/>
      <w:lvl w:ilvl="0">
        <w:start w:val="1"/>
        <w:numFmt w:val="lowerLetter"/>
        <w:pStyle w:val="alpha3"/>
        <w:lvlText w:val="(%1)"/>
        <w:lvlJc w:val="left"/>
        <w:pPr>
          <w:tabs>
            <w:tab w:val="num" w:pos="1701"/>
          </w:tabs>
          <w:ind w:left="1701" w:hanging="567"/>
        </w:pPr>
        <w:rPr>
          <w:rFonts w:ascii="Calibri" w:hAnsi="Calibri" w:hint="default"/>
          <w:b w:val="0"/>
          <w:i w:val="0"/>
          <w:sz w:val="22"/>
        </w:rPr>
      </w:lvl>
    </w:lvlOverride>
  </w:num>
  <w:num w:numId="57">
    <w:abstractNumId w:val="7"/>
  </w:num>
  <w:num w:numId="58">
    <w:abstractNumId w:val="20"/>
  </w:num>
  <w:num w:numId="59">
    <w:abstractNumId w:val="5"/>
    <w:lvlOverride w:ilvl="0">
      <w:lvl w:ilvl="0">
        <w:start w:val="1"/>
        <w:numFmt w:val="decimal"/>
        <w:pStyle w:val="Schedule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chedule2"/>
        <w:lvlText w:val="%1.%2"/>
        <w:lvlJc w:val="left"/>
        <w:pPr>
          <w:tabs>
            <w:tab w:val="num" w:pos="1247"/>
          </w:tabs>
          <w:ind w:left="1247" w:hanging="680"/>
        </w:pPr>
        <w:rPr>
          <w:rFonts w:hint="default"/>
          <w:b/>
          <w:i w:val="0"/>
          <w:sz w:val="21"/>
        </w:rPr>
      </w:lvl>
    </w:lvlOverride>
    <w:lvlOverride w:ilvl="2">
      <w:lvl w:ilvl="2">
        <w:start w:val="1"/>
        <w:numFmt w:val="decimal"/>
        <w:pStyle w:val="Schedule3"/>
        <w:lvlText w:val="%1.%2.%3"/>
        <w:lvlJc w:val="left"/>
        <w:pPr>
          <w:tabs>
            <w:tab w:val="num" w:pos="1701"/>
          </w:tabs>
          <w:ind w:left="1701" w:hanging="454"/>
        </w:pPr>
        <w:rPr>
          <w:rFonts w:hint="default"/>
          <w:b/>
          <w:i w:val="0"/>
          <w:sz w:val="17"/>
        </w:rPr>
      </w:lvl>
    </w:lvlOverride>
    <w:lvlOverride w:ilvl="3">
      <w:lvl w:ilvl="3">
        <w:start w:val="1"/>
        <w:numFmt w:val="lowerRoman"/>
        <w:pStyle w:val="Schedule4"/>
        <w:lvlText w:val="(%4)"/>
        <w:lvlJc w:val="left"/>
        <w:pPr>
          <w:tabs>
            <w:tab w:val="num" w:pos="2722"/>
          </w:tabs>
          <w:ind w:left="2722" w:hanging="681"/>
        </w:pPr>
        <w:rPr>
          <w:rFonts w:hint="default"/>
        </w:rPr>
      </w:lvl>
    </w:lvlOverride>
    <w:lvlOverride w:ilvl="4">
      <w:lvl w:ilvl="4">
        <w:start w:val="1"/>
        <w:numFmt w:val="lowerLetter"/>
        <w:pStyle w:val="Schedule5"/>
        <w:lvlText w:val="(%5)"/>
        <w:lvlJc w:val="left"/>
        <w:pPr>
          <w:tabs>
            <w:tab w:val="num" w:pos="3289"/>
          </w:tabs>
          <w:ind w:left="3289" w:hanging="567"/>
        </w:pPr>
        <w:rPr>
          <w:rFonts w:hint="default"/>
        </w:rPr>
      </w:lvl>
    </w:lvlOverride>
    <w:lvlOverride w:ilvl="5">
      <w:lvl w:ilvl="5">
        <w:start w:val="1"/>
        <w:numFmt w:val="upperRoman"/>
        <w:pStyle w:val="Schedule6"/>
        <w:lvlText w:val="(%6)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</w:num>
  <w:num w:numId="60">
    <w:abstractNumId w:val="5"/>
    <w:lvlOverride w:ilvl="0">
      <w:lvl w:ilvl="0">
        <w:start w:val="1"/>
        <w:numFmt w:val="decimal"/>
        <w:pStyle w:val="Schedule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chedule2"/>
        <w:lvlText w:val="%1.%2"/>
        <w:lvlJc w:val="left"/>
        <w:pPr>
          <w:tabs>
            <w:tab w:val="num" w:pos="1247"/>
          </w:tabs>
          <w:ind w:left="1247" w:hanging="680"/>
        </w:pPr>
        <w:rPr>
          <w:rFonts w:hint="default"/>
          <w:b/>
          <w:i w:val="0"/>
          <w:sz w:val="21"/>
        </w:rPr>
      </w:lvl>
    </w:lvlOverride>
    <w:lvlOverride w:ilvl="2">
      <w:lvl w:ilvl="2">
        <w:start w:val="1"/>
        <w:numFmt w:val="decimal"/>
        <w:pStyle w:val="Schedule3"/>
        <w:lvlText w:val="%1.%2.%3"/>
        <w:lvlJc w:val="left"/>
        <w:pPr>
          <w:tabs>
            <w:tab w:val="num" w:pos="1701"/>
          </w:tabs>
          <w:ind w:left="1701" w:hanging="454"/>
        </w:pPr>
        <w:rPr>
          <w:rFonts w:hint="default"/>
          <w:b/>
          <w:i w:val="0"/>
          <w:sz w:val="17"/>
        </w:rPr>
      </w:lvl>
    </w:lvlOverride>
    <w:lvlOverride w:ilvl="3">
      <w:lvl w:ilvl="3">
        <w:start w:val="1"/>
        <w:numFmt w:val="lowerRoman"/>
        <w:pStyle w:val="Schedule4"/>
        <w:lvlText w:val="(%4)"/>
        <w:lvlJc w:val="left"/>
        <w:pPr>
          <w:tabs>
            <w:tab w:val="num" w:pos="2722"/>
          </w:tabs>
          <w:ind w:left="2722" w:hanging="681"/>
        </w:pPr>
        <w:rPr>
          <w:rFonts w:hint="default"/>
        </w:rPr>
      </w:lvl>
    </w:lvlOverride>
    <w:lvlOverride w:ilvl="4">
      <w:lvl w:ilvl="4">
        <w:start w:val="1"/>
        <w:numFmt w:val="lowerLetter"/>
        <w:pStyle w:val="Schedule5"/>
        <w:lvlText w:val="(%5)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upperRoman"/>
        <w:pStyle w:val="Schedule6"/>
        <w:lvlText w:val="(%6)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</w:num>
  <w:num w:numId="61">
    <w:abstractNumId w:val="5"/>
    <w:lvlOverride w:ilvl="0">
      <w:lvl w:ilvl="0">
        <w:start w:val="1"/>
        <w:numFmt w:val="decimal"/>
        <w:pStyle w:val="Schedule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chedule2"/>
        <w:lvlText w:val="%1.%2"/>
        <w:lvlJc w:val="left"/>
        <w:pPr>
          <w:tabs>
            <w:tab w:val="num" w:pos="1247"/>
          </w:tabs>
          <w:ind w:left="1247" w:hanging="680"/>
        </w:pPr>
        <w:rPr>
          <w:rFonts w:hint="default"/>
          <w:b/>
          <w:i w:val="0"/>
          <w:sz w:val="21"/>
        </w:rPr>
      </w:lvl>
    </w:lvlOverride>
    <w:lvlOverride w:ilvl="2">
      <w:lvl w:ilvl="2">
        <w:start w:val="1"/>
        <w:numFmt w:val="decimal"/>
        <w:pStyle w:val="Schedule3"/>
        <w:lvlText w:val="%1.%2.%3"/>
        <w:lvlJc w:val="left"/>
        <w:pPr>
          <w:tabs>
            <w:tab w:val="num" w:pos="1701"/>
          </w:tabs>
          <w:ind w:left="1701" w:hanging="567"/>
        </w:pPr>
        <w:rPr>
          <w:rFonts w:hint="default"/>
          <w:b/>
          <w:i w:val="0"/>
          <w:sz w:val="17"/>
        </w:rPr>
      </w:lvl>
    </w:lvlOverride>
    <w:lvlOverride w:ilvl="3">
      <w:lvl w:ilvl="3">
        <w:start w:val="1"/>
        <w:numFmt w:val="lowerRoman"/>
        <w:pStyle w:val="Schedule4"/>
        <w:lvlText w:val="(%4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Schedule5"/>
        <w:lvlText w:val="(%5)"/>
        <w:lvlJc w:val="left"/>
        <w:pPr>
          <w:tabs>
            <w:tab w:val="num" w:pos="3289"/>
          </w:tabs>
          <w:ind w:left="3289" w:hanging="567"/>
        </w:pPr>
        <w:rPr>
          <w:rFonts w:hint="default"/>
        </w:rPr>
      </w:lvl>
    </w:lvlOverride>
    <w:lvlOverride w:ilvl="5">
      <w:lvl w:ilvl="5">
        <w:start w:val="1"/>
        <w:numFmt w:val="upperRoman"/>
        <w:pStyle w:val="Schedule6"/>
        <w:lvlText w:val="(%6)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</w:num>
  <w:num w:numId="62">
    <w:abstractNumId w:val="5"/>
    <w:lvlOverride w:ilvl="0">
      <w:lvl w:ilvl="0">
        <w:start w:val="1"/>
        <w:numFmt w:val="decimal"/>
        <w:pStyle w:val="Schedule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chedule2"/>
        <w:lvlText w:val="%1.%2"/>
        <w:lvlJc w:val="left"/>
        <w:pPr>
          <w:tabs>
            <w:tab w:val="num" w:pos="1134"/>
          </w:tabs>
          <w:ind w:left="1134" w:hanging="567"/>
        </w:pPr>
        <w:rPr>
          <w:rFonts w:hint="default"/>
          <w:b/>
          <w:i w:val="0"/>
          <w:sz w:val="21"/>
        </w:rPr>
      </w:lvl>
    </w:lvlOverride>
    <w:lvlOverride w:ilvl="2">
      <w:lvl w:ilvl="2">
        <w:start w:val="1"/>
        <w:numFmt w:val="decimal"/>
        <w:pStyle w:val="Schedule3"/>
        <w:lvlText w:val="%1.%2.%3"/>
        <w:lvlJc w:val="left"/>
        <w:pPr>
          <w:tabs>
            <w:tab w:val="num" w:pos="1701"/>
          </w:tabs>
          <w:ind w:left="1701" w:hanging="454"/>
        </w:pPr>
        <w:rPr>
          <w:rFonts w:hint="default"/>
          <w:b/>
          <w:i w:val="0"/>
          <w:sz w:val="17"/>
        </w:rPr>
      </w:lvl>
    </w:lvlOverride>
    <w:lvlOverride w:ilvl="3">
      <w:lvl w:ilvl="3">
        <w:start w:val="1"/>
        <w:numFmt w:val="lowerRoman"/>
        <w:pStyle w:val="Schedule4"/>
        <w:lvlText w:val="(%4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Schedule5"/>
        <w:lvlText w:val="(%5)"/>
        <w:lvlJc w:val="left"/>
        <w:pPr>
          <w:tabs>
            <w:tab w:val="num" w:pos="3289"/>
          </w:tabs>
          <w:ind w:left="3289" w:hanging="567"/>
        </w:pPr>
        <w:rPr>
          <w:rFonts w:hint="default"/>
        </w:rPr>
      </w:lvl>
    </w:lvlOverride>
    <w:lvlOverride w:ilvl="5">
      <w:lvl w:ilvl="5">
        <w:start w:val="1"/>
        <w:numFmt w:val="upperRoman"/>
        <w:pStyle w:val="Schedule6"/>
        <w:lvlText w:val="(%6)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</w:num>
  <w:num w:numId="63">
    <w:abstractNumId w:val="36"/>
  </w:num>
  <w:num w:numId="64">
    <w:abstractNumId w:val="41"/>
  </w:num>
  <w:num w:numId="65">
    <w:abstractNumId w:val="23"/>
  </w:num>
  <w:num w:numId="66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5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XtoolsFileType" w:val="Word97"/>
  </w:docVars>
  <w:rsids>
    <w:rsidRoot w:val="00902320"/>
    <w:rsid w:val="000016CE"/>
    <w:rsid w:val="000036A4"/>
    <w:rsid w:val="00012D21"/>
    <w:rsid w:val="000138A2"/>
    <w:rsid w:val="00013A3F"/>
    <w:rsid w:val="00014DB8"/>
    <w:rsid w:val="00016041"/>
    <w:rsid w:val="00017DBF"/>
    <w:rsid w:val="00020AE3"/>
    <w:rsid w:val="00020CA3"/>
    <w:rsid w:val="00021940"/>
    <w:rsid w:val="00021AE8"/>
    <w:rsid w:val="00025157"/>
    <w:rsid w:val="0002577B"/>
    <w:rsid w:val="00026F3C"/>
    <w:rsid w:val="00027A12"/>
    <w:rsid w:val="000316AD"/>
    <w:rsid w:val="00042649"/>
    <w:rsid w:val="0004277A"/>
    <w:rsid w:val="0004461D"/>
    <w:rsid w:val="00046B53"/>
    <w:rsid w:val="00052D27"/>
    <w:rsid w:val="00052D31"/>
    <w:rsid w:val="0005338A"/>
    <w:rsid w:val="00054ACD"/>
    <w:rsid w:val="00057818"/>
    <w:rsid w:val="0005786F"/>
    <w:rsid w:val="00062964"/>
    <w:rsid w:val="00063775"/>
    <w:rsid w:val="00065206"/>
    <w:rsid w:val="00066204"/>
    <w:rsid w:val="000758C3"/>
    <w:rsid w:val="000776F3"/>
    <w:rsid w:val="00077A6B"/>
    <w:rsid w:val="00084232"/>
    <w:rsid w:val="00085093"/>
    <w:rsid w:val="00086D8B"/>
    <w:rsid w:val="000910BB"/>
    <w:rsid w:val="0009243F"/>
    <w:rsid w:val="0009510B"/>
    <w:rsid w:val="0009747F"/>
    <w:rsid w:val="00097E96"/>
    <w:rsid w:val="000A1CAE"/>
    <w:rsid w:val="000A2201"/>
    <w:rsid w:val="000A336C"/>
    <w:rsid w:val="000A6C5D"/>
    <w:rsid w:val="000B253E"/>
    <w:rsid w:val="000B563F"/>
    <w:rsid w:val="000B5CD8"/>
    <w:rsid w:val="000B6B28"/>
    <w:rsid w:val="000C0BCC"/>
    <w:rsid w:val="000C448E"/>
    <w:rsid w:val="000C6D56"/>
    <w:rsid w:val="000C7318"/>
    <w:rsid w:val="000D5E61"/>
    <w:rsid w:val="000D5FE7"/>
    <w:rsid w:val="000D6105"/>
    <w:rsid w:val="000D71CE"/>
    <w:rsid w:val="000D790E"/>
    <w:rsid w:val="000E11E6"/>
    <w:rsid w:val="000E1BDF"/>
    <w:rsid w:val="000E3827"/>
    <w:rsid w:val="000E466F"/>
    <w:rsid w:val="000E4844"/>
    <w:rsid w:val="000E53B2"/>
    <w:rsid w:val="000E7502"/>
    <w:rsid w:val="000F2393"/>
    <w:rsid w:val="0010488A"/>
    <w:rsid w:val="00104DC7"/>
    <w:rsid w:val="0010546B"/>
    <w:rsid w:val="00105B0A"/>
    <w:rsid w:val="00105C86"/>
    <w:rsid w:val="00107242"/>
    <w:rsid w:val="0011605C"/>
    <w:rsid w:val="001172E5"/>
    <w:rsid w:val="00117FFA"/>
    <w:rsid w:val="001219D3"/>
    <w:rsid w:val="00121A4F"/>
    <w:rsid w:val="00126D4E"/>
    <w:rsid w:val="00130347"/>
    <w:rsid w:val="001325AF"/>
    <w:rsid w:val="00135D2D"/>
    <w:rsid w:val="00136C32"/>
    <w:rsid w:val="00137778"/>
    <w:rsid w:val="00140811"/>
    <w:rsid w:val="00142E16"/>
    <w:rsid w:val="00144063"/>
    <w:rsid w:val="001466C2"/>
    <w:rsid w:val="00147E94"/>
    <w:rsid w:val="00151C3A"/>
    <w:rsid w:val="00152CF0"/>
    <w:rsid w:val="00153611"/>
    <w:rsid w:val="00154F66"/>
    <w:rsid w:val="00156B28"/>
    <w:rsid w:val="00160297"/>
    <w:rsid w:val="001615E8"/>
    <w:rsid w:val="0016234B"/>
    <w:rsid w:val="001644A2"/>
    <w:rsid w:val="00165BE3"/>
    <w:rsid w:val="001666F5"/>
    <w:rsid w:val="00167A95"/>
    <w:rsid w:val="0017053B"/>
    <w:rsid w:val="00173C9A"/>
    <w:rsid w:val="00175738"/>
    <w:rsid w:val="00176CB1"/>
    <w:rsid w:val="00177929"/>
    <w:rsid w:val="00177C74"/>
    <w:rsid w:val="00180BC6"/>
    <w:rsid w:val="00181CC9"/>
    <w:rsid w:val="00182A45"/>
    <w:rsid w:val="001836EE"/>
    <w:rsid w:val="00183DFB"/>
    <w:rsid w:val="00184543"/>
    <w:rsid w:val="001918E2"/>
    <w:rsid w:val="00197529"/>
    <w:rsid w:val="001A1E48"/>
    <w:rsid w:val="001A4430"/>
    <w:rsid w:val="001A518F"/>
    <w:rsid w:val="001B3411"/>
    <w:rsid w:val="001B4779"/>
    <w:rsid w:val="001B4A63"/>
    <w:rsid w:val="001C3A44"/>
    <w:rsid w:val="001C5950"/>
    <w:rsid w:val="001D16BC"/>
    <w:rsid w:val="001D2E4C"/>
    <w:rsid w:val="001D4D7F"/>
    <w:rsid w:val="001D5FA2"/>
    <w:rsid w:val="001E13D8"/>
    <w:rsid w:val="001E20B4"/>
    <w:rsid w:val="001E2114"/>
    <w:rsid w:val="001E286A"/>
    <w:rsid w:val="001E3CD4"/>
    <w:rsid w:val="001E57A1"/>
    <w:rsid w:val="001E6BA1"/>
    <w:rsid w:val="001F3539"/>
    <w:rsid w:val="001F3EFE"/>
    <w:rsid w:val="001F4050"/>
    <w:rsid w:val="001F59F0"/>
    <w:rsid w:val="0020738C"/>
    <w:rsid w:val="00207E8C"/>
    <w:rsid w:val="0021013F"/>
    <w:rsid w:val="00213AE6"/>
    <w:rsid w:val="00216E24"/>
    <w:rsid w:val="002176A8"/>
    <w:rsid w:val="00234419"/>
    <w:rsid w:val="002410F0"/>
    <w:rsid w:val="002425E3"/>
    <w:rsid w:val="00242E01"/>
    <w:rsid w:val="00244AD3"/>
    <w:rsid w:val="00245182"/>
    <w:rsid w:val="00245686"/>
    <w:rsid w:val="00246025"/>
    <w:rsid w:val="00246353"/>
    <w:rsid w:val="0024697D"/>
    <w:rsid w:val="00250E3F"/>
    <w:rsid w:val="00251218"/>
    <w:rsid w:val="002521D9"/>
    <w:rsid w:val="00256EAC"/>
    <w:rsid w:val="0025710C"/>
    <w:rsid w:val="002579D6"/>
    <w:rsid w:val="00257CD7"/>
    <w:rsid w:val="002619F1"/>
    <w:rsid w:val="00262362"/>
    <w:rsid w:val="00263232"/>
    <w:rsid w:val="00266287"/>
    <w:rsid w:val="00270537"/>
    <w:rsid w:val="002711D7"/>
    <w:rsid w:val="002715A2"/>
    <w:rsid w:val="002722D7"/>
    <w:rsid w:val="002723FB"/>
    <w:rsid w:val="0027460C"/>
    <w:rsid w:val="00277E94"/>
    <w:rsid w:val="002817FB"/>
    <w:rsid w:val="00286CC0"/>
    <w:rsid w:val="002903E9"/>
    <w:rsid w:val="002908BA"/>
    <w:rsid w:val="00294196"/>
    <w:rsid w:val="00294C03"/>
    <w:rsid w:val="002A26FB"/>
    <w:rsid w:val="002A2AEE"/>
    <w:rsid w:val="002A3886"/>
    <w:rsid w:val="002A51C3"/>
    <w:rsid w:val="002A5CE0"/>
    <w:rsid w:val="002A743A"/>
    <w:rsid w:val="002B797F"/>
    <w:rsid w:val="002C0459"/>
    <w:rsid w:val="002C1CEE"/>
    <w:rsid w:val="002C2C52"/>
    <w:rsid w:val="002C3C81"/>
    <w:rsid w:val="002D7987"/>
    <w:rsid w:val="002D7EE1"/>
    <w:rsid w:val="002E13D3"/>
    <w:rsid w:val="002E2762"/>
    <w:rsid w:val="002E30E0"/>
    <w:rsid w:val="002E7650"/>
    <w:rsid w:val="002F0C4A"/>
    <w:rsid w:val="002F0F88"/>
    <w:rsid w:val="002F54FE"/>
    <w:rsid w:val="002F6813"/>
    <w:rsid w:val="00300BA9"/>
    <w:rsid w:val="00300CE5"/>
    <w:rsid w:val="00300EC0"/>
    <w:rsid w:val="003019DD"/>
    <w:rsid w:val="00304780"/>
    <w:rsid w:val="00304CA3"/>
    <w:rsid w:val="003070C8"/>
    <w:rsid w:val="00307167"/>
    <w:rsid w:val="003075AC"/>
    <w:rsid w:val="00310D81"/>
    <w:rsid w:val="003143FE"/>
    <w:rsid w:val="00314597"/>
    <w:rsid w:val="003170E2"/>
    <w:rsid w:val="003216D4"/>
    <w:rsid w:val="00324AEC"/>
    <w:rsid w:val="00324E59"/>
    <w:rsid w:val="003260CE"/>
    <w:rsid w:val="00326449"/>
    <w:rsid w:val="0032704F"/>
    <w:rsid w:val="003319C2"/>
    <w:rsid w:val="003373B7"/>
    <w:rsid w:val="00345698"/>
    <w:rsid w:val="00350A50"/>
    <w:rsid w:val="003572B2"/>
    <w:rsid w:val="003658B7"/>
    <w:rsid w:val="00366EE4"/>
    <w:rsid w:val="0037009B"/>
    <w:rsid w:val="003719F5"/>
    <w:rsid w:val="00372E62"/>
    <w:rsid w:val="00374270"/>
    <w:rsid w:val="00374FEB"/>
    <w:rsid w:val="003815E0"/>
    <w:rsid w:val="00381DC8"/>
    <w:rsid w:val="00382DB0"/>
    <w:rsid w:val="003837E9"/>
    <w:rsid w:val="00384333"/>
    <w:rsid w:val="003849C1"/>
    <w:rsid w:val="00386A11"/>
    <w:rsid w:val="003A1C36"/>
    <w:rsid w:val="003A6E1B"/>
    <w:rsid w:val="003B0493"/>
    <w:rsid w:val="003B29B6"/>
    <w:rsid w:val="003B396B"/>
    <w:rsid w:val="003B5304"/>
    <w:rsid w:val="003C27AA"/>
    <w:rsid w:val="003C2DBE"/>
    <w:rsid w:val="003C75DA"/>
    <w:rsid w:val="003D3431"/>
    <w:rsid w:val="003D4649"/>
    <w:rsid w:val="003D57FA"/>
    <w:rsid w:val="003D660D"/>
    <w:rsid w:val="003E0F92"/>
    <w:rsid w:val="003E1D07"/>
    <w:rsid w:val="003E4AE8"/>
    <w:rsid w:val="003E530A"/>
    <w:rsid w:val="003E726B"/>
    <w:rsid w:val="003E7AD2"/>
    <w:rsid w:val="003F1F94"/>
    <w:rsid w:val="003F2E1E"/>
    <w:rsid w:val="003F3DF2"/>
    <w:rsid w:val="003F79BD"/>
    <w:rsid w:val="00400136"/>
    <w:rsid w:val="00402DD6"/>
    <w:rsid w:val="004074E3"/>
    <w:rsid w:val="00410285"/>
    <w:rsid w:val="00414A2A"/>
    <w:rsid w:val="004177E3"/>
    <w:rsid w:val="00421437"/>
    <w:rsid w:val="004309A5"/>
    <w:rsid w:val="00431824"/>
    <w:rsid w:val="0043280F"/>
    <w:rsid w:val="00435496"/>
    <w:rsid w:val="0044220C"/>
    <w:rsid w:val="004433CF"/>
    <w:rsid w:val="00446A41"/>
    <w:rsid w:val="004529D7"/>
    <w:rsid w:val="00454573"/>
    <w:rsid w:val="00454CF8"/>
    <w:rsid w:val="00457CF7"/>
    <w:rsid w:val="00460567"/>
    <w:rsid w:val="004636C8"/>
    <w:rsid w:val="00465673"/>
    <w:rsid w:val="0046778C"/>
    <w:rsid w:val="00471FE3"/>
    <w:rsid w:val="00473DD8"/>
    <w:rsid w:val="004766C2"/>
    <w:rsid w:val="0048113C"/>
    <w:rsid w:val="004825B3"/>
    <w:rsid w:val="0048460D"/>
    <w:rsid w:val="0048541D"/>
    <w:rsid w:val="004A2136"/>
    <w:rsid w:val="004A217A"/>
    <w:rsid w:val="004A3721"/>
    <w:rsid w:val="004A4A2B"/>
    <w:rsid w:val="004A4B2E"/>
    <w:rsid w:val="004A4FE6"/>
    <w:rsid w:val="004B287D"/>
    <w:rsid w:val="004B3CDE"/>
    <w:rsid w:val="004B470F"/>
    <w:rsid w:val="004B7A0B"/>
    <w:rsid w:val="004C08DF"/>
    <w:rsid w:val="004C3720"/>
    <w:rsid w:val="004D1AC8"/>
    <w:rsid w:val="004D398D"/>
    <w:rsid w:val="004D3F09"/>
    <w:rsid w:val="004D4F23"/>
    <w:rsid w:val="004D72F0"/>
    <w:rsid w:val="004D7B0F"/>
    <w:rsid w:val="004D7FC3"/>
    <w:rsid w:val="004E140E"/>
    <w:rsid w:val="004E2536"/>
    <w:rsid w:val="004E70F7"/>
    <w:rsid w:val="004E7893"/>
    <w:rsid w:val="004F4FB3"/>
    <w:rsid w:val="004F7C27"/>
    <w:rsid w:val="00500182"/>
    <w:rsid w:val="00501129"/>
    <w:rsid w:val="00501F80"/>
    <w:rsid w:val="00503E56"/>
    <w:rsid w:val="0050431B"/>
    <w:rsid w:val="00510463"/>
    <w:rsid w:val="00510D4B"/>
    <w:rsid w:val="00511E7B"/>
    <w:rsid w:val="0051251A"/>
    <w:rsid w:val="00512E00"/>
    <w:rsid w:val="00514600"/>
    <w:rsid w:val="00516766"/>
    <w:rsid w:val="005217AE"/>
    <w:rsid w:val="005307E3"/>
    <w:rsid w:val="0053232D"/>
    <w:rsid w:val="0053407F"/>
    <w:rsid w:val="00536F12"/>
    <w:rsid w:val="00540F59"/>
    <w:rsid w:val="005442D0"/>
    <w:rsid w:val="005447A3"/>
    <w:rsid w:val="00547FD1"/>
    <w:rsid w:val="00555716"/>
    <w:rsid w:val="005627EA"/>
    <w:rsid w:val="00565683"/>
    <w:rsid w:val="00565D67"/>
    <w:rsid w:val="005722CA"/>
    <w:rsid w:val="00573F70"/>
    <w:rsid w:val="0057695F"/>
    <w:rsid w:val="00576FA5"/>
    <w:rsid w:val="00577200"/>
    <w:rsid w:val="00577933"/>
    <w:rsid w:val="005779F3"/>
    <w:rsid w:val="00586DF3"/>
    <w:rsid w:val="005926BB"/>
    <w:rsid w:val="00594056"/>
    <w:rsid w:val="00594DBD"/>
    <w:rsid w:val="00597D09"/>
    <w:rsid w:val="005A108E"/>
    <w:rsid w:val="005A1618"/>
    <w:rsid w:val="005A2F22"/>
    <w:rsid w:val="005A7F60"/>
    <w:rsid w:val="005B0F83"/>
    <w:rsid w:val="005B6591"/>
    <w:rsid w:val="005B7E0E"/>
    <w:rsid w:val="005C20AF"/>
    <w:rsid w:val="005C234B"/>
    <w:rsid w:val="005C5401"/>
    <w:rsid w:val="005C68A1"/>
    <w:rsid w:val="005D6940"/>
    <w:rsid w:val="005E617C"/>
    <w:rsid w:val="005E64DA"/>
    <w:rsid w:val="005F337A"/>
    <w:rsid w:val="005F3441"/>
    <w:rsid w:val="005F3C6A"/>
    <w:rsid w:val="005F430F"/>
    <w:rsid w:val="005F4D6B"/>
    <w:rsid w:val="006028F6"/>
    <w:rsid w:val="00603023"/>
    <w:rsid w:val="00606A43"/>
    <w:rsid w:val="00607B9D"/>
    <w:rsid w:val="00610AC4"/>
    <w:rsid w:val="0061136B"/>
    <w:rsid w:val="00613F0A"/>
    <w:rsid w:val="00621DB6"/>
    <w:rsid w:val="00622B31"/>
    <w:rsid w:val="00623CF4"/>
    <w:rsid w:val="00626160"/>
    <w:rsid w:val="006304B3"/>
    <w:rsid w:val="00635E16"/>
    <w:rsid w:val="00645E56"/>
    <w:rsid w:val="006466B4"/>
    <w:rsid w:val="00646741"/>
    <w:rsid w:val="00651F31"/>
    <w:rsid w:val="00656708"/>
    <w:rsid w:val="00662771"/>
    <w:rsid w:val="00666852"/>
    <w:rsid w:val="006671D8"/>
    <w:rsid w:val="006717D6"/>
    <w:rsid w:val="0067250B"/>
    <w:rsid w:val="006771BC"/>
    <w:rsid w:val="00681A5B"/>
    <w:rsid w:val="0068291D"/>
    <w:rsid w:val="00683AD7"/>
    <w:rsid w:val="006877B6"/>
    <w:rsid w:val="006877E8"/>
    <w:rsid w:val="00692A72"/>
    <w:rsid w:val="00694017"/>
    <w:rsid w:val="006940C8"/>
    <w:rsid w:val="00694794"/>
    <w:rsid w:val="0069695E"/>
    <w:rsid w:val="006969E3"/>
    <w:rsid w:val="0069759A"/>
    <w:rsid w:val="006A1968"/>
    <w:rsid w:val="006A42F7"/>
    <w:rsid w:val="006A7E25"/>
    <w:rsid w:val="006B0366"/>
    <w:rsid w:val="006B16D7"/>
    <w:rsid w:val="006B1BAA"/>
    <w:rsid w:val="006B4048"/>
    <w:rsid w:val="006C353D"/>
    <w:rsid w:val="006C5404"/>
    <w:rsid w:val="006D2529"/>
    <w:rsid w:val="006E093F"/>
    <w:rsid w:val="006E11E6"/>
    <w:rsid w:val="006E34C2"/>
    <w:rsid w:val="006E3727"/>
    <w:rsid w:val="006E3EC5"/>
    <w:rsid w:val="006E6401"/>
    <w:rsid w:val="006E6F46"/>
    <w:rsid w:val="006F5DAF"/>
    <w:rsid w:val="006F7819"/>
    <w:rsid w:val="007007F7"/>
    <w:rsid w:val="00701822"/>
    <w:rsid w:val="00702893"/>
    <w:rsid w:val="00702DE7"/>
    <w:rsid w:val="00704DFE"/>
    <w:rsid w:val="007062F8"/>
    <w:rsid w:val="007066AA"/>
    <w:rsid w:val="007101CE"/>
    <w:rsid w:val="00715A51"/>
    <w:rsid w:val="007167E4"/>
    <w:rsid w:val="00716889"/>
    <w:rsid w:val="0072058B"/>
    <w:rsid w:val="007205BB"/>
    <w:rsid w:val="00721BDA"/>
    <w:rsid w:val="00725CCC"/>
    <w:rsid w:val="00726C5C"/>
    <w:rsid w:val="0073080C"/>
    <w:rsid w:val="00730D15"/>
    <w:rsid w:val="00743473"/>
    <w:rsid w:val="00747479"/>
    <w:rsid w:val="007474A3"/>
    <w:rsid w:val="00747C53"/>
    <w:rsid w:val="0075057D"/>
    <w:rsid w:val="00754A0C"/>
    <w:rsid w:val="00755898"/>
    <w:rsid w:val="00757B19"/>
    <w:rsid w:val="0076397A"/>
    <w:rsid w:val="00771D58"/>
    <w:rsid w:val="007747DA"/>
    <w:rsid w:val="00776494"/>
    <w:rsid w:val="007814BC"/>
    <w:rsid w:val="007835CF"/>
    <w:rsid w:val="00786156"/>
    <w:rsid w:val="007909F7"/>
    <w:rsid w:val="00791F83"/>
    <w:rsid w:val="00793BE2"/>
    <w:rsid w:val="00793F6E"/>
    <w:rsid w:val="0079572D"/>
    <w:rsid w:val="00796352"/>
    <w:rsid w:val="00796CCA"/>
    <w:rsid w:val="007A1B7E"/>
    <w:rsid w:val="007A241A"/>
    <w:rsid w:val="007A5612"/>
    <w:rsid w:val="007A653E"/>
    <w:rsid w:val="007B391D"/>
    <w:rsid w:val="007B535E"/>
    <w:rsid w:val="007B742F"/>
    <w:rsid w:val="007C0002"/>
    <w:rsid w:val="007C2FD4"/>
    <w:rsid w:val="007D11A0"/>
    <w:rsid w:val="007D5693"/>
    <w:rsid w:val="007D5AA9"/>
    <w:rsid w:val="007E0E39"/>
    <w:rsid w:val="007E21F6"/>
    <w:rsid w:val="007E68C0"/>
    <w:rsid w:val="007F020B"/>
    <w:rsid w:val="007F6372"/>
    <w:rsid w:val="008002A1"/>
    <w:rsid w:val="00801C77"/>
    <w:rsid w:val="00801C7C"/>
    <w:rsid w:val="00805C91"/>
    <w:rsid w:val="00814EDB"/>
    <w:rsid w:val="008156F8"/>
    <w:rsid w:val="00821589"/>
    <w:rsid w:val="00822A17"/>
    <w:rsid w:val="00822E24"/>
    <w:rsid w:val="00823E1F"/>
    <w:rsid w:val="008250C8"/>
    <w:rsid w:val="008256A3"/>
    <w:rsid w:val="0082621C"/>
    <w:rsid w:val="00826C3D"/>
    <w:rsid w:val="00827B98"/>
    <w:rsid w:val="00830352"/>
    <w:rsid w:val="00830E15"/>
    <w:rsid w:val="00832746"/>
    <w:rsid w:val="00835152"/>
    <w:rsid w:val="00836572"/>
    <w:rsid w:val="008403AD"/>
    <w:rsid w:val="008460C0"/>
    <w:rsid w:val="008466CB"/>
    <w:rsid w:val="00846E72"/>
    <w:rsid w:val="00852009"/>
    <w:rsid w:val="00853BED"/>
    <w:rsid w:val="00853E58"/>
    <w:rsid w:val="008541E3"/>
    <w:rsid w:val="00854ABA"/>
    <w:rsid w:val="00855003"/>
    <w:rsid w:val="00855EAD"/>
    <w:rsid w:val="00860773"/>
    <w:rsid w:val="00861663"/>
    <w:rsid w:val="00863373"/>
    <w:rsid w:val="00865A7E"/>
    <w:rsid w:val="00866850"/>
    <w:rsid w:val="00866A5C"/>
    <w:rsid w:val="0087253B"/>
    <w:rsid w:val="0087288D"/>
    <w:rsid w:val="00873D6C"/>
    <w:rsid w:val="008743E5"/>
    <w:rsid w:val="00874A98"/>
    <w:rsid w:val="008765FB"/>
    <w:rsid w:val="0088086F"/>
    <w:rsid w:val="00881392"/>
    <w:rsid w:val="00884261"/>
    <w:rsid w:val="008842DD"/>
    <w:rsid w:val="0088502D"/>
    <w:rsid w:val="008859FD"/>
    <w:rsid w:val="00892B85"/>
    <w:rsid w:val="00894704"/>
    <w:rsid w:val="008A530A"/>
    <w:rsid w:val="008A5E57"/>
    <w:rsid w:val="008A7288"/>
    <w:rsid w:val="008B0D10"/>
    <w:rsid w:val="008B4322"/>
    <w:rsid w:val="008B43B4"/>
    <w:rsid w:val="008B5910"/>
    <w:rsid w:val="008C015A"/>
    <w:rsid w:val="008C101B"/>
    <w:rsid w:val="008C729E"/>
    <w:rsid w:val="008D232F"/>
    <w:rsid w:val="008D5AAD"/>
    <w:rsid w:val="008D6B8F"/>
    <w:rsid w:val="008E16B0"/>
    <w:rsid w:val="008E19F4"/>
    <w:rsid w:val="008E66F8"/>
    <w:rsid w:val="008E7C0D"/>
    <w:rsid w:val="008F55B4"/>
    <w:rsid w:val="008F7CA5"/>
    <w:rsid w:val="0090037E"/>
    <w:rsid w:val="00901899"/>
    <w:rsid w:val="00902320"/>
    <w:rsid w:val="009038E0"/>
    <w:rsid w:val="00904487"/>
    <w:rsid w:val="009051A7"/>
    <w:rsid w:val="00906EFA"/>
    <w:rsid w:val="009076A4"/>
    <w:rsid w:val="00912D0F"/>
    <w:rsid w:val="00915792"/>
    <w:rsid w:val="00920300"/>
    <w:rsid w:val="00920881"/>
    <w:rsid w:val="00925244"/>
    <w:rsid w:val="00925386"/>
    <w:rsid w:val="00925B00"/>
    <w:rsid w:val="009263B8"/>
    <w:rsid w:val="00927243"/>
    <w:rsid w:val="00930419"/>
    <w:rsid w:val="00936D86"/>
    <w:rsid w:val="00942FE4"/>
    <w:rsid w:val="0094339C"/>
    <w:rsid w:val="009441C6"/>
    <w:rsid w:val="009461B8"/>
    <w:rsid w:val="0096094C"/>
    <w:rsid w:val="00962DE3"/>
    <w:rsid w:val="00963289"/>
    <w:rsid w:val="009667DC"/>
    <w:rsid w:val="0097062F"/>
    <w:rsid w:val="00972A34"/>
    <w:rsid w:val="0097393A"/>
    <w:rsid w:val="009759AC"/>
    <w:rsid w:val="0098045C"/>
    <w:rsid w:val="009850CC"/>
    <w:rsid w:val="00986F51"/>
    <w:rsid w:val="00992E93"/>
    <w:rsid w:val="00993DDD"/>
    <w:rsid w:val="0099555E"/>
    <w:rsid w:val="00997652"/>
    <w:rsid w:val="009A3319"/>
    <w:rsid w:val="009A3B26"/>
    <w:rsid w:val="009A3E51"/>
    <w:rsid w:val="009A4134"/>
    <w:rsid w:val="009A54C1"/>
    <w:rsid w:val="009A5675"/>
    <w:rsid w:val="009B4973"/>
    <w:rsid w:val="009B55B2"/>
    <w:rsid w:val="009C11AC"/>
    <w:rsid w:val="009C13A5"/>
    <w:rsid w:val="009C1B5E"/>
    <w:rsid w:val="009C24DF"/>
    <w:rsid w:val="009D6574"/>
    <w:rsid w:val="009D74FB"/>
    <w:rsid w:val="009E0B1C"/>
    <w:rsid w:val="009E1D90"/>
    <w:rsid w:val="009E271F"/>
    <w:rsid w:val="009E385B"/>
    <w:rsid w:val="009E67C5"/>
    <w:rsid w:val="009E7FE7"/>
    <w:rsid w:val="009F1B8C"/>
    <w:rsid w:val="009F5D08"/>
    <w:rsid w:val="009F71B8"/>
    <w:rsid w:val="00A000BD"/>
    <w:rsid w:val="00A03E27"/>
    <w:rsid w:val="00A07B53"/>
    <w:rsid w:val="00A14DA6"/>
    <w:rsid w:val="00A1530E"/>
    <w:rsid w:val="00A2016E"/>
    <w:rsid w:val="00A22A2F"/>
    <w:rsid w:val="00A23F1A"/>
    <w:rsid w:val="00A2519A"/>
    <w:rsid w:val="00A33D83"/>
    <w:rsid w:val="00A37F3F"/>
    <w:rsid w:val="00A417D5"/>
    <w:rsid w:val="00A42281"/>
    <w:rsid w:val="00A43D71"/>
    <w:rsid w:val="00A501D7"/>
    <w:rsid w:val="00A50601"/>
    <w:rsid w:val="00A50E3A"/>
    <w:rsid w:val="00A526A4"/>
    <w:rsid w:val="00A52762"/>
    <w:rsid w:val="00A52D6D"/>
    <w:rsid w:val="00A57728"/>
    <w:rsid w:val="00A613D9"/>
    <w:rsid w:val="00A61D18"/>
    <w:rsid w:val="00A627DA"/>
    <w:rsid w:val="00A62872"/>
    <w:rsid w:val="00A655EF"/>
    <w:rsid w:val="00A65EE3"/>
    <w:rsid w:val="00A72727"/>
    <w:rsid w:val="00A737FC"/>
    <w:rsid w:val="00A7533A"/>
    <w:rsid w:val="00A75F39"/>
    <w:rsid w:val="00A80D56"/>
    <w:rsid w:val="00A83627"/>
    <w:rsid w:val="00A843A5"/>
    <w:rsid w:val="00A854F9"/>
    <w:rsid w:val="00A873E1"/>
    <w:rsid w:val="00A91E5D"/>
    <w:rsid w:val="00A93633"/>
    <w:rsid w:val="00A94558"/>
    <w:rsid w:val="00A95572"/>
    <w:rsid w:val="00A960C4"/>
    <w:rsid w:val="00AA1EF9"/>
    <w:rsid w:val="00AA348D"/>
    <w:rsid w:val="00AA5E13"/>
    <w:rsid w:val="00AB0936"/>
    <w:rsid w:val="00AB19E7"/>
    <w:rsid w:val="00AB29BB"/>
    <w:rsid w:val="00AB4051"/>
    <w:rsid w:val="00AB4537"/>
    <w:rsid w:val="00AB4776"/>
    <w:rsid w:val="00AB5FEE"/>
    <w:rsid w:val="00AB785D"/>
    <w:rsid w:val="00AC06A3"/>
    <w:rsid w:val="00AC189A"/>
    <w:rsid w:val="00AC200D"/>
    <w:rsid w:val="00AC2160"/>
    <w:rsid w:val="00AC24B7"/>
    <w:rsid w:val="00AC3033"/>
    <w:rsid w:val="00AC3535"/>
    <w:rsid w:val="00AC6195"/>
    <w:rsid w:val="00AC67DC"/>
    <w:rsid w:val="00AD1DE6"/>
    <w:rsid w:val="00AD78AF"/>
    <w:rsid w:val="00AE273C"/>
    <w:rsid w:val="00AE2D4E"/>
    <w:rsid w:val="00AE347C"/>
    <w:rsid w:val="00AF044F"/>
    <w:rsid w:val="00AF29C4"/>
    <w:rsid w:val="00AF4B94"/>
    <w:rsid w:val="00AF4F5B"/>
    <w:rsid w:val="00B04D17"/>
    <w:rsid w:val="00B05458"/>
    <w:rsid w:val="00B07FA4"/>
    <w:rsid w:val="00B100ED"/>
    <w:rsid w:val="00B11090"/>
    <w:rsid w:val="00B110E0"/>
    <w:rsid w:val="00B12569"/>
    <w:rsid w:val="00B13064"/>
    <w:rsid w:val="00B150C5"/>
    <w:rsid w:val="00B150E5"/>
    <w:rsid w:val="00B16DD0"/>
    <w:rsid w:val="00B17E53"/>
    <w:rsid w:val="00B20EF1"/>
    <w:rsid w:val="00B234EF"/>
    <w:rsid w:val="00B272E5"/>
    <w:rsid w:val="00B32486"/>
    <w:rsid w:val="00B32C60"/>
    <w:rsid w:val="00B40076"/>
    <w:rsid w:val="00B406F1"/>
    <w:rsid w:val="00B45FC1"/>
    <w:rsid w:val="00B47895"/>
    <w:rsid w:val="00B52695"/>
    <w:rsid w:val="00B5400E"/>
    <w:rsid w:val="00B54C5B"/>
    <w:rsid w:val="00B61C25"/>
    <w:rsid w:val="00B620EF"/>
    <w:rsid w:val="00B6411C"/>
    <w:rsid w:val="00B70106"/>
    <w:rsid w:val="00B709BD"/>
    <w:rsid w:val="00B71C7E"/>
    <w:rsid w:val="00B720E4"/>
    <w:rsid w:val="00B77BFE"/>
    <w:rsid w:val="00B80908"/>
    <w:rsid w:val="00B86419"/>
    <w:rsid w:val="00B9567D"/>
    <w:rsid w:val="00B97EC7"/>
    <w:rsid w:val="00BA2228"/>
    <w:rsid w:val="00BA2E21"/>
    <w:rsid w:val="00BA705D"/>
    <w:rsid w:val="00BB3953"/>
    <w:rsid w:val="00BB6117"/>
    <w:rsid w:val="00BB7F04"/>
    <w:rsid w:val="00BC16E0"/>
    <w:rsid w:val="00BC1929"/>
    <w:rsid w:val="00BC3589"/>
    <w:rsid w:val="00BC6D51"/>
    <w:rsid w:val="00BD0C10"/>
    <w:rsid w:val="00BD43B7"/>
    <w:rsid w:val="00BD494E"/>
    <w:rsid w:val="00BD4FC4"/>
    <w:rsid w:val="00BE1D74"/>
    <w:rsid w:val="00BE3149"/>
    <w:rsid w:val="00BE3ABF"/>
    <w:rsid w:val="00BE3BD6"/>
    <w:rsid w:val="00BE4A3B"/>
    <w:rsid w:val="00BE66C9"/>
    <w:rsid w:val="00BF125E"/>
    <w:rsid w:val="00BF2BFA"/>
    <w:rsid w:val="00BF4058"/>
    <w:rsid w:val="00BF48F1"/>
    <w:rsid w:val="00BF51C6"/>
    <w:rsid w:val="00C05978"/>
    <w:rsid w:val="00C05F94"/>
    <w:rsid w:val="00C0789A"/>
    <w:rsid w:val="00C100B5"/>
    <w:rsid w:val="00C1107C"/>
    <w:rsid w:val="00C1204C"/>
    <w:rsid w:val="00C13F62"/>
    <w:rsid w:val="00C14045"/>
    <w:rsid w:val="00C17443"/>
    <w:rsid w:val="00C17AAF"/>
    <w:rsid w:val="00C27892"/>
    <w:rsid w:val="00C3357B"/>
    <w:rsid w:val="00C36934"/>
    <w:rsid w:val="00C37A36"/>
    <w:rsid w:val="00C401E2"/>
    <w:rsid w:val="00C402F7"/>
    <w:rsid w:val="00C4224C"/>
    <w:rsid w:val="00C464FC"/>
    <w:rsid w:val="00C466B2"/>
    <w:rsid w:val="00C46CCE"/>
    <w:rsid w:val="00C528A3"/>
    <w:rsid w:val="00C52E48"/>
    <w:rsid w:val="00C53AF9"/>
    <w:rsid w:val="00C54921"/>
    <w:rsid w:val="00C565E7"/>
    <w:rsid w:val="00C56D08"/>
    <w:rsid w:val="00C57D64"/>
    <w:rsid w:val="00C622EB"/>
    <w:rsid w:val="00C62ADA"/>
    <w:rsid w:val="00C64D41"/>
    <w:rsid w:val="00C6744B"/>
    <w:rsid w:val="00C67710"/>
    <w:rsid w:val="00C71D78"/>
    <w:rsid w:val="00C73C44"/>
    <w:rsid w:val="00C75BA8"/>
    <w:rsid w:val="00C76454"/>
    <w:rsid w:val="00C848A0"/>
    <w:rsid w:val="00C855A2"/>
    <w:rsid w:val="00C92716"/>
    <w:rsid w:val="00CA2973"/>
    <w:rsid w:val="00CA2FAD"/>
    <w:rsid w:val="00CA6557"/>
    <w:rsid w:val="00CA78D3"/>
    <w:rsid w:val="00CA7EB3"/>
    <w:rsid w:val="00CB19A5"/>
    <w:rsid w:val="00CB2DEC"/>
    <w:rsid w:val="00CB5385"/>
    <w:rsid w:val="00CC13AB"/>
    <w:rsid w:val="00CC1CE0"/>
    <w:rsid w:val="00CC4D26"/>
    <w:rsid w:val="00CC50DE"/>
    <w:rsid w:val="00CC53F9"/>
    <w:rsid w:val="00CC7508"/>
    <w:rsid w:val="00CC7972"/>
    <w:rsid w:val="00CD03FA"/>
    <w:rsid w:val="00CD0AFC"/>
    <w:rsid w:val="00CD3ACC"/>
    <w:rsid w:val="00CE2D36"/>
    <w:rsid w:val="00CE3C4A"/>
    <w:rsid w:val="00CE75C2"/>
    <w:rsid w:val="00CE7C4E"/>
    <w:rsid w:val="00CE7DFB"/>
    <w:rsid w:val="00CF0E1A"/>
    <w:rsid w:val="00CF276B"/>
    <w:rsid w:val="00CF426D"/>
    <w:rsid w:val="00CF4F58"/>
    <w:rsid w:val="00CF7D85"/>
    <w:rsid w:val="00D00142"/>
    <w:rsid w:val="00D05D58"/>
    <w:rsid w:val="00D10E95"/>
    <w:rsid w:val="00D11B28"/>
    <w:rsid w:val="00D2694C"/>
    <w:rsid w:val="00D26A3C"/>
    <w:rsid w:val="00D34B16"/>
    <w:rsid w:val="00D34D6A"/>
    <w:rsid w:val="00D43F71"/>
    <w:rsid w:val="00D468D2"/>
    <w:rsid w:val="00D51981"/>
    <w:rsid w:val="00D53619"/>
    <w:rsid w:val="00D579C1"/>
    <w:rsid w:val="00D62FC6"/>
    <w:rsid w:val="00D76668"/>
    <w:rsid w:val="00D80664"/>
    <w:rsid w:val="00D837CB"/>
    <w:rsid w:val="00D84DFE"/>
    <w:rsid w:val="00D927F4"/>
    <w:rsid w:val="00D944CC"/>
    <w:rsid w:val="00DA2017"/>
    <w:rsid w:val="00DA7DCF"/>
    <w:rsid w:val="00DB35E7"/>
    <w:rsid w:val="00DB6C70"/>
    <w:rsid w:val="00DB7713"/>
    <w:rsid w:val="00DB7BC4"/>
    <w:rsid w:val="00DC0EE7"/>
    <w:rsid w:val="00DC2711"/>
    <w:rsid w:val="00DC2A54"/>
    <w:rsid w:val="00DC6BF1"/>
    <w:rsid w:val="00DC7C43"/>
    <w:rsid w:val="00DD1247"/>
    <w:rsid w:val="00DD428C"/>
    <w:rsid w:val="00DD6E4C"/>
    <w:rsid w:val="00DE0BAC"/>
    <w:rsid w:val="00DE1453"/>
    <w:rsid w:val="00DE228F"/>
    <w:rsid w:val="00DE242E"/>
    <w:rsid w:val="00DE35C9"/>
    <w:rsid w:val="00DF15E7"/>
    <w:rsid w:val="00DF28C5"/>
    <w:rsid w:val="00DF3AF9"/>
    <w:rsid w:val="00DF48CC"/>
    <w:rsid w:val="00DF4940"/>
    <w:rsid w:val="00DF5F14"/>
    <w:rsid w:val="00E0156F"/>
    <w:rsid w:val="00E04996"/>
    <w:rsid w:val="00E05EC2"/>
    <w:rsid w:val="00E07593"/>
    <w:rsid w:val="00E108F5"/>
    <w:rsid w:val="00E12036"/>
    <w:rsid w:val="00E126A7"/>
    <w:rsid w:val="00E145B0"/>
    <w:rsid w:val="00E14E43"/>
    <w:rsid w:val="00E201FA"/>
    <w:rsid w:val="00E206D1"/>
    <w:rsid w:val="00E2076A"/>
    <w:rsid w:val="00E24AA3"/>
    <w:rsid w:val="00E26BED"/>
    <w:rsid w:val="00E32073"/>
    <w:rsid w:val="00E32921"/>
    <w:rsid w:val="00E33B55"/>
    <w:rsid w:val="00E33F96"/>
    <w:rsid w:val="00E364E3"/>
    <w:rsid w:val="00E36A49"/>
    <w:rsid w:val="00E40890"/>
    <w:rsid w:val="00E424A8"/>
    <w:rsid w:val="00E44A12"/>
    <w:rsid w:val="00E50046"/>
    <w:rsid w:val="00E51BEC"/>
    <w:rsid w:val="00E52674"/>
    <w:rsid w:val="00E54000"/>
    <w:rsid w:val="00E60358"/>
    <w:rsid w:val="00E626D1"/>
    <w:rsid w:val="00E7298D"/>
    <w:rsid w:val="00E73D33"/>
    <w:rsid w:val="00E7582C"/>
    <w:rsid w:val="00E75BB0"/>
    <w:rsid w:val="00E77490"/>
    <w:rsid w:val="00E8371C"/>
    <w:rsid w:val="00E84D1E"/>
    <w:rsid w:val="00E86D12"/>
    <w:rsid w:val="00E918F6"/>
    <w:rsid w:val="00E92A75"/>
    <w:rsid w:val="00E96ED7"/>
    <w:rsid w:val="00E977CC"/>
    <w:rsid w:val="00E97B23"/>
    <w:rsid w:val="00EA1C3C"/>
    <w:rsid w:val="00EA4076"/>
    <w:rsid w:val="00EA4C04"/>
    <w:rsid w:val="00EA51CD"/>
    <w:rsid w:val="00EA5628"/>
    <w:rsid w:val="00EB0397"/>
    <w:rsid w:val="00EB1C8A"/>
    <w:rsid w:val="00EB4B70"/>
    <w:rsid w:val="00EC0C48"/>
    <w:rsid w:val="00EC3A9C"/>
    <w:rsid w:val="00EC434F"/>
    <w:rsid w:val="00EC56BE"/>
    <w:rsid w:val="00EC6715"/>
    <w:rsid w:val="00ED1B89"/>
    <w:rsid w:val="00ED3A03"/>
    <w:rsid w:val="00ED7AE5"/>
    <w:rsid w:val="00EE0339"/>
    <w:rsid w:val="00EE1EB6"/>
    <w:rsid w:val="00EE3307"/>
    <w:rsid w:val="00EE3C1E"/>
    <w:rsid w:val="00EE6797"/>
    <w:rsid w:val="00EF0A6C"/>
    <w:rsid w:val="00EF1BC4"/>
    <w:rsid w:val="00F01FFB"/>
    <w:rsid w:val="00F0691F"/>
    <w:rsid w:val="00F12BC9"/>
    <w:rsid w:val="00F12C8F"/>
    <w:rsid w:val="00F12E22"/>
    <w:rsid w:val="00F15767"/>
    <w:rsid w:val="00F24870"/>
    <w:rsid w:val="00F30401"/>
    <w:rsid w:val="00F304F7"/>
    <w:rsid w:val="00F313D6"/>
    <w:rsid w:val="00F320F2"/>
    <w:rsid w:val="00F3285D"/>
    <w:rsid w:val="00F34C9E"/>
    <w:rsid w:val="00F377FA"/>
    <w:rsid w:val="00F43F55"/>
    <w:rsid w:val="00F44918"/>
    <w:rsid w:val="00F5234E"/>
    <w:rsid w:val="00F52B05"/>
    <w:rsid w:val="00F533D8"/>
    <w:rsid w:val="00F57FD3"/>
    <w:rsid w:val="00F60265"/>
    <w:rsid w:val="00F60D80"/>
    <w:rsid w:val="00F610B5"/>
    <w:rsid w:val="00F6619C"/>
    <w:rsid w:val="00F72537"/>
    <w:rsid w:val="00F7284B"/>
    <w:rsid w:val="00F73D9C"/>
    <w:rsid w:val="00F74830"/>
    <w:rsid w:val="00F75ACC"/>
    <w:rsid w:val="00F86782"/>
    <w:rsid w:val="00F868D1"/>
    <w:rsid w:val="00F9490D"/>
    <w:rsid w:val="00F95998"/>
    <w:rsid w:val="00F96AF5"/>
    <w:rsid w:val="00F97403"/>
    <w:rsid w:val="00FA3135"/>
    <w:rsid w:val="00FB36AA"/>
    <w:rsid w:val="00FB45A2"/>
    <w:rsid w:val="00FB5978"/>
    <w:rsid w:val="00FB5EB2"/>
    <w:rsid w:val="00FB636A"/>
    <w:rsid w:val="00FB6D13"/>
    <w:rsid w:val="00FB7F6F"/>
    <w:rsid w:val="00FC0A13"/>
    <w:rsid w:val="00FC1AB7"/>
    <w:rsid w:val="00FC33DA"/>
    <w:rsid w:val="00FC3B12"/>
    <w:rsid w:val="00FC7726"/>
    <w:rsid w:val="00FD2124"/>
    <w:rsid w:val="00FD5B31"/>
    <w:rsid w:val="00FD74A8"/>
    <w:rsid w:val="00FE20A8"/>
    <w:rsid w:val="00FE5162"/>
    <w:rsid w:val="00FE5C7E"/>
    <w:rsid w:val="00FE7670"/>
    <w:rsid w:val="00FF1D89"/>
    <w:rsid w:val="00FF2D7B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CF474229-0780-415C-82A6-A155C9E4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473"/>
    <w:pPr>
      <w:spacing w:after="120" w:line="260" w:lineRule="exact"/>
    </w:pPr>
    <w:rPr>
      <w:rFonts w:asciiTheme="minorHAnsi" w:hAnsiTheme="minorHAnsi" w:cstheme="minorHAnsi"/>
      <w:sz w:val="22"/>
      <w:szCs w:val="22"/>
      <w:lang w:val="cs-CZ" w:eastAsia="en-US"/>
    </w:rPr>
  </w:style>
  <w:style w:type="paragraph" w:styleId="Nadpis1">
    <w:name w:val="heading 1"/>
    <w:basedOn w:val="Normln"/>
    <w:next w:val="Normln"/>
    <w:qFormat/>
    <w:rsid w:val="003F3DF2"/>
    <w:pPr>
      <w:outlineLvl w:val="0"/>
    </w:pPr>
    <w:rPr>
      <w:rFonts w:cs="Arial"/>
      <w:bCs/>
      <w:szCs w:val="32"/>
    </w:rPr>
  </w:style>
  <w:style w:type="paragraph" w:styleId="Nadpis2">
    <w:name w:val="heading 2"/>
    <w:basedOn w:val="Normln"/>
    <w:next w:val="Normln"/>
    <w:qFormat/>
    <w:rsid w:val="003F3DF2"/>
    <w:pPr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3F3DF2"/>
    <w:pPr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3F3DF2"/>
    <w:pPr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3F3DF2"/>
    <w:pPr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3F3DF2"/>
    <w:pPr>
      <w:outlineLvl w:val="5"/>
    </w:pPr>
    <w:rPr>
      <w:bCs/>
    </w:rPr>
  </w:style>
  <w:style w:type="paragraph" w:styleId="Nadpis7">
    <w:name w:val="heading 7"/>
    <w:basedOn w:val="Normln"/>
    <w:next w:val="Normln"/>
    <w:qFormat/>
    <w:rsid w:val="003F3DF2"/>
    <w:pPr>
      <w:outlineLvl w:val="6"/>
    </w:pPr>
  </w:style>
  <w:style w:type="paragraph" w:styleId="Nadpis8">
    <w:name w:val="heading 8"/>
    <w:basedOn w:val="Normln"/>
    <w:next w:val="Normln"/>
    <w:qFormat/>
    <w:rsid w:val="003F3DF2"/>
    <w:pPr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3F3DF2"/>
    <w:pPr>
      <w:outlineLvl w:val="8"/>
    </w:pPr>
    <w:rPr>
      <w:rFonts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Body"/>
    <w:uiPriority w:val="39"/>
    <w:rsid w:val="007062F8"/>
    <w:pPr>
      <w:tabs>
        <w:tab w:val="right" w:leader="dot" w:pos="8721"/>
      </w:tabs>
      <w:spacing w:before="120" w:line="240" w:lineRule="exact"/>
      <w:ind w:left="567" w:hanging="567"/>
    </w:pPr>
    <w:rPr>
      <w:rFonts w:ascii="Calibri" w:hAnsi="Calibri" w:cs="Calibri"/>
      <w:noProof/>
      <w:kern w:val="20"/>
    </w:rPr>
  </w:style>
  <w:style w:type="paragraph" w:customStyle="1" w:styleId="Body">
    <w:name w:val="Body"/>
    <w:basedOn w:val="Normln"/>
    <w:link w:val="BodyChar"/>
    <w:qFormat/>
    <w:rsid w:val="00743473"/>
    <w:pPr>
      <w:jc w:val="both"/>
    </w:pPr>
    <w:rPr>
      <w:rFonts w:ascii="Calibri" w:hAnsi="Calibri"/>
      <w:kern w:val="20"/>
    </w:rPr>
  </w:style>
  <w:style w:type="paragraph" w:customStyle="1" w:styleId="Body1">
    <w:name w:val="Body 1"/>
    <w:basedOn w:val="Normln"/>
    <w:rsid w:val="00743473"/>
    <w:pPr>
      <w:ind w:left="567"/>
      <w:jc w:val="both"/>
    </w:pPr>
    <w:rPr>
      <w:rFonts w:ascii="Calibri" w:hAnsi="Calibri"/>
      <w:kern w:val="20"/>
    </w:rPr>
  </w:style>
  <w:style w:type="paragraph" w:customStyle="1" w:styleId="Body2">
    <w:name w:val="Body 2"/>
    <w:basedOn w:val="Normln"/>
    <w:rsid w:val="00743473"/>
    <w:pPr>
      <w:ind w:left="1134"/>
      <w:jc w:val="both"/>
    </w:pPr>
    <w:rPr>
      <w:rFonts w:ascii="Calibri" w:hAnsi="Calibri"/>
      <w:kern w:val="20"/>
    </w:rPr>
  </w:style>
  <w:style w:type="paragraph" w:customStyle="1" w:styleId="Body3">
    <w:name w:val="Body 3"/>
    <w:basedOn w:val="Normln"/>
    <w:rsid w:val="00743473"/>
    <w:pPr>
      <w:ind w:left="1701"/>
      <w:jc w:val="both"/>
    </w:pPr>
    <w:rPr>
      <w:rFonts w:ascii="Calibri" w:hAnsi="Calibri"/>
      <w:kern w:val="20"/>
    </w:rPr>
  </w:style>
  <w:style w:type="paragraph" w:customStyle="1" w:styleId="Body4">
    <w:name w:val="Body 4"/>
    <w:basedOn w:val="Normln"/>
    <w:rsid w:val="00743473"/>
    <w:pPr>
      <w:ind w:left="2268"/>
      <w:jc w:val="both"/>
    </w:pPr>
    <w:rPr>
      <w:rFonts w:ascii="Calibri" w:hAnsi="Calibri"/>
      <w:kern w:val="20"/>
    </w:rPr>
  </w:style>
  <w:style w:type="paragraph" w:customStyle="1" w:styleId="Body5">
    <w:name w:val="Body 5"/>
    <w:basedOn w:val="Normln"/>
    <w:rsid w:val="00743473"/>
    <w:pPr>
      <w:ind w:left="2835"/>
      <w:jc w:val="both"/>
    </w:pPr>
    <w:rPr>
      <w:kern w:val="20"/>
    </w:rPr>
  </w:style>
  <w:style w:type="paragraph" w:customStyle="1" w:styleId="Body6">
    <w:name w:val="Body 6"/>
    <w:basedOn w:val="Normln"/>
    <w:rsid w:val="00743473"/>
    <w:pPr>
      <w:ind w:left="3402"/>
      <w:jc w:val="both"/>
    </w:pPr>
    <w:rPr>
      <w:kern w:val="20"/>
    </w:rPr>
  </w:style>
  <w:style w:type="paragraph" w:customStyle="1" w:styleId="Level1">
    <w:name w:val="Level 1"/>
    <w:basedOn w:val="Normln"/>
    <w:next w:val="Body1"/>
    <w:rsid w:val="00294C03"/>
    <w:pPr>
      <w:keepNext/>
      <w:numPr>
        <w:numId w:val="45"/>
      </w:numPr>
      <w:spacing w:before="280" w:after="140" w:line="290" w:lineRule="auto"/>
      <w:jc w:val="both"/>
      <w:outlineLvl w:val="0"/>
    </w:pPr>
    <w:rPr>
      <w:rFonts w:ascii="Calibri" w:hAnsi="Calibri"/>
      <w:b/>
      <w:bCs/>
      <w:caps/>
      <w:kern w:val="20"/>
      <w:sz w:val="24"/>
      <w:szCs w:val="32"/>
    </w:rPr>
  </w:style>
  <w:style w:type="paragraph" w:customStyle="1" w:styleId="Level2">
    <w:name w:val="Level 2"/>
    <w:basedOn w:val="Normln"/>
    <w:rsid w:val="00294C03"/>
    <w:pPr>
      <w:numPr>
        <w:ilvl w:val="1"/>
        <w:numId w:val="45"/>
      </w:numPr>
      <w:spacing w:line="240" w:lineRule="exact"/>
      <w:jc w:val="both"/>
    </w:pPr>
    <w:rPr>
      <w:rFonts w:ascii="Calibri" w:hAnsi="Calibri" w:cs="Arial"/>
      <w:color w:val="000000"/>
      <w:kern w:val="20"/>
      <w:szCs w:val="28"/>
    </w:rPr>
  </w:style>
  <w:style w:type="paragraph" w:customStyle="1" w:styleId="Level3">
    <w:name w:val="Level 3"/>
    <w:basedOn w:val="Normln"/>
    <w:rsid w:val="00294C03"/>
    <w:pPr>
      <w:numPr>
        <w:ilvl w:val="2"/>
        <w:numId w:val="45"/>
      </w:numPr>
      <w:spacing w:line="240" w:lineRule="exact"/>
      <w:jc w:val="both"/>
    </w:pPr>
    <w:rPr>
      <w:rFonts w:ascii="Calibri" w:hAnsi="Calibri"/>
      <w:kern w:val="20"/>
      <w:szCs w:val="28"/>
    </w:rPr>
  </w:style>
  <w:style w:type="paragraph" w:customStyle="1" w:styleId="Level4">
    <w:name w:val="Level 4"/>
    <w:basedOn w:val="Normln"/>
    <w:rsid w:val="00294C03"/>
    <w:pPr>
      <w:numPr>
        <w:ilvl w:val="3"/>
        <w:numId w:val="45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ln"/>
    <w:rsid w:val="00294C03"/>
    <w:pPr>
      <w:numPr>
        <w:ilvl w:val="4"/>
        <w:numId w:val="45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ln"/>
    <w:rsid w:val="00294C03"/>
    <w:pPr>
      <w:numPr>
        <w:ilvl w:val="5"/>
        <w:numId w:val="45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ln"/>
    <w:qFormat/>
    <w:rsid w:val="00AC6195"/>
    <w:pPr>
      <w:numPr>
        <w:numId w:val="1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ln"/>
    <w:rsid w:val="00E364E3"/>
    <w:pPr>
      <w:numPr>
        <w:numId w:val="2"/>
      </w:numPr>
      <w:spacing w:line="240" w:lineRule="exact"/>
      <w:jc w:val="both"/>
    </w:pPr>
    <w:rPr>
      <w:rFonts w:ascii="Calibri" w:hAnsi="Calibri"/>
      <w:color w:val="000000"/>
      <w:kern w:val="20"/>
    </w:rPr>
  </w:style>
  <w:style w:type="paragraph" w:customStyle="1" w:styleId="alpha1">
    <w:name w:val="alpha 1"/>
    <w:basedOn w:val="Normln"/>
    <w:rsid w:val="008403AD"/>
    <w:pPr>
      <w:numPr>
        <w:numId w:val="5"/>
      </w:numPr>
      <w:jc w:val="both"/>
    </w:pPr>
    <w:rPr>
      <w:kern w:val="20"/>
    </w:rPr>
  </w:style>
  <w:style w:type="paragraph" w:customStyle="1" w:styleId="alpha2">
    <w:name w:val="alpha 2"/>
    <w:basedOn w:val="Normln"/>
    <w:rsid w:val="008403AD"/>
    <w:pPr>
      <w:numPr>
        <w:numId w:val="14"/>
      </w:numPr>
      <w:jc w:val="both"/>
    </w:pPr>
    <w:rPr>
      <w:kern w:val="20"/>
    </w:rPr>
  </w:style>
  <w:style w:type="paragraph" w:customStyle="1" w:styleId="alpha3">
    <w:name w:val="alpha 3"/>
    <w:basedOn w:val="Normln"/>
    <w:rsid w:val="008403AD"/>
    <w:pPr>
      <w:numPr>
        <w:numId w:val="31"/>
      </w:numPr>
      <w:jc w:val="both"/>
    </w:pPr>
    <w:rPr>
      <w:kern w:val="20"/>
    </w:rPr>
  </w:style>
  <w:style w:type="paragraph" w:customStyle="1" w:styleId="alpha4">
    <w:name w:val="alpha 4"/>
    <w:basedOn w:val="Normln"/>
    <w:rsid w:val="008403AD"/>
    <w:pPr>
      <w:numPr>
        <w:numId w:val="32"/>
      </w:numPr>
    </w:pPr>
  </w:style>
  <w:style w:type="paragraph" w:customStyle="1" w:styleId="alpha5">
    <w:name w:val="alpha 5"/>
    <w:basedOn w:val="Normln"/>
    <w:rsid w:val="008403AD"/>
    <w:pPr>
      <w:numPr>
        <w:numId w:val="6"/>
      </w:numPr>
      <w:jc w:val="both"/>
    </w:pPr>
    <w:rPr>
      <w:kern w:val="20"/>
    </w:rPr>
  </w:style>
  <w:style w:type="paragraph" w:customStyle="1" w:styleId="alpha6">
    <w:name w:val="alpha 6"/>
    <w:basedOn w:val="Normln"/>
    <w:rsid w:val="008403AD"/>
    <w:pPr>
      <w:numPr>
        <w:numId w:val="7"/>
      </w:numPr>
      <w:jc w:val="both"/>
    </w:pPr>
    <w:rPr>
      <w:kern w:val="20"/>
    </w:rPr>
  </w:style>
  <w:style w:type="paragraph" w:customStyle="1" w:styleId="bullet1">
    <w:name w:val="bullet 1"/>
    <w:basedOn w:val="Normln"/>
    <w:rsid w:val="008403AD"/>
    <w:pPr>
      <w:numPr>
        <w:numId w:val="33"/>
      </w:numPr>
      <w:jc w:val="both"/>
    </w:pPr>
    <w:rPr>
      <w:kern w:val="20"/>
    </w:rPr>
  </w:style>
  <w:style w:type="paragraph" w:customStyle="1" w:styleId="bullet2">
    <w:name w:val="bullet 2"/>
    <w:basedOn w:val="Normln"/>
    <w:rsid w:val="008403AD"/>
    <w:pPr>
      <w:numPr>
        <w:numId w:val="34"/>
      </w:numPr>
      <w:jc w:val="both"/>
    </w:pPr>
    <w:rPr>
      <w:kern w:val="20"/>
    </w:rPr>
  </w:style>
  <w:style w:type="paragraph" w:customStyle="1" w:styleId="bullet3">
    <w:name w:val="bullet 3"/>
    <w:basedOn w:val="Normln"/>
    <w:rsid w:val="008403AD"/>
    <w:pPr>
      <w:numPr>
        <w:numId w:val="35"/>
      </w:numPr>
    </w:pPr>
  </w:style>
  <w:style w:type="paragraph" w:customStyle="1" w:styleId="bullet4">
    <w:name w:val="bullet 4"/>
    <w:basedOn w:val="Normln"/>
    <w:rsid w:val="008403AD"/>
    <w:pPr>
      <w:numPr>
        <w:numId w:val="36"/>
      </w:numPr>
      <w:jc w:val="both"/>
    </w:pPr>
    <w:rPr>
      <w:rFonts w:ascii="Calibri" w:hAnsi="Calibri"/>
      <w:kern w:val="20"/>
    </w:rPr>
  </w:style>
  <w:style w:type="paragraph" w:customStyle="1" w:styleId="bullet5">
    <w:name w:val="bullet 5"/>
    <w:basedOn w:val="Normln"/>
    <w:rsid w:val="008403AD"/>
    <w:pPr>
      <w:numPr>
        <w:numId w:val="37"/>
      </w:numPr>
      <w:jc w:val="both"/>
    </w:pPr>
    <w:rPr>
      <w:rFonts w:ascii="Calibri" w:hAnsi="Calibri" w:cs="Calibri"/>
      <w:kern w:val="20"/>
    </w:rPr>
  </w:style>
  <w:style w:type="paragraph" w:customStyle="1" w:styleId="bullet6">
    <w:name w:val="bullet 6"/>
    <w:basedOn w:val="Normln"/>
    <w:rsid w:val="008403AD"/>
    <w:pPr>
      <w:numPr>
        <w:numId w:val="38"/>
      </w:numPr>
      <w:jc w:val="both"/>
    </w:pPr>
    <w:rPr>
      <w:kern w:val="20"/>
    </w:rPr>
  </w:style>
  <w:style w:type="paragraph" w:customStyle="1" w:styleId="roman1">
    <w:name w:val="roman 1"/>
    <w:basedOn w:val="Normln"/>
    <w:rsid w:val="00294C03"/>
    <w:pPr>
      <w:numPr>
        <w:numId w:val="8"/>
      </w:numPr>
      <w:jc w:val="both"/>
    </w:pPr>
    <w:rPr>
      <w:kern w:val="20"/>
      <w:szCs w:val="20"/>
    </w:rPr>
  </w:style>
  <w:style w:type="paragraph" w:customStyle="1" w:styleId="roman2">
    <w:name w:val="roman 2"/>
    <w:basedOn w:val="Normln"/>
    <w:rsid w:val="00294C03"/>
    <w:pPr>
      <w:numPr>
        <w:numId w:val="9"/>
      </w:numPr>
      <w:jc w:val="both"/>
    </w:pPr>
    <w:rPr>
      <w:kern w:val="20"/>
      <w:szCs w:val="20"/>
    </w:rPr>
  </w:style>
  <w:style w:type="paragraph" w:customStyle="1" w:styleId="roman3">
    <w:name w:val="roman 3"/>
    <w:basedOn w:val="Normln"/>
    <w:rsid w:val="00294C03"/>
    <w:pPr>
      <w:numPr>
        <w:ilvl w:val="2"/>
        <w:numId w:val="26"/>
      </w:numPr>
      <w:jc w:val="both"/>
    </w:pPr>
  </w:style>
  <w:style w:type="paragraph" w:customStyle="1" w:styleId="roman4">
    <w:name w:val="roman 4"/>
    <w:basedOn w:val="Normln"/>
    <w:rsid w:val="00294C03"/>
    <w:pPr>
      <w:numPr>
        <w:numId w:val="15"/>
      </w:numPr>
      <w:jc w:val="both"/>
    </w:pPr>
    <w:rPr>
      <w:kern w:val="20"/>
      <w:szCs w:val="20"/>
    </w:rPr>
  </w:style>
  <w:style w:type="paragraph" w:customStyle="1" w:styleId="roman5">
    <w:name w:val="roman 5"/>
    <w:basedOn w:val="Normln"/>
    <w:rsid w:val="00294C03"/>
    <w:pPr>
      <w:numPr>
        <w:numId w:val="10"/>
      </w:numPr>
      <w:jc w:val="both"/>
    </w:pPr>
    <w:rPr>
      <w:kern w:val="20"/>
      <w:szCs w:val="20"/>
    </w:rPr>
  </w:style>
  <w:style w:type="paragraph" w:customStyle="1" w:styleId="roman6">
    <w:name w:val="roman 6"/>
    <w:basedOn w:val="Normln"/>
    <w:rsid w:val="00294C03"/>
    <w:pPr>
      <w:numPr>
        <w:numId w:val="11"/>
      </w:numPr>
      <w:jc w:val="both"/>
    </w:pPr>
    <w:rPr>
      <w:kern w:val="20"/>
      <w:szCs w:val="20"/>
    </w:rPr>
  </w:style>
  <w:style w:type="paragraph" w:customStyle="1" w:styleId="CellHead">
    <w:name w:val="CellHead"/>
    <w:basedOn w:val="Normln"/>
    <w:rsid w:val="003F3DF2"/>
    <w:pPr>
      <w:keepNext/>
      <w:spacing w:before="60" w:after="60" w:line="259" w:lineRule="auto"/>
    </w:pPr>
    <w:rPr>
      <w:b/>
      <w:kern w:val="20"/>
    </w:rPr>
  </w:style>
  <w:style w:type="paragraph" w:styleId="Textkomente">
    <w:name w:val="annotation text"/>
    <w:basedOn w:val="Normln"/>
    <w:link w:val="TextkomenteChar"/>
    <w:semiHidden/>
    <w:rsid w:val="003F3DF2"/>
    <w:rPr>
      <w:szCs w:val="20"/>
    </w:rPr>
  </w:style>
  <w:style w:type="paragraph" w:styleId="Nzev">
    <w:name w:val="Title"/>
    <w:basedOn w:val="Normln"/>
    <w:next w:val="Body"/>
    <w:qFormat/>
    <w:rsid w:val="003F3DF2"/>
    <w:pPr>
      <w:keepNext/>
      <w:spacing w:after="240" w:line="290" w:lineRule="auto"/>
      <w:jc w:val="both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Normln"/>
    <w:next w:val="Body1"/>
    <w:rsid w:val="003F3DF2"/>
    <w:pPr>
      <w:keepNext/>
      <w:spacing w:before="280" w:after="140" w:line="290" w:lineRule="auto"/>
      <w:ind w:left="567"/>
      <w:jc w:val="both"/>
    </w:pPr>
    <w:rPr>
      <w:b/>
      <w:kern w:val="22"/>
    </w:rPr>
  </w:style>
  <w:style w:type="paragraph" w:customStyle="1" w:styleId="Head2">
    <w:name w:val="Head 2"/>
    <w:basedOn w:val="Normln"/>
    <w:next w:val="Body2"/>
    <w:rsid w:val="003F3DF2"/>
    <w:pPr>
      <w:keepNext/>
      <w:spacing w:before="280" w:after="60" w:line="290" w:lineRule="auto"/>
      <w:ind w:left="1247"/>
      <w:jc w:val="both"/>
    </w:pPr>
    <w:rPr>
      <w:b/>
      <w:kern w:val="21"/>
      <w:sz w:val="21"/>
    </w:rPr>
  </w:style>
  <w:style w:type="paragraph" w:customStyle="1" w:styleId="Head3">
    <w:name w:val="Head 3"/>
    <w:basedOn w:val="Normln"/>
    <w:next w:val="Body3"/>
    <w:rsid w:val="003F3DF2"/>
    <w:pPr>
      <w:keepNext/>
      <w:spacing w:before="280" w:after="40" w:line="290" w:lineRule="auto"/>
      <w:ind w:left="2041"/>
      <w:jc w:val="both"/>
    </w:pPr>
    <w:rPr>
      <w:b/>
      <w:kern w:val="20"/>
    </w:rPr>
  </w:style>
  <w:style w:type="paragraph" w:customStyle="1" w:styleId="SubHead">
    <w:name w:val="SubHead"/>
    <w:basedOn w:val="Normln"/>
    <w:next w:val="Body"/>
    <w:rsid w:val="003F3DF2"/>
    <w:pPr>
      <w:keepNext/>
      <w:spacing w:before="120" w:after="60" w:line="290" w:lineRule="auto"/>
      <w:jc w:val="both"/>
    </w:pPr>
    <w:rPr>
      <w:b/>
      <w:kern w:val="21"/>
      <w:sz w:val="21"/>
    </w:rPr>
  </w:style>
  <w:style w:type="paragraph" w:customStyle="1" w:styleId="SchedApps">
    <w:name w:val="Sched/Apps"/>
    <w:basedOn w:val="Normln"/>
    <w:next w:val="Body"/>
    <w:rsid w:val="007A241A"/>
    <w:pPr>
      <w:keepNext/>
      <w:pageBreakBefore/>
      <w:spacing w:after="240" w:line="290" w:lineRule="auto"/>
      <w:jc w:val="center"/>
      <w:outlineLvl w:val="3"/>
    </w:pPr>
    <w:rPr>
      <w:b/>
      <w:kern w:val="23"/>
      <w:sz w:val="24"/>
    </w:rPr>
  </w:style>
  <w:style w:type="paragraph" w:customStyle="1" w:styleId="Schedule1">
    <w:name w:val="Schedule 1"/>
    <w:basedOn w:val="Normln"/>
    <w:rsid w:val="00294C03"/>
    <w:pPr>
      <w:numPr>
        <w:numId w:val="48"/>
      </w:numPr>
      <w:spacing w:after="140" w:line="290" w:lineRule="auto"/>
      <w:jc w:val="both"/>
    </w:pPr>
    <w:rPr>
      <w:kern w:val="20"/>
    </w:rPr>
  </w:style>
  <w:style w:type="paragraph" w:customStyle="1" w:styleId="Schedule2">
    <w:name w:val="Schedule 2"/>
    <w:basedOn w:val="Normln"/>
    <w:rsid w:val="00294C03"/>
    <w:pPr>
      <w:numPr>
        <w:ilvl w:val="1"/>
        <w:numId w:val="49"/>
      </w:numPr>
      <w:spacing w:after="140" w:line="290" w:lineRule="auto"/>
      <w:jc w:val="both"/>
    </w:pPr>
    <w:rPr>
      <w:kern w:val="20"/>
    </w:rPr>
  </w:style>
  <w:style w:type="paragraph" w:customStyle="1" w:styleId="Schedule3">
    <w:name w:val="Schedule 3"/>
    <w:basedOn w:val="Normln"/>
    <w:rsid w:val="00294C03"/>
    <w:pPr>
      <w:numPr>
        <w:ilvl w:val="2"/>
        <w:numId w:val="49"/>
      </w:numPr>
      <w:spacing w:after="140" w:line="290" w:lineRule="auto"/>
      <w:jc w:val="both"/>
    </w:pPr>
    <w:rPr>
      <w:kern w:val="20"/>
    </w:rPr>
  </w:style>
  <w:style w:type="paragraph" w:customStyle="1" w:styleId="Schedule4">
    <w:name w:val="Schedule 4"/>
    <w:basedOn w:val="Normln"/>
    <w:rsid w:val="00294C03"/>
    <w:pPr>
      <w:numPr>
        <w:ilvl w:val="3"/>
        <w:numId w:val="49"/>
      </w:numPr>
      <w:spacing w:after="140" w:line="290" w:lineRule="auto"/>
      <w:jc w:val="both"/>
    </w:pPr>
    <w:rPr>
      <w:kern w:val="20"/>
    </w:rPr>
  </w:style>
  <w:style w:type="paragraph" w:customStyle="1" w:styleId="Schedule5">
    <w:name w:val="Schedule 5"/>
    <w:basedOn w:val="Normln"/>
    <w:rsid w:val="00294C03"/>
    <w:pPr>
      <w:numPr>
        <w:ilvl w:val="4"/>
        <w:numId w:val="50"/>
      </w:numPr>
      <w:spacing w:after="140" w:line="290" w:lineRule="auto"/>
      <w:jc w:val="both"/>
    </w:pPr>
    <w:rPr>
      <w:kern w:val="20"/>
    </w:rPr>
  </w:style>
  <w:style w:type="paragraph" w:customStyle="1" w:styleId="Schedule6">
    <w:name w:val="Schedule 6"/>
    <w:basedOn w:val="Normln"/>
    <w:rsid w:val="00294C03"/>
    <w:pPr>
      <w:numPr>
        <w:ilvl w:val="5"/>
        <w:numId w:val="49"/>
      </w:numPr>
      <w:spacing w:after="140" w:line="290" w:lineRule="auto"/>
      <w:jc w:val="both"/>
    </w:pPr>
    <w:rPr>
      <w:kern w:val="20"/>
    </w:rPr>
  </w:style>
  <w:style w:type="paragraph" w:customStyle="1" w:styleId="TCLevel1">
    <w:name w:val="T+C Level 1"/>
    <w:basedOn w:val="Normln"/>
    <w:next w:val="TCLevel2"/>
    <w:rsid w:val="00294C03"/>
    <w:pPr>
      <w:keepNext/>
      <w:numPr>
        <w:numId w:val="51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ln"/>
    <w:rsid w:val="00294C03"/>
    <w:pPr>
      <w:numPr>
        <w:ilvl w:val="1"/>
        <w:numId w:val="53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TCLevel3">
    <w:name w:val="T+C Level 3"/>
    <w:basedOn w:val="Normln"/>
    <w:rsid w:val="00294C03"/>
    <w:pPr>
      <w:numPr>
        <w:ilvl w:val="2"/>
        <w:numId w:val="51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TCLevel4">
    <w:name w:val="T+C Level 4"/>
    <w:basedOn w:val="Normln"/>
    <w:rsid w:val="00294C03"/>
    <w:pPr>
      <w:numPr>
        <w:ilvl w:val="3"/>
        <w:numId w:val="52"/>
      </w:numPr>
      <w:spacing w:after="140" w:line="290" w:lineRule="auto"/>
      <w:jc w:val="both"/>
      <w:outlineLvl w:val="3"/>
    </w:pPr>
    <w:rPr>
      <w:kern w:val="20"/>
    </w:rPr>
  </w:style>
  <w:style w:type="paragraph" w:styleId="Datum">
    <w:name w:val="Date"/>
    <w:basedOn w:val="Normln"/>
    <w:next w:val="Normln"/>
    <w:rsid w:val="003F3DF2"/>
  </w:style>
  <w:style w:type="paragraph" w:customStyle="1" w:styleId="DocumentMap">
    <w:name w:val="DocumentMap"/>
    <w:basedOn w:val="Normln"/>
    <w:rsid w:val="003F3DF2"/>
  </w:style>
  <w:style w:type="paragraph" w:styleId="Zpat">
    <w:name w:val="footer"/>
    <w:basedOn w:val="Normln"/>
    <w:link w:val="ZpatChar"/>
    <w:uiPriority w:val="99"/>
    <w:rsid w:val="0009510B"/>
    <w:pPr>
      <w:pBdr>
        <w:top w:val="single" w:sz="4" w:space="1" w:color="auto"/>
      </w:pBdr>
      <w:spacing w:before="120" w:line="290" w:lineRule="auto"/>
      <w:jc w:val="center"/>
    </w:pPr>
    <w:rPr>
      <w:kern w:val="16"/>
    </w:rPr>
  </w:style>
  <w:style w:type="character" w:styleId="Znakapoznpodarou">
    <w:name w:val="footnote reference"/>
    <w:semiHidden/>
    <w:rsid w:val="003F3DF2"/>
    <w:rPr>
      <w:rFonts w:ascii="Arial" w:hAnsi="Arial"/>
      <w:kern w:val="2"/>
      <w:vertAlign w:val="superscript"/>
    </w:rPr>
  </w:style>
  <w:style w:type="paragraph" w:styleId="Textpoznpodarou">
    <w:name w:val="footnote text"/>
    <w:basedOn w:val="Normln"/>
    <w:semiHidden/>
    <w:rsid w:val="003F3DF2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Zhlav">
    <w:name w:val="header"/>
    <w:basedOn w:val="Normln"/>
    <w:rsid w:val="006466B4"/>
    <w:pPr>
      <w:pBdr>
        <w:bottom w:val="single" w:sz="4" w:space="1" w:color="auto"/>
      </w:pBdr>
      <w:tabs>
        <w:tab w:val="center" w:pos="4366"/>
        <w:tab w:val="right" w:pos="9072"/>
      </w:tabs>
    </w:pPr>
    <w:rPr>
      <w:rFonts w:ascii="Calibri" w:hAnsi="Calibri" w:cs="Arial"/>
      <w:color w:val="000000"/>
      <w:kern w:val="20"/>
    </w:rPr>
  </w:style>
  <w:style w:type="paragraph" w:customStyle="1" w:styleId="Level7">
    <w:name w:val="Level 7"/>
    <w:basedOn w:val="Normln"/>
    <w:rsid w:val="00294C03"/>
    <w:pPr>
      <w:numPr>
        <w:ilvl w:val="6"/>
        <w:numId w:val="45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ln"/>
    <w:rsid w:val="00294C03"/>
    <w:pPr>
      <w:numPr>
        <w:ilvl w:val="7"/>
        <w:numId w:val="45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ln"/>
    <w:rsid w:val="00294C03"/>
    <w:pPr>
      <w:numPr>
        <w:ilvl w:val="8"/>
        <w:numId w:val="45"/>
      </w:numPr>
      <w:spacing w:after="140" w:line="290" w:lineRule="auto"/>
      <w:jc w:val="both"/>
      <w:outlineLvl w:val="8"/>
    </w:pPr>
    <w:rPr>
      <w:kern w:val="20"/>
    </w:rPr>
  </w:style>
  <w:style w:type="character" w:styleId="slostrnky">
    <w:name w:val="page number"/>
    <w:rsid w:val="003F3DF2"/>
    <w:rPr>
      <w:rFonts w:ascii="Arial" w:hAnsi="Arial"/>
      <w:sz w:val="20"/>
    </w:rPr>
  </w:style>
  <w:style w:type="paragraph" w:customStyle="1" w:styleId="Table1">
    <w:name w:val="Table 1"/>
    <w:basedOn w:val="Normln"/>
    <w:rsid w:val="003F3DF2"/>
    <w:pPr>
      <w:numPr>
        <w:numId w:val="3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ln"/>
    <w:rsid w:val="003F3DF2"/>
    <w:pPr>
      <w:numPr>
        <w:ilvl w:val="1"/>
        <w:numId w:val="3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ln"/>
    <w:rsid w:val="003F3DF2"/>
    <w:pPr>
      <w:numPr>
        <w:ilvl w:val="2"/>
        <w:numId w:val="3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ln"/>
    <w:rsid w:val="003F3DF2"/>
    <w:pPr>
      <w:numPr>
        <w:ilvl w:val="3"/>
        <w:numId w:val="3"/>
      </w:numPr>
      <w:tabs>
        <w:tab w:val="clear" w:pos="720"/>
        <w:tab w:val="left" w:pos="567"/>
      </w:tabs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ln"/>
    <w:rsid w:val="003F3DF2"/>
    <w:pPr>
      <w:numPr>
        <w:ilvl w:val="4"/>
        <w:numId w:val="3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ln"/>
    <w:rsid w:val="003F3DF2"/>
    <w:pPr>
      <w:numPr>
        <w:ilvl w:val="5"/>
        <w:numId w:val="3"/>
      </w:numPr>
      <w:tabs>
        <w:tab w:val="clear" w:pos="720"/>
        <w:tab w:val="left" w:pos="567"/>
      </w:tabs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3F3DF2"/>
    <w:pPr>
      <w:numPr>
        <w:numId w:val="12"/>
      </w:numPr>
    </w:pPr>
  </w:style>
  <w:style w:type="paragraph" w:customStyle="1" w:styleId="Tablebullet">
    <w:name w:val="Table bullet"/>
    <w:basedOn w:val="Normln"/>
    <w:rsid w:val="003F3DF2"/>
    <w:pPr>
      <w:numPr>
        <w:numId w:val="4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3F3DF2"/>
    <w:pPr>
      <w:numPr>
        <w:numId w:val="13"/>
      </w:numPr>
      <w:tabs>
        <w:tab w:val="left" w:pos="567"/>
      </w:tabs>
    </w:pPr>
  </w:style>
  <w:style w:type="paragraph" w:styleId="Obsah2">
    <w:name w:val="toc 2"/>
    <w:basedOn w:val="Normln"/>
    <w:next w:val="Body"/>
    <w:semiHidden/>
    <w:rsid w:val="003F3DF2"/>
    <w:pPr>
      <w:spacing w:before="280" w:after="140" w:line="290" w:lineRule="auto"/>
      <w:ind w:left="1247" w:hanging="680"/>
    </w:pPr>
    <w:rPr>
      <w:kern w:val="20"/>
    </w:rPr>
  </w:style>
  <w:style w:type="paragraph" w:styleId="Obsah3">
    <w:name w:val="toc 3"/>
    <w:basedOn w:val="Normln"/>
    <w:next w:val="Body"/>
    <w:semiHidden/>
    <w:rsid w:val="003F3DF2"/>
    <w:pPr>
      <w:spacing w:before="280" w:after="140" w:line="290" w:lineRule="auto"/>
      <w:ind w:left="2041" w:hanging="794"/>
    </w:pPr>
    <w:rPr>
      <w:kern w:val="20"/>
    </w:rPr>
  </w:style>
  <w:style w:type="paragraph" w:styleId="Obsah4">
    <w:name w:val="toc 4"/>
    <w:basedOn w:val="Normln"/>
    <w:next w:val="Body"/>
    <w:semiHidden/>
    <w:rsid w:val="003F3DF2"/>
    <w:pPr>
      <w:spacing w:before="280" w:after="140" w:line="290" w:lineRule="auto"/>
      <w:ind w:left="2041" w:hanging="794"/>
    </w:pPr>
    <w:rPr>
      <w:kern w:val="20"/>
    </w:rPr>
  </w:style>
  <w:style w:type="paragraph" w:styleId="Obsah5">
    <w:name w:val="toc 5"/>
    <w:basedOn w:val="Normln"/>
    <w:next w:val="Body"/>
    <w:semiHidden/>
    <w:rsid w:val="003F3DF2"/>
  </w:style>
  <w:style w:type="paragraph" w:styleId="Obsah6">
    <w:name w:val="toc 6"/>
    <w:basedOn w:val="Normln"/>
    <w:next w:val="Body"/>
    <w:semiHidden/>
    <w:rsid w:val="003F3DF2"/>
  </w:style>
  <w:style w:type="paragraph" w:styleId="Obsah7">
    <w:name w:val="toc 7"/>
    <w:basedOn w:val="Normln"/>
    <w:next w:val="Body"/>
    <w:semiHidden/>
    <w:rsid w:val="003F3DF2"/>
  </w:style>
  <w:style w:type="paragraph" w:styleId="Obsah8">
    <w:name w:val="toc 8"/>
    <w:basedOn w:val="Normln"/>
    <w:next w:val="Body"/>
    <w:semiHidden/>
    <w:rsid w:val="003F3DF2"/>
  </w:style>
  <w:style w:type="paragraph" w:styleId="Obsah9">
    <w:name w:val="toc 9"/>
    <w:basedOn w:val="Normln"/>
    <w:next w:val="Body"/>
    <w:semiHidden/>
    <w:rsid w:val="003F3DF2"/>
  </w:style>
  <w:style w:type="character" w:styleId="Hypertextovodkaz">
    <w:name w:val="Hyperlink"/>
    <w:uiPriority w:val="99"/>
    <w:rsid w:val="003F3DF2"/>
    <w:rPr>
      <w:color w:val="AF005F"/>
      <w:u w:val="none"/>
    </w:rPr>
  </w:style>
  <w:style w:type="character" w:styleId="Odkaznavysvtlivky">
    <w:name w:val="endnote reference"/>
    <w:semiHidden/>
    <w:rsid w:val="003F3DF2"/>
    <w:rPr>
      <w:rFonts w:ascii="Arial" w:hAnsi="Arial"/>
      <w:vertAlign w:val="superscript"/>
    </w:rPr>
  </w:style>
  <w:style w:type="paragraph" w:styleId="Textvysvtlivek">
    <w:name w:val="endnote text"/>
    <w:basedOn w:val="Normln"/>
    <w:semiHidden/>
    <w:rsid w:val="003F3DF2"/>
    <w:rPr>
      <w:szCs w:val="20"/>
    </w:rPr>
  </w:style>
  <w:style w:type="paragraph" w:customStyle="1" w:styleId="Head">
    <w:name w:val="Head"/>
    <w:basedOn w:val="Normln"/>
    <w:next w:val="Body"/>
    <w:rsid w:val="003F3DF2"/>
    <w:pPr>
      <w:keepNext/>
      <w:spacing w:before="280" w:after="140" w:line="290" w:lineRule="auto"/>
      <w:jc w:val="both"/>
    </w:pPr>
    <w:rPr>
      <w:b/>
      <w:kern w:val="23"/>
      <w:sz w:val="23"/>
    </w:rPr>
  </w:style>
  <w:style w:type="paragraph" w:styleId="Seznamcitac">
    <w:name w:val="table of authorities"/>
    <w:basedOn w:val="Normln"/>
    <w:next w:val="Normln"/>
    <w:semiHidden/>
    <w:rsid w:val="003F3DF2"/>
    <w:pPr>
      <w:ind w:left="200" w:hanging="200"/>
    </w:pPr>
  </w:style>
  <w:style w:type="paragraph" w:customStyle="1" w:styleId="CellBody">
    <w:name w:val="CellBody"/>
    <w:basedOn w:val="Normln"/>
    <w:rsid w:val="003F3DF2"/>
    <w:pPr>
      <w:spacing w:before="60" w:after="60" w:line="290" w:lineRule="auto"/>
    </w:pPr>
    <w:rPr>
      <w:kern w:val="20"/>
      <w:szCs w:val="20"/>
    </w:rPr>
  </w:style>
  <w:style w:type="paragraph" w:customStyle="1" w:styleId="UCAlpha1">
    <w:name w:val="UCAlpha 1"/>
    <w:basedOn w:val="Normln"/>
    <w:rsid w:val="006C353D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ln"/>
    <w:rsid w:val="006C353D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ln"/>
    <w:rsid w:val="006C353D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ln"/>
    <w:rsid w:val="006C353D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ln"/>
    <w:rsid w:val="006C353D"/>
    <w:pPr>
      <w:numPr>
        <w:numId w:val="21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ln"/>
    <w:rsid w:val="006C353D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ln"/>
    <w:rsid w:val="006C353D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ln"/>
    <w:rsid w:val="006C353D"/>
    <w:pPr>
      <w:numPr>
        <w:numId w:val="24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ln"/>
    <w:rsid w:val="003F3DF2"/>
    <w:pPr>
      <w:numPr>
        <w:numId w:val="25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ln"/>
    <w:rsid w:val="003F3DF2"/>
    <w:pPr>
      <w:numPr>
        <w:numId w:val="16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ln"/>
    <w:rsid w:val="008403AD"/>
    <w:pPr>
      <w:numPr>
        <w:numId w:val="39"/>
      </w:numPr>
      <w:jc w:val="both"/>
    </w:pPr>
    <w:rPr>
      <w:kern w:val="20"/>
    </w:rPr>
  </w:style>
  <w:style w:type="paragraph" w:customStyle="1" w:styleId="dashbullet2">
    <w:name w:val="dash bullet 2"/>
    <w:basedOn w:val="Normln"/>
    <w:rsid w:val="008403AD"/>
    <w:pPr>
      <w:numPr>
        <w:numId w:val="40"/>
      </w:numPr>
      <w:jc w:val="both"/>
    </w:pPr>
    <w:rPr>
      <w:kern w:val="20"/>
    </w:rPr>
  </w:style>
  <w:style w:type="paragraph" w:customStyle="1" w:styleId="dashbullet3">
    <w:name w:val="dash bullet 3"/>
    <w:basedOn w:val="Normln"/>
    <w:rsid w:val="008403AD"/>
    <w:pPr>
      <w:numPr>
        <w:numId w:val="41"/>
      </w:numPr>
      <w:jc w:val="both"/>
    </w:pPr>
    <w:rPr>
      <w:kern w:val="20"/>
    </w:rPr>
  </w:style>
  <w:style w:type="paragraph" w:customStyle="1" w:styleId="dashbullet4">
    <w:name w:val="dash bullet 4"/>
    <w:basedOn w:val="Normln"/>
    <w:rsid w:val="008403AD"/>
    <w:pPr>
      <w:numPr>
        <w:numId w:val="42"/>
      </w:numPr>
      <w:jc w:val="both"/>
    </w:pPr>
    <w:rPr>
      <w:kern w:val="20"/>
    </w:rPr>
  </w:style>
  <w:style w:type="paragraph" w:customStyle="1" w:styleId="dashbullet5">
    <w:name w:val="dash bullet 5"/>
    <w:basedOn w:val="Normln"/>
    <w:rsid w:val="008403AD"/>
    <w:pPr>
      <w:numPr>
        <w:numId w:val="43"/>
      </w:numPr>
      <w:jc w:val="both"/>
    </w:pPr>
    <w:rPr>
      <w:kern w:val="20"/>
    </w:rPr>
  </w:style>
  <w:style w:type="paragraph" w:customStyle="1" w:styleId="dashbullet6">
    <w:name w:val="dash bullet 6"/>
    <w:basedOn w:val="Normln"/>
    <w:rsid w:val="008403AD"/>
    <w:pPr>
      <w:numPr>
        <w:numId w:val="44"/>
      </w:numPr>
      <w:jc w:val="both"/>
    </w:pPr>
    <w:rPr>
      <w:kern w:val="20"/>
    </w:rPr>
  </w:style>
  <w:style w:type="table" w:styleId="Mkatabulky">
    <w:name w:val="Table Grid"/>
    <w:basedOn w:val="Normlntabulka"/>
    <w:uiPriority w:val="59"/>
    <w:rsid w:val="003F7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har">
    <w:name w:val="Body Char"/>
    <w:link w:val="Body"/>
    <w:rsid w:val="00743473"/>
    <w:rPr>
      <w:rFonts w:ascii="Calibri" w:hAnsi="Calibri" w:cstheme="minorHAnsi"/>
      <w:kern w:val="20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rsid w:val="00B620E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620EF"/>
    <w:rPr>
      <w:rFonts w:ascii="Tahoma" w:hAnsi="Tahoma" w:cs="Tahoma"/>
      <w:sz w:val="16"/>
      <w:szCs w:val="16"/>
      <w:lang w:val="en-GB" w:eastAsia="en-US"/>
    </w:rPr>
  </w:style>
  <w:style w:type="character" w:customStyle="1" w:styleId="ZpatChar">
    <w:name w:val="Zápatí Char"/>
    <w:link w:val="Zpat"/>
    <w:uiPriority w:val="99"/>
    <w:rsid w:val="0009510B"/>
    <w:rPr>
      <w:rFonts w:asciiTheme="minorHAnsi" w:hAnsiTheme="minorHAnsi" w:cstheme="minorHAnsi"/>
      <w:kern w:val="16"/>
      <w:sz w:val="22"/>
      <w:szCs w:val="22"/>
      <w:lang w:val="cs-CZ" w:eastAsia="en-US"/>
    </w:rPr>
  </w:style>
  <w:style w:type="character" w:styleId="Odkaznakoment">
    <w:name w:val="annotation reference"/>
    <w:rsid w:val="006E6F4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E6F46"/>
    <w:rPr>
      <w:b/>
      <w:bCs/>
    </w:rPr>
  </w:style>
  <w:style w:type="character" w:customStyle="1" w:styleId="TextkomenteChar">
    <w:name w:val="Text komentáře Char"/>
    <w:link w:val="Textkomente"/>
    <w:semiHidden/>
    <w:rsid w:val="00CB5385"/>
    <w:rPr>
      <w:rFonts w:ascii="Arial" w:hAnsi="Arial"/>
      <w:lang w:val="en-GB" w:eastAsia="en-US"/>
    </w:rPr>
  </w:style>
  <w:style w:type="character" w:customStyle="1" w:styleId="PedmtkomenteChar">
    <w:name w:val="Předmět komentáře Char"/>
    <w:link w:val="Pedmtkomente"/>
    <w:rsid w:val="00CB5385"/>
    <w:rPr>
      <w:rFonts w:ascii="Arial" w:hAnsi="Arial"/>
      <w:b/>
      <w:bCs/>
      <w:lang w:val="en-GB" w:eastAsia="en-US"/>
    </w:rPr>
  </w:style>
  <w:style w:type="paragraph" w:styleId="Revize">
    <w:name w:val="Revision"/>
    <w:hidden/>
    <w:uiPriority w:val="99"/>
    <w:semiHidden/>
    <w:rsid w:val="00CB5385"/>
    <w:rPr>
      <w:rFonts w:ascii="Arial" w:hAnsi="Arial"/>
      <w:szCs w:val="24"/>
      <w:lang w:eastAsia="en-US"/>
    </w:rPr>
  </w:style>
  <w:style w:type="character" w:styleId="PsacstrojHTML">
    <w:name w:val="HTML Typewriter"/>
    <w:uiPriority w:val="99"/>
    <w:semiHidden/>
    <w:rsid w:val="00683AD7"/>
    <w:rPr>
      <w:rFonts w:ascii="Courier New" w:hAnsi="Courier New" w:cs="Courier New"/>
      <w:sz w:val="20"/>
      <w:szCs w:val="20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8256A3"/>
    <w:rPr>
      <w:rFonts w:ascii="Times New Roman" w:hAnsi="Times New Roman"/>
      <w:i/>
      <w:iCs/>
      <w:sz w:val="24"/>
      <w:lang w:eastAsia="cs-CZ"/>
    </w:rPr>
  </w:style>
  <w:style w:type="character" w:customStyle="1" w:styleId="AdresaHTMLChar">
    <w:name w:val="Adresa HTML Char"/>
    <w:link w:val="AdresaHTML"/>
    <w:uiPriority w:val="99"/>
    <w:semiHidden/>
    <w:rsid w:val="008256A3"/>
    <w:rPr>
      <w:i/>
      <w:i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256A3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BoldText">
    <w:name w:val="BoldText"/>
    <w:rsid w:val="00BA705D"/>
    <w:rPr>
      <w:b/>
    </w:rPr>
  </w:style>
  <w:style w:type="paragraph" w:customStyle="1" w:styleId="Co-names">
    <w:name w:val="Co-names"/>
    <w:basedOn w:val="Normln"/>
    <w:next w:val="Normln"/>
    <w:rsid w:val="00E05EC2"/>
    <w:pPr>
      <w:framePr w:hSpace="180" w:wrap="around" w:vAnchor="text" w:hAnchor="text" w:y="1"/>
      <w:spacing w:before="137" w:after="137" w:line="280" w:lineRule="atLeast"/>
      <w:suppressOverlap/>
      <w:jc w:val="center"/>
    </w:pPr>
    <w:rPr>
      <w:rFonts w:eastAsia="SimSun"/>
      <w:b/>
      <w:kern w:val="24"/>
      <w:sz w:val="24"/>
      <w:szCs w:val="20"/>
    </w:rPr>
  </w:style>
  <w:style w:type="paragraph" w:customStyle="1" w:styleId="CoverPageDate">
    <w:name w:val="Cover Page Date"/>
    <w:basedOn w:val="Body"/>
    <w:qFormat/>
    <w:rsid w:val="006E11E6"/>
    <w:pPr>
      <w:framePr w:hSpace="180" w:wrap="around" w:vAnchor="text" w:hAnchor="text" w:y="1"/>
      <w:spacing w:after="137" w:line="280" w:lineRule="atLeast"/>
      <w:suppressOverlap/>
      <w:jc w:val="center"/>
    </w:pPr>
    <w:rPr>
      <w:rFonts w:ascii="Arial" w:eastAsiaTheme="minorEastAsia" w:hAnsi="Arial"/>
      <w:sz w:val="20"/>
      <w:szCs w:val="20"/>
      <w:lang w:val="en-GB"/>
    </w:rPr>
  </w:style>
  <w:style w:type="paragraph" w:customStyle="1" w:styleId="CoverPageText">
    <w:name w:val="Cover Page Text"/>
    <w:basedOn w:val="Body"/>
    <w:rsid w:val="00E05EC2"/>
    <w:pPr>
      <w:framePr w:hSpace="180" w:wrap="around" w:vAnchor="text" w:hAnchor="text" w:y="1"/>
      <w:spacing w:after="137" w:line="280" w:lineRule="atLeast"/>
      <w:suppressOverlap/>
      <w:jc w:val="center"/>
    </w:pPr>
    <w:rPr>
      <w:rFonts w:asciiTheme="minorHAnsi" w:hAnsiTheme="minorHAnsi"/>
      <w:sz w:val="24"/>
      <w:szCs w:val="20"/>
    </w:rPr>
  </w:style>
  <w:style w:type="paragraph" w:customStyle="1" w:styleId="CoverPageTitle">
    <w:name w:val="Cover Page Title"/>
    <w:basedOn w:val="Normln"/>
    <w:next w:val="Normln"/>
    <w:rsid w:val="00E05EC2"/>
    <w:pPr>
      <w:keepNext/>
      <w:framePr w:hSpace="180" w:wrap="around" w:vAnchor="text" w:hAnchor="text" w:y="1"/>
      <w:spacing w:before="240" w:line="280" w:lineRule="atLeast"/>
      <w:suppressOverlap/>
      <w:jc w:val="center"/>
    </w:pPr>
    <w:rPr>
      <w:rFonts w:eastAsia="SimSun"/>
      <w:b/>
      <w:kern w:val="20"/>
      <w:sz w:val="28"/>
      <w:szCs w:val="28"/>
    </w:rPr>
  </w:style>
  <w:style w:type="paragraph" w:customStyle="1" w:styleId="Draft">
    <w:name w:val="Draft"/>
    <w:basedOn w:val="Normln"/>
    <w:rsid w:val="006E11E6"/>
    <w:pPr>
      <w:spacing w:line="280" w:lineRule="atLeast"/>
    </w:pPr>
    <w:rPr>
      <w:kern w:val="20"/>
      <w:szCs w:val="20"/>
    </w:rPr>
  </w:style>
  <w:style w:type="paragraph" w:customStyle="1" w:styleId="AddressBlock">
    <w:name w:val="Address Block"/>
    <w:basedOn w:val="Normln"/>
    <w:qFormat/>
    <w:rsid w:val="006E11E6"/>
    <w:pPr>
      <w:framePr w:w="3839" w:h="1701" w:hRule="exact" w:hSpace="181" w:wrap="around" w:vAnchor="page" w:hAnchor="page" w:x="801" w:y="13564"/>
      <w:spacing w:line="180" w:lineRule="exact"/>
    </w:pPr>
    <w:rPr>
      <w:rFonts w:eastAsiaTheme="minorEastAsia" w:cstheme="minorBidi"/>
      <w:sz w:val="14"/>
      <w:lang w:eastAsia="en-GB"/>
    </w:rPr>
  </w:style>
  <w:style w:type="paragraph" w:customStyle="1" w:styleId="TOC">
    <w:name w:val="TOC"/>
    <w:basedOn w:val="Normln"/>
    <w:rsid w:val="00DF3AF9"/>
    <w:pPr>
      <w:spacing w:after="137" w:line="280" w:lineRule="atLeast"/>
      <w:jc w:val="center"/>
    </w:pPr>
    <w:rPr>
      <w:rFonts w:eastAsia="SimHei"/>
      <w:b/>
      <w:bCs/>
      <w:szCs w:val="20"/>
    </w:rPr>
  </w:style>
  <w:style w:type="paragraph" w:customStyle="1" w:styleId="TOCContentPage">
    <w:name w:val="TOC Content + Page"/>
    <w:basedOn w:val="Normln"/>
    <w:rsid w:val="00DF3AF9"/>
    <w:pPr>
      <w:tabs>
        <w:tab w:val="right" w:pos="8647"/>
      </w:tabs>
      <w:spacing w:after="137" w:line="280" w:lineRule="atLeast"/>
    </w:pPr>
    <w:rPr>
      <w:rFonts w:eastAsia="SimHei"/>
      <w:b/>
      <w:bCs/>
      <w:szCs w:val="20"/>
    </w:rPr>
  </w:style>
  <w:style w:type="paragraph" w:customStyle="1" w:styleId="Level2Bold">
    <w:name w:val="Level 2 Bold"/>
    <w:basedOn w:val="Level2"/>
    <w:qFormat/>
    <w:rsid w:val="00294C03"/>
    <w:rPr>
      <w:b/>
    </w:rPr>
  </w:style>
  <w:style w:type="paragraph" w:customStyle="1" w:styleId="ROVE2">
    <w:name w:val="ÚROVEŇ 2"/>
    <w:basedOn w:val="Level2"/>
    <w:link w:val="ROVE2Char"/>
    <w:qFormat/>
    <w:rsid w:val="004A4FE6"/>
    <w:pPr>
      <w:tabs>
        <w:tab w:val="num" w:pos="1247"/>
      </w:tabs>
      <w:spacing w:after="140" w:line="290" w:lineRule="auto"/>
      <w:ind w:left="1247"/>
      <w:outlineLvl w:val="1"/>
    </w:pPr>
    <w:rPr>
      <w:rFonts w:cs="Times New Roman"/>
      <w:color w:val="auto"/>
      <w:szCs w:val="22"/>
    </w:rPr>
  </w:style>
  <w:style w:type="character" w:customStyle="1" w:styleId="ROVE2Char">
    <w:name w:val="ÚROVEŇ 2 Char"/>
    <w:link w:val="ROVE2"/>
    <w:rsid w:val="004A4FE6"/>
    <w:rPr>
      <w:rFonts w:ascii="Calibri" w:hAnsi="Calibri"/>
      <w:kern w:val="20"/>
      <w:sz w:val="22"/>
      <w:szCs w:val="22"/>
      <w:lang w:val="cs-CZ" w:eastAsia="en-US"/>
    </w:rPr>
  </w:style>
  <w:style w:type="paragraph" w:styleId="Bezmezer">
    <w:name w:val="No Spacing"/>
    <w:uiPriority w:val="1"/>
    <w:qFormat/>
    <w:rsid w:val="006A1968"/>
    <w:rPr>
      <w:rFonts w:asciiTheme="minorHAnsi" w:hAnsiTheme="minorHAnsi" w:cstheme="minorHAnsi"/>
      <w:sz w:val="22"/>
      <w:szCs w:val="22"/>
      <w:lang w:val="cs-CZ" w:eastAsia="en-US"/>
    </w:rPr>
  </w:style>
  <w:style w:type="character" w:customStyle="1" w:styleId="platne1">
    <w:name w:val="platne1"/>
    <w:rsid w:val="00242E01"/>
  </w:style>
  <w:style w:type="character" w:customStyle="1" w:styleId="platne">
    <w:name w:val="platne"/>
    <w:basedOn w:val="Standardnpsmoodstavce"/>
    <w:rsid w:val="00C100B5"/>
  </w:style>
  <w:style w:type="character" w:customStyle="1" w:styleId="preformatted">
    <w:name w:val="preformatted"/>
    <w:rsid w:val="00635E16"/>
  </w:style>
  <w:style w:type="character" w:customStyle="1" w:styleId="nowrap">
    <w:name w:val="nowrap"/>
    <w:rsid w:val="00635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2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1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4D37-2B8C-4F81-AC78-C8C635E693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A585DD-332D-40A6-8835-7D6C6085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591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HouseStyle</vt:lpstr>
    </vt:vector>
  </TitlesOfParts>
  <Company>ATC</Company>
  <LinksUpToDate>false</LinksUpToDate>
  <CharactersWithSpaces>3994</CharactersWithSpaces>
  <SharedDoc>false</SharedDoc>
  <HLinks>
    <vt:vector size="150" baseType="variant"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_Toc313367749</vt:lpwstr>
      </vt:variant>
      <vt:variant>
        <vt:i4>1441841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_Toc313367748</vt:lpwstr>
      </vt:variant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_Toc313367747</vt:lpwstr>
      </vt:variant>
      <vt:variant>
        <vt:i4>1441841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_Toc313367746</vt:lpwstr>
      </vt:variant>
      <vt:variant>
        <vt:i4>1441841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_Toc313367745</vt:lpwstr>
      </vt:variant>
      <vt:variant>
        <vt:i4>1441841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_Toc313367744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_Toc313367743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_Toc313367742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_Toc313367741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_Toc313367740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_Toc313367739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_Toc313367738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_Toc313367737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_Toc313367736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_Toc313367735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_Toc313367734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_Toc313367733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_Toc313367731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_Toc313367730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_Toc313367729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_Toc313367728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_Toc313367727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_Toc313367726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_Toc313367725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_Toc313367724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creator>Slonek Tomáš</dc:creator>
  <cp:lastModifiedBy>Honusová Gita</cp:lastModifiedBy>
  <cp:revision>6</cp:revision>
  <cp:lastPrinted>2016-05-16T06:32:00Z</cp:lastPrinted>
  <dcterms:created xsi:type="dcterms:W3CDTF">2018-04-13T10:25:00Z</dcterms:created>
  <dcterms:modified xsi:type="dcterms:W3CDTF">2018-05-14T05:40:00Z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1.4</vt:lpwstr>
  </property>
  <property fmtid="{D5CDD505-2E9C-101B-9397-08002B2CF9AE}" pid="3" name="Document Number">
    <vt:lpwstr>A06961482</vt:lpwstr>
  </property>
  <property fmtid="{D5CDD505-2E9C-101B-9397-08002B2CF9AE}" pid="4" name="Last Modified">
    <vt:lpwstr>15 Mar 2007</vt:lpwstr>
  </property>
  <property fmtid="{D5CDD505-2E9C-101B-9397-08002B2CF9AE}" pid="5" name="Template Version">
    <vt:lpwstr>R.131</vt:lpwstr>
  </property>
  <property fmtid="{D5CDD505-2E9C-101B-9397-08002B2CF9AE}" pid="6" name="CoverPage">
    <vt:lpwstr>Yes</vt:lpwstr>
  </property>
  <property fmtid="{D5CDD505-2E9C-101B-9397-08002B2CF9AE}" pid="7" name="Language">
    <vt:lpwstr>Czech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1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No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  <property fmtid="{D5CDD505-2E9C-101B-9397-08002B2CF9AE}" pid="17" name="ObjectID">
    <vt:lpwstr>09001dc88477c121</vt:lpwstr>
  </property>
  <property fmtid="{D5CDD505-2E9C-101B-9397-08002B2CF9AE}" pid="18" name="Matter Number">
    <vt:lpwstr> </vt:lpwstr>
  </property>
  <property fmtid="{D5CDD505-2E9C-101B-9397-08002B2CF9AE}" pid="19" name="Client Code">
    <vt:lpwstr> </vt:lpwstr>
  </property>
  <property fmtid="{D5CDD505-2E9C-101B-9397-08002B2CF9AE}" pid="20" name="Mode">
    <vt:lpwstr>CheckIn</vt:lpwstr>
  </property>
  <property fmtid="{D5CDD505-2E9C-101B-9397-08002B2CF9AE}" pid="21" name="DEDocumentLocation">
    <vt:lpwstr>H:\Documentum\Checkout\Advokat_Agmt_CZ_final.doc</vt:lpwstr>
  </property>
</Properties>
</file>