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E" w:rsidRPr="00FF6620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FF6620">
        <w:rPr>
          <w:rFonts w:asciiTheme="minorHAnsi" w:hAnsiTheme="minorHAnsi" w:cs="Arial"/>
          <w:b/>
          <w:bCs/>
          <w:sz w:val="28"/>
          <w:szCs w:val="28"/>
        </w:rPr>
        <w:t xml:space="preserve">Dodatek č. </w:t>
      </w:r>
      <w:r w:rsidR="00BF7B32">
        <w:rPr>
          <w:rFonts w:asciiTheme="minorHAnsi" w:hAnsiTheme="minorHAnsi" w:cs="Arial"/>
          <w:b/>
          <w:bCs/>
          <w:sz w:val="28"/>
          <w:szCs w:val="28"/>
        </w:rPr>
        <w:t>1</w:t>
      </w:r>
      <w:r w:rsidR="0073073E">
        <w:rPr>
          <w:rFonts w:asciiTheme="minorHAnsi" w:hAnsiTheme="minorHAnsi" w:cs="Arial"/>
          <w:b/>
          <w:bCs/>
          <w:sz w:val="28"/>
          <w:szCs w:val="28"/>
        </w:rPr>
        <w:t>5</w:t>
      </w:r>
      <w:r w:rsidRPr="00FF6620">
        <w:rPr>
          <w:rFonts w:asciiTheme="minorHAnsi" w:hAnsiTheme="minorHAnsi" w:cs="Arial"/>
          <w:b/>
          <w:bCs/>
          <w:sz w:val="28"/>
          <w:szCs w:val="28"/>
        </w:rPr>
        <w:t>/201</w:t>
      </w:r>
      <w:r w:rsidR="0073073E">
        <w:rPr>
          <w:rFonts w:asciiTheme="minorHAnsi" w:hAnsiTheme="minorHAnsi" w:cs="Arial"/>
          <w:b/>
          <w:bCs/>
          <w:sz w:val="28"/>
          <w:szCs w:val="28"/>
        </w:rPr>
        <w:t>8</w:t>
      </w:r>
    </w:p>
    <w:p w:rsidR="002808DE" w:rsidRPr="00FF6620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Theme="minorHAnsi" w:hAnsiTheme="minorHAnsi" w:cs="Arial"/>
          <w:sz w:val="28"/>
          <w:szCs w:val="28"/>
        </w:rPr>
      </w:pP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</w:rPr>
      </w:pPr>
      <w:r w:rsidRPr="00FF6620">
        <w:rPr>
          <w:rFonts w:asciiTheme="minorHAnsi" w:hAnsiTheme="minorHAnsi" w:cs="Arial"/>
          <w:b/>
          <w:bCs/>
        </w:rPr>
        <w:t>KE SMLOUVĚ O NÁJMU NEBYTOVÝCH PROSTOR</w:t>
      </w:r>
    </w:p>
    <w:p w:rsidR="002808DE" w:rsidRPr="00FF6620" w:rsidRDefault="002808D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Theme="minorHAnsi" w:hAnsiTheme="minorHAnsi" w:cs="Arial"/>
          <w:b/>
          <w:sz w:val="22"/>
          <w:szCs w:val="22"/>
        </w:rPr>
      </w:pPr>
      <w:r w:rsidRPr="00FF6620">
        <w:rPr>
          <w:rFonts w:asciiTheme="minorHAnsi" w:hAnsiTheme="minorHAnsi" w:cs="Arial"/>
          <w:b/>
          <w:bCs/>
          <w:sz w:val="22"/>
          <w:szCs w:val="22"/>
        </w:rPr>
        <w:t xml:space="preserve">Číslo </w:t>
      </w:r>
      <w:r w:rsidR="00C829D5">
        <w:rPr>
          <w:rFonts w:asciiTheme="minorHAnsi" w:hAnsiTheme="minorHAnsi" w:cs="Arial"/>
          <w:b/>
          <w:sz w:val="22"/>
          <w:szCs w:val="22"/>
        </w:rPr>
        <w:t>VUP06/006</w:t>
      </w:r>
    </w:p>
    <w:p w:rsidR="0040484B" w:rsidRPr="00C15C9E" w:rsidRDefault="0073073E" w:rsidP="00CB395C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uzavřený dle</w:t>
      </w:r>
      <w:r w:rsidR="00CB395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484B" w:rsidRPr="00C15C9E">
        <w:rPr>
          <w:rFonts w:asciiTheme="minorHAnsi" w:hAnsiTheme="minorHAnsi" w:cs="Arial"/>
          <w:b/>
          <w:sz w:val="22"/>
          <w:szCs w:val="22"/>
        </w:rPr>
        <w:t>zák. č. 89/2012 Sb., občanský zákoník, v platném znění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hlav"/>
        <w:tabs>
          <w:tab w:val="right" w:pos="9029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Společnost: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ab/>
      </w:r>
      <w:proofErr w:type="spellStart"/>
      <w:r w:rsidR="0073073E">
        <w:rPr>
          <w:rFonts w:asciiTheme="minorHAnsi" w:hAnsiTheme="minorHAnsi" w:cs="Arial"/>
          <w:b/>
          <w:bCs/>
          <w:sz w:val="22"/>
          <w:szCs w:val="22"/>
        </w:rPr>
        <w:t>Arcona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C15C9E">
        <w:rPr>
          <w:rFonts w:asciiTheme="minorHAnsi" w:hAnsiTheme="minorHAnsi" w:cs="Arial"/>
          <w:b/>
          <w:bCs/>
          <w:sz w:val="22"/>
          <w:szCs w:val="22"/>
        </w:rPr>
        <w:t>Capital</w:t>
      </w:r>
      <w:proofErr w:type="spellEnd"/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RE Bohemia, s.r.o.</w:t>
      </w:r>
    </w:p>
    <w:p w:rsidR="002808DE" w:rsidRPr="00C15C9E" w:rsidRDefault="002808DE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se sídlem: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EA7936" w:rsidRPr="00C15C9E">
        <w:rPr>
          <w:rFonts w:asciiTheme="minorHAnsi" w:hAnsiTheme="minorHAnsi" w:cs="Arial"/>
          <w:sz w:val="22"/>
          <w:szCs w:val="22"/>
        </w:rPr>
        <w:t>Politických vězňů 912/10, 110 00 Praha 1</w:t>
      </w:r>
    </w:p>
    <w:p w:rsidR="002808DE" w:rsidRPr="00C15C9E" w:rsidRDefault="0040484B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>zastoupena:</w:t>
      </w:r>
      <w:r w:rsidRPr="00C15C9E">
        <w:rPr>
          <w:rFonts w:asciiTheme="minorHAnsi" w:hAnsiTheme="minorHAnsi" w:cs="Arial"/>
          <w:b/>
          <w:sz w:val="22"/>
          <w:szCs w:val="22"/>
        </w:rPr>
        <w:tab/>
      </w:r>
      <w:r w:rsidRPr="00C15C9E">
        <w:rPr>
          <w:rFonts w:asciiTheme="minorHAnsi" w:hAnsiTheme="minorHAnsi" w:cs="Arial"/>
          <w:sz w:val="22"/>
          <w:szCs w:val="22"/>
        </w:rPr>
        <w:t>Ing. Zbyněk Laube</w:t>
      </w:r>
      <w:r w:rsidR="0073073E">
        <w:rPr>
          <w:rFonts w:asciiTheme="minorHAnsi" w:hAnsiTheme="minorHAnsi" w:cs="Arial"/>
          <w:sz w:val="22"/>
          <w:szCs w:val="22"/>
        </w:rPr>
        <w:t xml:space="preserve"> - jednatel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IČ:</w:t>
      </w:r>
      <w:r w:rsidRPr="00C15C9E">
        <w:rPr>
          <w:rFonts w:asciiTheme="minorHAnsi" w:hAnsiTheme="minorHAnsi" w:cs="Arial"/>
          <w:sz w:val="22"/>
          <w:szCs w:val="22"/>
        </w:rPr>
        <w:tab/>
        <w:t>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DIČ:</w:t>
      </w:r>
      <w:r w:rsidRPr="00C15C9E">
        <w:rPr>
          <w:rFonts w:asciiTheme="minorHAnsi" w:hAnsiTheme="minorHAnsi" w:cs="Arial"/>
          <w:sz w:val="22"/>
          <w:szCs w:val="22"/>
        </w:rPr>
        <w:tab/>
        <w:t>CZ28438353</w:t>
      </w:r>
    </w:p>
    <w:p w:rsidR="002808DE" w:rsidRPr="00C15C9E" w:rsidRDefault="002808DE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  <w:tab w:val="left" w:pos="10206"/>
          <w:tab w:val="left" w:pos="11340"/>
          <w:tab w:val="left" w:pos="12474"/>
        </w:tabs>
        <w:ind w:left="2125" w:hanging="2125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Bankovní spojení:</w:t>
      </w:r>
      <w:r w:rsidRPr="00C15C9E">
        <w:rPr>
          <w:rFonts w:asciiTheme="minorHAnsi" w:hAnsiTheme="minorHAnsi" w:cs="Arial"/>
          <w:sz w:val="22"/>
          <w:szCs w:val="22"/>
        </w:rPr>
        <w:tab/>
      </w:r>
      <w:proofErr w:type="spellStart"/>
      <w:r w:rsidR="0041715C">
        <w:rPr>
          <w:rFonts w:asciiTheme="minorHAnsi" w:hAnsiTheme="minorHAnsi" w:cs="Arial"/>
          <w:sz w:val="22"/>
          <w:szCs w:val="22"/>
        </w:rPr>
        <w:t>xxx</w:t>
      </w:r>
      <w:proofErr w:type="spellEnd"/>
      <w:r w:rsidRPr="00C15C9E">
        <w:rPr>
          <w:rFonts w:asciiTheme="minorHAnsi" w:hAnsiTheme="minorHAnsi" w:cs="Arial"/>
          <w:sz w:val="22"/>
          <w:szCs w:val="22"/>
        </w:rPr>
        <w:t xml:space="preserve">, 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čís. účtu: </w:t>
      </w:r>
      <w:proofErr w:type="spellStart"/>
      <w:r w:rsidR="0041715C">
        <w:rPr>
          <w:rFonts w:asciiTheme="minorHAnsi" w:hAnsiTheme="minorHAnsi" w:cs="Arial"/>
          <w:sz w:val="22"/>
          <w:szCs w:val="22"/>
        </w:rPr>
        <w:t>xxx</w:t>
      </w:r>
      <w:proofErr w:type="spellEnd"/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Společnost je zapsaná v obchodním rejstříku vedeném Městským soudem v Praze, spisová značka C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141523</w:t>
      </w:r>
      <w:r w:rsidRPr="00C15C9E">
        <w:rPr>
          <w:rFonts w:asciiTheme="minorHAnsi" w:hAnsiTheme="minorHAnsi" w:cs="Arial"/>
          <w:sz w:val="22"/>
          <w:szCs w:val="22"/>
        </w:rPr>
        <w:tab/>
      </w:r>
    </w:p>
    <w:p w:rsidR="002808DE" w:rsidRPr="00C15C9E" w:rsidRDefault="002808D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6"/>
          <w:tab w:val="left" w:pos="11340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 xml:space="preserve"> 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Pronajímatel“ </w:t>
      </w: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>a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BF7B32" w:rsidRPr="00BF7B32" w:rsidRDefault="00BF7B32" w:rsidP="00BF7B3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b/>
          <w:sz w:val="22"/>
          <w:szCs w:val="22"/>
          <w:lang w:eastAsia="en-US"/>
        </w:rPr>
        <w:t>Česká republika – Úřad práce České republiky</w:t>
      </w:r>
    </w:p>
    <w:p w:rsidR="00BF7B32" w:rsidRPr="00BF7B3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se sídlem: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>Dobrovského 1278/25, 170 00 Praha 7</w:t>
      </w:r>
    </w:p>
    <w:p w:rsidR="00EB4C42" w:rsidRDefault="00BF7B32" w:rsidP="00BF7B32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BF7B32">
        <w:rPr>
          <w:rFonts w:ascii="Calibri" w:eastAsia="Calibri" w:hAnsi="Calibri" w:cs="Arial"/>
          <w:sz w:val="22"/>
          <w:szCs w:val="22"/>
          <w:lang w:eastAsia="en-US"/>
        </w:rPr>
        <w:t>zastoupena:</w:t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BF7B32">
        <w:rPr>
          <w:rFonts w:ascii="Calibri" w:eastAsia="Calibri" w:hAnsi="Calibri" w:cs="Arial"/>
          <w:sz w:val="22"/>
          <w:szCs w:val="22"/>
          <w:lang w:eastAsia="en-US"/>
        </w:rPr>
        <w:tab/>
        <w:t xml:space="preserve">zastoupená Ing. Josefem </w:t>
      </w:r>
      <w:proofErr w:type="spellStart"/>
      <w:r w:rsidRPr="00BF7B32">
        <w:rPr>
          <w:rFonts w:ascii="Calibri" w:eastAsia="Calibri" w:hAnsi="Calibri" w:cs="Arial"/>
          <w:sz w:val="22"/>
          <w:szCs w:val="22"/>
          <w:lang w:eastAsia="en-US"/>
        </w:rPr>
        <w:t>Bürgerem</w:t>
      </w:r>
      <w:proofErr w:type="spellEnd"/>
    </w:p>
    <w:p w:rsidR="00BF7B32" w:rsidRPr="00BF7B32" w:rsidRDefault="0073073E" w:rsidP="00EB4C42">
      <w:pPr>
        <w:ind w:left="1418" w:firstLine="709"/>
        <w:rPr>
          <w:rFonts w:ascii="Calibri" w:eastAsia="Calibri" w:hAnsi="Calibri" w:cs="Arial"/>
          <w:sz w:val="22"/>
          <w:szCs w:val="22"/>
          <w:lang w:eastAsia="en-US"/>
        </w:rPr>
      </w:pPr>
      <w:r w:rsidRPr="00644841">
        <w:rPr>
          <w:rFonts w:ascii="Calibri" w:eastAsia="Calibri" w:hAnsi="Calibri" w:cs="Arial"/>
          <w:sz w:val="22"/>
          <w:szCs w:val="22"/>
          <w:lang w:eastAsia="en-US"/>
        </w:rPr>
        <w:t>ředitelem</w:t>
      </w:r>
      <w:r w:rsidR="00BF7B32" w:rsidRPr="00644841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EB4C42" w:rsidRPr="00644841">
        <w:rPr>
          <w:rFonts w:ascii="Calibri" w:eastAsia="Calibri" w:hAnsi="Calibri" w:cs="Arial"/>
          <w:sz w:val="22"/>
          <w:szCs w:val="22"/>
          <w:lang w:eastAsia="en-US"/>
        </w:rPr>
        <w:t xml:space="preserve">Krajské pobočky </w:t>
      </w:r>
      <w:r w:rsidR="00BF7B32" w:rsidRPr="00644841">
        <w:rPr>
          <w:rFonts w:ascii="Calibri" w:eastAsia="Calibri" w:hAnsi="Calibri" w:cs="Arial"/>
          <w:sz w:val="22"/>
          <w:szCs w:val="22"/>
          <w:lang w:eastAsia="en-US"/>
        </w:rPr>
        <w:t>Úřad</w:t>
      </w:r>
      <w:r w:rsidR="00EB4C42" w:rsidRPr="00644841">
        <w:rPr>
          <w:rFonts w:ascii="Calibri" w:eastAsia="Calibri" w:hAnsi="Calibri" w:cs="Arial"/>
          <w:sz w:val="22"/>
          <w:szCs w:val="22"/>
          <w:lang w:eastAsia="en-US"/>
        </w:rPr>
        <w:t>u práce Č</w:t>
      </w:r>
      <w:r w:rsidR="00BF7B32" w:rsidRPr="00644841">
        <w:rPr>
          <w:rFonts w:ascii="Calibri" w:eastAsia="Calibri" w:hAnsi="Calibri" w:cs="Arial"/>
          <w:sz w:val="22"/>
          <w:szCs w:val="22"/>
          <w:lang w:eastAsia="en-US"/>
        </w:rPr>
        <w:t>R v Brně</w:t>
      </w:r>
    </w:p>
    <w:p w:rsidR="00BF7B32" w:rsidRPr="00BF7B32" w:rsidRDefault="00BF7B32" w:rsidP="00BF7B32">
      <w:pPr>
        <w:tabs>
          <w:tab w:val="left" w:pos="2160"/>
        </w:tabs>
        <w:rPr>
          <w:rFonts w:ascii="Calibri" w:eastAsia="Calibri" w:hAnsi="Calibri" w:cs="Arial"/>
          <w:sz w:val="22"/>
          <w:szCs w:val="22"/>
          <w:lang w:eastAsia="en-US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>IČ: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Cs/>
          <w:sz w:val="22"/>
          <w:szCs w:val="22"/>
          <w:lang w:eastAsia="en-US"/>
        </w:rPr>
        <w:t>724 96 991</w:t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  <w:r w:rsidRPr="00EC3194">
        <w:rPr>
          <w:rFonts w:ascii="Calibri" w:eastAsia="Calibri" w:hAnsi="Calibri" w:cs="Arial"/>
          <w:b/>
          <w:bCs/>
          <w:sz w:val="22"/>
          <w:szCs w:val="22"/>
          <w:lang w:eastAsia="en-US"/>
        </w:rPr>
        <w:tab/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EC3194" w:rsidRPr="00EC3194" w:rsidRDefault="00EC3194" w:rsidP="00EC3194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b/>
          <w:sz w:val="22"/>
          <w:szCs w:val="22"/>
          <w:lang w:eastAsia="en-US"/>
        </w:rPr>
        <w:t>Doručovací a fakturační adresa: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Česká republika – Úřad práce České republiky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Krajská pobočka Úřadu práce ČR v Brně</w:t>
      </w:r>
    </w:p>
    <w:p w:rsidR="00EC3194" w:rsidRPr="00EC3194" w:rsidRDefault="00EC3194" w:rsidP="00EC319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EC3194">
        <w:rPr>
          <w:rFonts w:ascii="Calibri" w:eastAsia="Calibri" w:hAnsi="Calibri" w:cs="Arial"/>
          <w:sz w:val="22"/>
          <w:szCs w:val="22"/>
          <w:lang w:eastAsia="en-US"/>
        </w:rPr>
        <w:t>Polní 1011/37, 659 59 Brno.</w:t>
      </w:r>
    </w:p>
    <w:p w:rsidR="00EC3194" w:rsidRDefault="00EC3194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Nájemce“ </w:t>
      </w:r>
    </w:p>
    <w:p w:rsidR="002808DE" w:rsidRPr="00C15C9E" w:rsidRDefault="002808DE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společně dále jen „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Smluvní strany“ </w:t>
      </w:r>
    </w:p>
    <w:p w:rsidR="002808DE" w:rsidRPr="00C15C9E" w:rsidRDefault="002808DE">
      <w:pPr>
        <w:pStyle w:val="Zkladntextodsaz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pStyle w:val="Odstavecseseznamem"/>
        <w:widowControl w:val="0"/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58181D" w:rsidRPr="00C15C9E">
        <w:rPr>
          <w:rFonts w:asciiTheme="minorHAnsi" w:hAnsiTheme="minorHAnsi" w:cs="Arial"/>
          <w:b/>
          <w:bCs/>
          <w:sz w:val="22"/>
          <w:szCs w:val="22"/>
        </w:rPr>
        <w:t>Předmět D</w:t>
      </w:r>
      <w:r w:rsidRPr="00C15C9E">
        <w:rPr>
          <w:rFonts w:asciiTheme="minorHAnsi" w:hAnsiTheme="minorHAnsi" w:cs="Arial"/>
          <w:b/>
          <w:bCs/>
          <w:sz w:val="22"/>
          <w:szCs w:val="22"/>
        </w:rPr>
        <w:t>odatku</w:t>
      </w:r>
    </w:p>
    <w:p w:rsidR="00A13EF7" w:rsidRPr="00C15C9E" w:rsidRDefault="00A13EF7" w:rsidP="00A13EF7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8E7DD0" w:rsidRDefault="002808DE" w:rsidP="00EB4C42">
      <w:pPr>
        <w:pStyle w:val="Odstavecseseznamem"/>
        <w:widowControl w:val="0"/>
        <w:numPr>
          <w:ilvl w:val="1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Smluvní strany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uzavřely dne </w:t>
      </w:r>
      <w:r w:rsidR="005E70E9" w:rsidRPr="00644841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0F2D7E" w:rsidRPr="00644841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C54AFB" w:rsidRPr="00644841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0F2D7E" w:rsidRPr="00644841">
        <w:rPr>
          <w:rFonts w:asciiTheme="minorHAnsi" w:hAnsiTheme="minorHAnsi" w:cs="Arial"/>
          <w:color w:val="000000" w:themeColor="text1"/>
          <w:sz w:val="22"/>
          <w:szCs w:val="22"/>
        </w:rPr>
        <w:t>. 20</w:t>
      </w:r>
      <w:r w:rsidR="00C54AFB" w:rsidRPr="00644841"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="00C829D5" w:rsidRPr="00644841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A13EF7" w:rsidRPr="0064484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smlouvu o nájmu prostor </w:t>
      </w:r>
      <w:r w:rsidR="001B2F86">
        <w:rPr>
          <w:rFonts w:asciiTheme="minorHAnsi" w:hAnsiTheme="minorHAnsi" w:cs="Arial"/>
          <w:sz w:val="22"/>
          <w:szCs w:val="22"/>
        </w:rPr>
        <w:t>sloužící k</w:t>
      </w:r>
      <w:r w:rsidR="00C54AFB">
        <w:rPr>
          <w:rFonts w:asciiTheme="minorHAnsi" w:hAnsiTheme="minorHAnsi" w:cs="Arial"/>
          <w:sz w:val="22"/>
          <w:szCs w:val="22"/>
        </w:rPr>
        <w:t> </w:t>
      </w:r>
      <w:r w:rsidR="001B2F86">
        <w:rPr>
          <w:rFonts w:asciiTheme="minorHAnsi" w:hAnsiTheme="minorHAnsi" w:cs="Arial"/>
          <w:sz w:val="22"/>
          <w:szCs w:val="22"/>
        </w:rPr>
        <w:t>podnikán</w:t>
      </w:r>
      <w:r w:rsidR="00C54AFB" w:rsidRPr="00644841">
        <w:rPr>
          <w:rFonts w:asciiTheme="minorHAnsi" w:hAnsiTheme="minorHAnsi" w:cs="Arial"/>
          <w:color w:val="FF0000"/>
          <w:sz w:val="22"/>
          <w:szCs w:val="22"/>
        </w:rPr>
        <w:t>í</w:t>
      </w:r>
      <w:r w:rsidR="001B2F86">
        <w:rPr>
          <w:rFonts w:asciiTheme="minorHAnsi" w:hAnsiTheme="minorHAnsi" w:cs="Arial"/>
          <w:sz w:val="22"/>
          <w:szCs w:val="22"/>
        </w:rPr>
        <w:t xml:space="preserve"> 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číslo </w:t>
      </w:r>
      <w:r w:rsidR="00C829D5" w:rsidRPr="00C829D5">
        <w:rPr>
          <w:rFonts w:asciiTheme="minorHAnsi" w:hAnsiTheme="minorHAnsi" w:cs="Arial"/>
          <w:sz w:val="22"/>
          <w:szCs w:val="22"/>
        </w:rPr>
        <w:t>VUP06/006</w:t>
      </w:r>
      <w:r w:rsidR="00CF3628" w:rsidRPr="00C15C9E">
        <w:rPr>
          <w:rFonts w:asciiTheme="minorHAnsi" w:hAnsiTheme="minorHAnsi" w:cs="Arial"/>
          <w:sz w:val="22"/>
          <w:szCs w:val="22"/>
        </w:rPr>
        <w:t xml:space="preserve">, ve znění všech pozdějších dodatků </w:t>
      </w:r>
      <w:r w:rsidR="00A13EF7" w:rsidRPr="00C15C9E">
        <w:rPr>
          <w:rFonts w:asciiTheme="minorHAnsi" w:hAnsiTheme="minorHAnsi" w:cs="Arial"/>
          <w:sz w:val="22"/>
          <w:szCs w:val="22"/>
        </w:rPr>
        <w:t>(dále jen „</w:t>
      </w:r>
      <w:r w:rsidR="00A13EF7" w:rsidRPr="00C15C9E">
        <w:rPr>
          <w:rFonts w:asciiTheme="minorHAnsi" w:hAnsiTheme="minorHAnsi" w:cs="Arial"/>
          <w:b/>
          <w:sz w:val="22"/>
          <w:szCs w:val="22"/>
        </w:rPr>
        <w:t>Smlouva</w:t>
      </w:r>
      <w:r w:rsidR="00A13EF7" w:rsidRPr="00C15C9E">
        <w:rPr>
          <w:rFonts w:asciiTheme="minorHAnsi" w:hAnsiTheme="minorHAnsi" w:cs="Arial"/>
          <w:sz w:val="22"/>
          <w:szCs w:val="22"/>
        </w:rPr>
        <w:t>“)</w:t>
      </w:r>
      <w:r w:rsidR="00C43BE8" w:rsidRPr="00C15C9E">
        <w:rPr>
          <w:rFonts w:asciiTheme="minorHAnsi" w:hAnsiTheme="minorHAnsi" w:cs="Arial"/>
          <w:sz w:val="22"/>
          <w:szCs w:val="22"/>
        </w:rPr>
        <w:t>,</w:t>
      </w:r>
      <w:r w:rsidR="00A13EF7" w:rsidRPr="00C15C9E">
        <w:rPr>
          <w:rFonts w:asciiTheme="minorHAnsi" w:hAnsiTheme="minorHAnsi" w:cs="Arial"/>
          <w:sz w:val="22"/>
          <w:szCs w:val="22"/>
        </w:rPr>
        <w:t xml:space="preserve"> na základě které Nájemce užívá </w:t>
      </w:r>
      <w:r w:rsidR="0073073E">
        <w:rPr>
          <w:rFonts w:asciiTheme="minorHAnsi" w:hAnsiTheme="minorHAnsi" w:cs="Arial"/>
          <w:sz w:val="22"/>
          <w:szCs w:val="22"/>
        </w:rPr>
        <w:t>prostory</w:t>
      </w:r>
      <w:r w:rsidR="00A13EF7" w:rsidRPr="00C15C9E">
        <w:rPr>
          <w:rFonts w:asciiTheme="minorHAnsi" w:hAnsiTheme="minorHAnsi" w:cs="Arial"/>
          <w:sz w:val="22"/>
          <w:szCs w:val="22"/>
        </w:rPr>
        <w:t>, jak jsou definovány ve Smlouvě.</w:t>
      </w:r>
      <w:r w:rsidR="00A13EF7" w:rsidRPr="00C15C9E" w:rsidDel="00A13EF7">
        <w:rPr>
          <w:rFonts w:asciiTheme="minorHAnsi" w:hAnsiTheme="minorHAnsi" w:cs="Arial"/>
          <w:sz w:val="22"/>
          <w:szCs w:val="22"/>
        </w:rPr>
        <w:t xml:space="preserve"> </w:t>
      </w:r>
    </w:p>
    <w:p w:rsidR="00C829D5" w:rsidRDefault="00C829D5" w:rsidP="00C829D5">
      <w:pPr>
        <w:pStyle w:val="Odstavecseseznamem"/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"/>
        <w:jc w:val="both"/>
        <w:rPr>
          <w:rFonts w:asciiTheme="minorHAnsi" w:hAnsiTheme="minorHAnsi" w:cs="Arial"/>
          <w:sz w:val="22"/>
          <w:szCs w:val="22"/>
        </w:rPr>
      </w:pPr>
    </w:p>
    <w:p w:rsidR="00C829D5" w:rsidRDefault="00C829D5" w:rsidP="00C829D5">
      <w:pPr>
        <w:pStyle w:val="Odstavecseseznamem"/>
        <w:numPr>
          <w:ilvl w:val="1"/>
          <w:numId w:val="1"/>
        </w:numPr>
        <w:rPr>
          <w:rFonts w:asciiTheme="minorHAnsi" w:hAnsiTheme="minorHAnsi" w:cs="Arial"/>
          <w:sz w:val="22"/>
          <w:szCs w:val="22"/>
        </w:rPr>
      </w:pPr>
      <w:r w:rsidRPr="00C829D5">
        <w:rPr>
          <w:rFonts w:asciiTheme="minorHAnsi" w:hAnsiTheme="minorHAnsi" w:cs="Arial"/>
          <w:sz w:val="22"/>
          <w:szCs w:val="22"/>
        </w:rPr>
        <w:t xml:space="preserve">S účinností od 1. </w:t>
      </w:r>
      <w:r w:rsidR="0073073E">
        <w:rPr>
          <w:rFonts w:asciiTheme="minorHAnsi" w:hAnsiTheme="minorHAnsi" w:cs="Arial"/>
          <w:sz w:val="22"/>
          <w:szCs w:val="22"/>
        </w:rPr>
        <w:t>3. 2018</w:t>
      </w:r>
      <w:r w:rsidRPr="00C829D5">
        <w:rPr>
          <w:rFonts w:asciiTheme="minorHAnsi" w:hAnsiTheme="minorHAnsi" w:cs="Arial"/>
          <w:sz w:val="22"/>
          <w:szCs w:val="22"/>
        </w:rPr>
        <w:t xml:space="preserve"> se předmět ná</w:t>
      </w:r>
      <w:r w:rsidR="006014E4">
        <w:rPr>
          <w:rFonts w:asciiTheme="minorHAnsi" w:hAnsiTheme="minorHAnsi" w:cs="Arial"/>
          <w:sz w:val="22"/>
          <w:szCs w:val="22"/>
        </w:rPr>
        <w:t xml:space="preserve">jmu </w:t>
      </w:r>
      <w:r w:rsidR="0073073E">
        <w:rPr>
          <w:rFonts w:asciiTheme="minorHAnsi" w:hAnsiTheme="minorHAnsi" w:cs="Arial"/>
          <w:sz w:val="22"/>
          <w:szCs w:val="22"/>
        </w:rPr>
        <w:t xml:space="preserve">ponižuje </w:t>
      </w:r>
      <w:r w:rsidR="006014E4">
        <w:rPr>
          <w:rFonts w:asciiTheme="minorHAnsi" w:hAnsiTheme="minorHAnsi" w:cs="Arial"/>
          <w:sz w:val="22"/>
          <w:szCs w:val="22"/>
        </w:rPr>
        <w:t xml:space="preserve">o </w:t>
      </w:r>
      <w:r w:rsidR="0073073E">
        <w:rPr>
          <w:rFonts w:asciiTheme="minorHAnsi" w:hAnsiTheme="minorHAnsi" w:cs="Arial"/>
          <w:sz w:val="22"/>
          <w:szCs w:val="22"/>
        </w:rPr>
        <w:t xml:space="preserve">parkovací místa č. </w:t>
      </w:r>
      <w:r w:rsidR="00DA6514">
        <w:rPr>
          <w:rFonts w:asciiTheme="minorHAnsi" w:hAnsiTheme="minorHAnsi" w:cs="Arial"/>
          <w:sz w:val="22"/>
          <w:szCs w:val="22"/>
        </w:rPr>
        <w:t xml:space="preserve">C3 </w:t>
      </w:r>
      <w:r w:rsidR="0073073E">
        <w:rPr>
          <w:rFonts w:asciiTheme="minorHAnsi" w:hAnsiTheme="minorHAnsi" w:cs="Arial"/>
          <w:sz w:val="22"/>
          <w:szCs w:val="22"/>
        </w:rPr>
        <w:t xml:space="preserve">a </w:t>
      </w:r>
      <w:r w:rsidR="00DA6514">
        <w:rPr>
          <w:rFonts w:asciiTheme="minorHAnsi" w:hAnsiTheme="minorHAnsi" w:cs="Arial"/>
          <w:sz w:val="22"/>
          <w:szCs w:val="22"/>
        </w:rPr>
        <w:t>C4</w:t>
      </w:r>
      <w:r w:rsidRPr="00C829D5">
        <w:rPr>
          <w:rFonts w:asciiTheme="minorHAnsi" w:hAnsiTheme="minorHAnsi" w:cs="Arial"/>
          <w:sz w:val="22"/>
          <w:szCs w:val="22"/>
        </w:rPr>
        <w:t xml:space="preserve">. </w:t>
      </w:r>
    </w:p>
    <w:p w:rsidR="0050414D" w:rsidRPr="0073073E" w:rsidRDefault="0050414D" w:rsidP="0073073E">
      <w:pPr>
        <w:rPr>
          <w:rFonts w:asciiTheme="minorHAnsi" w:hAnsiTheme="minorHAnsi" w:cs="Arial"/>
          <w:sz w:val="22"/>
          <w:szCs w:val="22"/>
        </w:rPr>
      </w:pPr>
    </w:p>
    <w:p w:rsidR="006F6D9B" w:rsidRPr="006F6D9B" w:rsidRDefault="006F6D9B" w:rsidP="00EB4C42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F6D9B">
        <w:rPr>
          <w:rFonts w:asciiTheme="minorHAnsi" w:hAnsiTheme="minorHAnsi" w:cs="Arial"/>
          <w:sz w:val="22"/>
          <w:szCs w:val="22"/>
        </w:rPr>
        <w:t xml:space="preserve">Smluvní strany se dohodly s účinností od 1. </w:t>
      </w:r>
      <w:r w:rsidR="0073073E">
        <w:rPr>
          <w:rFonts w:asciiTheme="minorHAnsi" w:hAnsiTheme="minorHAnsi" w:cs="Arial"/>
          <w:sz w:val="22"/>
          <w:szCs w:val="22"/>
        </w:rPr>
        <w:t>3. 2018</w:t>
      </w:r>
      <w:r w:rsidRPr="006F6D9B">
        <w:rPr>
          <w:rFonts w:asciiTheme="minorHAnsi" w:hAnsiTheme="minorHAnsi" w:cs="Arial"/>
          <w:sz w:val="22"/>
          <w:szCs w:val="22"/>
        </w:rPr>
        <w:t xml:space="preserve"> na změně Splátkového kalendáře, Splátkový kalendář pro období od 1. </w:t>
      </w:r>
      <w:r w:rsidR="0073073E">
        <w:rPr>
          <w:rFonts w:asciiTheme="minorHAnsi" w:hAnsiTheme="minorHAnsi" w:cs="Arial"/>
          <w:sz w:val="22"/>
          <w:szCs w:val="22"/>
        </w:rPr>
        <w:t>3. 2018 do 31. 3. 2019</w:t>
      </w:r>
      <w:r w:rsidRPr="006F6D9B">
        <w:rPr>
          <w:rFonts w:asciiTheme="minorHAnsi" w:hAnsiTheme="minorHAnsi" w:cs="Arial"/>
          <w:sz w:val="22"/>
          <w:szCs w:val="22"/>
        </w:rPr>
        <w:t>, který tvoří Přílohu č. 1 tohoto Dodatku, nahrazuje stávající Splátkový kalendář.</w:t>
      </w:r>
    </w:p>
    <w:p w:rsidR="0050414D" w:rsidRDefault="0050414D" w:rsidP="006F6D9B">
      <w:pPr>
        <w:pStyle w:val="Odstavecseseznamem"/>
        <w:ind w:left="363"/>
        <w:rPr>
          <w:rFonts w:asciiTheme="minorHAnsi" w:hAnsiTheme="minorHAnsi" w:cs="Arial"/>
          <w:sz w:val="22"/>
          <w:szCs w:val="22"/>
        </w:rPr>
      </w:pPr>
    </w:p>
    <w:p w:rsidR="00C829D5" w:rsidRPr="00E22F72" w:rsidRDefault="00C829D5" w:rsidP="00E22F72">
      <w:pPr>
        <w:widowControl w:val="0"/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bCs/>
          <w:sz w:val="22"/>
          <w:szCs w:val="22"/>
        </w:rPr>
        <w:t xml:space="preserve"> Závěrečná ustanovení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3"/>
        <w:rPr>
          <w:rFonts w:asciiTheme="minorHAnsi" w:hAnsiTheme="minorHAnsi" w:cs="Arial"/>
          <w:sz w:val="22"/>
          <w:szCs w:val="22"/>
        </w:rPr>
      </w:pPr>
    </w:p>
    <w:p w:rsidR="0040484B" w:rsidRPr="00C15C9E" w:rsidRDefault="002808DE" w:rsidP="00EB4C42">
      <w:pPr>
        <w:pStyle w:val="Odstavecseseznamem"/>
        <w:numPr>
          <w:ilvl w:val="1"/>
          <w:numId w:val="1"/>
        </w:numPr>
        <w:spacing w:after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Ostatní ustanovení Smlouvy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C829D5" w:rsidRPr="00C829D5">
        <w:rPr>
          <w:rFonts w:asciiTheme="minorHAnsi" w:hAnsiTheme="minorHAnsi" w:cs="Arial"/>
          <w:sz w:val="22"/>
          <w:szCs w:val="22"/>
        </w:rPr>
        <w:t>VUP06/006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zůstávají tímto Dodatkem n</w:t>
      </w:r>
      <w:r w:rsidR="00433A55" w:rsidRPr="00C15C9E">
        <w:rPr>
          <w:rFonts w:asciiTheme="minorHAnsi" w:hAnsiTheme="minorHAnsi" w:cs="Arial"/>
          <w:sz w:val="22"/>
          <w:szCs w:val="22"/>
        </w:rPr>
        <w:t>edotčena s tím, že věci v této S</w:t>
      </w:r>
      <w:r w:rsidRPr="00C15C9E">
        <w:rPr>
          <w:rFonts w:asciiTheme="minorHAnsi" w:hAnsiTheme="minorHAnsi" w:cs="Arial"/>
          <w:sz w:val="22"/>
          <w:szCs w:val="22"/>
        </w:rPr>
        <w:t xml:space="preserve">mlouvě neupravené se řídí zákonem č. </w:t>
      </w:r>
      <w:r w:rsidR="0040484B" w:rsidRPr="00C15C9E">
        <w:rPr>
          <w:rFonts w:asciiTheme="minorHAnsi" w:hAnsiTheme="minorHAnsi" w:cs="Arial"/>
          <w:sz w:val="22"/>
          <w:szCs w:val="22"/>
        </w:rPr>
        <w:t>89/2012 Sb., občanský zákoník, v platném znění.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A2370C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Tento D</w:t>
      </w:r>
      <w:r w:rsidR="002808DE" w:rsidRPr="00C15C9E">
        <w:rPr>
          <w:rFonts w:asciiTheme="minorHAnsi" w:hAnsiTheme="minorHAnsi" w:cs="Arial"/>
          <w:sz w:val="22"/>
          <w:szCs w:val="22"/>
        </w:rPr>
        <w:t>odatek je vyhotoven ve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D676C8">
        <w:rPr>
          <w:rFonts w:asciiTheme="minorHAnsi" w:hAnsiTheme="minorHAnsi" w:cs="Arial"/>
          <w:sz w:val="22"/>
          <w:szCs w:val="22"/>
        </w:rPr>
        <w:t>čtyřech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D676C8">
        <w:rPr>
          <w:rFonts w:asciiTheme="minorHAnsi" w:hAnsiTheme="minorHAnsi" w:cs="Arial"/>
          <w:sz w:val="22"/>
          <w:szCs w:val="22"/>
        </w:rPr>
        <w:t>4</w:t>
      </w:r>
      <w:r w:rsidR="002D0FC8" w:rsidRPr="00C15C9E">
        <w:rPr>
          <w:rFonts w:asciiTheme="minorHAnsi" w:hAnsiTheme="minorHAnsi" w:cs="Arial"/>
          <w:sz w:val="22"/>
          <w:szCs w:val="22"/>
        </w:rPr>
        <w:t>)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stejnopisech</w:t>
      </w:r>
      <w:r w:rsidR="00072978" w:rsidRPr="00644841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9E4E30" w:rsidRPr="00644841">
        <w:rPr>
          <w:rFonts w:asciiTheme="minorHAnsi" w:hAnsiTheme="minorHAnsi" w:cs="Arial"/>
          <w:color w:val="000000" w:themeColor="text1"/>
          <w:sz w:val="22"/>
          <w:szCs w:val="22"/>
        </w:rPr>
        <w:t xml:space="preserve"> každý</w:t>
      </w:r>
      <w:r w:rsidR="002808DE" w:rsidRPr="0064484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s platností originálu, z nichž po </w:t>
      </w:r>
      <w:r w:rsidR="00D676C8">
        <w:rPr>
          <w:rFonts w:asciiTheme="minorHAnsi" w:hAnsiTheme="minorHAnsi" w:cs="Arial"/>
          <w:sz w:val="22"/>
          <w:szCs w:val="22"/>
        </w:rPr>
        <w:t>dvou</w:t>
      </w:r>
      <w:r w:rsidR="002808DE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D0FC8" w:rsidRPr="00C15C9E">
        <w:rPr>
          <w:rFonts w:asciiTheme="minorHAnsi" w:hAnsiTheme="minorHAnsi" w:cs="Arial"/>
          <w:sz w:val="22"/>
          <w:szCs w:val="22"/>
        </w:rPr>
        <w:t>(</w:t>
      </w:r>
      <w:r w:rsidR="00D676C8">
        <w:rPr>
          <w:rFonts w:asciiTheme="minorHAnsi" w:hAnsiTheme="minorHAnsi" w:cs="Arial"/>
          <w:sz w:val="22"/>
          <w:szCs w:val="22"/>
        </w:rPr>
        <w:t>2</w:t>
      </w:r>
      <w:r w:rsidR="002D0FC8" w:rsidRPr="00C15C9E">
        <w:rPr>
          <w:rFonts w:asciiTheme="minorHAnsi" w:hAnsiTheme="minorHAnsi" w:cs="Arial"/>
          <w:sz w:val="22"/>
          <w:szCs w:val="22"/>
        </w:rPr>
        <w:t xml:space="preserve">) </w:t>
      </w:r>
      <w:r w:rsidR="002808DE" w:rsidRPr="00C15C9E">
        <w:rPr>
          <w:rFonts w:asciiTheme="minorHAnsi" w:hAnsiTheme="minorHAnsi" w:cs="Arial"/>
          <w:sz w:val="22"/>
          <w:szCs w:val="22"/>
        </w:rPr>
        <w:t>obdrží Pronajímatel a Nájemce.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2808DE" w:rsidP="0040484B">
      <w:pPr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ab/>
        <w:t>Smluvní strany prohlašují, že si tento Dodatek před jeho podpisem přečetly a že Dodatek uzavřely po vzájemném projednání podle jejich svobodné a pravé vůle, určitě, vážně a srozumitelně.</w:t>
      </w:r>
    </w:p>
    <w:p w:rsidR="002808DE" w:rsidRPr="00C15C9E" w:rsidRDefault="002808DE" w:rsidP="004048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:rsidR="00C829D5" w:rsidRPr="00C829D5" w:rsidRDefault="008D5C9B" w:rsidP="00C829D5">
      <w:pPr>
        <w:pStyle w:val="Odstavecseseznamem"/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C829D5" w:rsidRPr="00C829D5">
        <w:rPr>
          <w:rFonts w:asciiTheme="minorHAnsi" w:hAnsiTheme="minorHAnsi" w:cs="Arial"/>
          <w:sz w:val="22"/>
          <w:szCs w:val="22"/>
        </w:rPr>
        <w:t xml:space="preserve">Tento Dodatek nabývá účinnosti dnem 1. </w:t>
      </w:r>
      <w:r>
        <w:rPr>
          <w:rFonts w:asciiTheme="minorHAnsi" w:hAnsiTheme="minorHAnsi" w:cs="Arial"/>
          <w:sz w:val="22"/>
          <w:szCs w:val="22"/>
        </w:rPr>
        <w:t>3. 2018</w:t>
      </w:r>
      <w:r w:rsidR="00C829D5" w:rsidRPr="00C829D5">
        <w:rPr>
          <w:rFonts w:asciiTheme="minorHAnsi" w:hAnsiTheme="minorHAnsi" w:cs="Arial"/>
          <w:sz w:val="22"/>
          <w:szCs w:val="22"/>
        </w:rPr>
        <w:t xml:space="preserve"> a platnosti dnem podpisu smluvních stran.</w:t>
      </w:r>
    </w:p>
    <w:p w:rsidR="002808DE" w:rsidRDefault="0058181D" w:rsidP="00C82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br/>
      </w:r>
    </w:p>
    <w:p w:rsidR="008D5C9B" w:rsidRDefault="008D5C9B" w:rsidP="00C82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58181D" w:rsidRDefault="003C6E6D" w:rsidP="00581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3" w:hanging="363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b/>
          <w:sz w:val="22"/>
          <w:szCs w:val="22"/>
        </w:rPr>
        <w:t xml:space="preserve">Příloha č. </w:t>
      </w:r>
      <w:r w:rsidR="007001B6">
        <w:rPr>
          <w:rFonts w:asciiTheme="minorHAnsi" w:hAnsiTheme="minorHAnsi" w:cs="Arial"/>
          <w:b/>
          <w:sz w:val="22"/>
          <w:szCs w:val="22"/>
        </w:rPr>
        <w:t>1</w:t>
      </w:r>
      <w:r w:rsidRPr="00C15C9E">
        <w:rPr>
          <w:rFonts w:asciiTheme="minorHAnsi" w:hAnsiTheme="minorHAnsi" w:cs="Arial"/>
          <w:b/>
          <w:sz w:val="22"/>
          <w:szCs w:val="22"/>
        </w:rPr>
        <w:t xml:space="preserve"> </w:t>
      </w:r>
      <w:r w:rsidR="001858AE" w:rsidRPr="00C15C9E">
        <w:rPr>
          <w:rFonts w:asciiTheme="minorHAnsi" w:hAnsiTheme="minorHAnsi" w:cs="Arial"/>
          <w:sz w:val="22"/>
          <w:szCs w:val="22"/>
        </w:rPr>
        <w:t>–</w:t>
      </w:r>
      <w:r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C829D5" w:rsidRPr="00C829D5">
        <w:rPr>
          <w:rFonts w:asciiTheme="minorHAnsi" w:hAnsiTheme="minorHAnsi" w:cs="Arial"/>
          <w:sz w:val="22"/>
          <w:szCs w:val="22"/>
        </w:rPr>
        <w:t>Výpočet nájemného a poplatků za služby a dodávky médií</w:t>
      </w:r>
    </w:p>
    <w:p w:rsidR="008D5C9B" w:rsidRDefault="008D5C9B" w:rsidP="0058181D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D5C9B" w:rsidRDefault="008D5C9B" w:rsidP="0058181D">
      <w:pPr>
        <w:pStyle w:val="Zkladntextodsazen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EB4C42" w:rsidP="00EB4C42">
      <w:pPr>
        <w:pStyle w:val="Norma"/>
        <w:tabs>
          <w:tab w:val="left" w:pos="4678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Pronajímatel:</w:t>
      </w:r>
      <w:r>
        <w:rPr>
          <w:rFonts w:asciiTheme="minorHAnsi" w:hAnsiTheme="minorHAnsi" w:cs="Arial"/>
          <w:sz w:val="22"/>
          <w:szCs w:val="22"/>
        </w:rPr>
        <w:tab/>
      </w:r>
      <w:r w:rsidR="00105B5D" w:rsidRPr="00C15C9E">
        <w:rPr>
          <w:rFonts w:asciiTheme="minorHAnsi" w:hAnsiTheme="minorHAnsi" w:cs="Arial"/>
          <w:sz w:val="22"/>
          <w:szCs w:val="22"/>
        </w:rPr>
        <w:t>Nájemce:</w:t>
      </w: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EB4C42">
      <w:pPr>
        <w:pStyle w:val="Norma"/>
        <w:tabs>
          <w:tab w:val="left" w:pos="4678"/>
          <w:tab w:val="left" w:pos="5954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>V Praze dne:</w:t>
      </w:r>
      <w:r w:rsidR="00EB4057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="009C6BA2">
        <w:rPr>
          <w:rFonts w:asciiTheme="minorHAnsi" w:hAnsiTheme="minorHAnsi" w:cs="Arial"/>
          <w:sz w:val="22"/>
          <w:szCs w:val="22"/>
        </w:rPr>
        <w:t xml:space="preserve">4. 4. 2018 </w:t>
      </w:r>
      <w:r w:rsidRPr="00C15C9E">
        <w:rPr>
          <w:rFonts w:asciiTheme="minorHAnsi" w:hAnsiTheme="minorHAnsi" w:cs="Arial"/>
          <w:sz w:val="22"/>
          <w:szCs w:val="22"/>
        </w:rPr>
        <w:tab/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 xml:space="preserve">V </w:t>
      </w:r>
      <w:r w:rsidR="00E776E0">
        <w:rPr>
          <w:rFonts w:asciiTheme="minorHAnsi" w:hAnsiTheme="minorHAnsi" w:cs="Arial"/>
          <w:sz w:val="22"/>
          <w:szCs w:val="22"/>
        </w:rPr>
        <w:t>Brně</w:t>
      </w:r>
      <w:r w:rsidRPr="00C15C9E">
        <w:rPr>
          <w:rFonts w:asciiTheme="minorHAnsi" w:hAnsiTheme="minorHAnsi" w:cs="Arial"/>
          <w:sz w:val="22"/>
          <w:szCs w:val="22"/>
        </w:rPr>
        <w:t xml:space="preserve"> dne: </w:t>
      </w:r>
      <w:proofErr w:type="gramStart"/>
      <w:r w:rsidR="0041715C">
        <w:rPr>
          <w:rFonts w:asciiTheme="minorHAnsi" w:hAnsiTheme="minorHAnsi" w:cs="Arial"/>
          <w:sz w:val="22"/>
          <w:szCs w:val="22"/>
        </w:rPr>
        <w:t>16.3.2018</w:t>
      </w:r>
      <w:proofErr w:type="gramEnd"/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</w:p>
    <w:p w:rsidR="00105B5D" w:rsidRPr="00C15C9E" w:rsidRDefault="00105B5D" w:rsidP="00105B5D">
      <w:pPr>
        <w:pStyle w:val="Norma"/>
        <w:tabs>
          <w:tab w:val="left" w:pos="5880"/>
          <w:tab w:val="right" w:pos="7088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C15C9E">
        <w:rPr>
          <w:rFonts w:asciiTheme="minorHAnsi" w:hAnsiTheme="minorHAnsi" w:cs="Arial"/>
          <w:sz w:val="22"/>
          <w:szCs w:val="22"/>
        </w:rPr>
        <w:t xml:space="preserve">_________________________                                      </w:t>
      </w:r>
      <w:r w:rsidR="00EB4C42">
        <w:rPr>
          <w:rFonts w:asciiTheme="minorHAnsi" w:hAnsiTheme="minorHAnsi" w:cs="Arial"/>
          <w:sz w:val="22"/>
          <w:szCs w:val="22"/>
        </w:rPr>
        <w:t xml:space="preserve"> </w:t>
      </w:r>
      <w:r w:rsidRPr="00C15C9E">
        <w:rPr>
          <w:rFonts w:asciiTheme="minorHAnsi" w:hAnsiTheme="minorHAnsi" w:cs="Arial"/>
          <w:sz w:val="22"/>
          <w:szCs w:val="22"/>
        </w:rPr>
        <w:t>______________</w:t>
      </w:r>
      <w:r w:rsidR="00EB4C42">
        <w:rPr>
          <w:rFonts w:asciiTheme="minorHAnsi" w:hAnsiTheme="minorHAnsi" w:cs="Arial"/>
          <w:sz w:val="22"/>
          <w:szCs w:val="22"/>
        </w:rPr>
        <w:t>__</w:t>
      </w:r>
      <w:r w:rsidRPr="00C15C9E">
        <w:rPr>
          <w:rFonts w:asciiTheme="minorHAnsi" w:hAnsiTheme="minorHAnsi" w:cs="Arial"/>
          <w:sz w:val="22"/>
          <w:szCs w:val="22"/>
        </w:rPr>
        <w:t>_</w:t>
      </w:r>
      <w:r w:rsidR="00EB4C42">
        <w:rPr>
          <w:rFonts w:asciiTheme="minorHAnsi" w:hAnsiTheme="minorHAnsi" w:cs="Arial"/>
          <w:sz w:val="22"/>
          <w:szCs w:val="22"/>
        </w:rPr>
        <w:t>___</w:t>
      </w:r>
      <w:r w:rsidRPr="00C15C9E">
        <w:rPr>
          <w:rFonts w:asciiTheme="minorHAnsi" w:hAnsiTheme="minorHAnsi" w:cs="Arial"/>
          <w:sz w:val="22"/>
          <w:szCs w:val="22"/>
        </w:rPr>
        <w:t>__________</w:t>
      </w:r>
      <w:proofErr w:type="gramEnd"/>
    </w:p>
    <w:p w:rsidR="00105B5D" w:rsidRPr="00C15C9E" w:rsidRDefault="0073073E" w:rsidP="00EB4C42">
      <w:pPr>
        <w:pStyle w:val="Norma"/>
        <w:tabs>
          <w:tab w:val="left" w:pos="4253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Arcona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05B5D" w:rsidRPr="00C15C9E">
        <w:rPr>
          <w:rFonts w:asciiTheme="minorHAnsi" w:hAnsiTheme="minorHAnsi" w:cs="Arial"/>
          <w:sz w:val="22"/>
          <w:szCs w:val="22"/>
        </w:rPr>
        <w:t>Capital</w:t>
      </w:r>
      <w:proofErr w:type="spellEnd"/>
      <w:r w:rsidR="00105B5D" w:rsidRPr="00C15C9E">
        <w:rPr>
          <w:rFonts w:asciiTheme="minorHAnsi" w:hAnsiTheme="minorHAnsi" w:cs="Arial"/>
          <w:sz w:val="22"/>
          <w:szCs w:val="22"/>
        </w:rPr>
        <w:t xml:space="preserve"> RE Bohemia, s.r.o. </w:t>
      </w:r>
      <w:r w:rsidR="002C1EE6" w:rsidRPr="00C15C9E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</w:t>
      </w:r>
      <w:r w:rsidR="00EB4C42">
        <w:rPr>
          <w:rFonts w:asciiTheme="minorHAnsi" w:hAnsiTheme="minorHAnsi" w:cs="Arial"/>
          <w:sz w:val="22"/>
          <w:szCs w:val="22"/>
        </w:rPr>
        <w:t xml:space="preserve">          </w:t>
      </w:r>
      <w:r w:rsidR="00EC3194" w:rsidRPr="00EC3194">
        <w:rPr>
          <w:rFonts w:asciiTheme="minorHAnsi" w:hAnsiTheme="minorHAnsi" w:cs="Arial"/>
          <w:sz w:val="22"/>
          <w:szCs w:val="22"/>
        </w:rPr>
        <w:t>Č</w:t>
      </w:r>
      <w:r w:rsidR="00EB4C42">
        <w:rPr>
          <w:rFonts w:asciiTheme="minorHAnsi" w:hAnsiTheme="minorHAnsi" w:cs="Arial"/>
          <w:sz w:val="22"/>
          <w:szCs w:val="22"/>
        </w:rPr>
        <w:t xml:space="preserve">eská republika </w:t>
      </w:r>
      <w:r w:rsidR="00EC3194" w:rsidRPr="00EC3194">
        <w:rPr>
          <w:rFonts w:asciiTheme="minorHAnsi" w:hAnsiTheme="minorHAnsi" w:cs="Arial"/>
          <w:sz w:val="22"/>
          <w:szCs w:val="22"/>
        </w:rPr>
        <w:t>-</w:t>
      </w:r>
      <w:r w:rsidR="00EB4C42">
        <w:rPr>
          <w:rFonts w:asciiTheme="minorHAnsi" w:hAnsiTheme="minorHAnsi" w:cs="Arial"/>
          <w:sz w:val="22"/>
          <w:szCs w:val="22"/>
        </w:rPr>
        <w:t xml:space="preserve"> </w:t>
      </w:r>
      <w:r w:rsidR="00EC3194" w:rsidRPr="00EC3194">
        <w:rPr>
          <w:rFonts w:asciiTheme="minorHAnsi" w:hAnsiTheme="minorHAnsi" w:cs="Arial"/>
          <w:sz w:val="22"/>
          <w:szCs w:val="22"/>
        </w:rPr>
        <w:t>Úřad Práce ČR</w:t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    </w:t>
      </w:r>
    </w:p>
    <w:p w:rsidR="0073073E" w:rsidRDefault="00105B5D" w:rsidP="0058181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 w:rsidRPr="00C15C9E">
        <w:rPr>
          <w:rFonts w:asciiTheme="minorHAnsi" w:hAnsiTheme="minorHAnsi" w:cs="Arial"/>
          <w:sz w:val="22"/>
          <w:szCs w:val="22"/>
        </w:rPr>
        <w:t xml:space="preserve">Ing. Zbyněk </w:t>
      </w:r>
      <w:proofErr w:type="gramStart"/>
      <w:r w:rsidRPr="00C15C9E">
        <w:rPr>
          <w:rFonts w:asciiTheme="minorHAnsi" w:hAnsiTheme="minorHAnsi" w:cs="Arial"/>
          <w:sz w:val="22"/>
          <w:szCs w:val="22"/>
        </w:rPr>
        <w:t xml:space="preserve">Laube                            </w:t>
      </w:r>
      <w:r w:rsidR="008309E6" w:rsidRPr="00C15C9E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</w:t>
      </w:r>
      <w:r w:rsidR="00EC3194" w:rsidRPr="00EC31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Ing.</w:t>
      </w:r>
      <w:proofErr w:type="gramEnd"/>
      <w:r w:rsidR="00EC3194" w:rsidRPr="00EC31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Josef </w:t>
      </w:r>
      <w:proofErr w:type="spellStart"/>
      <w:r w:rsidR="00EC3194" w:rsidRPr="00EC3194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Bürger</w:t>
      </w:r>
      <w:proofErr w:type="spellEnd"/>
    </w:p>
    <w:p w:rsidR="0073073E" w:rsidRPr="00C15C9E" w:rsidRDefault="0073073E" w:rsidP="0073073E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44841">
        <w:rPr>
          <w:rFonts w:asciiTheme="minorHAnsi" w:hAnsiTheme="minorHAnsi" w:cs="Arial"/>
          <w:sz w:val="22"/>
          <w:szCs w:val="22"/>
        </w:rPr>
        <w:t xml:space="preserve">Jednatel                                                                               </w:t>
      </w:r>
      <w:r w:rsidR="00EB4C42" w:rsidRPr="00644841">
        <w:rPr>
          <w:rFonts w:asciiTheme="minorHAnsi" w:hAnsiTheme="minorHAnsi" w:cs="Arial"/>
          <w:color w:val="000000" w:themeColor="text1"/>
          <w:sz w:val="22"/>
          <w:szCs w:val="22"/>
        </w:rPr>
        <w:t>ř</w:t>
      </w:r>
      <w:r w:rsidRPr="00644841">
        <w:rPr>
          <w:rFonts w:asciiTheme="minorHAnsi" w:hAnsiTheme="minorHAnsi" w:cs="Arial"/>
          <w:color w:val="000000" w:themeColor="text1"/>
          <w:sz w:val="22"/>
          <w:szCs w:val="22"/>
        </w:rPr>
        <w:t>editel</w:t>
      </w:r>
      <w:proofErr w:type="gramEnd"/>
      <w:r w:rsidRPr="00644841">
        <w:rPr>
          <w:rFonts w:asciiTheme="minorHAnsi" w:hAnsiTheme="minorHAnsi" w:cs="Arial"/>
          <w:color w:val="000000" w:themeColor="text1"/>
          <w:sz w:val="22"/>
          <w:szCs w:val="22"/>
        </w:rPr>
        <w:t xml:space="preserve"> K</w:t>
      </w:r>
      <w:r w:rsidR="00EB4C42" w:rsidRPr="00644841">
        <w:rPr>
          <w:rFonts w:asciiTheme="minorHAnsi" w:hAnsiTheme="minorHAnsi" w:cs="Arial"/>
          <w:color w:val="000000" w:themeColor="text1"/>
          <w:sz w:val="22"/>
          <w:szCs w:val="22"/>
        </w:rPr>
        <w:t>rajské pobočky ÚP ČR</w:t>
      </w:r>
      <w:r w:rsidRPr="00644841">
        <w:rPr>
          <w:rFonts w:asciiTheme="minorHAnsi" w:hAnsiTheme="minorHAnsi" w:cs="Arial"/>
          <w:color w:val="000000" w:themeColor="text1"/>
          <w:sz w:val="22"/>
          <w:szCs w:val="22"/>
        </w:rPr>
        <w:t xml:space="preserve"> v Brně</w:t>
      </w:r>
    </w:p>
    <w:p w:rsidR="0073073E" w:rsidRPr="00C15C9E" w:rsidRDefault="0073073E" w:rsidP="0073073E">
      <w:pPr>
        <w:pStyle w:val="Norma"/>
        <w:tabs>
          <w:tab w:val="left" w:pos="5880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8DE" w:rsidRPr="00C15C9E" w:rsidRDefault="0073073E" w:rsidP="0058181D">
      <w:pPr>
        <w:pStyle w:val="Norma"/>
        <w:tabs>
          <w:tab w:val="left" w:pos="5880"/>
          <w:tab w:val="right" w:pos="636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05B5D" w:rsidRPr="00C15C9E">
        <w:rPr>
          <w:rFonts w:asciiTheme="minorHAnsi" w:hAnsiTheme="minorHAnsi" w:cs="Arial"/>
          <w:sz w:val="22"/>
          <w:szCs w:val="22"/>
        </w:rPr>
        <w:t xml:space="preserve">                                                    </w:t>
      </w:r>
      <w:r w:rsidR="005E70E9">
        <w:rPr>
          <w:rFonts w:asciiTheme="minorHAnsi" w:hAnsiTheme="minorHAnsi" w:cs="Arial"/>
          <w:sz w:val="22"/>
          <w:szCs w:val="22"/>
        </w:rPr>
        <w:t xml:space="preserve">                         </w:t>
      </w:r>
    </w:p>
    <w:sectPr w:rsidR="002808DE" w:rsidRPr="00C15C9E" w:rsidSect="002808DE">
      <w:headerReference w:type="default" r:id="rId9"/>
      <w:pgSz w:w="11906" w:h="16838"/>
      <w:pgMar w:top="850" w:right="1134" w:bottom="1417" w:left="170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5C" w:rsidRDefault="00DB65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655C" w:rsidRDefault="00DB65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sionE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5C" w:rsidRDefault="00DB65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655C" w:rsidRDefault="00DB65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F1" w:rsidRPr="00C829D5" w:rsidRDefault="00094CF1">
    <w:pPr>
      <w:pStyle w:val="Zhlav"/>
      <w:jc w:val="right"/>
      <w:rPr>
        <w:rFonts w:asciiTheme="minorHAnsi" w:hAnsiTheme="minorHAnsi" w:cs="Arial"/>
        <w:sz w:val="22"/>
        <w:szCs w:val="22"/>
      </w:rPr>
    </w:pPr>
    <w:r w:rsidRPr="00C829D5">
      <w:rPr>
        <w:rFonts w:asciiTheme="minorHAnsi" w:hAnsiTheme="minorHAnsi"/>
        <w:b/>
        <w:bCs/>
        <w:i/>
        <w:iCs/>
        <w:sz w:val="22"/>
        <w:szCs w:val="22"/>
      </w:rPr>
      <w:t xml:space="preserve">Evidenční číslo smlouvy: </w:t>
    </w:r>
    <w:r w:rsidR="00C829D5" w:rsidRPr="00C829D5">
      <w:rPr>
        <w:rFonts w:asciiTheme="minorHAnsi" w:hAnsiTheme="minorHAnsi" w:cs="Arial"/>
        <w:sz w:val="22"/>
        <w:szCs w:val="22"/>
      </w:rPr>
      <w:t>VUP06/006</w:t>
    </w:r>
  </w:p>
  <w:p w:rsidR="00094CF1" w:rsidRDefault="00094CF1">
    <w:pPr>
      <w:pStyle w:val="Zhlav"/>
      <w:jc w:val="right"/>
      <w:rPr>
        <w:b/>
        <w:bCs/>
        <w:i/>
        <w:iCs/>
        <w:sz w:val="22"/>
        <w:szCs w:val="22"/>
      </w:rPr>
    </w:pPr>
  </w:p>
  <w:p w:rsidR="00094CF1" w:rsidRDefault="00094CF1">
    <w:pPr>
      <w:pStyle w:val="Normal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8D4"/>
    <w:multiLevelType w:val="hybridMultilevel"/>
    <w:tmpl w:val="00FE75D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DA73DCA"/>
    <w:multiLevelType w:val="hybridMultilevel"/>
    <w:tmpl w:val="783ABA82"/>
    <w:lvl w:ilvl="0" w:tplc="0405000F">
      <w:start w:val="1"/>
      <w:numFmt w:val="decimal"/>
      <w:lvlText w:val="%1."/>
      <w:lvlJc w:val="left"/>
      <w:pPr>
        <w:ind w:left="249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0E40"/>
    <w:multiLevelType w:val="hybridMultilevel"/>
    <w:tmpl w:val="9C1C78DA"/>
    <w:lvl w:ilvl="0" w:tplc="A31E5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">
    <w:nsid w:val="6AFB7472"/>
    <w:multiLevelType w:val="hybridMultilevel"/>
    <w:tmpl w:val="3A7AD2CC"/>
    <w:lvl w:ilvl="0" w:tplc="0D84D482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40465B"/>
    <w:multiLevelType w:val="hybridMultilevel"/>
    <w:tmpl w:val="D9FE7ED4"/>
    <w:lvl w:ilvl="0" w:tplc="221CF312">
      <w:start w:val="1"/>
      <w:numFmt w:val="decimal"/>
      <w:lvlText w:val="%1."/>
      <w:lvlJc w:val="left"/>
      <w:pPr>
        <w:ind w:left="177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Times New Roman" w:hAnsi="Arial" w:hint="default"/>
          <w:b w:val="0"/>
          <w:bCs w:val="0"/>
          <w:i w:val="0"/>
          <w:iCs w:val="0"/>
          <w:strike w:val="0"/>
          <w:color w:val="auto"/>
          <w:position w:val="0"/>
          <w:sz w:val="22"/>
          <w:szCs w:val="22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šková Eva">
    <w15:presenceInfo w15:providerId="AD" w15:userId="S-1-5-21-3747354382-1700660928-2717611523-1249"/>
  </w15:person>
  <w15:person w15:author="Oesterreicher Tomáš">
    <w15:presenceInfo w15:providerId="AD" w15:userId="S-1-5-21-3747354382-1700660928-2717611523-1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DE"/>
    <w:rsid w:val="000202BB"/>
    <w:rsid w:val="000356E8"/>
    <w:rsid w:val="000725A4"/>
    <w:rsid w:val="00072978"/>
    <w:rsid w:val="00094CF1"/>
    <w:rsid w:val="000B77A5"/>
    <w:rsid w:val="000B7CF9"/>
    <w:rsid w:val="000F0906"/>
    <w:rsid w:val="000F2D7E"/>
    <w:rsid w:val="00105B5D"/>
    <w:rsid w:val="0012204C"/>
    <w:rsid w:val="00130031"/>
    <w:rsid w:val="001858AE"/>
    <w:rsid w:val="001A1797"/>
    <w:rsid w:val="001A417C"/>
    <w:rsid w:val="001B2F86"/>
    <w:rsid w:val="001D1D18"/>
    <w:rsid w:val="001D67F7"/>
    <w:rsid w:val="001F1F6A"/>
    <w:rsid w:val="001F6120"/>
    <w:rsid w:val="00200788"/>
    <w:rsid w:val="002808DE"/>
    <w:rsid w:val="002938BD"/>
    <w:rsid w:val="00295A23"/>
    <w:rsid w:val="002C1EE6"/>
    <w:rsid w:val="002C3585"/>
    <w:rsid w:val="002D0FC8"/>
    <w:rsid w:val="002E0C50"/>
    <w:rsid w:val="002E0F24"/>
    <w:rsid w:val="002E1169"/>
    <w:rsid w:val="00395B75"/>
    <w:rsid w:val="003A5DD7"/>
    <w:rsid w:val="003B2DB6"/>
    <w:rsid w:val="003C6E6D"/>
    <w:rsid w:val="003D42BB"/>
    <w:rsid w:val="003E28ED"/>
    <w:rsid w:val="003F21EE"/>
    <w:rsid w:val="0040484B"/>
    <w:rsid w:val="00407855"/>
    <w:rsid w:val="0041715C"/>
    <w:rsid w:val="00431E1C"/>
    <w:rsid w:val="00433A55"/>
    <w:rsid w:val="00473C6E"/>
    <w:rsid w:val="004932F1"/>
    <w:rsid w:val="00497693"/>
    <w:rsid w:val="004C3280"/>
    <w:rsid w:val="0050414D"/>
    <w:rsid w:val="00516916"/>
    <w:rsid w:val="0058181D"/>
    <w:rsid w:val="005C0784"/>
    <w:rsid w:val="005C3D73"/>
    <w:rsid w:val="005D3C56"/>
    <w:rsid w:val="005E05BC"/>
    <w:rsid w:val="005E38C9"/>
    <w:rsid w:val="005E70E9"/>
    <w:rsid w:val="006014E4"/>
    <w:rsid w:val="00620E39"/>
    <w:rsid w:val="006403E4"/>
    <w:rsid w:val="00644841"/>
    <w:rsid w:val="006C2FDF"/>
    <w:rsid w:val="006C37E2"/>
    <w:rsid w:val="006F088D"/>
    <w:rsid w:val="006F6D9B"/>
    <w:rsid w:val="007001B6"/>
    <w:rsid w:val="007005D8"/>
    <w:rsid w:val="0073073E"/>
    <w:rsid w:val="00740E3E"/>
    <w:rsid w:val="0074726B"/>
    <w:rsid w:val="007546E3"/>
    <w:rsid w:val="0076528F"/>
    <w:rsid w:val="007B0122"/>
    <w:rsid w:val="007F4989"/>
    <w:rsid w:val="00805745"/>
    <w:rsid w:val="008309E6"/>
    <w:rsid w:val="008D5C9B"/>
    <w:rsid w:val="008E7102"/>
    <w:rsid w:val="008E7DD0"/>
    <w:rsid w:val="008F300E"/>
    <w:rsid w:val="009822A9"/>
    <w:rsid w:val="009971C3"/>
    <w:rsid w:val="009C2440"/>
    <w:rsid w:val="009C6BA2"/>
    <w:rsid w:val="009D5F75"/>
    <w:rsid w:val="009D7F38"/>
    <w:rsid w:val="009E4E30"/>
    <w:rsid w:val="009F7B89"/>
    <w:rsid w:val="00A046BD"/>
    <w:rsid w:val="00A13EF7"/>
    <w:rsid w:val="00A14B73"/>
    <w:rsid w:val="00A2345F"/>
    <w:rsid w:val="00A2370C"/>
    <w:rsid w:val="00AB6BE3"/>
    <w:rsid w:val="00B40FDD"/>
    <w:rsid w:val="00B94798"/>
    <w:rsid w:val="00BE4263"/>
    <w:rsid w:val="00BF580C"/>
    <w:rsid w:val="00BF7B32"/>
    <w:rsid w:val="00C0460B"/>
    <w:rsid w:val="00C15C9E"/>
    <w:rsid w:val="00C43BE8"/>
    <w:rsid w:val="00C544F1"/>
    <w:rsid w:val="00C54AFB"/>
    <w:rsid w:val="00C611A9"/>
    <w:rsid w:val="00C829D5"/>
    <w:rsid w:val="00CB395C"/>
    <w:rsid w:val="00CF3628"/>
    <w:rsid w:val="00D676C8"/>
    <w:rsid w:val="00D978F1"/>
    <w:rsid w:val="00DA5059"/>
    <w:rsid w:val="00DA6514"/>
    <w:rsid w:val="00DB655C"/>
    <w:rsid w:val="00DB667F"/>
    <w:rsid w:val="00DE3C9B"/>
    <w:rsid w:val="00E22F72"/>
    <w:rsid w:val="00E4424C"/>
    <w:rsid w:val="00E448B8"/>
    <w:rsid w:val="00E632EA"/>
    <w:rsid w:val="00E776E0"/>
    <w:rsid w:val="00E8796C"/>
    <w:rsid w:val="00E96D8C"/>
    <w:rsid w:val="00EA35B0"/>
    <w:rsid w:val="00EA7936"/>
    <w:rsid w:val="00EB4057"/>
    <w:rsid w:val="00EB4C42"/>
    <w:rsid w:val="00EC3194"/>
    <w:rsid w:val="00ED47AD"/>
    <w:rsid w:val="00FF55A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8B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938BD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8BD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938B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938BD"/>
    <w:rPr>
      <w:rFonts w:ascii="Cambria" w:hAnsi="Cambria" w:cs="Cambria"/>
      <w:b/>
      <w:bCs/>
      <w:i/>
      <w:iCs/>
      <w:sz w:val="28"/>
      <w:szCs w:val="28"/>
    </w:rPr>
  </w:style>
  <w:style w:type="paragraph" w:customStyle="1" w:styleId="Normal">
    <w:name w:val="[Normal]"/>
    <w:uiPriority w:val="99"/>
    <w:rsid w:val="002938B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2938BD"/>
    <w:pPr>
      <w:jc w:val="center"/>
    </w:pPr>
    <w:rPr>
      <w:rFonts w:cs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2938BD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1">
    <w:name w:val="Styl1"/>
    <w:basedOn w:val="Normln"/>
    <w:uiPriority w:val="99"/>
    <w:rsid w:val="002938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938BD"/>
    <w:pPr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938BD"/>
    <w:pPr>
      <w:spacing w:line="240" w:lineRule="atLeast"/>
      <w:ind w:left="2127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customStyle="1" w:styleId="Norma">
    <w:name w:val="Norma"/>
    <w:basedOn w:val="Normln"/>
    <w:rsid w:val="002938BD"/>
    <w:rPr>
      <w:rFonts w:ascii="FusionEE" w:hAnsi="FusionEE" w:cs="FusionEE"/>
      <w:sz w:val="20"/>
      <w:szCs w:val="20"/>
    </w:rPr>
  </w:style>
  <w:style w:type="paragraph" w:styleId="Zpat">
    <w:name w:val="footer"/>
    <w:basedOn w:val="Normln"/>
    <w:link w:val="ZpatChar"/>
    <w:uiPriority w:val="99"/>
    <w:rsid w:val="002938B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938BD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938BD"/>
    <w:pPr>
      <w:ind w:left="284" w:hanging="284"/>
      <w:jc w:val="both"/>
    </w:pPr>
    <w:rPr>
      <w:rFonts w:cs="Times New Roman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938BD"/>
    <w:rPr>
      <w:rFonts w:ascii="Times New Roman" w:hAnsi="Times New Roman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938BD"/>
    <w:pPr>
      <w:ind w:left="426" w:hanging="426"/>
      <w:jc w:val="both"/>
    </w:pPr>
    <w:rPr>
      <w:rFonts w:cs="Times New Roman"/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38BD"/>
    <w:rPr>
      <w:rFonts w:ascii="Times New Roman" w:hAnsi="Times New Roman" w:cs="Times New Roman"/>
      <w:sz w:val="16"/>
      <w:szCs w:val="16"/>
    </w:rPr>
  </w:style>
  <w:style w:type="paragraph" w:styleId="Normlnweb">
    <w:name w:val="Normal (Web)"/>
    <w:basedOn w:val="Normln"/>
    <w:uiPriority w:val="99"/>
    <w:rsid w:val="002938BD"/>
    <w:pPr>
      <w:spacing w:before="100" w:after="100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2938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938BD"/>
    <w:rPr>
      <w:rFonts w:ascii="Times New Roman" w:hAnsi="Times New Roman" w:cs="Times New Roman"/>
      <w:sz w:val="2"/>
      <w:szCs w:val="2"/>
    </w:rPr>
  </w:style>
  <w:style w:type="paragraph" w:customStyle="1" w:styleId="Normlny">
    <w:name w:val="Normálny"/>
    <w:basedOn w:val="Normal"/>
    <w:uiPriority w:val="99"/>
    <w:rsid w:val="002938B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cs="Times New Roman"/>
    </w:rPr>
  </w:style>
  <w:style w:type="paragraph" w:customStyle="1" w:styleId="Zarkazkladnhotextu">
    <w:name w:val="Zarážka základného textu"/>
    <w:basedOn w:val="Normlny"/>
    <w:uiPriority w:val="99"/>
    <w:rsid w:val="002938BD"/>
    <w:pPr>
      <w:spacing w:line="240" w:lineRule="atLeast"/>
      <w:ind w:left="2127"/>
    </w:pPr>
  </w:style>
  <w:style w:type="character" w:styleId="slostrnky">
    <w:name w:val="page number"/>
    <w:basedOn w:val="Standardnpsmoodstavce"/>
    <w:uiPriority w:val="99"/>
    <w:rsid w:val="002938BD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938BD"/>
    <w:pPr>
      <w:ind w:left="720"/>
    </w:pPr>
    <w:rPr>
      <w:rFonts w:cs="Times New Roman"/>
    </w:rPr>
  </w:style>
  <w:style w:type="paragraph" w:customStyle="1" w:styleId="Default">
    <w:name w:val="Default"/>
    <w:rsid w:val="005E05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41796-BAF6-4B9B-BE2B-163E80A9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2359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Metrostav a.s.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dveleminsky</dc:creator>
  <cp:lastModifiedBy>Crha Martin JUDr. PhDr. Ph.D. (UPB-BMA)</cp:lastModifiedBy>
  <cp:revision>2</cp:revision>
  <cp:lastPrinted>2018-03-16T08:45:00Z</cp:lastPrinted>
  <dcterms:created xsi:type="dcterms:W3CDTF">2018-05-14T09:44:00Z</dcterms:created>
  <dcterms:modified xsi:type="dcterms:W3CDTF">2018-05-14T09:44:00Z</dcterms:modified>
</cp:coreProperties>
</file>