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C" w:rsidRPr="00EA783C" w:rsidRDefault="00EA783C" w:rsidP="00EA783C">
      <w:pPr>
        <w:spacing w:before="120" w:line="240" w:lineRule="atLeast"/>
        <w:rPr>
          <w:b/>
          <w:sz w:val="28"/>
          <w:szCs w:val="28"/>
        </w:rPr>
      </w:pPr>
      <w:r w:rsidRPr="00EA783C">
        <w:rPr>
          <w:b/>
          <w:sz w:val="28"/>
          <w:szCs w:val="28"/>
        </w:rPr>
        <w:t xml:space="preserve">                                        Smlouva o zajištění Ozdravného pobytu </w:t>
      </w:r>
    </w:p>
    <w:p w:rsidR="00EA783C" w:rsidRPr="00EA783C" w:rsidRDefault="00EA783C" w:rsidP="00EA783C">
      <w:pPr>
        <w:spacing w:before="120" w:line="240" w:lineRule="atLeast"/>
        <w:rPr>
          <w:b/>
          <w:sz w:val="28"/>
          <w:szCs w:val="28"/>
        </w:rPr>
      </w:pPr>
    </w:p>
    <w:p w:rsidR="00EA783C" w:rsidRDefault="00EA783C" w:rsidP="001126C1">
      <w:pPr>
        <w:pStyle w:val="Bezmezer"/>
      </w:pPr>
      <w:r>
        <w:t>Smluvní strana</w:t>
      </w:r>
      <w:r w:rsidR="001126C1">
        <w:t>:</w:t>
      </w:r>
      <w:r>
        <w:t xml:space="preserve"> </w:t>
      </w:r>
      <w:r>
        <w:tab/>
      </w:r>
      <w:r>
        <w:tab/>
        <w:t>Základní škola Olomouc, Zeyerova 28</w:t>
      </w:r>
    </w:p>
    <w:p w:rsidR="00EA783C" w:rsidRDefault="00EA783C" w:rsidP="001126C1">
      <w:pPr>
        <w:pStyle w:val="Bezmezer"/>
      </w:pPr>
      <w:r>
        <w:tab/>
      </w:r>
      <w:r>
        <w:tab/>
      </w:r>
      <w:r>
        <w:tab/>
      </w:r>
      <w:r>
        <w:tab/>
        <w:t>příspěvková organizace</w:t>
      </w:r>
    </w:p>
    <w:p w:rsidR="00EA783C" w:rsidRDefault="00EA783C" w:rsidP="001126C1">
      <w:pPr>
        <w:pStyle w:val="Bezmezer"/>
      </w:pPr>
      <w:r>
        <w:tab/>
      </w:r>
      <w:r>
        <w:tab/>
      </w:r>
      <w:r>
        <w:tab/>
      </w:r>
      <w:r>
        <w:tab/>
        <w:t>Zeyerova 28, 779 00 Olomouc</w:t>
      </w:r>
    </w:p>
    <w:p w:rsidR="00EA783C" w:rsidRDefault="00EA783C" w:rsidP="001126C1">
      <w:pPr>
        <w:pStyle w:val="Bezmezer"/>
      </w:pPr>
      <w:r>
        <w:t>IČO:</w:t>
      </w:r>
      <w:r>
        <w:tab/>
      </w:r>
      <w:r>
        <w:tab/>
      </w:r>
      <w:r>
        <w:tab/>
      </w:r>
      <w:r>
        <w:tab/>
        <w:t>47657162</w:t>
      </w:r>
    </w:p>
    <w:p w:rsidR="00EA783C" w:rsidRDefault="00EA783C" w:rsidP="001126C1">
      <w:pPr>
        <w:pStyle w:val="Bezmezer"/>
      </w:pPr>
      <w:r>
        <w:t>Číslo účtu:</w:t>
      </w:r>
      <w:r>
        <w:tab/>
      </w:r>
      <w:r>
        <w:tab/>
      </w:r>
      <w:r>
        <w:tab/>
        <w:t>61337811/0100</w:t>
      </w:r>
    </w:p>
    <w:p w:rsidR="00EA783C" w:rsidRDefault="00EA783C" w:rsidP="001126C1">
      <w:pPr>
        <w:pStyle w:val="Bezmezer"/>
      </w:pPr>
      <w:r>
        <w:t>Zastoupená:</w:t>
      </w:r>
      <w:r>
        <w:tab/>
      </w:r>
      <w:r>
        <w:tab/>
      </w:r>
      <w:r>
        <w:tab/>
        <w:t>Mgr. Vladimírou Švecovou – ředitelkou školy</w:t>
      </w:r>
    </w:p>
    <w:p w:rsidR="00EA783C" w:rsidRDefault="00EA783C" w:rsidP="001126C1">
      <w:pPr>
        <w:pStyle w:val="Bezmezer"/>
      </w:pPr>
    </w:p>
    <w:p w:rsidR="00EA783C" w:rsidRDefault="00EA783C" w:rsidP="00EA783C">
      <w:pPr>
        <w:spacing w:before="120"/>
        <w:rPr>
          <w:b/>
        </w:rPr>
      </w:pPr>
      <w:r>
        <w:rPr>
          <w:b/>
        </w:rPr>
        <w:t>a</w:t>
      </w:r>
    </w:p>
    <w:p w:rsidR="00EA783C" w:rsidRDefault="00EA783C" w:rsidP="001126C1">
      <w:pPr>
        <w:pStyle w:val="Bezmezer"/>
      </w:pPr>
    </w:p>
    <w:p w:rsidR="00EA783C" w:rsidRDefault="00EA783C" w:rsidP="001126C1">
      <w:pPr>
        <w:pStyle w:val="Bezmezer"/>
      </w:pPr>
      <w:r>
        <w:t>Smluvní strana:</w:t>
      </w:r>
      <w:r>
        <w:tab/>
      </w:r>
      <w:r>
        <w:tab/>
        <w:t>Horský hotel BRANS, s.r.o.</w:t>
      </w:r>
    </w:p>
    <w:p w:rsidR="00EA783C" w:rsidRDefault="00EA783C" w:rsidP="001126C1">
      <w:pPr>
        <w:pStyle w:val="Bezmezer"/>
      </w:pPr>
      <w:r>
        <w:tab/>
      </w:r>
      <w:r>
        <w:tab/>
      </w:r>
      <w:r>
        <w:tab/>
      </w:r>
      <w:r>
        <w:tab/>
        <w:t>Opavská 1000</w:t>
      </w:r>
    </w:p>
    <w:p w:rsidR="00EA783C" w:rsidRDefault="00EA783C" w:rsidP="001126C1">
      <w:pPr>
        <w:pStyle w:val="Bezmezer"/>
      </w:pPr>
      <w:r>
        <w:tab/>
      </w:r>
      <w:r>
        <w:tab/>
      </w:r>
      <w:r>
        <w:tab/>
      </w:r>
      <w:r>
        <w:tab/>
        <w:t>747 41 Hradec nad Moravicí</w:t>
      </w:r>
    </w:p>
    <w:p w:rsidR="001126C1" w:rsidRDefault="001126C1" w:rsidP="001126C1">
      <w:pPr>
        <w:pStyle w:val="Bezmezer"/>
      </w:pPr>
      <w:r>
        <w:t>IČO:</w:t>
      </w:r>
      <w:r>
        <w:tab/>
      </w:r>
      <w:r>
        <w:tab/>
      </w:r>
      <w:r>
        <w:tab/>
      </w:r>
      <w:r>
        <w:tab/>
        <w:t>28625200</w:t>
      </w:r>
    </w:p>
    <w:p w:rsidR="001126C1" w:rsidRDefault="001126C1" w:rsidP="001126C1">
      <w:pPr>
        <w:pStyle w:val="Bezmezer"/>
      </w:pPr>
      <w:r>
        <w:t>Číslo účtu:</w:t>
      </w:r>
      <w:r>
        <w:tab/>
      </w:r>
      <w:r>
        <w:tab/>
      </w:r>
      <w:r>
        <w:tab/>
        <w:t>1870121329/0800</w:t>
      </w:r>
    </w:p>
    <w:p w:rsidR="001126C1" w:rsidRDefault="001126C1" w:rsidP="001126C1">
      <w:pPr>
        <w:pStyle w:val="Bezmezer"/>
      </w:pPr>
      <w:r>
        <w:t>Zastoupený:</w:t>
      </w:r>
      <w:r>
        <w:tab/>
      </w:r>
      <w:r>
        <w:tab/>
      </w:r>
      <w:r>
        <w:tab/>
        <w:t>Bc. Romanem Rokosem</w:t>
      </w:r>
      <w:r>
        <w:tab/>
      </w:r>
      <w:r>
        <w:tab/>
      </w:r>
    </w:p>
    <w:p w:rsidR="00BE467D" w:rsidRDefault="001126C1" w:rsidP="001126C1">
      <w:pPr>
        <w:pStyle w:val="Bezmezer"/>
      </w:pPr>
      <w:r>
        <w:tab/>
      </w:r>
      <w:r>
        <w:tab/>
      </w:r>
      <w:r>
        <w:tab/>
      </w:r>
      <w:r>
        <w:tab/>
        <w:t>(dále jen poskytovatel)</w:t>
      </w:r>
    </w:p>
    <w:p w:rsidR="001126C1" w:rsidRDefault="001126C1" w:rsidP="001126C1">
      <w:pPr>
        <w:pStyle w:val="Bezmezer"/>
      </w:pPr>
      <w:r>
        <w:tab/>
      </w:r>
      <w:r>
        <w:tab/>
      </w:r>
    </w:p>
    <w:p w:rsidR="00EA783C" w:rsidRDefault="00EA783C" w:rsidP="001126C1">
      <w:pPr>
        <w:pStyle w:val="Bezmezer"/>
      </w:pPr>
    </w:p>
    <w:p w:rsidR="00EA783C" w:rsidRDefault="00EA783C" w:rsidP="00EA783C">
      <w:pPr>
        <w:spacing w:before="120"/>
        <w:jc w:val="center"/>
        <w:rPr>
          <w:b/>
          <w:u w:val="single"/>
        </w:rPr>
      </w:pPr>
    </w:p>
    <w:p w:rsidR="00EA783C" w:rsidRPr="00BE467D" w:rsidRDefault="00EA783C" w:rsidP="00EA783C">
      <w:pPr>
        <w:spacing w:before="120"/>
        <w:jc w:val="center"/>
        <w:rPr>
          <w:b/>
          <w:sz w:val="28"/>
          <w:szCs w:val="28"/>
          <w:u w:val="single"/>
        </w:rPr>
      </w:pPr>
      <w:r w:rsidRPr="00BE467D">
        <w:rPr>
          <w:b/>
          <w:sz w:val="28"/>
          <w:szCs w:val="28"/>
          <w:u w:val="single"/>
        </w:rPr>
        <w:t>Smlouvu</w:t>
      </w:r>
    </w:p>
    <w:p w:rsidR="00EA783C" w:rsidRPr="00BE467D" w:rsidRDefault="00EA783C" w:rsidP="00EA783C">
      <w:pPr>
        <w:spacing w:before="120"/>
        <w:rPr>
          <w:sz w:val="28"/>
          <w:szCs w:val="28"/>
        </w:rPr>
      </w:pPr>
    </w:p>
    <w:p w:rsidR="001126C1" w:rsidRDefault="00EA783C" w:rsidP="001126C1">
      <w:pPr>
        <w:spacing w:before="120"/>
      </w:pPr>
      <w:r>
        <w:t>1.</w:t>
      </w:r>
      <w:r w:rsidR="001126C1">
        <w:t xml:space="preserve"> </w:t>
      </w:r>
      <w:r>
        <w:t>Dodavatel zajistí ubytování a stravování v</w:t>
      </w:r>
      <w:r w:rsidR="001126C1">
        <w:t> </w:t>
      </w:r>
      <w:r>
        <w:t>objektu</w:t>
      </w:r>
      <w:r w:rsidR="001126C1">
        <w:t xml:space="preserve"> Horský hotel BRANS v termínu </w:t>
      </w:r>
      <w:proofErr w:type="gramStart"/>
      <w:r w:rsidR="001126C1">
        <w:t>od</w:t>
      </w:r>
      <w:proofErr w:type="gramEnd"/>
      <w:r w:rsidR="001126C1">
        <w:t xml:space="preserve">  </w:t>
      </w:r>
    </w:p>
    <w:p w:rsidR="001126C1" w:rsidRDefault="001126C1" w:rsidP="001126C1">
      <w:pPr>
        <w:spacing w:before="120"/>
      </w:pPr>
      <w:r>
        <w:t xml:space="preserve">    </w:t>
      </w:r>
      <w:proofErr w:type="gramStart"/>
      <w:r>
        <w:t>28.5.2018</w:t>
      </w:r>
      <w:proofErr w:type="gramEnd"/>
      <w:r>
        <w:t xml:space="preserve"> do 1.6.2018.</w:t>
      </w:r>
    </w:p>
    <w:p w:rsidR="00EA783C" w:rsidRDefault="00EA783C" w:rsidP="001126C1">
      <w:pPr>
        <w:spacing w:before="120"/>
      </w:pPr>
      <w:r>
        <w:t xml:space="preserve">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372"/>
      </w:tblGrid>
      <w:tr w:rsidR="00EA783C" w:rsidTr="00192877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Celkem</w:t>
            </w:r>
          </w:p>
        </w:tc>
      </w:tr>
      <w:tr w:rsidR="00EA783C" w:rsidTr="00192877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Ubytování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 xml:space="preserve">294,- </w:t>
            </w:r>
            <w:r w:rsidR="00EA783C"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374,- Kč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92</w:t>
            </w:r>
          </w:p>
        </w:tc>
      </w:tr>
      <w:tr w:rsidR="00EA783C" w:rsidTr="00192877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Stravování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 xml:space="preserve">100,- </w:t>
            </w:r>
            <w:r w:rsidR="00EA783C"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 xml:space="preserve">100,- </w:t>
            </w:r>
            <w:r w:rsidR="00EA783C">
              <w:t>Kč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126C1">
            <w:pPr>
              <w:spacing w:before="120" w:line="240" w:lineRule="atLeast"/>
              <w:jc w:val="center"/>
            </w:pPr>
            <w:r>
              <w:t>92</w:t>
            </w:r>
          </w:p>
        </w:tc>
      </w:tr>
    </w:tbl>
    <w:p w:rsidR="001126C1" w:rsidRDefault="001126C1" w:rsidP="00EA783C">
      <w:pPr>
        <w:spacing w:before="120" w:line="240" w:lineRule="atLeast"/>
      </w:pPr>
      <w:r>
        <w:t>+ 50,- Kč/osobu  za oběd navíc v den odjezdu.</w:t>
      </w:r>
    </w:p>
    <w:p w:rsidR="00EA783C" w:rsidRDefault="00EA783C" w:rsidP="00EA783C">
      <w:pPr>
        <w:spacing w:before="120" w:line="240" w:lineRule="atLeast"/>
      </w:pPr>
      <w:r>
        <w:t xml:space="preserve">Náklady na ubytování a stravování budou účtovány </w:t>
      </w:r>
      <w:r w:rsidR="001126C1">
        <w:t xml:space="preserve">zvlášť </w:t>
      </w:r>
      <w:r>
        <w:t>podle skutečného počtu žáků a pedagogického doprovodu, nahlášeného po příjezdu.</w:t>
      </w:r>
    </w:p>
    <w:p w:rsidR="00EA783C" w:rsidRDefault="00EA783C" w:rsidP="00EA783C">
      <w:pPr>
        <w:spacing w:before="120" w:line="240" w:lineRule="atLeast"/>
      </w:pPr>
    </w:p>
    <w:p w:rsidR="00EA783C" w:rsidRDefault="00EA783C" w:rsidP="00EA783C">
      <w:pPr>
        <w:spacing w:before="120" w:line="240" w:lineRule="atLeast"/>
      </w:pPr>
      <w:proofErr w:type="gramStart"/>
      <w:r>
        <w:t>2.Pobyt</w:t>
      </w:r>
      <w:proofErr w:type="gramEnd"/>
      <w:r>
        <w:t xml:space="preserve"> školy v objektu:</w:t>
      </w:r>
    </w:p>
    <w:p w:rsidR="00BE467D" w:rsidRDefault="00BE467D" w:rsidP="00EA783C">
      <w:pPr>
        <w:spacing w:before="120" w:line="240" w:lineRule="atLeas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43"/>
        <w:gridCol w:w="1842"/>
        <w:gridCol w:w="3584"/>
      </w:tblGrid>
      <w:tr w:rsidR="00EA783C" w:rsidTr="00EA783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EA783C">
            <w:pPr>
              <w:spacing w:before="120" w:line="240" w:lineRule="atLeas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EA783C" w:rsidTr="00EA783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proofErr w:type="gramStart"/>
            <w:r>
              <w:t>28.5.2018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r>
              <w:t>10.00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r>
              <w:t>obědem</w:t>
            </w:r>
          </w:p>
        </w:tc>
      </w:tr>
      <w:tr w:rsidR="00EA783C" w:rsidTr="00EA783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83C" w:rsidRDefault="00EA783C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proofErr w:type="gramStart"/>
            <w:r>
              <w:t>1.6.2018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r>
              <w:t>14.00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3C" w:rsidRDefault="001126C1" w:rsidP="00192877">
            <w:pPr>
              <w:spacing w:before="120" w:line="240" w:lineRule="atLeast"/>
              <w:jc w:val="center"/>
            </w:pPr>
            <w:r>
              <w:t>obědem</w:t>
            </w:r>
          </w:p>
        </w:tc>
      </w:tr>
    </w:tbl>
    <w:p w:rsidR="00EA783C" w:rsidRDefault="00EA783C" w:rsidP="00EA783C"/>
    <w:p w:rsidR="00BE467D" w:rsidRDefault="00BE467D" w:rsidP="00EA783C"/>
    <w:p w:rsidR="00EA783C" w:rsidRDefault="00EA783C" w:rsidP="00EA783C">
      <w:pPr>
        <w:jc w:val="both"/>
      </w:pPr>
      <w:r>
        <w:t>3.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BE467D" w:rsidRDefault="00BE467D" w:rsidP="00EA783C">
      <w:pPr>
        <w:jc w:val="both"/>
      </w:pPr>
    </w:p>
    <w:p w:rsidR="00EA783C" w:rsidRDefault="00EA783C" w:rsidP="00EA783C">
      <w:pPr>
        <w:jc w:val="both"/>
      </w:pPr>
      <w:r>
        <w:t xml:space="preserve">4. Dodavatel prohlašuje, že uvedený objekt splňuje podmínky pro zabezpečení výchovy a výuky, zejména dostatek výukových místností.   Pobyt školy v přírodě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EA783C" w:rsidRDefault="00EA783C" w:rsidP="00EA783C">
      <w:pPr>
        <w:jc w:val="both"/>
      </w:pPr>
    </w:p>
    <w:p w:rsidR="00EA783C" w:rsidRDefault="00EA783C" w:rsidP="00EA783C">
      <w:r>
        <w:t>Nejbližší lékařskou péči poskytuje</w:t>
      </w:r>
      <w:r w:rsidR="00960920">
        <w:t xml:space="preserve">: </w:t>
      </w:r>
      <w:r>
        <w:t xml:space="preserve"> </w:t>
      </w:r>
      <w:r w:rsidR="00192877">
        <w:t xml:space="preserve">Podhorská nemocnice Bruntál, </w:t>
      </w:r>
      <w:r w:rsidR="00960920">
        <w:t>N</w:t>
      </w:r>
      <w:r w:rsidR="00192877">
        <w:t>ádražní 29, 792 01 Bruntál, tel: 554/700111</w:t>
      </w:r>
      <w:r>
        <w:t xml:space="preserve">.  </w:t>
      </w:r>
    </w:p>
    <w:p w:rsidR="00EA783C" w:rsidRDefault="00EA783C" w:rsidP="00EA783C"/>
    <w:p w:rsidR="00EA783C" w:rsidRDefault="00EA783C" w:rsidP="00EA783C">
      <w:pPr>
        <w:jc w:val="both"/>
      </w:pPr>
      <w:r>
        <w:t xml:space="preserve">5. Stravování účastníků školy v přírodě zajistí dodavatel v souladu se zvláštními nároky na výživu dětí (svačiny, dostatek ovoce, zeleniny, mléčných výrobků, pitný </w:t>
      </w:r>
      <w:proofErr w:type="gramStart"/>
      <w:r>
        <w:t>režim..), a po</w:t>
      </w:r>
      <w:proofErr w:type="gramEnd"/>
      <w:r>
        <w:t xml:space="preserve"> dohodě s vedením   školy v přírodě, se kterým předem sestaví jídelníček.</w:t>
      </w:r>
      <w:r w:rsidR="00960920">
        <w:t xml:space="preserve"> Případné zvláštní požadavky</w:t>
      </w:r>
    </w:p>
    <w:p w:rsidR="00960920" w:rsidRDefault="00960920" w:rsidP="00EA783C">
      <w:pPr>
        <w:jc w:val="both"/>
      </w:pPr>
      <w:r>
        <w:t>Na stravování jednotlivých dětí je objednatel povinen písemně oznámit poskytovateli nejpozději týden před začátkem pobytu.</w:t>
      </w:r>
    </w:p>
    <w:p w:rsidR="00EA783C" w:rsidRDefault="00EA783C" w:rsidP="00EA783C">
      <w:pPr>
        <w:spacing w:before="120" w:line="240" w:lineRule="atLeast"/>
        <w:jc w:val="both"/>
      </w:pPr>
      <w:r>
        <w:t>6. Úhrada pobytu bude provedena bezhotovostně, záloha ve výši</w:t>
      </w:r>
      <w:r w:rsidR="00960920">
        <w:t xml:space="preserve"> 50 % </w:t>
      </w:r>
      <w:r>
        <w:t xml:space="preserve">Kč  bude zaplacena do termínu </w:t>
      </w:r>
      <w:proofErr w:type="gramStart"/>
      <w:r w:rsidR="00960920">
        <w:t>15.5.2018</w:t>
      </w:r>
      <w:proofErr w:type="gramEnd"/>
      <w:r>
        <w:t>, zbytek bude proplacen do 14 dnů po  doručení faktury škole. Případné sankce a penále při prodlení s úhradou se nesjednávají.</w:t>
      </w:r>
    </w:p>
    <w:p w:rsidR="00EA783C" w:rsidRDefault="00EA783C" w:rsidP="00EA783C">
      <w:pPr>
        <w:spacing w:before="120" w:line="240" w:lineRule="atLeast"/>
      </w:pPr>
    </w:p>
    <w:p w:rsidR="00EA783C" w:rsidRDefault="00960920" w:rsidP="00EA783C">
      <w:pPr>
        <w:spacing w:before="120" w:line="240" w:lineRule="atLeast"/>
      </w:pPr>
      <w:r>
        <w:t xml:space="preserve">V Olomouci dne </w:t>
      </w:r>
      <w:proofErr w:type="gramStart"/>
      <w:r>
        <w:t>30.4.2018</w:t>
      </w:r>
      <w:proofErr w:type="gramEnd"/>
    </w:p>
    <w:p w:rsidR="00EA783C" w:rsidRDefault="00EA783C" w:rsidP="00EA783C">
      <w:pPr>
        <w:spacing w:before="120" w:line="240" w:lineRule="atLeast"/>
      </w:pPr>
    </w:p>
    <w:p w:rsidR="00960920" w:rsidRDefault="00960920" w:rsidP="00EA783C">
      <w:pPr>
        <w:spacing w:before="120" w:line="240" w:lineRule="atLeast"/>
      </w:pPr>
    </w:p>
    <w:p w:rsidR="00960920" w:rsidRDefault="00960920" w:rsidP="00EA783C">
      <w:pPr>
        <w:spacing w:before="120" w:line="240" w:lineRule="atLeast"/>
      </w:pPr>
    </w:p>
    <w:p w:rsidR="00960920" w:rsidRDefault="00960920" w:rsidP="00EA783C">
      <w:pPr>
        <w:spacing w:before="120" w:line="240" w:lineRule="atLeast"/>
      </w:pPr>
    </w:p>
    <w:p w:rsidR="00EA783C" w:rsidRDefault="00EA783C" w:rsidP="00EA783C">
      <w:pPr>
        <w:spacing w:before="120" w:line="240" w:lineRule="atLeast"/>
      </w:pPr>
    </w:p>
    <w:p w:rsidR="00EA783C" w:rsidRDefault="00EA783C" w:rsidP="00EA783C">
      <w:pPr>
        <w:spacing w:before="120" w:line="240" w:lineRule="atLeast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960920" w:rsidRDefault="00960920" w:rsidP="00EA783C">
      <w:pPr>
        <w:spacing w:before="120" w:line="240" w:lineRule="atLeast"/>
      </w:pPr>
      <w:r>
        <w:t xml:space="preserve">Bc. Roman Rokos - </w:t>
      </w:r>
      <w:r w:rsidR="00EA783C">
        <w:t xml:space="preserve">dodavatel </w:t>
      </w:r>
      <w:r w:rsidR="00EA783C">
        <w:tab/>
      </w:r>
      <w:r w:rsidR="00EA783C">
        <w:tab/>
      </w:r>
      <w:r w:rsidR="00EA783C">
        <w:tab/>
      </w:r>
      <w:r w:rsidR="00EA783C">
        <w:tab/>
      </w:r>
      <w:r>
        <w:t xml:space="preserve">Mgr. Vladimíra Švecová -        </w:t>
      </w:r>
    </w:p>
    <w:p w:rsidR="00EA783C" w:rsidRDefault="00960920" w:rsidP="0096092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objednatel </w:t>
      </w:r>
    </w:p>
    <w:p w:rsidR="00EA783C" w:rsidRDefault="00EA783C" w:rsidP="00EA783C">
      <w:pPr>
        <w:spacing w:before="120" w:line="240" w:lineRule="atLeast"/>
        <w:rPr>
          <w:b/>
          <w:sz w:val="32"/>
        </w:rPr>
      </w:pPr>
    </w:p>
    <w:p w:rsidR="00EA783C" w:rsidRDefault="00EA783C" w:rsidP="00EA783C"/>
    <w:p w:rsidR="00EA783C" w:rsidRDefault="00EA783C" w:rsidP="00EA783C"/>
    <w:p w:rsidR="00EA783C" w:rsidRDefault="00EA783C" w:rsidP="00EA783C"/>
    <w:p w:rsidR="00EA783C" w:rsidRDefault="00EA783C" w:rsidP="00EA783C"/>
    <w:p w:rsidR="00EA783C" w:rsidRDefault="00EA783C" w:rsidP="00EA783C"/>
    <w:p w:rsidR="00EA783C" w:rsidRDefault="00EA783C" w:rsidP="00EA783C">
      <w:bookmarkStart w:id="0" w:name="_GoBack"/>
      <w:bookmarkEnd w:id="0"/>
    </w:p>
    <w:sectPr w:rsidR="00EA783C" w:rsidSect="001928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C"/>
    <w:rsid w:val="001126C1"/>
    <w:rsid w:val="00173654"/>
    <w:rsid w:val="00192877"/>
    <w:rsid w:val="00960920"/>
    <w:rsid w:val="00BE467D"/>
    <w:rsid w:val="00D11E72"/>
    <w:rsid w:val="00E65F66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83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126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83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126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Nezhybova Anastázie</dc:creator>
  <cp:lastModifiedBy>Nezhybova Anastázie</cp:lastModifiedBy>
  <cp:revision>2</cp:revision>
  <cp:lastPrinted>2018-04-30T12:32:00Z</cp:lastPrinted>
  <dcterms:created xsi:type="dcterms:W3CDTF">2018-04-30T11:08:00Z</dcterms:created>
  <dcterms:modified xsi:type="dcterms:W3CDTF">2018-05-14T08:53:00Z</dcterms:modified>
</cp:coreProperties>
</file>