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B9" w:rsidRDefault="001456CC">
      <w:pPr>
        <w:pStyle w:val="Nadpis10"/>
        <w:keepNext/>
        <w:keepLines/>
        <w:shd w:val="clear" w:color="auto" w:fill="auto"/>
      </w:pPr>
      <w:bookmarkStart w:id="0" w:name="bookmark2"/>
      <w:r>
        <w:t>DODATEK Č. 1 K SERVISNÍ SMLOUVĚ Č. 1212016</w:t>
      </w:r>
      <w:bookmarkEnd w:id="0"/>
    </w:p>
    <w:p w:rsidR="00665FB9" w:rsidRDefault="001456CC">
      <w:pPr>
        <w:pStyle w:val="Zkladntext30"/>
        <w:pBdr>
          <w:bottom w:val="single" w:sz="4" w:space="0" w:color="auto"/>
        </w:pBdr>
        <w:shd w:val="clear" w:color="auto" w:fill="auto"/>
      </w:pPr>
      <w:r>
        <w:t>“Zajištění servisu, kontrol a zkoušek EPS"</w:t>
      </w:r>
    </w:p>
    <w:p w:rsidR="00665FB9" w:rsidRDefault="001456CC">
      <w:pPr>
        <w:pStyle w:val="Zkladntext20"/>
        <w:shd w:val="clear" w:color="auto" w:fill="auto"/>
        <w:tabs>
          <w:tab w:val="left" w:pos="7565"/>
        </w:tabs>
      </w:pPr>
      <w:r>
        <w:tab/>
      </w:r>
    </w:p>
    <w:p w:rsidR="00684270" w:rsidRDefault="00684270">
      <w:pPr>
        <w:spacing w:line="14" w:lineRule="exact"/>
      </w:pPr>
    </w:p>
    <w:p w:rsidR="00665FB9" w:rsidRDefault="0068427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92555" distB="0" distL="114300" distR="4763770" simplePos="0" relativeHeight="125829390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1405890</wp:posOffset>
                </wp:positionV>
                <wp:extent cx="1162050" cy="5372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1456C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Číslo účtu.: </w:t>
                            </w:r>
                            <w:r>
                              <w:t>Jednající:</w:t>
                            </w:r>
                          </w:p>
                          <w:p w:rsidR="00665FB9" w:rsidRDefault="001456C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dále </w:t>
                            </w:r>
                            <w:r w:rsidR="00684270">
                              <w:t>(</w:t>
                            </w:r>
                            <w:r>
                              <w:t>„zhotovitel"</w:t>
                            </w:r>
                            <w:r w:rsidR="00684270">
                              <w:t>)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63.75pt;margin-top:110.7pt;width:91.5pt;height:42.3pt;z-index:125829390;visibility:visible;mso-wrap-style:square;mso-width-percent:0;mso-wrap-distance-left:9pt;mso-wrap-distance-top:109.65pt;mso-wrap-distance-right:375.1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" filled="f" stroked="f">
                <v:textbox inset="0,0,0,0">
                  <w:txbxContent>
                    <w:p w:rsidR="00665FB9" w:rsidRDefault="001456CC">
                      <w:pPr>
                        <w:pStyle w:val="Zkladntext1"/>
                        <w:shd w:val="clear" w:color="auto" w:fill="auto"/>
                      </w:pPr>
                      <w:r>
                        <w:t xml:space="preserve">Číslo účtu.: </w:t>
                      </w:r>
                      <w:r>
                        <w:t>Jednající:</w:t>
                      </w:r>
                    </w:p>
                    <w:p w:rsidR="00665FB9" w:rsidRDefault="001456CC">
                      <w:pPr>
                        <w:pStyle w:val="Zkladntext1"/>
                        <w:shd w:val="clear" w:color="auto" w:fill="auto"/>
                      </w:pPr>
                      <w:r>
                        <w:t xml:space="preserve">dále </w:t>
                      </w:r>
                      <w:r w:rsidR="00684270">
                        <w:t>(</w:t>
                      </w:r>
                      <w:r>
                        <w:t>„zhotovitel"</w:t>
                      </w:r>
                      <w:r w:rsidR="00684270"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56CC">
        <w:rPr>
          <w:noProof/>
          <w:lang w:bidi="ar-SA"/>
        </w:rPr>
        <mc:AlternateContent>
          <mc:Choice Requires="wps">
            <w:drawing>
              <wp:anchor distT="372745" distB="845820" distL="114300" distR="4814570" simplePos="0" relativeHeight="125829378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381635</wp:posOffset>
                </wp:positionV>
                <wp:extent cx="969010" cy="7016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70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1456CC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Obchodní firma: Sídlo:</w:t>
                            </w:r>
                          </w:p>
                          <w:p w:rsidR="00665FB9" w:rsidRDefault="001456CC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IČ:</w:t>
                            </w:r>
                          </w:p>
                          <w:p w:rsidR="00665FB9" w:rsidRDefault="001456CC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pt;margin-top:30.050000000000001pt;width:76.299999999999997pt;height:55.25pt;z-index:-125829375;mso-wrap-distance-left:9.pt;mso-wrap-distance-top:29.350000000000001pt;mso-wrap-distance-right:379.10000000000002pt;mso-wrap-distance-bottom:66.59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firma: 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56CC">
        <w:rPr>
          <w:noProof/>
          <w:lang w:bidi="ar-SA"/>
        </w:rPr>
        <mc:AlternateContent>
          <mc:Choice Requires="wps">
            <w:drawing>
              <wp:anchor distT="29845" distB="845820" distL="1440180" distR="2446020" simplePos="0" relativeHeight="125829380" behindDoc="0" locked="0" layoutInCell="1" allowOverlap="1">
                <wp:simplePos x="0" y="0"/>
                <wp:positionH relativeFrom="page">
                  <wp:posOffset>2138680</wp:posOffset>
                </wp:positionH>
                <wp:positionV relativeFrom="paragraph">
                  <wp:posOffset>38735</wp:posOffset>
                </wp:positionV>
                <wp:extent cx="2011680" cy="1044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044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1456C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260"/>
                              <w:ind w:left="0" w:firstLine="0"/>
                              <w:jc w:val="right"/>
                            </w:pPr>
                            <w:bookmarkStart w:id="1" w:name="bookmark0"/>
                            <w:r>
                              <w:rPr>
                                <w:u w:val="single"/>
                              </w:rPr>
                              <w:t>SMLUVNÍ STRANY</w:t>
                            </w:r>
                            <w:bookmarkEnd w:id="1"/>
                          </w:p>
                          <w:p w:rsidR="00AB484A" w:rsidRDefault="001456CC" w:rsidP="00AB484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</w:pPr>
                            <w:bookmarkStart w:id="2" w:name="bookmark1"/>
                            <w:r>
                              <w:t>ALCAM PROFI s.r.o.</w:t>
                            </w:r>
                            <w:bookmarkEnd w:id="2"/>
                          </w:p>
                          <w:p w:rsidR="00665FB9" w:rsidRPr="00AB484A" w:rsidRDefault="001456CC" w:rsidP="00AB484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  <w:ind w:left="0" w:firstLine="0"/>
                              <w:jc w:val="left"/>
                              <w:rPr>
                                <w:b w:val="0"/>
                              </w:rPr>
                            </w:pPr>
                            <w:r w:rsidRPr="00C55416">
                              <w:rPr>
                                <w:b w:val="0"/>
                                <w:highlight w:val="black"/>
                              </w:rPr>
                              <w:t>Sadová 624, 738 01 Frýdek-Místek</w:t>
                            </w:r>
                          </w:p>
                          <w:p w:rsidR="00665FB9" w:rsidRPr="00C55416" w:rsidRDefault="001456CC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rPr>
                                <w:highlight w:val="black"/>
                              </w:rPr>
                            </w:pPr>
                            <w:r w:rsidRPr="00C55416">
                              <w:rPr>
                                <w:highlight w:val="black"/>
                              </w:rPr>
                              <w:t>2</w:t>
                            </w:r>
                            <w:r w:rsidRPr="00C55416">
                              <w:rPr>
                                <w:highlight w:val="black"/>
                              </w:rPr>
                              <w:t>5397141</w:t>
                            </w:r>
                          </w:p>
                          <w:p w:rsidR="00665FB9" w:rsidRDefault="001456CC">
                            <w:pPr>
                              <w:pStyle w:val="Zkladntext1"/>
                              <w:shd w:val="clear" w:color="auto" w:fill="auto"/>
                            </w:pPr>
                            <w:r w:rsidRPr="00C55416">
                              <w:rPr>
                                <w:highlight w:val="black"/>
                              </w:rPr>
                              <w:t>CZ25397141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168.4pt;margin-top:3.05pt;width:158.4pt;height:82.25pt;z-index:125829380;visibility:visible;mso-wrap-style:square;mso-wrap-distance-left:113.4pt;mso-wrap-distance-top:2.35pt;mso-wrap-distance-right:192.6pt;mso-wrap-distance-bottom:6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uPhAEAAAQ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" filled="f" stroked="f">
                <v:textbox inset="0,0,0,0">
                  <w:txbxContent>
                    <w:p w:rsidR="00665FB9" w:rsidRDefault="001456CC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260"/>
                        <w:ind w:left="0" w:firstLine="0"/>
                        <w:jc w:val="right"/>
                      </w:pPr>
                      <w:bookmarkStart w:id="3" w:name="bookmark0"/>
                      <w:r>
                        <w:rPr>
                          <w:u w:val="single"/>
                        </w:rPr>
                        <w:t>SMLUVNÍ STRANY</w:t>
                      </w:r>
                      <w:bookmarkEnd w:id="3"/>
                    </w:p>
                    <w:p w:rsidR="00AB484A" w:rsidRDefault="001456CC" w:rsidP="00AB484A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  <w:ind w:left="0" w:firstLine="0"/>
                        <w:jc w:val="left"/>
                      </w:pPr>
                      <w:bookmarkStart w:id="4" w:name="bookmark1"/>
                      <w:r>
                        <w:t>ALCAM PROFI s.r.o.</w:t>
                      </w:r>
                      <w:bookmarkEnd w:id="4"/>
                    </w:p>
                    <w:p w:rsidR="00665FB9" w:rsidRPr="00AB484A" w:rsidRDefault="001456CC" w:rsidP="00AB484A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  <w:ind w:left="0" w:firstLine="0"/>
                        <w:jc w:val="left"/>
                        <w:rPr>
                          <w:b w:val="0"/>
                        </w:rPr>
                      </w:pPr>
                      <w:r w:rsidRPr="00C55416">
                        <w:rPr>
                          <w:b w:val="0"/>
                          <w:highlight w:val="black"/>
                        </w:rPr>
                        <w:t>Sadová 624, 738 01 Frýdek-Místek</w:t>
                      </w:r>
                    </w:p>
                    <w:p w:rsidR="00665FB9" w:rsidRPr="00C55416" w:rsidRDefault="001456CC">
                      <w:pPr>
                        <w:pStyle w:val="Zkladntext1"/>
                        <w:shd w:val="clear" w:color="auto" w:fill="auto"/>
                        <w:spacing w:line="233" w:lineRule="auto"/>
                        <w:rPr>
                          <w:highlight w:val="black"/>
                        </w:rPr>
                      </w:pPr>
                      <w:r w:rsidRPr="00C55416">
                        <w:rPr>
                          <w:highlight w:val="black"/>
                        </w:rPr>
                        <w:t>2</w:t>
                      </w:r>
                      <w:r w:rsidRPr="00C55416">
                        <w:rPr>
                          <w:highlight w:val="black"/>
                        </w:rPr>
                        <w:t>5397141</w:t>
                      </w:r>
                    </w:p>
                    <w:p w:rsidR="00665FB9" w:rsidRDefault="001456CC">
                      <w:pPr>
                        <w:pStyle w:val="Zkladntext1"/>
                        <w:shd w:val="clear" w:color="auto" w:fill="auto"/>
                      </w:pPr>
                      <w:r w:rsidRPr="00C55416">
                        <w:rPr>
                          <w:highlight w:val="black"/>
                        </w:rPr>
                        <w:t>CZ25397141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56CC">
        <w:rPr>
          <w:noProof/>
          <w:lang w:bidi="ar-SA"/>
        </w:rPr>
        <mc:AlternateContent>
          <mc:Choice Requires="wps">
            <w:drawing>
              <wp:anchor distT="102870" distB="1280160" distL="4279265" distR="1207135" simplePos="0" relativeHeight="125829382" behindDoc="0" locked="0" layoutInCell="1" allowOverlap="1">
                <wp:simplePos x="0" y="0"/>
                <wp:positionH relativeFrom="page">
                  <wp:posOffset>4977765</wp:posOffset>
                </wp:positionH>
                <wp:positionV relativeFrom="paragraph">
                  <wp:posOffset>111760</wp:posOffset>
                </wp:positionV>
                <wp:extent cx="411480" cy="5372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665FB9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margin-left:391.95pt;margin-top:8.8pt;width:32.4pt;height:42.3pt;z-index:125829382;visibility:visible;mso-wrap-style:square;mso-wrap-distance-left:336.95pt;mso-wrap-distance-top:8.1pt;mso-wrap-distance-right:95.05pt;mso-wrap-distance-bottom:10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" filled="f" stroked="f">
                <v:textbox inset="0,0,0,0">
                  <w:txbxContent>
                    <w:p w:rsidR="00665FB9" w:rsidRDefault="00665FB9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56CC">
        <w:rPr>
          <w:noProof/>
          <w:lang w:bidi="ar-SA"/>
        </w:rPr>
        <mc:AlternateContent>
          <mc:Choice Requires="wps">
            <w:drawing>
              <wp:anchor distT="0" distB="1397000" distL="4704715" distR="502920" simplePos="0" relativeHeight="125829384" behindDoc="0" locked="0" layoutInCell="1" allowOverlap="1">
                <wp:simplePos x="0" y="0"/>
                <wp:positionH relativeFrom="page">
                  <wp:posOffset>5402580</wp:posOffset>
                </wp:positionH>
                <wp:positionV relativeFrom="paragraph">
                  <wp:posOffset>8890</wp:posOffset>
                </wp:positionV>
                <wp:extent cx="690245" cy="5327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532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665FB9">
                            <w:pPr>
                              <w:pStyle w:val="Zkladntext50"/>
                              <w:shd w:val="clear" w:color="auto" w:fill="auto"/>
                              <w:spacing w:after="180"/>
                              <w:ind w:left="140"/>
                            </w:pPr>
                          </w:p>
                          <w:p w:rsidR="00665FB9" w:rsidRDefault="00665FB9">
                            <w:pPr>
                              <w:pStyle w:val="Zkladntext50"/>
                              <w:shd w:val="clear" w:color="auto" w:fill="auto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0" type="#_x0000_t202" style="position:absolute;margin-left:425.4pt;margin-top:.7pt;width:54.35pt;height:41.95pt;z-index:125829384;visibility:visible;mso-wrap-style:square;mso-wrap-distance-left:370.45pt;mso-wrap-distance-top:0;mso-wrap-distance-right:39.6pt;mso-wrap-distance-bottom:1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" filled="f" stroked="f">
                <v:textbox inset="0,0,0,0">
                  <w:txbxContent>
                    <w:p w:rsidR="00665FB9" w:rsidRDefault="00665FB9">
                      <w:pPr>
                        <w:pStyle w:val="Zkladntext50"/>
                        <w:shd w:val="clear" w:color="auto" w:fill="auto"/>
                        <w:spacing w:after="180"/>
                        <w:ind w:left="140"/>
                      </w:pPr>
                    </w:p>
                    <w:p w:rsidR="00665FB9" w:rsidRDefault="00665FB9">
                      <w:pPr>
                        <w:pStyle w:val="Zkladntext50"/>
                        <w:shd w:val="clear" w:color="auto" w:fill="auto"/>
                        <w:spacing w:after="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56CC">
        <w:rPr>
          <w:noProof/>
          <w:lang w:bidi="ar-SA"/>
        </w:rPr>
        <mc:AlternateContent>
          <mc:Choice Requires="wps">
            <w:drawing>
              <wp:anchor distT="25400" distB="1696720" distL="5445125" distR="114300" simplePos="0" relativeHeight="125829386" behindDoc="0" locked="0" layoutInCell="1" allowOverlap="1">
                <wp:simplePos x="0" y="0"/>
                <wp:positionH relativeFrom="page">
                  <wp:posOffset>6143625</wp:posOffset>
                </wp:positionH>
                <wp:positionV relativeFrom="paragraph">
                  <wp:posOffset>34290</wp:posOffset>
                </wp:positionV>
                <wp:extent cx="338455" cy="1987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665FB9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1" type="#_x0000_t202" style="position:absolute;margin-left:483.75pt;margin-top:2.7pt;width:26.65pt;height:15.65pt;z-index:125829386;visibility:visible;mso-wrap-style:square;mso-wrap-distance-left:428.75pt;mso-wrap-distance-top:2pt;mso-wrap-distance-right:9pt;mso-wrap-distance-bottom:13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" filled="f" stroked="f">
                <v:textbox inset="0,0,0,0">
                  <w:txbxContent>
                    <w:p w:rsidR="00665FB9" w:rsidRDefault="00665FB9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56CC">
        <w:rPr>
          <w:noProof/>
          <w:lang w:bidi="ar-SA"/>
        </w:rPr>
        <mc:AlternateContent>
          <mc:Choice Requires="wps">
            <w:drawing>
              <wp:anchor distT="1074420" distB="135255" distL="123190" distR="1111250" simplePos="0" relativeHeight="125829388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1083310</wp:posOffset>
                </wp:positionV>
                <wp:extent cx="4663440" cy="7112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1456C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128"/>
                              </w:tabs>
                              <w:jc w:val="both"/>
                            </w:pPr>
                            <w:r>
                              <w:t>Zapsána v obchodním rejstříku u Krajského soudu v Ostravě, oddíl C, vložka 18293 Bankovní spojení:</w:t>
                            </w:r>
                            <w:r>
                              <w:tab/>
                            </w:r>
                            <w:r w:rsidRPr="00F9416D">
                              <w:rPr>
                                <w:highlight w:val="black"/>
                              </w:rPr>
                              <w:t>KB, a.s. pobočka F-M</w:t>
                            </w:r>
                          </w:p>
                          <w:p w:rsidR="00AB484A" w:rsidRPr="00F9416D" w:rsidRDefault="00AB484A">
                            <w:pPr>
                              <w:pStyle w:val="Zkladntext1"/>
                              <w:shd w:val="clear" w:color="auto" w:fill="auto"/>
                              <w:ind w:left="2100" w:right="2380" w:firstLine="20"/>
                              <w:rPr>
                                <w:highlight w:val="black"/>
                              </w:rPr>
                            </w:pPr>
                            <w:r w:rsidRPr="00F9416D">
                              <w:rPr>
                                <w:highlight w:val="black"/>
                              </w:rPr>
                              <w:t xml:space="preserve">19-3755250247/0100 </w:t>
                            </w:r>
                          </w:p>
                          <w:p w:rsidR="00665FB9" w:rsidRDefault="00AB484A">
                            <w:pPr>
                              <w:pStyle w:val="Zkladntext1"/>
                              <w:shd w:val="clear" w:color="auto" w:fill="auto"/>
                              <w:ind w:left="2100" w:right="2380" w:firstLine="20"/>
                            </w:pPr>
                            <w:r w:rsidRPr="00F9416D">
                              <w:rPr>
                                <w:highlight w:val="black"/>
                              </w:rPr>
                              <w:t xml:space="preserve">Jiří </w:t>
                            </w:r>
                            <w:r w:rsidR="001456CC" w:rsidRPr="00F9416D">
                              <w:rPr>
                                <w:highlight w:val="black"/>
                              </w:rPr>
                              <w:t>Seidler,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2" type="#_x0000_t202" style="position:absolute;margin-left:64.7pt;margin-top:85.3pt;width:367.2pt;height:56pt;z-index:125829388;visibility:visible;mso-wrap-style:square;mso-wrap-distance-left:9.7pt;mso-wrap-distance-top:84.6pt;mso-wrap-distance-right:87.5pt;mso-wrap-distance-bottom:1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" filled="f" stroked="f">
                <v:textbox inset="0,0,0,0">
                  <w:txbxContent>
                    <w:p w:rsidR="00665FB9" w:rsidRDefault="001456CC">
                      <w:pPr>
                        <w:pStyle w:val="Zkladntext1"/>
                        <w:shd w:val="clear" w:color="auto" w:fill="auto"/>
                        <w:tabs>
                          <w:tab w:val="left" w:pos="2128"/>
                        </w:tabs>
                        <w:jc w:val="both"/>
                      </w:pPr>
                      <w:r>
                        <w:t>Zapsána v obchodním rejstříku u Krajského soudu v Ostravě, oddíl C, vložka 18293 Bankovní spojení:</w:t>
                      </w:r>
                      <w:r>
                        <w:tab/>
                      </w:r>
                      <w:r w:rsidRPr="00F9416D">
                        <w:rPr>
                          <w:highlight w:val="black"/>
                        </w:rPr>
                        <w:t>KB, a.s. pobočka F-M</w:t>
                      </w:r>
                    </w:p>
                    <w:p w:rsidR="00AB484A" w:rsidRPr="00F9416D" w:rsidRDefault="00AB484A">
                      <w:pPr>
                        <w:pStyle w:val="Zkladntext1"/>
                        <w:shd w:val="clear" w:color="auto" w:fill="auto"/>
                        <w:ind w:left="2100" w:right="2380" w:firstLine="20"/>
                        <w:rPr>
                          <w:highlight w:val="black"/>
                        </w:rPr>
                      </w:pPr>
                      <w:r w:rsidRPr="00F9416D">
                        <w:rPr>
                          <w:highlight w:val="black"/>
                        </w:rPr>
                        <w:t xml:space="preserve">19-3755250247/0100 </w:t>
                      </w:r>
                    </w:p>
                    <w:p w:rsidR="00665FB9" w:rsidRDefault="00AB484A">
                      <w:pPr>
                        <w:pStyle w:val="Zkladntext1"/>
                        <w:shd w:val="clear" w:color="auto" w:fill="auto"/>
                        <w:ind w:left="2100" w:right="2380" w:firstLine="20"/>
                      </w:pPr>
                      <w:r w:rsidRPr="00F9416D">
                        <w:rPr>
                          <w:highlight w:val="black"/>
                        </w:rPr>
                        <w:t xml:space="preserve">Jiří </w:t>
                      </w:r>
                      <w:r w:rsidR="001456CC" w:rsidRPr="00F9416D">
                        <w:rPr>
                          <w:highlight w:val="black"/>
                        </w:rPr>
                        <w:t>Seidler, jednatel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4270" w:rsidRDefault="00684270">
      <w:pPr>
        <w:pStyle w:val="Nadpis20"/>
        <w:keepNext/>
        <w:keepLines/>
        <w:shd w:val="clear" w:color="auto" w:fill="auto"/>
        <w:tabs>
          <w:tab w:val="left" w:pos="2068"/>
        </w:tabs>
        <w:spacing w:after="0"/>
        <w:ind w:left="0" w:firstLine="0"/>
        <w:rPr>
          <w:b w:val="0"/>
          <w:bCs w:val="0"/>
        </w:rPr>
      </w:pPr>
      <w:bookmarkStart w:id="5" w:name="bookmark3"/>
    </w:p>
    <w:p w:rsidR="00684270" w:rsidRDefault="00684270">
      <w:pPr>
        <w:pStyle w:val="Nadpis20"/>
        <w:keepNext/>
        <w:keepLines/>
        <w:shd w:val="clear" w:color="auto" w:fill="auto"/>
        <w:tabs>
          <w:tab w:val="left" w:pos="2068"/>
        </w:tabs>
        <w:spacing w:after="0"/>
        <w:ind w:left="0" w:firstLine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</w:t>
      </w:r>
    </w:p>
    <w:p w:rsidR="00684270" w:rsidRDefault="00684270">
      <w:pPr>
        <w:pStyle w:val="Nadpis20"/>
        <w:keepNext/>
        <w:keepLines/>
        <w:shd w:val="clear" w:color="auto" w:fill="auto"/>
        <w:tabs>
          <w:tab w:val="left" w:pos="2068"/>
        </w:tabs>
        <w:spacing w:after="0"/>
        <w:ind w:left="0" w:firstLine="0"/>
        <w:rPr>
          <w:b w:val="0"/>
          <w:bCs w:val="0"/>
        </w:rPr>
      </w:pPr>
    </w:p>
    <w:p w:rsidR="00665FB9" w:rsidRDefault="001456CC">
      <w:pPr>
        <w:pStyle w:val="Nadpis20"/>
        <w:keepNext/>
        <w:keepLines/>
        <w:shd w:val="clear" w:color="auto" w:fill="auto"/>
        <w:tabs>
          <w:tab w:val="left" w:pos="2068"/>
        </w:tabs>
        <w:spacing w:after="0"/>
        <w:ind w:left="0" w:firstLine="0"/>
      </w:pPr>
      <w:r>
        <w:rPr>
          <w:b w:val="0"/>
          <w:bCs w:val="0"/>
        </w:rPr>
        <w:t>Obchodní firma:</w:t>
      </w:r>
      <w:r>
        <w:rPr>
          <w:b w:val="0"/>
          <w:bCs w:val="0"/>
        </w:rPr>
        <w:tab/>
      </w:r>
      <w:r>
        <w:t xml:space="preserve">Náš svět, příspěvková </w:t>
      </w:r>
      <w:bookmarkEnd w:id="5"/>
      <w:r w:rsidR="00AB484A">
        <w:t>organizace</w:t>
      </w:r>
    </w:p>
    <w:p w:rsidR="00665FB9" w:rsidRDefault="001456CC">
      <w:pPr>
        <w:pStyle w:val="Zkladntext1"/>
        <w:shd w:val="clear" w:color="auto" w:fill="auto"/>
        <w:tabs>
          <w:tab w:val="left" w:pos="2068"/>
          <w:tab w:val="right" w:pos="4284"/>
        </w:tabs>
        <w:jc w:val="both"/>
      </w:pPr>
      <w:r>
        <w:t>Sídlo:</w:t>
      </w:r>
      <w:r>
        <w:tab/>
      </w:r>
      <w:r w:rsidRPr="00F9416D">
        <w:rPr>
          <w:b/>
          <w:bCs/>
          <w:highlight w:val="black"/>
        </w:rPr>
        <w:t>Pržno 239, 739</w:t>
      </w:r>
      <w:r w:rsidRPr="00F9416D">
        <w:rPr>
          <w:b/>
          <w:bCs/>
          <w:highlight w:val="black"/>
        </w:rPr>
        <w:tab/>
        <w:t>11 Pržno</w:t>
      </w:r>
    </w:p>
    <w:p w:rsidR="00665FB9" w:rsidRDefault="001456CC">
      <w:pPr>
        <w:pStyle w:val="Zkladntext1"/>
        <w:shd w:val="clear" w:color="auto" w:fill="auto"/>
        <w:tabs>
          <w:tab w:val="left" w:pos="2068"/>
        </w:tabs>
        <w:jc w:val="both"/>
      </w:pPr>
      <w:r>
        <w:t>IČ:</w:t>
      </w:r>
      <w:r>
        <w:tab/>
      </w:r>
      <w:r w:rsidRPr="00F9416D">
        <w:rPr>
          <w:highlight w:val="black"/>
        </w:rPr>
        <w:t>00847046</w:t>
      </w:r>
    </w:p>
    <w:p w:rsidR="00665FB9" w:rsidRDefault="001456CC">
      <w:pPr>
        <w:pStyle w:val="Zkladntext1"/>
        <w:shd w:val="clear" w:color="auto" w:fill="auto"/>
        <w:tabs>
          <w:tab w:val="left" w:pos="2068"/>
        </w:tabs>
        <w:jc w:val="both"/>
      </w:pPr>
      <w:r>
        <w:t>DIČ:</w:t>
      </w:r>
      <w:r>
        <w:tab/>
        <w:t>CZ</w:t>
      </w:r>
    </w:p>
    <w:p w:rsidR="00665FB9" w:rsidRDefault="001456CC">
      <w:pPr>
        <w:pStyle w:val="Zkladntext1"/>
        <w:shd w:val="clear" w:color="auto" w:fill="auto"/>
        <w:tabs>
          <w:tab w:val="left" w:pos="2068"/>
        </w:tabs>
        <w:jc w:val="both"/>
      </w:pPr>
      <w:r>
        <w:t>Bankovní spojení:</w:t>
      </w:r>
      <w:r>
        <w:tab/>
      </w:r>
      <w:proofErr w:type="spellStart"/>
      <w:r w:rsidRPr="00F9416D">
        <w:rPr>
          <w:highlight w:val="black"/>
        </w:rPr>
        <w:t>UniCredit</w:t>
      </w:r>
      <w:proofErr w:type="spellEnd"/>
      <w:r w:rsidRPr="00F9416D">
        <w:rPr>
          <w:highlight w:val="black"/>
        </w:rPr>
        <w:t xml:space="preserve"> Bank</w:t>
      </w:r>
    </w:p>
    <w:p w:rsidR="00665FB9" w:rsidRDefault="001456CC">
      <w:pPr>
        <w:pStyle w:val="Zkladntext1"/>
        <w:shd w:val="clear" w:color="auto" w:fill="auto"/>
        <w:tabs>
          <w:tab w:val="left" w:pos="2068"/>
        </w:tabs>
        <w:jc w:val="both"/>
      </w:pPr>
      <w:r>
        <w:t>Číslo účtu:</w:t>
      </w:r>
      <w:r>
        <w:tab/>
      </w:r>
      <w:r w:rsidRPr="00F9416D">
        <w:rPr>
          <w:highlight w:val="black"/>
        </w:rPr>
        <w:t>2112514961/2700</w:t>
      </w:r>
    </w:p>
    <w:p w:rsidR="00684270" w:rsidRDefault="001456CC">
      <w:pPr>
        <w:pStyle w:val="Zkladntext1"/>
        <w:shd w:val="clear" w:color="auto" w:fill="auto"/>
        <w:spacing w:after="380"/>
        <w:ind w:right="3620"/>
      </w:pPr>
      <w:r>
        <w:t xml:space="preserve">Zapsána v obchodním rejstříku Krajského soudu v Ostravě, Pr 865 Jednající/zastoupena: </w:t>
      </w:r>
      <w:r w:rsidRPr="00F9416D">
        <w:rPr>
          <w:highlight w:val="black"/>
          <w:lang w:val="en-US" w:eastAsia="en-US" w:bidi="en-US"/>
        </w:rPr>
        <w:t xml:space="preserve">Mgr. </w:t>
      </w:r>
      <w:r w:rsidRPr="00F9416D">
        <w:rPr>
          <w:highlight w:val="black"/>
        </w:rPr>
        <w:t>Anna Hamelová, ředitelka</w:t>
      </w:r>
    </w:p>
    <w:p w:rsidR="00665FB9" w:rsidRDefault="001456CC">
      <w:pPr>
        <w:pStyle w:val="Zkladntext1"/>
        <w:shd w:val="clear" w:color="auto" w:fill="auto"/>
        <w:spacing w:after="380"/>
        <w:ind w:right="3620"/>
      </w:pPr>
      <w:r>
        <w:t xml:space="preserve"> (dále „objednatel")</w:t>
      </w:r>
    </w:p>
    <w:p w:rsidR="00665FB9" w:rsidRDefault="001456CC">
      <w:pPr>
        <w:pStyle w:val="Zkladntext1"/>
        <w:shd w:val="clear" w:color="auto" w:fill="auto"/>
        <w:spacing w:after="260"/>
        <w:ind w:right="500"/>
        <w:jc w:val="both"/>
      </w:pPr>
      <w:r>
        <w:t xml:space="preserve">uzavírají v souladu s ustanovením § 2586 a násl. zákona č. 89/2012 Sb., občanský zákoník, v platném znění </w:t>
      </w:r>
      <w:r>
        <w:rPr>
          <w:sz w:val="24"/>
          <w:szCs w:val="24"/>
        </w:rPr>
        <w:t xml:space="preserve">(dále jen </w:t>
      </w:r>
      <w:r>
        <w:t>„NOZ</w:t>
      </w:r>
      <w:r>
        <w:t>"), tento dodatek č. 1 (dále jen „dodatek") k servisní smlouvě č. 1212016 (dále „smlouva").</w:t>
      </w:r>
    </w:p>
    <w:p w:rsidR="00665FB9" w:rsidRDefault="001456CC">
      <w:pPr>
        <w:pStyle w:val="Zkladntext1"/>
        <w:shd w:val="clear" w:color="auto" w:fill="auto"/>
        <w:spacing w:after="520"/>
        <w:ind w:right="1040"/>
      </w:pPr>
      <w:r>
        <w:t xml:space="preserve">Po vzájemné dohodě obou stran s účinností od </w:t>
      </w:r>
      <w:r w:rsidR="00684270">
        <w:t>1. 4</w:t>
      </w:r>
      <w:r>
        <w:t xml:space="preserve">. 2018 se mění článek V. </w:t>
      </w:r>
      <w:r>
        <w:rPr>
          <w:b/>
          <w:bCs/>
        </w:rPr>
        <w:t xml:space="preserve">CENA A NÁKLADY </w:t>
      </w:r>
      <w:r>
        <w:t>takto:</w:t>
      </w:r>
    </w:p>
    <w:p w:rsidR="00665FB9" w:rsidRDefault="001456CC">
      <w:pPr>
        <w:pStyle w:val="Zkladntext1"/>
        <w:shd w:val="clear" w:color="auto" w:fill="auto"/>
        <w:spacing w:after="260"/>
        <w:ind w:left="700" w:hanging="340"/>
      </w:pPr>
      <w:r>
        <w:t xml:space="preserve">1. Smluvní strany sjednaly cenu za provádění kontrola zkoušek EPS za </w:t>
      </w:r>
      <w:r>
        <w:t>1 kalendářní rok následovně:</w:t>
      </w:r>
    </w:p>
    <w:p w:rsidR="00665FB9" w:rsidRDefault="001456CC">
      <w:pPr>
        <w:pStyle w:val="Nadpis20"/>
        <w:keepNext/>
        <w:keepLines/>
        <w:shd w:val="clear" w:color="auto" w:fill="auto"/>
        <w:spacing w:after="0"/>
        <w:ind w:left="700" w:firstLine="20"/>
      </w:pPr>
      <w:bookmarkStart w:id="6" w:name="bookmark4"/>
      <w:r>
        <w:t>Pravidelná kontrola provozuschopnosti EPS:</w:t>
      </w:r>
      <w:bookmarkEnd w:id="6"/>
    </w:p>
    <w:p w:rsidR="00665FB9" w:rsidRDefault="001456CC">
      <w:pPr>
        <w:pStyle w:val="Zkladntext1"/>
        <w:shd w:val="clear" w:color="auto" w:fill="auto"/>
        <w:tabs>
          <w:tab w:val="left" w:pos="6332"/>
        </w:tabs>
        <w:spacing w:after="520"/>
        <w:ind w:left="700" w:firstLine="20"/>
        <w:jc w:val="both"/>
      </w:pPr>
      <w:r>
        <w:rPr>
          <w:b/>
          <w:bCs/>
        </w:rPr>
        <w:t>(včetně jedné funkční zkoušky a dopravy)</w:t>
      </w:r>
      <w:r>
        <w:rPr>
          <w:b/>
          <w:bCs/>
        </w:rPr>
        <w:tab/>
      </w:r>
      <w:r>
        <w:t>20 060,00 Kč bez DPH</w:t>
      </w:r>
    </w:p>
    <w:p w:rsidR="00665FB9" w:rsidRDefault="001456CC">
      <w:pPr>
        <w:pStyle w:val="Zkladntext1"/>
        <w:shd w:val="clear" w:color="auto" w:fill="auto"/>
        <w:tabs>
          <w:tab w:val="left" w:pos="6332"/>
        </w:tabs>
        <w:ind w:left="700" w:firstLine="20"/>
        <w:jc w:val="both"/>
      </w:pPr>
      <w:r>
        <w:rPr>
          <w:b/>
          <w:bCs/>
        </w:rPr>
        <w:t>Pravidelná funkční zkouška EPS:</w:t>
      </w:r>
      <w:r>
        <w:rPr>
          <w:b/>
          <w:bCs/>
        </w:rPr>
        <w:tab/>
      </w:r>
      <w:r>
        <w:t>13 570,00 Kč bez DPH</w:t>
      </w:r>
    </w:p>
    <w:p w:rsidR="00665FB9" w:rsidRDefault="001456CC">
      <w:pPr>
        <w:pStyle w:val="Zkladntext1"/>
        <w:shd w:val="clear" w:color="auto" w:fill="auto"/>
        <w:spacing w:after="320"/>
        <w:ind w:left="700" w:firstLine="20"/>
        <w:jc w:val="both"/>
      </w:pPr>
      <w:r>
        <w:rPr>
          <w:b/>
          <w:bCs/>
        </w:rPr>
        <w:t>(včetně dopravy)</w:t>
      </w:r>
      <w:r>
        <w:br w:type="page"/>
      </w:r>
    </w:p>
    <w:p w:rsidR="00665FB9" w:rsidRDefault="001456CC">
      <w:pPr>
        <w:pStyle w:val="Zkladntext1"/>
        <w:shd w:val="clear" w:color="auto" w:fill="auto"/>
        <w:spacing w:after="260"/>
        <w:ind w:left="560"/>
      </w:pPr>
      <w:r>
        <w:lastRenderedPageBreak/>
        <w:t>Ostatní ustanovení smlouvy č. 1212016 zůstávají nez</w:t>
      </w:r>
      <w:r>
        <w:t>měněna.</w:t>
      </w:r>
    </w:p>
    <w:p w:rsidR="00665FB9" w:rsidRDefault="001456CC">
      <w:pPr>
        <w:pStyle w:val="Zkladntext1"/>
        <w:shd w:val="clear" w:color="auto" w:fill="auto"/>
        <w:spacing w:after="120"/>
        <w:ind w:left="560" w:right="600"/>
      </w:pPr>
      <w:r>
        <w:t>Tento dodatek je vyhotoven ve dvou vyhotoveních s platností originálu, z nichž každá smluvní strana obdrží po jednom vyhotovení.</w:t>
      </w:r>
    </w:p>
    <w:p w:rsidR="00665FB9" w:rsidRPr="00C55416" w:rsidRDefault="001456CC" w:rsidP="00C55416">
      <w:pPr>
        <w:pStyle w:val="Nadpis20"/>
        <w:keepNext/>
        <w:keepLines/>
        <w:shd w:val="clear" w:color="auto" w:fill="auto"/>
        <w:spacing w:before="300" w:after="120" w:line="130" w:lineRule="auto"/>
        <w:ind w:left="851" w:hanging="284"/>
      </w:pPr>
      <w:r>
        <w:rPr>
          <w:noProof/>
          <w:lang w:bidi="ar-SA"/>
        </w:rPr>
        <mc:AlternateContent>
          <mc:Choice Requires="wps">
            <w:drawing>
              <wp:anchor distT="355600" distB="0" distL="114300" distR="114300" simplePos="0" relativeHeight="125829392" behindDoc="0" locked="0" layoutInCell="1" allowOverlap="1">
                <wp:simplePos x="0" y="0"/>
                <wp:positionH relativeFrom="page">
                  <wp:posOffset>4815205</wp:posOffset>
                </wp:positionH>
                <wp:positionV relativeFrom="margin">
                  <wp:posOffset>1138555</wp:posOffset>
                </wp:positionV>
                <wp:extent cx="1673225" cy="2286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C5541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Frýdek-Místek dne:</w:t>
                            </w:r>
                          </w:p>
                          <w:p w:rsidR="00C55416" w:rsidRDefault="00C55416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left:0;text-align:left;margin-left:379.15pt;margin-top:89.65pt;width:131.75pt;height:18pt;z-index:125829392;visibility:visible;mso-wrap-style:square;mso-wrap-distance-left:9pt;mso-wrap-distance-top:28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" filled="f" stroked="f">
                <v:textbox style="mso-fit-shape-to-text:t" inset="0,0,0,0">
                  <w:txbxContent>
                    <w:p w:rsidR="00665FB9" w:rsidRDefault="00C55416">
                      <w:pPr>
                        <w:pStyle w:val="Zkladntext1"/>
                        <w:shd w:val="clear" w:color="auto" w:fill="auto"/>
                      </w:pPr>
                      <w:r>
                        <w:t>Frýdek-Místek dne:</w:t>
                      </w:r>
                    </w:p>
                    <w:p w:rsidR="00C55416" w:rsidRDefault="00C55416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margin">
                  <wp:posOffset>1156970</wp:posOffset>
                </wp:positionV>
                <wp:extent cx="1104265" cy="20129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Default="0068427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Pržno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left:0;text-align:left;margin-left:91.9pt;margin-top:91.1pt;width:86.95pt;height:15.85pt;z-index:125829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" filled="f" stroked="f">
                <v:textbox style="mso-fit-shape-to-text:t" inset="0,0,0,0">
                  <w:txbxContent>
                    <w:p w:rsidR="00665FB9" w:rsidRDefault="00684270">
                      <w:pPr>
                        <w:pStyle w:val="Titulekobrzku0"/>
                        <w:shd w:val="clear" w:color="auto" w:fill="auto"/>
                      </w:pPr>
                      <w:r>
                        <w:t>Pržno dne: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7" w:name="bookmark5"/>
      <w:r w:rsidR="00C55416">
        <w:rPr>
          <w:noProof/>
          <w:lang w:bidi="ar-SA"/>
        </w:rPr>
        <w:t>ZA OBJEDNATELE</w:t>
      </w:r>
      <w:r w:rsidR="00C55416">
        <w:tab/>
      </w:r>
      <w:r w:rsidR="00C55416">
        <w:tab/>
      </w:r>
      <w:r w:rsidR="00C55416">
        <w:tab/>
      </w:r>
      <w:r w:rsidR="00C55416">
        <w:tab/>
      </w:r>
      <w:r w:rsidR="00C55416">
        <w:tab/>
      </w:r>
      <w:r w:rsidR="00C55416">
        <w:tab/>
      </w:r>
      <w:r>
        <w:t>ZA ZHOTOVITELE</w:t>
      </w:r>
      <w:bookmarkEnd w:id="7"/>
    </w:p>
    <w:p w:rsidR="00C55416" w:rsidRDefault="00C55416">
      <w:pPr>
        <w:pStyle w:val="Zkladntext1"/>
        <w:shd w:val="clear" w:color="auto" w:fill="auto"/>
        <w:ind w:left="300"/>
        <w:jc w:val="center"/>
        <w:rPr>
          <w:lang w:val="en-US" w:eastAsia="en-US" w:bidi="en-US"/>
        </w:rPr>
      </w:pPr>
    </w:p>
    <w:p w:rsidR="00C55416" w:rsidRDefault="00C55416">
      <w:pPr>
        <w:pStyle w:val="Zkladntext1"/>
        <w:shd w:val="clear" w:color="auto" w:fill="auto"/>
        <w:ind w:left="300"/>
        <w:jc w:val="center"/>
        <w:rPr>
          <w:lang w:val="en-US" w:eastAsia="en-US" w:bidi="en-US"/>
        </w:rPr>
      </w:pPr>
    </w:p>
    <w:p w:rsidR="00C55416" w:rsidRDefault="00C55416">
      <w:pPr>
        <w:pStyle w:val="Zkladntext1"/>
        <w:shd w:val="clear" w:color="auto" w:fill="auto"/>
        <w:ind w:left="300"/>
        <w:jc w:val="center"/>
        <w:rPr>
          <w:lang w:val="en-US" w:eastAsia="en-US" w:bidi="en-US"/>
        </w:rPr>
      </w:pPr>
    </w:p>
    <w:p w:rsidR="00C55416" w:rsidRDefault="00C55416">
      <w:pPr>
        <w:pStyle w:val="Zkladntext1"/>
        <w:shd w:val="clear" w:color="auto" w:fill="auto"/>
        <w:ind w:left="300"/>
        <w:jc w:val="center"/>
        <w:rPr>
          <w:lang w:val="en-US" w:eastAsia="en-US" w:bidi="en-US"/>
        </w:rPr>
      </w:pPr>
    </w:p>
    <w:p w:rsidR="00665FB9" w:rsidRPr="00F9416D" w:rsidRDefault="00C55416" w:rsidP="00C55416">
      <w:pPr>
        <w:pStyle w:val="Zkladntext1"/>
        <w:shd w:val="clear" w:color="auto" w:fill="auto"/>
        <w:ind w:left="-567" w:hanging="284"/>
        <w:jc w:val="center"/>
        <w:rPr>
          <w:highlight w:val="black"/>
          <w:lang w:val="en-US" w:eastAsia="en-US" w:bidi="en-US"/>
        </w:rPr>
      </w:pPr>
      <w:r w:rsidRPr="00F9416D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margin">
                  <wp:posOffset>2530475</wp:posOffset>
                </wp:positionV>
                <wp:extent cx="2067560" cy="53721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FB9" w:rsidRPr="00F9416D" w:rsidRDefault="001456CC">
                            <w:pPr>
                              <w:pStyle w:val="Zkladntext1"/>
                              <w:shd w:val="clear" w:color="auto" w:fill="auto"/>
                              <w:ind w:right="160"/>
                              <w:jc w:val="both"/>
                              <w:rPr>
                                <w:highlight w:val="black"/>
                              </w:rPr>
                            </w:pPr>
                            <w:r w:rsidRPr="00F9416D">
                              <w:rPr>
                                <w:highlight w:val="black"/>
                              </w:rPr>
                              <w:t xml:space="preserve">Jiří Seidler, jednatel </w:t>
                            </w:r>
                            <w:r w:rsidRPr="00F9416D">
                              <w:rPr>
                                <w:highlight w:val="black"/>
                              </w:rPr>
                              <w:t>společnosti ALCAM PROFI s. r. o., Sadová 624</w:t>
                            </w:r>
                          </w:p>
                          <w:p w:rsidR="00665FB9" w:rsidRDefault="001456CC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 w:rsidRPr="00F9416D">
                              <w:rPr>
                                <w:highlight w:val="black"/>
                              </w:rPr>
                              <w:t>738 01 Frýdek-Místek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3" o:spid="_x0000_s1035" type="#_x0000_t202" style="position:absolute;left:0;text-align:left;margin-left:354pt;margin-top:199.25pt;width:162.8pt;height:42.3pt;z-index:12582939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" filled="f" stroked="f">
                <v:textbox style="mso-fit-shape-to-text:t" inset="0,0,0,0">
                  <w:txbxContent>
                    <w:p w:rsidR="00665FB9" w:rsidRPr="00F9416D" w:rsidRDefault="001456CC">
                      <w:pPr>
                        <w:pStyle w:val="Zkladntext1"/>
                        <w:shd w:val="clear" w:color="auto" w:fill="auto"/>
                        <w:ind w:right="160"/>
                        <w:jc w:val="both"/>
                        <w:rPr>
                          <w:highlight w:val="black"/>
                        </w:rPr>
                      </w:pPr>
                      <w:r w:rsidRPr="00F9416D">
                        <w:rPr>
                          <w:highlight w:val="black"/>
                        </w:rPr>
                        <w:t xml:space="preserve">Jiří Seidler, jednatel </w:t>
                      </w:r>
                      <w:r w:rsidRPr="00F9416D">
                        <w:rPr>
                          <w:highlight w:val="black"/>
                        </w:rPr>
                        <w:t>společnosti ALCAM PROFI s. r. o., Sadová 624</w:t>
                      </w:r>
                    </w:p>
                    <w:p w:rsidR="00665FB9" w:rsidRDefault="001456CC">
                      <w:pPr>
                        <w:pStyle w:val="Zkladntext1"/>
                        <w:shd w:val="clear" w:color="auto" w:fill="auto"/>
                        <w:jc w:val="center"/>
                      </w:pPr>
                      <w:r w:rsidRPr="00F9416D">
                        <w:rPr>
                          <w:highlight w:val="black"/>
                        </w:rPr>
                        <w:t>738 01 Frýdek-Místek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1456CC" w:rsidRPr="00F9416D">
        <w:rPr>
          <w:highlight w:val="black"/>
          <w:lang w:val="en-US" w:eastAsia="en-US" w:bidi="en-US"/>
        </w:rPr>
        <w:t xml:space="preserve">Mgr. </w:t>
      </w:r>
      <w:r w:rsidRPr="00F9416D">
        <w:rPr>
          <w:highlight w:val="black"/>
        </w:rPr>
        <w:t>Anna Ha</w:t>
      </w:r>
      <w:r w:rsidR="001456CC" w:rsidRPr="00F9416D">
        <w:rPr>
          <w:highlight w:val="black"/>
        </w:rPr>
        <w:t>melová, ředitelka organizace</w:t>
      </w:r>
      <w:r w:rsidR="001456CC" w:rsidRPr="00F9416D">
        <w:rPr>
          <w:highlight w:val="black"/>
        </w:rPr>
        <w:br/>
        <w:t xml:space="preserve">Náš svět, </w:t>
      </w:r>
      <w:proofErr w:type="spellStart"/>
      <w:r w:rsidR="001456CC" w:rsidRPr="00F9416D">
        <w:rPr>
          <w:highlight w:val="black"/>
        </w:rPr>
        <w:t>p.o</w:t>
      </w:r>
      <w:proofErr w:type="spellEnd"/>
      <w:r w:rsidR="001456CC" w:rsidRPr="00F9416D">
        <w:rPr>
          <w:highlight w:val="black"/>
        </w:rPr>
        <w:t>. Pržno 239</w:t>
      </w:r>
    </w:p>
    <w:p w:rsidR="00665FB9" w:rsidRDefault="001456CC" w:rsidP="00C55416">
      <w:pPr>
        <w:pStyle w:val="Zkladntext1"/>
        <w:shd w:val="clear" w:color="auto" w:fill="auto"/>
        <w:ind w:left="300" w:hanging="284"/>
        <w:jc w:val="center"/>
        <w:sectPr w:rsidR="00665FB9">
          <w:footerReference w:type="default" r:id="rId6"/>
          <w:pgSz w:w="11900" w:h="16840"/>
          <w:pgMar w:top="1385" w:right="1066" w:bottom="2759" w:left="1276" w:header="957" w:footer="3" w:gutter="0"/>
          <w:pgNumType w:start="1"/>
          <w:cols w:space="720"/>
          <w:noEndnote/>
          <w:docGrid w:linePitch="360"/>
        </w:sectPr>
      </w:pPr>
      <w:r w:rsidRPr="00F9416D">
        <w:rPr>
          <w:highlight w:val="black"/>
        </w:rPr>
        <w:t>739 11 Pržno</w:t>
      </w:r>
    </w:p>
    <w:p w:rsidR="00665FB9" w:rsidRDefault="00665FB9">
      <w:pPr>
        <w:spacing w:line="240" w:lineRule="exact"/>
        <w:rPr>
          <w:sz w:val="19"/>
          <w:szCs w:val="19"/>
        </w:rPr>
      </w:pPr>
    </w:p>
    <w:p w:rsidR="00665FB9" w:rsidRDefault="00665FB9">
      <w:pPr>
        <w:spacing w:line="240" w:lineRule="exact"/>
        <w:rPr>
          <w:sz w:val="19"/>
          <w:szCs w:val="19"/>
        </w:rPr>
      </w:pPr>
    </w:p>
    <w:p w:rsidR="00665FB9" w:rsidRDefault="00665FB9">
      <w:pPr>
        <w:spacing w:before="113" w:after="113" w:line="240" w:lineRule="exact"/>
        <w:rPr>
          <w:sz w:val="19"/>
          <w:szCs w:val="19"/>
        </w:rPr>
      </w:pPr>
    </w:p>
    <w:p w:rsidR="00665FB9" w:rsidRDefault="00665FB9">
      <w:pPr>
        <w:spacing w:line="14" w:lineRule="exact"/>
        <w:sectPr w:rsidR="00665FB9">
          <w:type w:val="continuous"/>
          <w:pgSz w:w="11900" w:h="16840"/>
          <w:pgMar w:top="1377" w:right="0" w:bottom="1180" w:left="0" w:header="0" w:footer="3" w:gutter="0"/>
          <w:cols w:space="720"/>
          <w:noEndnote/>
          <w:docGrid w:linePitch="360"/>
        </w:sectPr>
      </w:pPr>
    </w:p>
    <w:p w:rsidR="00665FB9" w:rsidRDefault="00665FB9">
      <w:pPr>
        <w:spacing w:line="360" w:lineRule="exact"/>
      </w:pPr>
      <w:bookmarkStart w:id="8" w:name="_GoBack"/>
      <w:bookmarkEnd w:id="8"/>
    </w:p>
    <w:p w:rsidR="00665FB9" w:rsidRDefault="00665FB9">
      <w:pPr>
        <w:spacing w:line="360" w:lineRule="exact"/>
      </w:pPr>
    </w:p>
    <w:p w:rsidR="00665FB9" w:rsidRDefault="00665FB9">
      <w:pPr>
        <w:spacing w:after="681" w:line="14" w:lineRule="exact"/>
      </w:pPr>
    </w:p>
    <w:p w:rsidR="00665FB9" w:rsidRDefault="00665FB9">
      <w:pPr>
        <w:spacing w:line="14" w:lineRule="exact"/>
      </w:pPr>
    </w:p>
    <w:sectPr w:rsidR="00665FB9">
      <w:type w:val="continuous"/>
      <w:pgSz w:w="11900" w:h="16840"/>
      <w:pgMar w:top="1377" w:right="1074" w:bottom="1180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CC" w:rsidRDefault="001456CC">
      <w:r>
        <w:separator/>
      </w:r>
    </w:p>
  </w:endnote>
  <w:endnote w:type="continuationSeparator" w:id="0">
    <w:p w:rsidR="001456CC" w:rsidRDefault="0014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B9" w:rsidRDefault="001456C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9897745</wp:posOffset>
              </wp:positionV>
              <wp:extent cx="50165" cy="1054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5FB9" w:rsidRDefault="001456CC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16D" w:rsidRPr="00F9416D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510.4pt;margin-top:779.35pt;width:3.9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" filled="f" stroked="f">
              <v:textbox style="mso-fit-shape-to-text:t" inset="0,0,0,0">
                <w:txbxContent>
                  <w:p w:rsidR="00665FB9" w:rsidRDefault="001456CC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16D" w:rsidRPr="00F9416D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CC" w:rsidRDefault="001456CC"/>
  </w:footnote>
  <w:footnote w:type="continuationSeparator" w:id="0">
    <w:p w:rsidR="001456CC" w:rsidRDefault="001456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B9"/>
    <w:rsid w:val="001456CC"/>
    <w:rsid w:val="00665FB9"/>
    <w:rsid w:val="00684270"/>
    <w:rsid w:val="00AB484A"/>
    <w:rsid w:val="00C55416"/>
    <w:rsid w:val="00F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C1395-D960-4ED9-A500-F676275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350" w:firstLine="1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90"/>
      <w:ind w:left="7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62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  <w:ind w:left="26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640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0" w:lineRule="auto"/>
      <w:ind w:left="2780" w:firstLine="20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2</cp:revision>
  <dcterms:created xsi:type="dcterms:W3CDTF">2018-05-14T07:04:00Z</dcterms:created>
  <dcterms:modified xsi:type="dcterms:W3CDTF">2018-05-14T07:51:00Z</dcterms:modified>
</cp:coreProperties>
</file>