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27" w:rsidRPr="00A969AC" w:rsidRDefault="00EF2527" w:rsidP="00EF2527">
      <w:pPr>
        <w:pStyle w:val="Nzev"/>
        <w:rPr>
          <w:szCs w:val="36"/>
        </w:rPr>
      </w:pPr>
      <w:r w:rsidRPr="00A969AC">
        <w:rPr>
          <w:szCs w:val="36"/>
        </w:rPr>
        <w:t xml:space="preserve">Licenční smlouva </w:t>
      </w:r>
    </w:p>
    <w:p w:rsidR="00EF2527" w:rsidRDefault="00EF2527" w:rsidP="00001C17">
      <w:pPr>
        <w:pStyle w:val="Nzev"/>
        <w:rPr>
          <w:sz w:val="24"/>
          <w:szCs w:val="24"/>
        </w:rPr>
      </w:pPr>
      <w:r w:rsidRPr="00A969AC">
        <w:rPr>
          <w:sz w:val="24"/>
          <w:szCs w:val="24"/>
        </w:rPr>
        <w:t>o užití a šíření uměleckého výkonu</w:t>
      </w:r>
    </w:p>
    <w:p w:rsidR="00001C17" w:rsidRPr="00A969AC" w:rsidRDefault="00001C17" w:rsidP="00001C17">
      <w:pPr>
        <w:pStyle w:val="Nzev"/>
        <w:rPr>
          <w:sz w:val="24"/>
          <w:szCs w:val="24"/>
        </w:rPr>
      </w:pPr>
      <w:r w:rsidRPr="00C508B2">
        <w:rPr>
          <w:sz w:val="24"/>
          <w:szCs w:val="24"/>
        </w:rPr>
        <w:t>SOD-18/010</w:t>
      </w:r>
    </w:p>
    <w:p w:rsidR="00001C17" w:rsidRPr="00001C17" w:rsidRDefault="00001C17" w:rsidP="00001C17">
      <w:pPr>
        <w:pStyle w:val="Nzev"/>
        <w:rPr>
          <w:sz w:val="24"/>
          <w:szCs w:val="24"/>
        </w:rPr>
      </w:pPr>
    </w:p>
    <w:p w:rsidR="00EF2527" w:rsidRPr="00A969AC" w:rsidRDefault="00EF2527" w:rsidP="00EF2527">
      <w:pPr>
        <w:rPr>
          <w:sz w:val="24"/>
          <w:szCs w:val="24"/>
        </w:rPr>
      </w:pPr>
    </w:p>
    <w:p w:rsidR="00EF2527" w:rsidRPr="00A969AC" w:rsidRDefault="00EF2527" w:rsidP="00527E45">
      <w:pPr>
        <w:spacing w:line="276" w:lineRule="auto"/>
        <w:rPr>
          <w:sz w:val="24"/>
          <w:szCs w:val="24"/>
        </w:rPr>
      </w:pPr>
      <w:r w:rsidRPr="00A969AC">
        <w:rPr>
          <w:sz w:val="24"/>
          <w:szCs w:val="24"/>
        </w:rPr>
        <w:t>Smluvní strany:</w:t>
      </w:r>
    </w:p>
    <w:p w:rsidR="00527E45" w:rsidRPr="00A969AC" w:rsidRDefault="00527E45" w:rsidP="00527E45">
      <w:pPr>
        <w:spacing w:line="276" w:lineRule="auto"/>
        <w:rPr>
          <w:b/>
          <w:sz w:val="24"/>
          <w:szCs w:val="24"/>
        </w:rPr>
      </w:pPr>
    </w:p>
    <w:p w:rsidR="00527E45" w:rsidRPr="00A969AC" w:rsidRDefault="00527E45" w:rsidP="00527E45">
      <w:pPr>
        <w:spacing w:line="276" w:lineRule="auto"/>
        <w:rPr>
          <w:b/>
          <w:sz w:val="24"/>
          <w:szCs w:val="24"/>
        </w:rPr>
      </w:pPr>
      <w:r w:rsidRPr="00A969AC">
        <w:rPr>
          <w:b/>
          <w:sz w:val="24"/>
          <w:szCs w:val="24"/>
        </w:rPr>
        <w:t>Pražské jaro, o. p. s.</w:t>
      </w:r>
    </w:p>
    <w:p w:rsidR="00527E45" w:rsidRPr="00A969AC" w:rsidRDefault="00527E45" w:rsidP="00527E45">
      <w:pPr>
        <w:spacing w:line="276" w:lineRule="auto"/>
        <w:rPr>
          <w:sz w:val="24"/>
          <w:szCs w:val="24"/>
        </w:rPr>
      </w:pPr>
      <w:r w:rsidRPr="00A969AC">
        <w:rPr>
          <w:bCs/>
          <w:sz w:val="24"/>
          <w:szCs w:val="24"/>
        </w:rPr>
        <w:t>se sídlem:</w:t>
      </w:r>
      <w:r w:rsidRPr="00A969AC">
        <w:rPr>
          <w:sz w:val="24"/>
          <w:szCs w:val="24"/>
        </w:rPr>
        <w:t xml:space="preserve"> Hellichova 18, 118 00 Praha 1,</w:t>
      </w:r>
    </w:p>
    <w:p w:rsidR="00527E45" w:rsidRPr="00A969AC" w:rsidRDefault="00527E45" w:rsidP="00527E45">
      <w:pPr>
        <w:spacing w:line="276" w:lineRule="auto"/>
        <w:rPr>
          <w:sz w:val="24"/>
          <w:szCs w:val="24"/>
        </w:rPr>
      </w:pPr>
      <w:r w:rsidRPr="00A969AC">
        <w:rPr>
          <w:sz w:val="24"/>
          <w:szCs w:val="24"/>
        </w:rPr>
        <w:t xml:space="preserve">zapsaná v rejstříku obecně prospěšných společností </w:t>
      </w:r>
      <w:r w:rsidRPr="00A969AC">
        <w:rPr>
          <w:sz w:val="24"/>
          <w:szCs w:val="24"/>
        </w:rPr>
        <w:br/>
        <w:t xml:space="preserve">vedeném Městským soudem Praha pod sp. zn. O 143, </w:t>
      </w:r>
    </w:p>
    <w:p w:rsidR="00527E45" w:rsidRPr="00A969AC" w:rsidRDefault="00527E45" w:rsidP="00527E45">
      <w:pPr>
        <w:spacing w:line="276" w:lineRule="auto"/>
        <w:rPr>
          <w:sz w:val="24"/>
          <w:szCs w:val="24"/>
        </w:rPr>
      </w:pPr>
      <w:r w:rsidRPr="00A969AC">
        <w:rPr>
          <w:sz w:val="24"/>
          <w:szCs w:val="24"/>
        </w:rPr>
        <w:t xml:space="preserve">IČ: 257 73 194,  </w:t>
      </w:r>
    </w:p>
    <w:p w:rsidR="00527E45" w:rsidRPr="00A969AC" w:rsidRDefault="00527E45" w:rsidP="00527E45">
      <w:pPr>
        <w:spacing w:line="276" w:lineRule="auto"/>
        <w:rPr>
          <w:sz w:val="24"/>
          <w:szCs w:val="24"/>
        </w:rPr>
      </w:pPr>
      <w:r w:rsidRPr="00A969AC">
        <w:rPr>
          <w:sz w:val="24"/>
          <w:szCs w:val="24"/>
        </w:rPr>
        <w:t>DIČ: CZ 25773194,</w:t>
      </w:r>
    </w:p>
    <w:p w:rsidR="00527E45" w:rsidRPr="00A969AC" w:rsidRDefault="00527E45" w:rsidP="00527E45">
      <w:pPr>
        <w:spacing w:line="276" w:lineRule="auto"/>
        <w:rPr>
          <w:sz w:val="24"/>
          <w:szCs w:val="24"/>
        </w:rPr>
      </w:pPr>
      <w:r w:rsidRPr="00A969AC">
        <w:rPr>
          <w:sz w:val="24"/>
          <w:szCs w:val="24"/>
        </w:rPr>
        <w:t xml:space="preserve">bankovní spojení: </w:t>
      </w:r>
      <w:r w:rsidR="003606FC" w:rsidRPr="00A969AC">
        <w:rPr>
          <w:sz w:val="24"/>
          <w:szCs w:val="24"/>
        </w:rPr>
        <w:t>Česká spořitelna</w:t>
      </w:r>
      <w:r w:rsidRPr="00A969AC">
        <w:rPr>
          <w:sz w:val="24"/>
          <w:szCs w:val="24"/>
        </w:rPr>
        <w:t xml:space="preserve">, a. s., </w:t>
      </w:r>
      <w:r w:rsidRPr="00A969AC">
        <w:rPr>
          <w:sz w:val="24"/>
          <w:szCs w:val="24"/>
        </w:rPr>
        <w:br/>
        <w:t>číslo účtu: 77555522/0800,</w:t>
      </w:r>
    </w:p>
    <w:p w:rsidR="00527E45" w:rsidRPr="00A969AC" w:rsidRDefault="00527E45" w:rsidP="00527E45">
      <w:pPr>
        <w:spacing w:line="276" w:lineRule="auto"/>
        <w:rPr>
          <w:sz w:val="24"/>
          <w:szCs w:val="24"/>
        </w:rPr>
      </w:pPr>
      <w:r w:rsidRPr="00A969AC">
        <w:rPr>
          <w:sz w:val="24"/>
          <w:szCs w:val="24"/>
        </w:rPr>
        <w:t xml:space="preserve">zastoupená </w:t>
      </w:r>
      <w:r w:rsidR="00290043">
        <w:rPr>
          <w:sz w:val="24"/>
          <w:szCs w:val="24"/>
        </w:rPr>
        <w:t>xxxxxxxxxxxxxxxxxxxxxxxxxxxxxx</w:t>
      </w:r>
      <w:r w:rsidRPr="00A969AC">
        <w:rPr>
          <w:sz w:val="24"/>
          <w:szCs w:val="24"/>
        </w:rPr>
        <w:t xml:space="preserve"> </w:t>
      </w:r>
    </w:p>
    <w:p w:rsidR="00527E45" w:rsidRPr="00A969AC" w:rsidRDefault="00527E45" w:rsidP="00527E45">
      <w:pPr>
        <w:spacing w:line="276" w:lineRule="auto"/>
        <w:rPr>
          <w:sz w:val="24"/>
          <w:szCs w:val="24"/>
        </w:rPr>
      </w:pPr>
    </w:p>
    <w:p w:rsidR="00527E45" w:rsidRPr="00A969AC" w:rsidRDefault="00527E45" w:rsidP="00527E45">
      <w:pPr>
        <w:spacing w:line="276" w:lineRule="auto"/>
        <w:rPr>
          <w:sz w:val="24"/>
          <w:szCs w:val="24"/>
        </w:rPr>
      </w:pPr>
      <w:r w:rsidRPr="00A969AC">
        <w:rPr>
          <w:sz w:val="24"/>
          <w:szCs w:val="24"/>
        </w:rPr>
        <w:t>(dále jen „</w:t>
      </w:r>
      <w:r w:rsidRPr="00A969AC">
        <w:rPr>
          <w:b/>
          <w:i/>
          <w:sz w:val="24"/>
          <w:szCs w:val="24"/>
        </w:rPr>
        <w:t>Pražské jaro</w:t>
      </w:r>
      <w:r w:rsidRPr="00A969AC">
        <w:rPr>
          <w:sz w:val="24"/>
          <w:szCs w:val="24"/>
        </w:rPr>
        <w:t>“)</w:t>
      </w:r>
    </w:p>
    <w:p w:rsidR="00EF2527" w:rsidRPr="00A969AC" w:rsidRDefault="00EF2527" w:rsidP="00527E45">
      <w:pPr>
        <w:spacing w:line="276" w:lineRule="auto"/>
        <w:rPr>
          <w:sz w:val="24"/>
          <w:szCs w:val="24"/>
        </w:rPr>
      </w:pPr>
    </w:p>
    <w:p w:rsidR="00527E45" w:rsidRPr="00A969AC" w:rsidRDefault="00094676" w:rsidP="00527E45">
      <w:pPr>
        <w:spacing w:line="276" w:lineRule="auto"/>
        <w:rPr>
          <w:bCs/>
          <w:sz w:val="24"/>
          <w:szCs w:val="24"/>
        </w:rPr>
      </w:pPr>
      <w:r w:rsidRPr="00A969AC">
        <w:rPr>
          <w:bCs/>
          <w:sz w:val="24"/>
          <w:szCs w:val="24"/>
        </w:rPr>
        <w:t>a</w:t>
      </w:r>
    </w:p>
    <w:p w:rsidR="00094676" w:rsidRDefault="00094676" w:rsidP="00527E45">
      <w:pPr>
        <w:spacing w:line="276" w:lineRule="auto"/>
        <w:rPr>
          <w:bCs/>
          <w:sz w:val="24"/>
          <w:szCs w:val="24"/>
        </w:rPr>
      </w:pPr>
    </w:p>
    <w:p w:rsidR="00A969AC" w:rsidRPr="007209A3" w:rsidRDefault="00471AFC" w:rsidP="00A969AC">
      <w:pPr>
        <w:rPr>
          <w:b/>
          <w:sz w:val="23"/>
          <w:szCs w:val="23"/>
        </w:rPr>
      </w:pPr>
      <w:r>
        <w:rPr>
          <w:b/>
          <w:sz w:val="23"/>
          <w:szCs w:val="23"/>
        </w:rPr>
        <w:t>ČESKÁ FILHARMONIE</w:t>
      </w:r>
    </w:p>
    <w:p w:rsidR="00471AFC" w:rsidRDefault="00A969AC" w:rsidP="00471AFC">
      <w:pPr>
        <w:tabs>
          <w:tab w:val="left" w:pos="8789"/>
        </w:tabs>
        <w:jc w:val="both"/>
        <w:rPr>
          <w:sz w:val="23"/>
          <w:szCs w:val="23"/>
        </w:rPr>
      </w:pPr>
      <w:r>
        <w:rPr>
          <w:sz w:val="24"/>
          <w:szCs w:val="24"/>
        </w:rPr>
        <w:t>s</w:t>
      </w:r>
      <w:r w:rsidR="00527E45" w:rsidRPr="00A969AC">
        <w:rPr>
          <w:sz w:val="24"/>
          <w:szCs w:val="24"/>
        </w:rPr>
        <w:t>e sídlem:</w:t>
      </w:r>
      <w:r w:rsidR="00094676" w:rsidRPr="00A969AC">
        <w:rPr>
          <w:bCs/>
          <w:sz w:val="24"/>
          <w:szCs w:val="24"/>
        </w:rPr>
        <w:t xml:space="preserve"> </w:t>
      </w:r>
      <w:r w:rsidR="00471AFC" w:rsidRPr="00D93E01">
        <w:rPr>
          <w:sz w:val="23"/>
          <w:szCs w:val="23"/>
        </w:rPr>
        <w:t xml:space="preserve">Rudolfinum, Alšovo nábřeží 12, 110 00  Praha 1 </w:t>
      </w:r>
    </w:p>
    <w:p w:rsidR="00471AFC" w:rsidRDefault="00471AFC" w:rsidP="00471AFC">
      <w:pPr>
        <w:tabs>
          <w:tab w:val="left" w:pos="8789"/>
        </w:tabs>
        <w:jc w:val="both"/>
        <w:rPr>
          <w:rStyle w:val="platne1"/>
          <w:sz w:val="23"/>
          <w:szCs w:val="23"/>
        </w:rPr>
      </w:pPr>
      <w:r w:rsidRPr="00D93E01">
        <w:rPr>
          <w:sz w:val="23"/>
          <w:szCs w:val="23"/>
        </w:rPr>
        <w:t>IČ: 00023264</w:t>
      </w:r>
      <w:r w:rsidRPr="00D93E01">
        <w:rPr>
          <w:rStyle w:val="platne1"/>
          <w:sz w:val="23"/>
          <w:szCs w:val="23"/>
        </w:rPr>
        <w:t xml:space="preserve"> </w:t>
      </w:r>
    </w:p>
    <w:p w:rsidR="00471AFC" w:rsidRPr="00D93E01" w:rsidRDefault="00471AFC" w:rsidP="00471AFC">
      <w:pPr>
        <w:tabs>
          <w:tab w:val="left" w:pos="8789"/>
        </w:tabs>
        <w:jc w:val="both"/>
        <w:rPr>
          <w:rStyle w:val="platne1"/>
          <w:sz w:val="23"/>
          <w:szCs w:val="23"/>
        </w:rPr>
      </w:pPr>
      <w:r w:rsidRPr="00D93E01">
        <w:rPr>
          <w:rStyle w:val="platne1"/>
          <w:sz w:val="23"/>
          <w:szCs w:val="23"/>
        </w:rPr>
        <w:t>DIČ: CZ00023264</w:t>
      </w:r>
    </w:p>
    <w:p w:rsidR="00471AFC" w:rsidRPr="00D93E01" w:rsidRDefault="00471AFC" w:rsidP="00471AFC">
      <w:pPr>
        <w:tabs>
          <w:tab w:val="left" w:pos="8789"/>
        </w:tabs>
        <w:jc w:val="both"/>
        <w:rPr>
          <w:rStyle w:val="platne1"/>
          <w:sz w:val="23"/>
          <w:szCs w:val="23"/>
        </w:rPr>
      </w:pPr>
      <w:r w:rsidRPr="00D93E01">
        <w:rPr>
          <w:rStyle w:val="platne1"/>
          <w:sz w:val="23"/>
          <w:szCs w:val="23"/>
        </w:rPr>
        <w:t xml:space="preserve">zapsaná u Ministerstva kultury ČR pod č.j. 5262/93, </w:t>
      </w:r>
    </w:p>
    <w:p w:rsidR="00471AFC" w:rsidRDefault="00471AFC" w:rsidP="00471AFC">
      <w:pPr>
        <w:tabs>
          <w:tab w:val="left" w:pos="8789"/>
        </w:tabs>
        <w:jc w:val="both"/>
        <w:rPr>
          <w:rStyle w:val="platne1"/>
          <w:sz w:val="23"/>
          <w:szCs w:val="23"/>
        </w:rPr>
      </w:pPr>
      <w:r w:rsidRPr="00D93E01">
        <w:rPr>
          <w:rStyle w:val="platne1"/>
          <w:sz w:val="23"/>
          <w:szCs w:val="23"/>
        </w:rPr>
        <w:t xml:space="preserve">zastoupena </w:t>
      </w:r>
      <w:r w:rsidR="00290043">
        <w:rPr>
          <w:rStyle w:val="platne1"/>
          <w:sz w:val="23"/>
          <w:szCs w:val="23"/>
        </w:rPr>
        <w:t>xxxxxxxxxxxxxxxxxxxxxxxxxxxxxxxxxxxxxxx</w:t>
      </w:r>
    </w:p>
    <w:p w:rsidR="00D81AD0" w:rsidRPr="00D93E01" w:rsidRDefault="00D81AD0" w:rsidP="00471AFC">
      <w:pPr>
        <w:tabs>
          <w:tab w:val="left" w:pos="8789"/>
        </w:tabs>
        <w:jc w:val="both"/>
        <w:rPr>
          <w:sz w:val="23"/>
          <w:szCs w:val="23"/>
        </w:rPr>
      </w:pPr>
      <w:r>
        <w:rPr>
          <w:rStyle w:val="platne1"/>
          <w:sz w:val="23"/>
          <w:szCs w:val="23"/>
        </w:rPr>
        <w:t>ban</w:t>
      </w:r>
      <w:r w:rsidR="00F90867">
        <w:rPr>
          <w:rStyle w:val="platne1"/>
          <w:sz w:val="23"/>
          <w:szCs w:val="23"/>
        </w:rPr>
        <w:t>ko</w:t>
      </w:r>
      <w:r>
        <w:rPr>
          <w:rStyle w:val="platne1"/>
          <w:sz w:val="23"/>
          <w:szCs w:val="23"/>
        </w:rPr>
        <w:t>vní</w:t>
      </w:r>
      <w:r w:rsidR="00F90867">
        <w:rPr>
          <w:rStyle w:val="platne1"/>
          <w:sz w:val="23"/>
          <w:szCs w:val="23"/>
        </w:rPr>
        <w:t xml:space="preserve"> spojení – číslo účtu: 12934011/0710</w:t>
      </w:r>
    </w:p>
    <w:p w:rsidR="00A969AC" w:rsidRPr="007209A3" w:rsidRDefault="00A969AC" w:rsidP="00A969AC">
      <w:pPr>
        <w:rPr>
          <w:sz w:val="23"/>
          <w:szCs w:val="23"/>
        </w:rPr>
      </w:pPr>
    </w:p>
    <w:p w:rsidR="00527E45" w:rsidRPr="00A969AC" w:rsidRDefault="00527E45" w:rsidP="00094676">
      <w:pPr>
        <w:spacing w:line="276" w:lineRule="auto"/>
        <w:rPr>
          <w:sz w:val="24"/>
          <w:szCs w:val="24"/>
        </w:rPr>
      </w:pPr>
      <w:r w:rsidRPr="00A969AC">
        <w:rPr>
          <w:sz w:val="24"/>
          <w:szCs w:val="24"/>
        </w:rPr>
        <w:t>(dále jen „</w:t>
      </w:r>
      <w:r w:rsidR="00FF2321" w:rsidRPr="00A969AC">
        <w:rPr>
          <w:b/>
          <w:i/>
          <w:sz w:val="24"/>
          <w:szCs w:val="24"/>
        </w:rPr>
        <w:t>U</w:t>
      </w:r>
      <w:r w:rsidRPr="00A969AC">
        <w:rPr>
          <w:b/>
          <w:i/>
          <w:sz w:val="24"/>
          <w:szCs w:val="24"/>
        </w:rPr>
        <w:t>mělecký soubor</w:t>
      </w:r>
      <w:r w:rsidRPr="00A969AC">
        <w:rPr>
          <w:sz w:val="24"/>
          <w:szCs w:val="24"/>
        </w:rPr>
        <w:t>“)</w:t>
      </w:r>
    </w:p>
    <w:p w:rsidR="00FC4AAC" w:rsidRPr="00A969AC" w:rsidRDefault="00FC4AAC" w:rsidP="00094676">
      <w:pPr>
        <w:spacing w:line="276" w:lineRule="auto"/>
        <w:rPr>
          <w:sz w:val="24"/>
          <w:szCs w:val="24"/>
        </w:rPr>
      </w:pPr>
    </w:p>
    <w:p w:rsidR="00FC4AAC" w:rsidRPr="00A969AC" w:rsidRDefault="00FC4AAC" w:rsidP="00094676">
      <w:pPr>
        <w:spacing w:line="276" w:lineRule="auto"/>
        <w:rPr>
          <w:sz w:val="24"/>
          <w:szCs w:val="24"/>
        </w:rPr>
      </w:pPr>
      <w:r w:rsidRPr="00A969AC">
        <w:rPr>
          <w:sz w:val="24"/>
          <w:szCs w:val="24"/>
        </w:rPr>
        <w:t>Pražské jaro a Umělecký s</w:t>
      </w:r>
      <w:r w:rsidR="00A969AC">
        <w:rPr>
          <w:sz w:val="24"/>
          <w:szCs w:val="24"/>
        </w:rPr>
        <w:t>ou</w:t>
      </w:r>
      <w:r w:rsidRPr="00A969AC">
        <w:rPr>
          <w:sz w:val="24"/>
          <w:szCs w:val="24"/>
        </w:rPr>
        <w:t>bor</w:t>
      </w:r>
      <w:r w:rsidR="00A969AC">
        <w:rPr>
          <w:sz w:val="24"/>
          <w:szCs w:val="24"/>
        </w:rPr>
        <w:t>,</w:t>
      </w:r>
      <w:r w:rsidRPr="00A969AC">
        <w:rPr>
          <w:sz w:val="24"/>
          <w:szCs w:val="24"/>
        </w:rPr>
        <w:t xml:space="preserve"> dále taktéž každý zvlášť jako „</w:t>
      </w:r>
      <w:r w:rsidRPr="00A969AC">
        <w:rPr>
          <w:b/>
          <w:i/>
          <w:sz w:val="24"/>
          <w:szCs w:val="24"/>
        </w:rPr>
        <w:t>Smluvní strana</w:t>
      </w:r>
      <w:r w:rsidRPr="00A969AC">
        <w:rPr>
          <w:sz w:val="24"/>
          <w:szCs w:val="24"/>
        </w:rPr>
        <w:t>“ a oba společně jako „</w:t>
      </w:r>
      <w:r w:rsidRPr="00A969AC">
        <w:rPr>
          <w:b/>
          <w:i/>
          <w:sz w:val="24"/>
          <w:szCs w:val="24"/>
        </w:rPr>
        <w:t>Smluvní strany</w:t>
      </w:r>
      <w:r w:rsidRPr="00A969AC">
        <w:rPr>
          <w:sz w:val="24"/>
          <w:szCs w:val="24"/>
        </w:rPr>
        <w:t>“),</w:t>
      </w:r>
    </w:p>
    <w:p w:rsidR="00527E45" w:rsidRPr="00A969AC" w:rsidRDefault="00527E45" w:rsidP="00094676">
      <w:pPr>
        <w:spacing w:line="276" w:lineRule="auto"/>
        <w:rPr>
          <w:sz w:val="24"/>
          <w:szCs w:val="24"/>
        </w:rPr>
      </w:pPr>
    </w:p>
    <w:p w:rsidR="00527E45" w:rsidRPr="00A969AC" w:rsidRDefault="00527E45" w:rsidP="00094676">
      <w:pPr>
        <w:spacing w:line="276" w:lineRule="auto"/>
        <w:jc w:val="both"/>
        <w:rPr>
          <w:sz w:val="24"/>
          <w:szCs w:val="24"/>
        </w:rPr>
      </w:pPr>
      <w:r w:rsidRPr="00A969AC">
        <w:rPr>
          <w:sz w:val="24"/>
          <w:szCs w:val="24"/>
        </w:rPr>
        <w:t>uzavřely níže uvedeného dne, měsíce a roku v souladu s</w:t>
      </w:r>
      <w:r w:rsidR="004919C9" w:rsidRPr="00A969AC">
        <w:rPr>
          <w:sz w:val="24"/>
          <w:szCs w:val="24"/>
        </w:rPr>
        <w:t xml:space="preserve"> ustanovením </w:t>
      </w:r>
      <w:r w:rsidRPr="00A969AC">
        <w:rPr>
          <w:sz w:val="24"/>
          <w:szCs w:val="24"/>
        </w:rPr>
        <w:t xml:space="preserve">§ </w:t>
      </w:r>
      <w:r w:rsidR="00094676" w:rsidRPr="00A969AC">
        <w:rPr>
          <w:sz w:val="24"/>
          <w:szCs w:val="24"/>
        </w:rPr>
        <w:t>2358 a násl.</w:t>
      </w:r>
      <w:r w:rsidRPr="00A969AC">
        <w:rPr>
          <w:sz w:val="24"/>
          <w:szCs w:val="24"/>
        </w:rPr>
        <w:t xml:space="preserve"> zákona č. 89/2012 Sb., občanský zákoník, ve znění pozdějších předpisů</w:t>
      </w:r>
      <w:r w:rsidR="00094676" w:rsidRPr="00A969AC">
        <w:rPr>
          <w:sz w:val="24"/>
          <w:szCs w:val="24"/>
        </w:rPr>
        <w:t xml:space="preserve"> (dále jen „</w:t>
      </w:r>
      <w:r w:rsidR="00094676" w:rsidRPr="00A969AC">
        <w:rPr>
          <w:b/>
          <w:sz w:val="24"/>
          <w:szCs w:val="24"/>
        </w:rPr>
        <w:t>OZ</w:t>
      </w:r>
      <w:r w:rsidR="00094676" w:rsidRPr="00A969AC">
        <w:rPr>
          <w:sz w:val="24"/>
          <w:szCs w:val="24"/>
        </w:rPr>
        <w:t>“)</w:t>
      </w:r>
      <w:r w:rsidRPr="00A969AC">
        <w:rPr>
          <w:sz w:val="24"/>
          <w:szCs w:val="24"/>
        </w:rPr>
        <w:t xml:space="preserve">, </w:t>
      </w:r>
      <w:r w:rsidR="00094676" w:rsidRPr="00A969AC">
        <w:rPr>
          <w:sz w:val="24"/>
          <w:szCs w:val="24"/>
        </w:rPr>
        <w:t xml:space="preserve">a </w:t>
      </w:r>
      <w:r w:rsidR="004919C9" w:rsidRPr="00A969AC">
        <w:rPr>
          <w:sz w:val="24"/>
          <w:szCs w:val="24"/>
        </w:rPr>
        <w:t xml:space="preserve">ustanoveními </w:t>
      </w:r>
      <w:r w:rsidR="00094676" w:rsidRPr="00A969AC">
        <w:rPr>
          <w:sz w:val="24"/>
          <w:szCs w:val="24"/>
        </w:rPr>
        <w:t>zák</w:t>
      </w:r>
      <w:r w:rsidR="00094676" w:rsidRPr="00A969AC">
        <w:rPr>
          <w:bCs/>
          <w:sz w:val="24"/>
          <w:szCs w:val="24"/>
        </w:rPr>
        <w:t>. č. 121/2000 Sb., o právu autorském, o právech souvisejících s právem autorským a o změně některých zákonů (autorský zákon, dále jen „</w:t>
      </w:r>
      <w:r w:rsidR="00094676" w:rsidRPr="00A969AC">
        <w:rPr>
          <w:b/>
          <w:bCs/>
          <w:i/>
          <w:sz w:val="24"/>
          <w:szCs w:val="24"/>
        </w:rPr>
        <w:t>AZ</w:t>
      </w:r>
      <w:r w:rsidR="00094676" w:rsidRPr="00A969AC">
        <w:rPr>
          <w:bCs/>
          <w:sz w:val="24"/>
          <w:szCs w:val="24"/>
        </w:rPr>
        <w:t xml:space="preserve">“), </w:t>
      </w:r>
      <w:r w:rsidRPr="00A969AC">
        <w:rPr>
          <w:sz w:val="24"/>
          <w:szCs w:val="24"/>
        </w:rPr>
        <w:t>tuto</w:t>
      </w:r>
    </w:p>
    <w:p w:rsidR="003606FC" w:rsidRPr="00A969AC" w:rsidRDefault="003606FC" w:rsidP="00094676">
      <w:pPr>
        <w:spacing w:line="276" w:lineRule="auto"/>
        <w:jc w:val="center"/>
        <w:rPr>
          <w:b/>
          <w:sz w:val="24"/>
          <w:szCs w:val="24"/>
        </w:rPr>
      </w:pPr>
    </w:p>
    <w:p w:rsidR="00527E45" w:rsidRPr="00A969AC" w:rsidRDefault="00094676" w:rsidP="00094676">
      <w:pPr>
        <w:spacing w:line="276" w:lineRule="auto"/>
        <w:jc w:val="center"/>
        <w:rPr>
          <w:b/>
          <w:sz w:val="24"/>
          <w:szCs w:val="24"/>
        </w:rPr>
      </w:pPr>
      <w:r w:rsidRPr="00A969AC">
        <w:rPr>
          <w:b/>
          <w:sz w:val="24"/>
          <w:szCs w:val="24"/>
        </w:rPr>
        <w:t>Licenční</w:t>
      </w:r>
      <w:r w:rsidR="00527E45" w:rsidRPr="00A969AC">
        <w:rPr>
          <w:b/>
          <w:sz w:val="24"/>
          <w:szCs w:val="24"/>
        </w:rPr>
        <w:t xml:space="preserve"> smlouvu </w:t>
      </w:r>
      <w:r w:rsidRPr="00A969AC">
        <w:rPr>
          <w:b/>
          <w:sz w:val="24"/>
          <w:szCs w:val="24"/>
        </w:rPr>
        <w:t>o užití a šíření uměleckého výkonu</w:t>
      </w:r>
      <w:r w:rsidR="00527E45" w:rsidRPr="00A969AC">
        <w:rPr>
          <w:b/>
          <w:sz w:val="24"/>
          <w:szCs w:val="24"/>
        </w:rPr>
        <w:t xml:space="preserve"> </w:t>
      </w:r>
    </w:p>
    <w:p w:rsidR="003606FC" w:rsidRPr="00A969AC" w:rsidRDefault="003606FC" w:rsidP="00094676">
      <w:pPr>
        <w:spacing w:line="276" w:lineRule="auto"/>
        <w:jc w:val="center"/>
        <w:rPr>
          <w:sz w:val="24"/>
          <w:szCs w:val="24"/>
        </w:rPr>
      </w:pPr>
    </w:p>
    <w:p w:rsidR="00527E45" w:rsidRPr="00A969AC" w:rsidRDefault="00527E45" w:rsidP="00094676">
      <w:pPr>
        <w:spacing w:line="276" w:lineRule="auto"/>
        <w:jc w:val="center"/>
        <w:rPr>
          <w:sz w:val="24"/>
          <w:szCs w:val="24"/>
        </w:rPr>
      </w:pPr>
      <w:r w:rsidRPr="00A969AC">
        <w:rPr>
          <w:sz w:val="24"/>
          <w:szCs w:val="24"/>
        </w:rPr>
        <w:t>(dále jen „</w:t>
      </w:r>
      <w:r w:rsidRPr="00A969AC">
        <w:rPr>
          <w:b/>
          <w:i/>
          <w:sz w:val="24"/>
          <w:szCs w:val="24"/>
        </w:rPr>
        <w:t>Smlouva</w:t>
      </w:r>
      <w:r w:rsidRPr="00A969AC">
        <w:rPr>
          <w:sz w:val="24"/>
          <w:szCs w:val="24"/>
        </w:rPr>
        <w:t>“)</w:t>
      </w:r>
      <w:r w:rsidR="009035DE">
        <w:rPr>
          <w:sz w:val="24"/>
          <w:szCs w:val="24"/>
        </w:rPr>
        <w:t>.</w:t>
      </w:r>
    </w:p>
    <w:p w:rsidR="004919C9" w:rsidRDefault="004919C9" w:rsidP="00094676">
      <w:pPr>
        <w:spacing w:line="276" w:lineRule="auto"/>
        <w:jc w:val="center"/>
        <w:rPr>
          <w:sz w:val="24"/>
          <w:szCs w:val="24"/>
        </w:rPr>
      </w:pPr>
    </w:p>
    <w:p w:rsidR="001B0340" w:rsidRDefault="001B0340" w:rsidP="00094676">
      <w:pPr>
        <w:spacing w:line="276" w:lineRule="auto"/>
        <w:jc w:val="center"/>
        <w:rPr>
          <w:sz w:val="24"/>
          <w:szCs w:val="24"/>
        </w:rPr>
      </w:pPr>
    </w:p>
    <w:p w:rsidR="001B0340" w:rsidRDefault="001B0340" w:rsidP="00094676">
      <w:pPr>
        <w:spacing w:line="276" w:lineRule="auto"/>
        <w:jc w:val="center"/>
        <w:rPr>
          <w:sz w:val="24"/>
          <w:szCs w:val="24"/>
        </w:rPr>
      </w:pPr>
    </w:p>
    <w:p w:rsidR="001B0340" w:rsidRPr="00A969AC" w:rsidRDefault="001B0340" w:rsidP="00094676">
      <w:pPr>
        <w:spacing w:line="276" w:lineRule="auto"/>
        <w:jc w:val="center"/>
        <w:rPr>
          <w:sz w:val="24"/>
          <w:szCs w:val="24"/>
        </w:rPr>
      </w:pPr>
    </w:p>
    <w:p w:rsidR="004919C9" w:rsidRPr="00A969AC" w:rsidRDefault="004919C9" w:rsidP="00094676">
      <w:pPr>
        <w:spacing w:line="276" w:lineRule="auto"/>
        <w:jc w:val="center"/>
        <w:rPr>
          <w:b/>
          <w:sz w:val="24"/>
          <w:szCs w:val="24"/>
        </w:rPr>
      </w:pPr>
      <w:r w:rsidRPr="00A969AC">
        <w:rPr>
          <w:b/>
          <w:sz w:val="24"/>
          <w:szCs w:val="24"/>
        </w:rPr>
        <w:t>I.</w:t>
      </w:r>
    </w:p>
    <w:p w:rsidR="004919C9" w:rsidRPr="00A969AC" w:rsidRDefault="004919C9" w:rsidP="00094676">
      <w:pPr>
        <w:spacing w:line="276" w:lineRule="auto"/>
        <w:jc w:val="center"/>
        <w:rPr>
          <w:b/>
          <w:sz w:val="24"/>
          <w:szCs w:val="24"/>
        </w:rPr>
      </w:pPr>
      <w:r w:rsidRPr="00A969AC">
        <w:rPr>
          <w:b/>
          <w:sz w:val="24"/>
          <w:szCs w:val="24"/>
        </w:rPr>
        <w:t>Předmět Smlouvy</w:t>
      </w:r>
    </w:p>
    <w:p w:rsidR="00901F87" w:rsidRPr="00A969AC" w:rsidRDefault="00901F87" w:rsidP="00094676">
      <w:pPr>
        <w:spacing w:line="276" w:lineRule="auto"/>
        <w:jc w:val="center"/>
        <w:rPr>
          <w:b/>
          <w:sz w:val="24"/>
          <w:szCs w:val="24"/>
        </w:rPr>
      </w:pPr>
    </w:p>
    <w:p w:rsidR="00FF2321" w:rsidRPr="00A969AC" w:rsidRDefault="00901F87" w:rsidP="00901F87">
      <w:pPr>
        <w:pStyle w:val="Odstavecseseznamem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969AC">
        <w:rPr>
          <w:sz w:val="24"/>
          <w:szCs w:val="24"/>
        </w:rPr>
        <w:t xml:space="preserve">Předmětem této Smlouvy je užití uměleckého výkonu </w:t>
      </w:r>
      <w:r w:rsidR="00FF2321" w:rsidRPr="00A969AC">
        <w:rPr>
          <w:sz w:val="24"/>
          <w:szCs w:val="24"/>
        </w:rPr>
        <w:t>Uměleckého souboru</w:t>
      </w:r>
      <w:r w:rsidRPr="00A969AC">
        <w:rPr>
          <w:sz w:val="24"/>
          <w:szCs w:val="24"/>
        </w:rPr>
        <w:t xml:space="preserve"> </w:t>
      </w:r>
      <w:r w:rsidR="00FF2321" w:rsidRPr="00A969AC">
        <w:rPr>
          <w:sz w:val="24"/>
          <w:szCs w:val="24"/>
        </w:rPr>
        <w:t xml:space="preserve">pro pořízení zvukového či zvukově-obrazového přímého přenosu či záznamu </w:t>
      </w:r>
      <w:r w:rsidR="005151C9" w:rsidRPr="00A969AC">
        <w:rPr>
          <w:sz w:val="24"/>
          <w:szCs w:val="24"/>
        </w:rPr>
        <w:t>závěrečného koncertu 73. Mezinárodního hudebního festivalu Pražské jaro</w:t>
      </w:r>
      <w:r w:rsidR="00FF2321" w:rsidRPr="00A969AC">
        <w:rPr>
          <w:sz w:val="24"/>
          <w:szCs w:val="24"/>
        </w:rPr>
        <w:t xml:space="preserve"> </w:t>
      </w:r>
      <w:r w:rsidR="005151C9" w:rsidRPr="00A969AC">
        <w:rPr>
          <w:sz w:val="24"/>
          <w:szCs w:val="24"/>
        </w:rPr>
        <w:t xml:space="preserve">konaného </w:t>
      </w:r>
      <w:r w:rsidRPr="00A969AC">
        <w:rPr>
          <w:sz w:val="24"/>
          <w:szCs w:val="24"/>
        </w:rPr>
        <w:t xml:space="preserve">dne </w:t>
      </w:r>
      <w:r w:rsidR="00D81AD0">
        <w:rPr>
          <w:sz w:val="24"/>
          <w:szCs w:val="24"/>
        </w:rPr>
        <w:t>12</w:t>
      </w:r>
      <w:r w:rsidRPr="00A969AC">
        <w:rPr>
          <w:sz w:val="24"/>
          <w:szCs w:val="24"/>
        </w:rPr>
        <w:t xml:space="preserve">. </w:t>
      </w:r>
      <w:r w:rsidR="00D81AD0">
        <w:rPr>
          <w:sz w:val="24"/>
          <w:szCs w:val="24"/>
        </w:rPr>
        <w:t>května</w:t>
      </w:r>
      <w:r w:rsidRPr="00A969AC">
        <w:rPr>
          <w:sz w:val="24"/>
          <w:szCs w:val="24"/>
        </w:rPr>
        <w:t xml:space="preserve"> 2018</w:t>
      </w:r>
      <w:r w:rsidR="00FF2321" w:rsidRPr="00A969AC">
        <w:rPr>
          <w:sz w:val="24"/>
          <w:szCs w:val="24"/>
        </w:rPr>
        <w:t xml:space="preserve"> </w:t>
      </w:r>
      <w:r w:rsidRPr="00A969AC">
        <w:rPr>
          <w:sz w:val="24"/>
          <w:szCs w:val="24"/>
        </w:rPr>
        <w:t>od 20</w:t>
      </w:r>
      <w:r w:rsidR="00FF2321" w:rsidRPr="00A969AC">
        <w:rPr>
          <w:sz w:val="24"/>
          <w:szCs w:val="24"/>
        </w:rPr>
        <w:t>:</w:t>
      </w:r>
      <w:r w:rsidRPr="00A969AC">
        <w:rPr>
          <w:sz w:val="24"/>
          <w:szCs w:val="24"/>
        </w:rPr>
        <w:t>00 hodin ve Smetanově síni Obecního domu</w:t>
      </w:r>
      <w:r w:rsidR="003A57E1" w:rsidRPr="00A969AC">
        <w:rPr>
          <w:sz w:val="24"/>
          <w:szCs w:val="24"/>
        </w:rPr>
        <w:t xml:space="preserve"> v Praze</w:t>
      </w:r>
      <w:r w:rsidR="00413EED" w:rsidRPr="00A969AC">
        <w:rPr>
          <w:sz w:val="24"/>
          <w:szCs w:val="24"/>
        </w:rPr>
        <w:t xml:space="preserve"> (dále jen „</w:t>
      </w:r>
      <w:r w:rsidR="00413EED" w:rsidRPr="00A969AC">
        <w:rPr>
          <w:b/>
          <w:i/>
          <w:sz w:val="24"/>
          <w:szCs w:val="24"/>
        </w:rPr>
        <w:t>Umělecký výkon</w:t>
      </w:r>
      <w:r w:rsidR="00413EED" w:rsidRPr="00A969AC">
        <w:rPr>
          <w:sz w:val="24"/>
          <w:szCs w:val="24"/>
        </w:rPr>
        <w:t>“)</w:t>
      </w:r>
      <w:r w:rsidR="006C19FD" w:rsidRPr="00A969AC">
        <w:rPr>
          <w:sz w:val="24"/>
          <w:szCs w:val="24"/>
        </w:rPr>
        <w:t>, a taktéž jeho televizní a rozhlasové vysílání. Za Umělecký výkon se považuje i</w:t>
      </w:r>
      <w:r w:rsidR="00001C17">
        <w:rPr>
          <w:sz w:val="24"/>
          <w:szCs w:val="24"/>
        </w:rPr>
        <w:t xml:space="preserve"> generální</w:t>
      </w:r>
      <w:r w:rsidRPr="00A969AC">
        <w:rPr>
          <w:sz w:val="24"/>
          <w:szCs w:val="24"/>
        </w:rPr>
        <w:t xml:space="preserve"> zkoušk</w:t>
      </w:r>
      <w:r w:rsidR="006C19FD" w:rsidRPr="00A969AC">
        <w:rPr>
          <w:sz w:val="24"/>
          <w:szCs w:val="24"/>
        </w:rPr>
        <w:t>a</w:t>
      </w:r>
      <w:r w:rsidR="00FF2321" w:rsidRPr="00A969AC">
        <w:rPr>
          <w:sz w:val="24"/>
          <w:szCs w:val="24"/>
        </w:rPr>
        <w:t xml:space="preserve"> konan</w:t>
      </w:r>
      <w:r w:rsidR="006C19FD" w:rsidRPr="00A969AC">
        <w:rPr>
          <w:sz w:val="24"/>
          <w:szCs w:val="24"/>
        </w:rPr>
        <w:t>á</w:t>
      </w:r>
      <w:r w:rsidRPr="00A969AC">
        <w:rPr>
          <w:sz w:val="24"/>
          <w:szCs w:val="24"/>
        </w:rPr>
        <w:t xml:space="preserve"> t</w:t>
      </w:r>
      <w:r w:rsidR="00FF2321" w:rsidRPr="00A969AC">
        <w:rPr>
          <w:sz w:val="24"/>
          <w:szCs w:val="24"/>
        </w:rPr>
        <w:t>éhož dne</w:t>
      </w:r>
      <w:r w:rsidRPr="00A969AC">
        <w:rPr>
          <w:sz w:val="24"/>
          <w:szCs w:val="24"/>
        </w:rPr>
        <w:t xml:space="preserve"> od 1</w:t>
      </w:r>
      <w:r w:rsidR="00D81AD0">
        <w:rPr>
          <w:sz w:val="24"/>
          <w:szCs w:val="24"/>
        </w:rPr>
        <w:t>0</w:t>
      </w:r>
      <w:r w:rsidR="00FF2321" w:rsidRPr="00A969AC">
        <w:rPr>
          <w:sz w:val="24"/>
          <w:szCs w:val="24"/>
        </w:rPr>
        <w:t>:</w:t>
      </w:r>
      <w:r w:rsidR="00D81AD0">
        <w:rPr>
          <w:sz w:val="24"/>
          <w:szCs w:val="24"/>
        </w:rPr>
        <w:t>00</w:t>
      </w:r>
      <w:r w:rsidRPr="00A969AC">
        <w:rPr>
          <w:sz w:val="24"/>
          <w:szCs w:val="24"/>
        </w:rPr>
        <w:t xml:space="preserve"> do 1</w:t>
      </w:r>
      <w:r w:rsidR="00D81AD0">
        <w:rPr>
          <w:sz w:val="24"/>
          <w:szCs w:val="24"/>
        </w:rPr>
        <w:t>3</w:t>
      </w:r>
      <w:r w:rsidR="00FF2321" w:rsidRPr="00A969AC">
        <w:rPr>
          <w:sz w:val="24"/>
          <w:szCs w:val="24"/>
        </w:rPr>
        <w:t>:</w:t>
      </w:r>
      <w:r w:rsidR="00A969AC">
        <w:rPr>
          <w:sz w:val="24"/>
          <w:szCs w:val="24"/>
        </w:rPr>
        <w:t>0</w:t>
      </w:r>
      <w:r w:rsidRPr="00A969AC">
        <w:rPr>
          <w:sz w:val="24"/>
          <w:szCs w:val="24"/>
        </w:rPr>
        <w:t>0 hodin</w:t>
      </w:r>
      <w:r w:rsidR="00FF2321" w:rsidRPr="00A969AC">
        <w:rPr>
          <w:sz w:val="24"/>
          <w:szCs w:val="24"/>
        </w:rPr>
        <w:t>.</w:t>
      </w:r>
      <w:r w:rsidRPr="00A969AC">
        <w:rPr>
          <w:sz w:val="24"/>
          <w:szCs w:val="24"/>
        </w:rPr>
        <w:t xml:space="preserve"> </w:t>
      </w:r>
    </w:p>
    <w:p w:rsidR="00FF2321" w:rsidRPr="00A969AC" w:rsidRDefault="00FF2321" w:rsidP="00FF2321">
      <w:pPr>
        <w:pStyle w:val="Odstavecseseznamem"/>
        <w:spacing w:line="276" w:lineRule="auto"/>
        <w:ind w:left="284"/>
        <w:jc w:val="both"/>
        <w:rPr>
          <w:sz w:val="24"/>
          <w:szCs w:val="24"/>
        </w:rPr>
      </w:pPr>
    </w:p>
    <w:p w:rsidR="00FF2321" w:rsidRPr="00A969AC" w:rsidRDefault="00FF2321" w:rsidP="00901F87">
      <w:pPr>
        <w:pStyle w:val="Odstavecseseznamem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969AC">
        <w:rPr>
          <w:sz w:val="24"/>
          <w:szCs w:val="24"/>
        </w:rPr>
        <w:t>P</w:t>
      </w:r>
      <w:r w:rsidR="00901F87" w:rsidRPr="00A969AC">
        <w:rPr>
          <w:sz w:val="24"/>
          <w:szCs w:val="24"/>
        </w:rPr>
        <w:t>rogram</w:t>
      </w:r>
      <w:r w:rsidRPr="00A969AC">
        <w:rPr>
          <w:sz w:val="24"/>
          <w:szCs w:val="24"/>
        </w:rPr>
        <w:t xml:space="preserve">em </w:t>
      </w:r>
      <w:r w:rsidR="00413EED" w:rsidRPr="00A969AC">
        <w:rPr>
          <w:sz w:val="24"/>
          <w:szCs w:val="24"/>
        </w:rPr>
        <w:t>U</w:t>
      </w:r>
      <w:r w:rsidRPr="00A969AC">
        <w:rPr>
          <w:sz w:val="24"/>
          <w:szCs w:val="24"/>
        </w:rPr>
        <w:t xml:space="preserve">měleckého výkonu </w:t>
      </w:r>
      <w:r w:rsidR="005151C9" w:rsidRPr="00A969AC">
        <w:rPr>
          <w:sz w:val="24"/>
          <w:szCs w:val="24"/>
        </w:rPr>
        <w:t xml:space="preserve">dle této Smlouvy </w:t>
      </w:r>
      <w:r w:rsidRPr="00A969AC">
        <w:rPr>
          <w:sz w:val="24"/>
          <w:szCs w:val="24"/>
        </w:rPr>
        <w:t xml:space="preserve">jsou </w:t>
      </w:r>
      <w:r w:rsidR="003606FC" w:rsidRPr="00A969AC">
        <w:rPr>
          <w:sz w:val="24"/>
          <w:szCs w:val="24"/>
        </w:rPr>
        <w:t xml:space="preserve">níže uvedené skladby s dirigentem </w:t>
      </w:r>
      <w:r w:rsidR="00D81AD0">
        <w:rPr>
          <w:sz w:val="24"/>
          <w:szCs w:val="24"/>
        </w:rPr>
        <w:t>Tomášem Netopilem</w:t>
      </w:r>
      <w:r w:rsidR="00B951DE" w:rsidRPr="00A969AC">
        <w:rPr>
          <w:sz w:val="24"/>
          <w:szCs w:val="24"/>
        </w:rPr>
        <w:t>, s tímto předpokládaným programem</w:t>
      </w:r>
      <w:r w:rsidRPr="00A969AC">
        <w:rPr>
          <w:sz w:val="24"/>
          <w:szCs w:val="24"/>
        </w:rPr>
        <w:t>:</w:t>
      </w:r>
    </w:p>
    <w:p w:rsidR="00FF2321" w:rsidRPr="00A969AC" w:rsidRDefault="00FF2321" w:rsidP="00FF2321">
      <w:pPr>
        <w:pStyle w:val="Odstavecseseznamem"/>
        <w:rPr>
          <w:sz w:val="24"/>
          <w:szCs w:val="24"/>
        </w:rPr>
      </w:pPr>
    </w:p>
    <w:p w:rsidR="00001C17" w:rsidRPr="001B0340" w:rsidRDefault="00001C17" w:rsidP="00001C17">
      <w:pPr>
        <w:pStyle w:val="Odstavecseseznamem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Česká státní hymna</w:t>
      </w:r>
    </w:p>
    <w:p w:rsidR="005151C9" w:rsidRDefault="00D81AD0" w:rsidP="005151C9">
      <w:pPr>
        <w:pStyle w:val="Odstavecseseznamem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Bedřich Smetana: Má vlast, cyklus symfonických básní</w:t>
      </w:r>
    </w:p>
    <w:p w:rsidR="00D81AD0" w:rsidRPr="00A969AC" w:rsidRDefault="00D81AD0" w:rsidP="005151C9">
      <w:pPr>
        <w:pStyle w:val="Odstavecseseznamem"/>
        <w:spacing w:line="276" w:lineRule="auto"/>
        <w:ind w:left="284"/>
        <w:jc w:val="both"/>
        <w:rPr>
          <w:sz w:val="24"/>
          <w:szCs w:val="24"/>
        </w:rPr>
      </w:pPr>
    </w:p>
    <w:p w:rsidR="007E22D0" w:rsidRPr="00A969AC" w:rsidRDefault="007E22D0" w:rsidP="007E22D0">
      <w:pPr>
        <w:pStyle w:val="Odstavecseseznamem"/>
        <w:spacing w:line="276" w:lineRule="auto"/>
        <w:ind w:left="0"/>
        <w:jc w:val="center"/>
        <w:rPr>
          <w:b/>
          <w:sz w:val="24"/>
          <w:szCs w:val="24"/>
        </w:rPr>
      </w:pPr>
      <w:r w:rsidRPr="00A969AC">
        <w:rPr>
          <w:b/>
          <w:sz w:val="24"/>
          <w:szCs w:val="24"/>
        </w:rPr>
        <w:t>II.</w:t>
      </w:r>
    </w:p>
    <w:p w:rsidR="007E22D0" w:rsidRPr="00A969AC" w:rsidRDefault="007E22D0" w:rsidP="007E22D0">
      <w:pPr>
        <w:jc w:val="center"/>
        <w:rPr>
          <w:b/>
          <w:bCs/>
          <w:sz w:val="24"/>
          <w:szCs w:val="24"/>
        </w:rPr>
      </w:pPr>
      <w:r w:rsidRPr="00A969AC">
        <w:rPr>
          <w:b/>
          <w:bCs/>
          <w:sz w:val="24"/>
          <w:szCs w:val="24"/>
        </w:rPr>
        <w:t xml:space="preserve">Licence k užití </w:t>
      </w:r>
      <w:r w:rsidR="00350721" w:rsidRPr="00A969AC">
        <w:rPr>
          <w:b/>
          <w:bCs/>
          <w:sz w:val="24"/>
          <w:szCs w:val="24"/>
        </w:rPr>
        <w:t>U</w:t>
      </w:r>
      <w:r w:rsidRPr="00A969AC">
        <w:rPr>
          <w:b/>
          <w:bCs/>
          <w:sz w:val="24"/>
          <w:szCs w:val="24"/>
        </w:rPr>
        <w:t>měleckého výkonu</w:t>
      </w:r>
    </w:p>
    <w:p w:rsidR="005151C9" w:rsidRPr="00A969AC" w:rsidRDefault="005151C9" w:rsidP="007E22D0">
      <w:pPr>
        <w:jc w:val="center"/>
        <w:rPr>
          <w:sz w:val="24"/>
          <w:szCs w:val="24"/>
        </w:rPr>
      </w:pPr>
    </w:p>
    <w:p w:rsidR="007759EF" w:rsidRPr="00A969AC" w:rsidRDefault="005C43DB" w:rsidP="005151C9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969AC">
        <w:rPr>
          <w:sz w:val="24"/>
          <w:szCs w:val="24"/>
        </w:rPr>
        <w:t>U</w:t>
      </w:r>
      <w:r w:rsidR="005151C9" w:rsidRPr="00A969AC">
        <w:rPr>
          <w:sz w:val="24"/>
          <w:szCs w:val="24"/>
        </w:rPr>
        <w:t xml:space="preserve">mělecký soubor </w:t>
      </w:r>
      <w:r w:rsidRPr="00A969AC">
        <w:rPr>
          <w:sz w:val="24"/>
          <w:szCs w:val="24"/>
        </w:rPr>
        <w:t xml:space="preserve">na základě této Smlouvy </w:t>
      </w:r>
      <w:r w:rsidR="005151C9" w:rsidRPr="00A969AC">
        <w:rPr>
          <w:sz w:val="24"/>
          <w:szCs w:val="24"/>
        </w:rPr>
        <w:t xml:space="preserve">poskytuje Pražskému jaru svolení a uděluje výhradní licenci ke zveřejnění </w:t>
      </w:r>
      <w:r w:rsidR="00413EED" w:rsidRPr="00A969AC">
        <w:rPr>
          <w:sz w:val="24"/>
          <w:szCs w:val="24"/>
        </w:rPr>
        <w:t>U</w:t>
      </w:r>
      <w:r w:rsidR="005151C9" w:rsidRPr="00A969AC">
        <w:rPr>
          <w:sz w:val="24"/>
          <w:szCs w:val="24"/>
        </w:rPr>
        <w:t xml:space="preserve">měleckého výkonu, </w:t>
      </w:r>
      <w:r w:rsidR="00413EED" w:rsidRPr="00A969AC">
        <w:rPr>
          <w:sz w:val="24"/>
          <w:szCs w:val="24"/>
        </w:rPr>
        <w:t xml:space="preserve">k </w:t>
      </w:r>
      <w:r w:rsidR="005151C9" w:rsidRPr="00A969AC">
        <w:rPr>
          <w:sz w:val="24"/>
          <w:szCs w:val="24"/>
        </w:rPr>
        <w:t>jeho zaznamenání na zvukový či zvukově-obrazový záznam</w:t>
      </w:r>
      <w:r w:rsidR="00413EED" w:rsidRPr="00A969AC">
        <w:rPr>
          <w:sz w:val="24"/>
          <w:szCs w:val="24"/>
        </w:rPr>
        <w:t>,</w:t>
      </w:r>
      <w:r w:rsidR="005151C9" w:rsidRPr="00A969AC">
        <w:rPr>
          <w:sz w:val="24"/>
          <w:szCs w:val="24"/>
        </w:rPr>
        <w:t xml:space="preserve"> a </w:t>
      </w:r>
      <w:r w:rsidR="00413EED" w:rsidRPr="00A969AC">
        <w:rPr>
          <w:sz w:val="24"/>
          <w:szCs w:val="24"/>
        </w:rPr>
        <w:t xml:space="preserve">k </w:t>
      </w:r>
      <w:r w:rsidR="005151C9" w:rsidRPr="00A969AC">
        <w:rPr>
          <w:sz w:val="24"/>
          <w:szCs w:val="24"/>
        </w:rPr>
        <w:t>jeho úpravě a editaci</w:t>
      </w:r>
      <w:r w:rsidR="007759EF" w:rsidRPr="00A969AC">
        <w:rPr>
          <w:sz w:val="24"/>
          <w:szCs w:val="24"/>
        </w:rPr>
        <w:t>, které jsou nezbytné</w:t>
      </w:r>
      <w:r w:rsidR="005151C9" w:rsidRPr="00A969AC">
        <w:rPr>
          <w:sz w:val="24"/>
          <w:szCs w:val="24"/>
        </w:rPr>
        <w:t xml:space="preserve"> pro využití </w:t>
      </w:r>
      <w:r w:rsidR="00413EED" w:rsidRPr="00A969AC">
        <w:rPr>
          <w:sz w:val="24"/>
          <w:szCs w:val="24"/>
        </w:rPr>
        <w:t xml:space="preserve">Uměleckého </w:t>
      </w:r>
      <w:r w:rsidR="005151C9" w:rsidRPr="00A969AC">
        <w:rPr>
          <w:sz w:val="24"/>
          <w:szCs w:val="24"/>
        </w:rPr>
        <w:t xml:space="preserve">výkonu dle této </w:t>
      </w:r>
      <w:r w:rsidR="007759EF" w:rsidRPr="00A969AC">
        <w:rPr>
          <w:sz w:val="24"/>
          <w:szCs w:val="24"/>
        </w:rPr>
        <w:t>S</w:t>
      </w:r>
      <w:r w:rsidR="005151C9" w:rsidRPr="00A969AC">
        <w:rPr>
          <w:sz w:val="24"/>
          <w:szCs w:val="24"/>
        </w:rPr>
        <w:t>mlouvy.</w:t>
      </w:r>
    </w:p>
    <w:p w:rsidR="007759EF" w:rsidRPr="00A969AC" w:rsidRDefault="005151C9" w:rsidP="007E36FB">
      <w:pPr>
        <w:spacing w:line="276" w:lineRule="auto"/>
        <w:ind w:left="284" w:hanging="284"/>
        <w:jc w:val="both"/>
        <w:rPr>
          <w:sz w:val="24"/>
          <w:szCs w:val="24"/>
        </w:rPr>
      </w:pPr>
      <w:r w:rsidRPr="00A969AC">
        <w:rPr>
          <w:sz w:val="24"/>
          <w:szCs w:val="24"/>
        </w:rPr>
        <w:t xml:space="preserve"> </w:t>
      </w:r>
    </w:p>
    <w:p w:rsidR="00BD26FC" w:rsidRPr="00A969AC" w:rsidRDefault="007759EF" w:rsidP="007E36FB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969AC">
        <w:rPr>
          <w:sz w:val="24"/>
          <w:szCs w:val="24"/>
        </w:rPr>
        <w:t>Umělecký soubor</w:t>
      </w:r>
      <w:r w:rsidR="005151C9" w:rsidRPr="00A969AC">
        <w:rPr>
          <w:sz w:val="24"/>
          <w:szCs w:val="24"/>
        </w:rPr>
        <w:t xml:space="preserve"> uděluje licenci k užití </w:t>
      </w:r>
      <w:r w:rsidR="00413EED" w:rsidRPr="00A969AC">
        <w:rPr>
          <w:sz w:val="24"/>
          <w:szCs w:val="24"/>
        </w:rPr>
        <w:t>U</w:t>
      </w:r>
      <w:r w:rsidR="005151C9" w:rsidRPr="00A969AC">
        <w:rPr>
          <w:sz w:val="24"/>
          <w:szCs w:val="24"/>
        </w:rPr>
        <w:t xml:space="preserve">měleckého výkonu </w:t>
      </w:r>
      <w:r w:rsidRPr="00A969AC">
        <w:rPr>
          <w:sz w:val="24"/>
          <w:szCs w:val="24"/>
        </w:rPr>
        <w:t xml:space="preserve">dle této Smlouvy následujícími </w:t>
      </w:r>
      <w:r w:rsidR="005151C9" w:rsidRPr="00A969AC">
        <w:rPr>
          <w:sz w:val="24"/>
          <w:szCs w:val="24"/>
        </w:rPr>
        <w:t>způsoby:</w:t>
      </w:r>
      <w:r w:rsidR="007E36FB" w:rsidRPr="00A969AC">
        <w:rPr>
          <w:sz w:val="24"/>
          <w:szCs w:val="24"/>
        </w:rPr>
        <w:t xml:space="preserve"> </w:t>
      </w:r>
    </w:p>
    <w:p w:rsidR="00BD26FC" w:rsidRPr="00A969AC" w:rsidRDefault="00BD26FC" w:rsidP="00BD26FC">
      <w:pPr>
        <w:pStyle w:val="Odstavecseseznamem"/>
        <w:rPr>
          <w:sz w:val="24"/>
          <w:szCs w:val="24"/>
        </w:rPr>
      </w:pPr>
    </w:p>
    <w:p w:rsidR="007E36FB" w:rsidRPr="00CE54C8" w:rsidRDefault="00BC44AB" w:rsidP="00BD26FC">
      <w:pPr>
        <w:numPr>
          <w:ilvl w:val="0"/>
          <w:numId w:val="6"/>
        </w:numPr>
        <w:tabs>
          <w:tab w:val="clear" w:pos="720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A969AC">
        <w:rPr>
          <w:sz w:val="24"/>
          <w:szCs w:val="24"/>
        </w:rPr>
        <w:t xml:space="preserve">televizní a </w:t>
      </w:r>
      <w:r w:rsidR="007E36FB" w:rsidRPr="00A969AC">
        <w:rPr>
          <w:sz w:val="24"/>
          <w:szCs w:val="24"/>
        </w:rPr>
        <w:t xml:space="preserve">rozhlasové vysílání všemi technickými prostředky přímým přenosem nebo ze záznamu včetně lineárního nezměněného přenosu na internetu </w:t>
      </w:r>
      <w:r w:rsidR="007E36FB" w:rsidRPr="00CE54C8">
        <w:rPr>
          <w:sz w:val="24"/>
          <w:szCs w:val="24"/>
        </w:rPr>
        <w:t xml:space="preserve">v rozsahu </w:t>
      </w:r>
      <w:r w:rsidRPr="00CE54C8">
        <w:rPr>
          <w:sz w:val="24"/>
          <w:szCs w:val="24"/>
        </w:rPr>
        <w:t>dále stanoveným touto Smlouvou</w:t>
      </w:r>
      <w:r w:rsidR="007E36FB" w:rsidRPr="00001C17">
        <w:rPr>
          <w:sz w:val="24"/>
          <w:szCs w:val="24"/>
        </w:rPr>
        <w:t>;</w:t>
      </w:r>
    </w:p>
    <w:p w:rsidR="007E36FB" w:rsidRPr="00A969AC" w:rsidRDefault="007E36FB" w:rsidP="00BD26FC">
      <w:pPr>
        <w:numPr>
          <w:ilvl w:val="0"/>
          <w:numId w:val="6"/>
        </w:numPr>
        <w:tabs>
          <w:tab w:val="clear" w:pos="720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A969AC">
        <w:rPr>
          <w:sz w:val="24"/>
          <w:szCs w:val="24"/>
        </w:rPr>
        <w:t>sdělování veřejnosti prostřednictvím zpřístupnění výkonu bezplatně na internetu, bez možnosti pořízení trvalé rozmnoženiny</w:t>
      </w:r>
      <w:r w:rsidR="00BC44AB" w:rsidRPr="00A969AC">
        <w:rPr>
          <w:sz w:val="24"/>
          <w:szCs w:val="24"/>
        </w:rPr>
        <w:t>,</w:t>
      </w:r>
      <w:r w:rsidRPr="00A969AC">
        <w:rPr>
          <w:sz w:val="24"/>
          <w:szCs w:val="24"/>
        </w:rPr>
        <w:t xml:space="preserve"> </w:t>
      </w:r>
      <w:r w:rsidRPr="00CE54C8">
        <w:rPr>
          <w:sz w:val="24"/>
          <w:szCs w:val="24"/>
        </w:rPr>
        <w:t xml:space="preserve">v rozsahu </w:t>
      </w:r>
      <w:r w:rsidR="00BC44AB" w:rsidRPr="00CE54C8">
        <w:rPr>
          <w:sz w:val="24"/>
          <w:szCs w:val="24"/>
        </w:rPr>
        <w:t>dále stanoveným touto Smlouvou</w:t>
      </w:r>
      <w:r w:rsidRPr="00001C17">
        <w:rPr>
          <w:sz w:val="24"/>
          <w:szCs w:val="24"/>
        </w:rPr>
        <w:t>;</w:t>
      </w:r>
    </w:p>
    <w:p w:rsidR="007E36FB" w:rsidRPr="00A969AC" w:rsidRDefault="007E36FB" w:rsidP="00BD26FC">
      <w:pPr>
        <w:numPr>
          <w:ilvl w:val="0"/>
          <w:numId w:val="6"/>
        </w:numPr>
        <w:tabs>
          <w:tab w:val="clear" w:pos="720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A969AC">
        <w:rPr>
          <w:sz w:val="24"/>
          <w:szCs w:val="24"/>
        </w:rPr>
        <w:t xml:space="preserve">poskytnutí </w:t>
      </w:r>
      <w:r w:rsidR="00350721" w:rsidRPr="00A969AC">
        <w:rPr>
          <w:sz w:val="24"/>
          <w:szCs w:val="24"/>
        </w:rPr>
        <w:t xml:space="preserve">Uměleckého </w:t>
      </w:r>
      <w:r w:rsidRPr="00A969AC">
        <w:rPr>
          <w:sz w:val="24"/>
          <w:szCs w:val="24"/>
        </w:rPr>
        <w:t>výkonu do mezinárodní výměny programu EBU (Evropská vysílací unie) při respektování pravidel EBU pro tuto výměnu v rozsahu místně neomezeném, množstevně omezeném na tři jednotlivá vysílání každým členem EBU a časově omezeném na dobu jednoho roku ode dne přenosu výkonu datovou sítí EBU MusiPOP, resp. satelitní sítí EBU či jinou přenosovou cestou EBU</w:t>
      </w:r>
      <w:r w:rsidR="00350721" w:rsidRPr="00001C17">
        <w:rPr>
          <w:sz w:val="24"/>
          <w:szCs w:val="24"/>
        </w:rPr>
        <w:t>; a</w:t>
      </w:r>
    </w:p>
    <w:p w:rsidR="007E36FB" w:rsidRPr="00A969AC" w:rsidRDefault="007E36FB" w:rsidP="00BD26FC">
      <w:pPr>
        <w:numPr>
          <w:ilvl w:val="0"/>
          <w:numId w:val="6"/>
        </w:numPr>
        <w:tabs>
          <w:tab w:val="clear" w:pos="720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A969AC">
        <w:rPr>
          <w:sz w:val="24"/>
          <w:szCs w:val="24"/>
        </w:rPr>
        <w:t xml:space="preserve">oprávnění k propagaci </w:t>
      </w:r>
      <w:r w:rsidR="00350721" w:rsidRPr="00A969AC">
        <w:rPr>
          <w:sz w:val="24"/>
          <w:szCs w:val="24"/>
        </w:rPr>
        <w:t>U</w:t>
      </w:r>
      <w:r w:rsidRPr="00A969AC">
        <w:rPr>
          <w:sz w:val="24"/>
          <w:szCs w:val="24"/>
        </w:rPr>
        <w:t>měleckého výkonu všemi obvyklými způsoby.</w:t>
      </w:r>
    </w:p>
    <w:p w:rsidR="007E36FB" w:rsidRPr="00A969AC" w:rsidRDefault="007E36FB" w:rsidP="007E36FB">
      <w:pPr>
        <w:jc w:val="both"/>
        <w:rPr>
          <w:sz w:val="24"/>
          <w:szCs w:val="24"/>
        </w:rPr>
      </w:pPr>
    </w:p>
    <w:p w:rsidR="005151C9" w:rsidRPr="00A969AC" w:rsidRDefault="00BD26FC" w:rsidP="005151C9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969AC">
        <w:rPr>
          <w:sz w:val="24"/>
          <w:szCs w:val="24"/>
        </w:rPr>
        <w:t xml:space="preserve">Licenci k užití svého </w:t>
      </w:r>
      <w:r w:rsidR="00350721" w:rsidRPr="00A969AC">
        <w:rPr>
          <w:sz w:val="24"/>
          <w:szCs w:val="24"/>
        </w:rPr>
        <w:t>U</w:t>
      </w:r>
      <w:r w:rsidRPr="00A969AC">
        <w:rPr>
          <w:sz w:val="24"/>
          <w:szCs w:val="24"/>
        </w:rPr>
        <w:t>měleckého výkonu dle této Smlouvy Umělecký soubor Pražskému jaru poskytuje v následujícím rozsahu:</w:t>
      </w:r>
    </w:p>
    <w:p w:rsidR="005151C9" w:rsidRPr="00A969AC" w:rsidRDefault="005151C9" w:rsidP="005151C9">
      <w:pPr>
        <w:jc w:val="both"/>
        <w:rPr>
          <w:sz w:val="24"/>
          <w:szCs w:val="24"/>
        </w:rPr>
      </w:pPr>
    </w:p>
    <w:p w:rsidR="005151C9" w:rsidRPr="00A969AC" w:rsidRDefault="007759EF" w:rsidP="005151C9">
      <w:pPr>
        <w:pStyle w:val="Odstavecseseznamem"/>
        <w:numPr>
          <w:ilvl w:val="1"/>
          <w:numId w:val="3"/>
        </w:numPr>
        <w:tabs>
          <w:tab w:val="clear" w:pos="1440"/>
        </w:tabs>
        <w:ind w:left="567" w:hanging="283"/>
        <w:jc w:val="both"/>
        <w:rPr>
          <w:sz w:val="24"/>
          <w:szCs w:val="24"/>
        </w:rPr>
      </w:pPr>
      <w:r w:rsidRPr="00A969AC">
        <w:rPr>
          <w:sz w:val="24"/>
          <w:szCs w:val="24"/>
        </w:rPr>
        <w:t>o</w:t>
      </w:r>
      <w:r w:rsidR="005151C9" w:rsidRPr="00A969AC">
        <w:rPr>
          <w:sz w:val="24"/>
          <w:szCs w:val="24"/>
        </w:rPr>
        <w:t>brazově zvukový záznam</w:t>
      </w:r>
      <w:r w:rsidR="007E36FB" w:rsidRPr="00A969AC">
        <w:rPr>
          <w:sz w:val="24"/>
          <w:szCs w:val="24"/>
        </w:rPr>
        <w:t>:</w:t>
      </w:r>
    </w:p>
    <w:p w:rsidR="007759EF" w:rsidRPr="00A969AC" w:rsidRDefault="007759EF" w:rsidP="007759EF">
      <w:pPr>
        <w:ind w:left="284"/>
        <w:jc w:val="both"/>
        <w:rPr>
          <w:sz w:val="24"/>
          <w:szCs w:val="24"/>
        </w:rPr>
      </w:pPr>
    </w:p>
    <w:p w:rsidR="005D2AE5" w:rsidRPr="001B0340" w:rsidRDefault="005D2AE5" w:rsidP="001B0340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1B0340">
        <w:rPr>
          <w:sz w:val="24"/>
          <w:szCs w:val="24"/>
        </w:rPr>
        <w:lastRenderedPageBreak/>
        <w:t xml:space="preserve">televizní vysílání Českou televizí přímým přenosem a </w:t>
      </w:r>
      <w:r w:rsidR="00290043">
        <w:rPr>
          <w:sz w:val="24"/>
          <w:szCs w:val="24"/>
        </w:rPr>
        <w:t>xxxxxxxxxx</w:t>
      </w:r>
      <w:r w:rsidRPr="001B0340">
        <w:rPr>
          <w:sz w:val="24"/>
          <w:szCs w:val="24"/>
        </w:rPr>
        <w:t xml:space="preserve"> ze záznamu po dobu </w:t>
      </w:r>
      <w:r w:rsidR="00290043">
        <w:rPr>
          <w:sz w:val="24"/>
          <w:szCs w:val="24"/>
        </w:rPr>
        <w:t>xxxxxx</w:t>
      </w:r>
      <w:r w:rsidRPr="001B0340">
        <w:rPr>
          <w:sz w:val="24"/>
          <w:szCs w:val="24"/>
        </w:rPr>
        <w:t xml:space="preserve"> na území České republiky s možností rozšíření licence pro celý svět; v případě prodeje pořadu třetím stranám je postoupení licence možné pouze na základě zvláštní dohody stran</w:t>
      </w:r>
      <w:r w:rsidR="0035177C" w:rsidRPr="001B0340">
        <w:rPr>
          <w:sz w:val="24"/>
          <w:szCs w:val="24"/>
        </w:rPr>
        <w:t>,</w:t>
      </w:r>
    </w:p>
    <w:p w:rsidR="001B0340" w:rsidRPr="001B0340" w:rsidRDefault="005D2AE5" w:rsidP="001B0340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1B0340">
        <w:rPr>
          <w:sz w:val="24"/>
          <w:szCs w:val="24"/>
        </w:rPr>
        <w:t>živý stream celého koncertu na webovém portálu České televize (</w:t>
      </w:r>
      <w:hyperlink r:id="rId8" w:history="1">
        <w:r w:rsidRPr="001B0340">
          <w:rPr>
            <w:rStyle w:val="Hypertextovodkaz"/>
            <w:sz w:val="24"/>
            <w:szCs w:val="24"/>
          </w:rPr>
          <w:t>www.ceskatelevize.cz/ivysilani</w:t>
        </w:r>
      </w:hyperlink>
      <w:r w:rsidRPr="001B0340">
        <w:rPr>
          <w:sz w:val="24"/>
          <w:szCs w:val="24"/>
        </w:rPr>
        <w:t>) – dále jen „iVysílání“</w:t>
      </w:r>
      <w:r w:rsidR="00D81AD0" w:rsidRPr="001B0340">
        <w:rPr>
          <w:sz w:val="24"/>
          <w:szCs w:val="24"/>
        </w:rPr>
        <w:t xml:space="preserve"> –</w:t>
      </w:r>
      <w:r w:rsidRPr="001B0340">
        <w:rPr>
          <w:sz w:val="24"/>
          <w:szCs w:val="24"/>
        </w:rPr>
        <w:t xml:space="preserve"> a jedné kamery zabírající dirigenta též na iVysílání</w:t>
      </w:r>
    </w:p>
    <w:p w:rsidR="005D2AE5" w:rsidRPr="001B0340" w:rsidRDefault="005D2AE5" w:rsidP="001B0340">
      <w:pPr>
        <w:pStyle w:val="Odstavecseseznamem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1B0340">
        <w:rPr>
          <w:sz w:val="24"/>
          <w:szCs w:val="24"/>
        </w:rPr>
        <w:t xml:space="preserve">umístění záznamu koncertu na iVysílání po dobu </w:t>
      </w:r>
      <w:r w:rsidR="00290043">
        <w:rPr>
          <w:sz w:val="24"/>
          <w:szCs w:val="24"/>
        </w:rPr>
        <w:t>xxxxxxxxx</w:t>
      </w:r>
      <w:r w:rsidRPr="001B0340">
        <w:rPr>
          <w:sz w:val="24"/>
          <w:szCs w:val="24"/>
        </w:rPr>
        <w:t xml:space="preserve"> po 12. květnu 2018 pro území České republiky</w:t>
      </w:r>
    </w:p>
    <w:p w:rsidR="005D2AE5" w:rsidRPr="001B0340" w:rsidRDefault="005D2AE5" w:rsidP="001B0340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1B0340">
        <w:rPr>
          <w:sz w:val="24"/>
          <w:szCs w:val="24"/>
        </w:rPr>
        <w:t>přímý</w:t>
      </w:r>
      <w:r w:rsidR="0035177C" w:rsidRPr="001B0340">
        <w:rPr>
          <w:sz w:val="24"/>
          <w:szCs w:val="24"/>
        </w:rPr>
        <w:t xml:space="preserve"> </w:t>
      </w:r>
      <w:r w:rsidRPr="001B0340">
        <w:rPr>
          <w:sz w:val="24"/>
          <w:szCs w:val="24"/>
        </w:rPr>
        <w:t xml:space="preserve">audiovizuální přenos na velkoplošnou obrazovku </w:t>
      </w:r>
      <w:r w:rsidR="00D81AD0" w:rsidRPr="001B0340">
        <w:rPr>
          <w:sz w:val="24"/>
          <w:szCs w:val="24"/>
        </w:rPr>
        <w:t>s</w:t>
      </w:r>
      <w:r w:rsidRPr="001B0340">
        <w:rPr>
          <w:sz w:val="24"/>
          <w:szCs w:val="24"/>
        </w:rPr>
        <w:t xml:space="preserve">e </w:t>
      </w:r>
      <w:r w:rsidR="0035177C" w:rsidRPr="001B0340">
        <w:rPr>
          <w:sz w:val="24"/>
          <w:szCs w:val="24"/>
        </w:rPr>
        <w:t>z</w:t>
      </w:r>
      <w:r w:rsidRPr="001B0340">
        <w:rPr>
          <w:sz w:val="24"/>
          <w:szCs w:val="24"/>
        </w:rPr>
        <w:t>vukovou aparaturou do parku Kampa v Praze na Malé Straně</w:t>
      </w:r>
    </w:p>
    <w:p w:rsidR="005D2AE5" w:rsidRPr="001B0340" w:rsidRDefault="005D2AE5" w:rsidP="001B0340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1B0340">
        <w:rPr>
          <w:sz w:val="24"/>
          <w:szCs w:val="24"/>
        </w:rPr>
        <w:t>přímý audiovizuální přenos do 15 vybraných kin v České republice a na Slovensku</w:t>
      </w:r>
    </w:p>
    <w:p w:rsidR="005D2AE5" w:rsidRPr="001B0340" w:rsidRDefault="005D2AE5" w:rsidP="001B0340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1B0340">
        <w:rPr>
          <w:sz w:val="24"/>
          <w:szCs w:val="24"/>
        </w:rPr>
        <w:t>časově neomezené nekomerční užití části koncertu v maximální délce 5 minut sdělováním veřejnosti na webových stránkách Pražského jara</w:t>
      </w:r>
    </w:p>
    <w:p w:rsidR="007E36FB" w:rsidRPr="00A969AC" w:rsidRDefault="007E36FB" w:rsidP="007E36FB">
      <w:pPr>
        <w:pStyle w:val="Odstavecseseznamem"/>
        <w:spacing w:line="276" w:lineRule="auto"/>
        <w:ind w:left="851"/>
        <w:jc w:val="both"/>
        <w:rPr>
          <w:sz w:val="24"/>
          <w:szCs w:val="24"/>
        </w:rPr>
      </w:pPr>
    </w:p>
    <w:p w:rsidR="007E36FB" w:rsidRPr="00A969AC" w:rsidRDefault="007E36FB" w:rsidP="007E36FB">
      <w:pPr>
        <w:pStyle w:val="Odstavecseseznamem"/>
        <w:numPr>
          <w:ilvl w:val="1"/>
          <w:numId w:val="3"/>
        </w:numPr>
        <w:tabs>
          <w:tab w:val="clear" w:pos="1440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A969AC">
        <w:rPr>
          <w:sz w:val="24"/>
          <w:szCs w:val="24"/>
        </w:rPr>
        <w:t>zvukový záznam:</w:t>
      </w:r>
    </w:p>
    <w:p w:rsidR="007E36FB" w:rsidRPr="00A969AC" w:rsidRDefault="007E36FB" w:rsidP="007E36FB">
      <w:pPr>
        <w:pStyle w:val="Odstavecseseznamem"/>
        <w:spacing w:line="276" w:lineRule="auto"/>
        <w:ind w:left="567"/>
        <w:jc w:val="both"/>
        <w:rPr>
          <w:sz w:val="24"/>
          <w:szCs w:val="24"/>
        </w:rPr>
      </w:pPr>
    </w:p>
    <w:p w:rsidR="007E36FB" w:rsidRPr="001B0340" w:rsidRDefault="00290043" w:rsidP="001B0340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xxxxxxxxxxxxxxx</w:t>
      </w:r>
      <w:r w:rsidR="00001C17" w:rsidRPr="001B0340">
        <w:rPr>
          <w:color w:val="000000"/>
          <w:sz w:val="24"/>
          <w:szCs w:val="24"/>
        </w:rPr>
        <w:t xml:space="preserve"> vysílání ze záznamu</w:t>
      </w:r>
      <w:r w:rsidR="00F90867" w:rsidRPr="001B0340">
        <w:rPr>
          <w:color w:val="000000"/>
          <w:sz w:val="24"/>
          <w:szCs w:val="24"/>
        </w:rPr>
        <w:t xml:space="preserve"> na území České republiky po dobu </w:t>
      </w:r>
      <w:r>
        <w:rPr>
          <w:color w:val="000000"/>
          <w:sz w:val="24"/>
          <w:szCs w:val="24"/>
        </w:rPr>
        <w:t>xxxxx</w:t>
      </w:r>
      <w:r w:rsidR="002006C2" w:rsidRPr="001B0340">
        <w:rPr>
          <w:color w:val="000000"/>
          <w:sz w:val="24"/>
          <w:szCs w:val="24"/>
        </w:rPr>
        <w:t xml:space="preserve">, </w:t>
      </w:r>
      <w:r w:rsidR="00BD26FC" w:rsidRPr="001B0340">
        <w:rPr>
          <w:color w:val="000000"/>
          <w:sz w:val="24"/>
          <w:szCs w:val="24"/>
        </w:rPr>
        <w:t>bez možnosti stahování</w:t>
      </w:r>
      <w:r w:rsidR="00BD26FC" w:rsidRPr="001B0340">
        <w:rPr>
          <w:sz w:val="24"/>
          <w:szCs w:val="24"/>
        </w:rPr>
        <w:t>;</w:t>
      </w:r>
    </w:p>
    <w:p w:rsidR="00BD26FC" w:rsidRPr="001B0340" w:rsidRDefault="00290043" w:rsidP="001B0340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xxx </w:t>
      </w:r>
      <w:r w:rsidR="00BD26FC" w:rsidRPr="001B0340">
        <w:rPr>
          <w:color w:val="000000"/>
          <w:sz w:val="24"/>
          <w:szCs w:val="24"/>
        </w:rPr>
        <w:t xml:space="preserve">vysílání </w:t>
      </w:r>
      <w:r w:rsidR="00001C17" w:rsidRPr="001B0340">
        <w:rPr>
          <w:color w:val="000000"/>
          <w:sz w:val="24"/>
          <w:szCs w:val="24"/>
        </w:rPr>
        <w:t xml:space="preserve">každým členem EBU </w:t>
      </w:r>
      <w:r w:rsidR="002006C2" w:rsidRPr="001B0340">
        <w:rPr>
          <w:color w:val="000000"/>
          <w:sz w:val="24"/>
          <w:szCs w:val="24"/>
        </w:rPr>
        <w:t>(European Broadcasting Union</w:t>
      </w:r>
      <w:r w:rsidR="00BC44AB" w:rsidRPr="001B0340">
        <w:rPr>
          <w:color w:val="000000"/>
          <w:sz w:val="24"/>
          <w:szCs w:val="24"/>
        </w:rPr>
        <w:t>, viz čl. II. odst. 2. písm. c) Smlouvy</w:t>
      </w:r>
      <w:r w:rsidR="002006C2" w:rsidRPr="001B0340">
        <w:rPr>
          <w:color w:val="000000"/>
          <w:sz w:val="24"/>
          <w:szCs w:val="24"/>
        </w:rPr>
        <w:t>)</w:t>
      </w:r>
      <w:r w:rsidR="00001C17" w:rsidRPr="001B0340">
        <w:rPr>
          <w:color w:val="000000"/>
          <w:sz w:val="24"/>
          <w:szCs w:val="24"/>
        </w:rPr>
        <w:t xml:space="preserve"> po dobu </w:t>
      </w:r>
      <w:r>
        <w:rPr>
          <w:color w:val="000000"/>
          <w:sz w:val="24"/>
          <w:szCs w:val="24"/>
        </w:rPr>
        <w:t>xxxxxxx</w:t>
      </w:r>
      <w:r w:rsidR="00BD26FC" w:rsidRPr="001B0340">
        <w:rPr>
          <w:sz w:val="24"/>
          <w:szCs w:val="24"/>
        </w:rPr>
        <w:t>;</w:t>
      </w:r>
      <w:r w:rsidR="002006C2" w:rsidRPr="001B0340">
        <w:rPr>
          <w:sz w:val="24"/>
          <w:szCs w:val="24"/>
        </w:rPr>
        <w:t xml:space="preserve"> a</w:t>
      </w:r>
    </w:p>
    <w:p w:rsidR="00BD26FC" w:rsidRPr="001B0340" w:rsidRDefault="00BD26FC" w:rsidP="001B0340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1B0340">
        <w:rPr>
          <w:color w:val="000000"/>
          <w:sz w:val="24"/>
          <w:szCs w:val="24"/>
        </w:rPr>
        <w:t xml:space="preserve">internetový streaming </w:t>
      </w:r>
      <w:r w:rsidR="00F90867" w:rsidRPr="001B0340">
        <w:rPr>
          <w:color w:val="000000"/>
          <w:sz w:val="24"/>
          <w:szCs w:val="24"/>
        </w:rPr>
        <w:t xml:space="preserve">po dobu </w:t>
      </w:r>
      <w:r w:rsidR="00290043">
        <w:rPr>
          <w:color w:val="000000"/>
          <w:sz w:val="24"/>
          <w:szCs w:val="24"/>
        </w:rPr>
        <w:t>xxxxxxxx</w:t>
      </w:r>
      <w:r w:rsidR="00F90867" w:rsidRPr="001B0340">
        <w:rPr>
          <w:color w:val="000000"/>
          <w:sz w:val="24"/>
          <w:szCs w:val="24"/>
        </w:rPr>
        <w:t xml:space="preserve"> od vysílání </w:t>
      </w:r>
      <w:r w:rsidRPr="001B0340">
        <w:rPr>
          <w:color w:val="000000"/>
          <w:sz w:val="24"/>
          <w:szCs w:val="24"/>
        </w:rPr>
        <w:t>(bez možnosti stahování)</w:t>
      </w:r>
      <w:r w:rsidR="002006C2" w:rsidRPr="001B0340">
        <w:rPr>
          <w:color w:val="000000"/>
          <w:sz w:val="24"/>
          <w:szCs w:val="24"/>
        </w:rPr>
        <w:t>.</w:t>
      </w:r>
    </w:p>
    <w:p w:rsidR="00C53D45" w:rsidRPr="00A969AC" w:rsidRDefault="00C53D45" w:rsidP="00C53D45">
      <w:pPr>
        <w:pStyle w:val="Odstavecseseznamem"/>
        <w:spacing w:line="276" w:lineRule="auto"/>
        <w:ind w:left="0"/>
        <w:jc w:val="both"/>
        <w:rPr>
          <w:sz w:val="24"/>
          <w:szCs w:val="24"/>
        </w:rPr>
      </w:pPr>
    </w:p>
    <w:p w:rsidR="00C53D45" w:rsidRPr="00A969AC" w:rsidRDefault="00C53D45" w:rsidP="00C53D45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969AC">
        <w:rPr>
          <w:sz w:val="24"/>
          <w:szCs w:val="24"/>
        </w:rPr>
        <w:t xml:space="preserve">Pražské jaro je </w:t>
      </w:r>
      <w:r w:rsidR="002006C2" w:rsidRPr="00A969AC">
        <w:rPr>
          <w:sz w:val="24"/>
          <w:szCs w:val="24"/>
        </w:rPr>
        <w:t xml:space="preserve">na základě této Smlouvy </w:t>
      </w:r>
      <w:r w:rsidRPr="00A969AC">
        <w:rPr>
          <w:sz w:val="24"/>
          <w:szCs w:val="24"/>
        </w:rPr>
        <w:t xml:space="preserve">oprávněno udělit podlicenci k užití zvukového či zvukově-obrazového záznamu </w:t>
      </w:r>
      <w:r w:rsidR="00BC44AB" w:rsidRPr="00A969AC">
        <w:rPr>
          <w:sz w:val="24"/>
          <w:szCs w:val="24"/>
        </w:rPr>
        <w:t xml:space="preserve">Uměleckého výkonu </w:t>
      </w:r>
      <w:r w:rsidRPr="00A969AC">
        <w:rPr>
          <w:sz w:val="24"/>
          <w:szCs w:val="24"/>
        </w:rPr>
        <w:t xml:space="preserve">třetím osobám, zejména České televizi a Českému rozhlasu, kteří budou podle ust. § </w:t>
      </w:r>
      <w:smartTag w:uri="urn:schemas-microsoft-com:office:smarttags" w:element="metricconverter">
        <w:smartTagPr>
          <w:attr w:name="ProductID" w:val="75 a"/>
        </w:smartTagPr>
        <w:r w:rsidRPr="00A969AC">
          <w:rPr>
            <w:sz w:val="24"/>
            <w:szCs w:val="24"/>
          </w:rPr>
          <w:t>75 a</w:t>
        </w:r>
      </w:smartTag>
      <w:r w:rsidRPr="00A969AC">
        <w:rPr>
          <w:sz w:val="24"/>
          <w:szCs w:val="24"/>
        </w:rPr>
        <w:t xml:space="preserve"> násl. AZ výrobci zvukového či zvukově-obrazového záznamu, na kterém bude </w:t>
      </w:r>
      <w:r w:rsidR="002006C2" w:rsidRPr="00A969AC">
        <w:rPr>
          <w:sz w:val="24"/>
          <w:szCs w:val="24"/>
        </w:rPr>
        <w:t>U</w:t>
      </w:r>
      <w:r w:rsidRPr="00A969AC">
        <w:rPr>
          <w:sz w:val="24"/>
          <w:szCs w:val="24"/>
        </w:rPr>
        <w:t>mělecký výkon souboru zaznamenán.</w:t>
      </w:r>
      <w:r w:rsidR="00BC44AB" w:rsidRPr="00A969AC">
        <w:rPr>
          <w:sz w:val="24"/>
          <w:szCs w:val="24"/>
        </w:rPr>
        <w:t xml:space="preserve"> Podlicence se dle této Smlouvy uděluje každému z nabyvatelů podlicence v rozsahu licence dle této Smlouvy.</w:t>
      </w:r>
    </w:p>
    <w:p w:rsidR="00C53D45" w:rsidRPr="00A969AC" w:rsidRDefault="00C53D45" w:rsidP="00C53D45">
      <w:pPr>
        <w:spacing w:line="276" w:lineRule="auto"/>
        <w:ind w:left="284"/>
        <w:jc w:val="both"/>
        <w:rPr>
          <w:sz w:val="24"/>
          <w:szCs w:val="24"/>
        </w:rPr>
      </w:pPr>
    </w:p>
    <w:p w:rsidR="00C53D45" w:rsidRPr="00A969AC" w:rsidRDefault="00C53D45" w:rsidP="00C53D45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969AC">
        <w:rPr>
          <w:sz w:val="24"/>
          <w:szCs w:val="24"/>
        </w:rPr>
        <w:t xml:space="preserve">Pražské jaro neodpovídá za nároky třetích osob spojené s televizním či rozhlasovým vysíláním, zejména nároky ochranných svazů, nebo užití uměleckých výkonů nad rámec vymezený touto Smlouvou. </w:t>
      </w:r>
    </w:p>
    <w:p w:rsidR="00C53D45" w:rsidRPr="00A969AC" w:rsidRDefault="00C53D45" w:rsidP="00C53D45">
      <w:pPr>
        <w:pStyle w:val="Odstavecseseznamem"/>
        <w:spacing w:line="276" w:lineRule="auto"/>
        <w:ind w:left="0"/>
        <w:jc w:val="both"/>
        <w:rPr>
          <w:sz w:val="24"/>
          <w:szCs w:val="24"/>
        </w:rPr>
      </w:pPr>
    </w:p>
    <w:p w:rsidR="00C53D45" w:rsidRPr="00A969AC" w:rsidRDefault="00C53D45" w:rsidP="00C53D45">
      <w:pPr>
        <w:pStyle w:val="Odstavecseseznamem"/>
        <w:spacing w:line="276" w:lineRule="auto"/>
        <w:ind w:left="0"/>
        <w:jc w:val="both"/>
        <w:rPr>
          <w:sz w:val="24"/>
          <w:szCs w:val="24"/>
        </w:rPr>
      </w:pPr>
    </w:p>
    <w:p w:rsidR="00C53D45" w:rsidRPr="00A969AC" w:rsidRDefault="00C53D45" w:rsidP="00C53D45">
      <w:pPr>
        <w:pStyle w:val="Odstavecseseznamem"/>
        <w:spacing w:line="276" w:lineRule="auto"/>
        <w:ind w:left="0"/>
        <w:jc w:val="center"/>
        <w:rPr>
          <w:b/>
          <w:sz w:val="24"/>
          <w:szCs w:val="24"/>
        </w:rPr>
      </w:pPr>
      <w:r w:rsidRPr="00A969AC">
        <w:rPr>
          <w:b/>
          <w:sz w:val="24"/>
          <w:szCs w:val="24"/>
        </w:rPr>
        <w:t>III.</w:t>
      </w:r>
    </w:p>
    <w:p w:rsidR="00C53D45" w:rsidRPr="00A969AC" w:rsidRDefault="00C53D45" w:rsidP="00C53D45">
      <w:pPr>
        <w:pStyle w:val="Odstavecseseznamem"/>
        <w:spacing w:line="276" w:lineRule="auto"/>
        <w:ind w:left="0"/>
        <w:jc w:val="center"/>
        <w:rPr>
          <w:b/>
          <w:sz w:val="24"/>
          <w:szCs w:val="24"/>
        </w:rPr>
      </w:pPr>
      <w:r w:rsidRPr="00A969AC">
        <w:rPr>
          <w:b/>
          <w:sz w:val="24"/>
          <w:szCs w:val="24"/>
        </w:rPr>
        <w:t>Odměna za poskytnutí licence</w:t>
      </w:r>
    </w:p>
    <w:p w:rsidR="00C53D45" w:rsidRPr="00A969AC" w:rsidRDefault="00C53D45" w:rsidP="00C43244">
      <w:pPr>
        <w:spacing w:line="276" w:lineRule="auto"/>
        <w:jc w:val="both"/>
        <w:rPr>
          <w:b/>
          <w:sz w:val="24"/>
          <w:szCs w:val="24"/>
        </w:rPr>
      </w:pPr>
    </w:p>
    <w:p w:rsidR="00C53D45" w:rsidRPr="00A969AC" w:rsidRDefault="00C53D45" w:rsidP="00290043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969AC">
        <w:rPr>
          <w:sz w:val="24"/>
          <w:szCs w:val="24"/>
        </w:rPr>
        <w:t xml:space="preserve">Za užití uměleckého výkonu podle článku II. této Smlouvy náleží Uměleckému souboru odměna ve výši </w:t>
      </w:r>
      <w:r w:rsidR="0035177C">
        <w:rPr>
          <w:sz w:val="24"/>
          <w:szCs w:val="24"/>
        </w:rPr>
        <w:t>280.000 Kč</w:t>
      </w:r>
      <w:r w:rsidRPr="00A969AC">
        <w:rPr>
          <w:sz w:val="24"/>
          <w:szCs w:val="24"/>
        </w:rPr>
        <w:t xml:space="preserve"> brutto</w:t>
      </w:r>
      <w:r w:rsidR="0035177C">
        <w:rPr>
          <w:sz w:val="24"/>
          <w:szCs w:val="24"/>
        </w:rPr>
        <w:t xml:space="preserve"> plus DPH</w:t>
      </w:r>
      <w:r w:rsidR="006F4ACC">
        <w:rPr>
          <w:sz w:val="24"/>
          <w:szCs w:val="24"/>
        </w:rPr>
        <w:t xml:space="preserve"> v zákonné výši</w:t>
      </w:r>
      <w:r w:rsidR="0035177C">
        <w:rPr>
          <w:sz w:val="24"/>
          <w:szCs w:val="24"/>
        </w:rPr>
        <w:t xml:space="preserve">, </w:t>
      </w:r>
      <w:r w:rsidRPr="00A969AC">
        <w:rPr>
          <w:sz w:val="24"/>
          <w:szCs w:val="24"/>
        </w:rPr>
        <w:t>(slovy:</w:t>
      </w:r>
      <w:r w:rsidR="006F4ACC">
        <w:rPr>
          <w:sz w:val="24"/>
          <w:szCs w:val="24"/>
        </w:rPr>
        <w:t xml:space="preserve"> dvě stě osmdesát tisíc</w:t>
      </w:r>
      <w:r w:rsidRPr="00A969AC">
        <w:rPr>
          <w:sz w:val="24"/>
          <w:szCs w:val="24"/>
        </w:rPr>
        <w:t xml:space="preserve"> </w:t>
      </w:r>
      <w:r w:rsidR="0035177C">
        <w:rPr>
          <w:sz w:val="24"/>
          <w:szCs w:val="24"/>
        </w:rPr>
        <w:t>Kč</w:t>
      </w:r>
      <w:r w:rsidRPr="00A969AC">
        <w:rPr>
          <w:sz w:val="24"/>
          <w:szCs w:val="24"/>
        </w:rPr>
        <w:t xml:space="preserve"> brutto</w:t>
      </w:r>
      <w:r w:rsidR="001B0340">
        <w:rPr>
          <w:sz w:val="24"/>
          <w:szCs w:val="24"/>
        </w:rPr>
        <w:t xml:space="preserve"> plus DPH</w:t>
      </w:r>
      <w:r w:rsidRPr="00A969AC">
        <w:rPr>
          <w:sz w:val="24"/>
          <w:szCs w:val="24"/>
        </w:rPr>
        <w:t>)</w:t>
      </w:r>
      <w:r w:rsidR="00F90867">
        <w:rPr>
          <w:sz w:val="24"/>
          <w:szCs w:val="24"/>
        </w:rPr>
        <w:t>.</w:t>
      </w:r>
      <w:r w:rsidR="00BE4D0D" w:rsidRPr="00A969AC">
        <w:rPr>
          <w:sz w:val="24"/>
          <w:szCs w:val="24"/>
        </w:rPr>
        <w:t xml:space="preserve"> </w:t>
      </w:r>
      <w:r w:rsidR="0035177C">
        <w:rPr>
          <w:sz w:val="24"/>
          <w:szCs w:val="24"/>
        </w:rPr>
        <w:t>Z případného prodeje licence třetím stranám, dle čl. II., odst. 3. a) I.</w:t>
      </w:r>
      <w:r w:rsidR="00D81AD0">
        <w:rPr>
          <w:sz w:val="24"/>
          <w:szCs w:val="24"/>
        </w:rPr>
        <w:t xml:space="preserve"> této Smlouvy</w:t>
      </w:r>
      <w:r w:rsidR="00290043">
        <w:rPr>
          <w:sz w:val="24"/>
          <w:szCs w:val="24"/>
        </w:rPr>
        <w:t xml:space="preserve">, náleží Uměleckému souboru </w:t>
      </w:r>
      <w:r w:rsidR="00290043">
        <w:rPr>
          <w:sz w:val="24"/>
          <w:szCs w:val="24"/>
        </w:rPr>
        <w:lastRenderedPageBreak/>
        <w:t xml:space="preserve">xxxxxxxxxxxxxxxxxxxxxxxxxxxxxxxxxxxxxxxxxxxxxxxxxxxxxxxxxxxxxxxxxxxxx xxxxxx. </w:t>
      </w:r>
    </w:p>
    <w:p w:rsidR="00C53D45" w:rsidRPr="00A969AC" w:rsidRDefault="00C53D45" w:rsidP="00C43244">
      <w:pPr>
        <w:pStyle w:val="Odstavecseseznamem"/>
        <w:spacing w:line="276" w:lineRule="auto"/>
        <w:ind w:left="284"/>
        <w:jc w:val="both"/>
        <w:rPr>
          <w:sz w:val="24"/>
          <w:szCs w:val="24"/>
        </w:rPr>
      </w:pPr>
    </w:p>
    <w:p w:rsidR="00C53D45" w:rsidRPr="00A969AC" w:rsidRDefault="00C53D45" w:rsidP="00C43244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969AC">
        <w:rPr>
          <w:sz w:val="24"/>
          <w:szCs w:val="24"/>
        </w:rPr>
        <w:t xml:space="preserve">Odměna je splatná do </w:t>
      </w:r>
      <w:r w:rsidR="00C43244" w:rsidRPr="00A969AC">
        <w:rPr>
          <w:sz w:val="24"/>
          <w:szCs w:val="24"/>
        </w:rPr>
        <w:t>30. 6. 2018, a to bankovním převodem na účet Uměleckého s</w:t>
      </w:r>
      <w:r w:rsidR="00E73F2B">
        <w:rPr>
          <w:sz w:val="24"/>
          <w:szCs w:val="24"/>
        </w:rPr>
        <w:t>ou</w:t>
      </w:r>
      <w:r w:rsidR="00C43244" w:rsidRPr="00A969AC">
        <w:rPr>
          <w:sz w:val="24"/>
          <w:szCs w:val="24"/>
        </w:rPr>
        <w:t>boru uvedený v záhlaví této Smlouvy</w:t>
      </w:r>
      <w:r w:rsidR="006F4ACC">
        <w:rPr>
          <w:sz w:val="24"/>
          <w:szCs w:val="24"/>
        </w:rPr>
        <w:t xml:space="preserve"> na základě faktury vystavené Uměleckým souborem.</w:t>
      </w:r>
    </w:p>
    <w:p w:rsidR="00C53D45" w:rsidRPr="00A969AC" w:rsidRDefault="00C53D45" w:rsidP="00C43244">
      <w:pPr>
        <w:spacing w:line="276" w:lineRule="auto"/>
        <w:jc w:val="both"/>
        <w:rPr>
          <w:sz w:val="24"/>
          <w:szCs w:val="24"/>
        </w:rPr>
      </w:pPr>
    </w:p>
    <w:p w:rsidR="00C53D45" w:rsidRPr="00A969AC" w:rsidRDefault="00C53D45" w:rsidP="00BE4D0D">
      <w:pPr>
        <w:pStyle w:val="Odstavecseseznamem"/>
        <w:numPr>
          <w:ilvl w:val="0"/>
          <w:numId w:val="7"/>
        </w:numPr>
        <w:tabs>
          <w:tab w:val="clear" w:pos="502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969AC">
        <w:rPr>
          <w:sz w:val="24"/>
          <w:szCs w:val="24"/>
        </w:rPr>
        <w:t xml:space="preserve">Odměna za licenci dle čl. II. této </w:t>
      </w:r>
      <w:r w:rsidR="00C43244" w:rsidRPr="00A969AC">
        <w:rPr>
          <w:sz w:val="24"/>
          <w:szCs w:val="24"/>
        </w:rPr>
        <w:t>S</w:t>
      </w:r>
      <w:r w:rsidRPr="00A969AC">
        <w:rPr>
          <w:sz w:val="24"/>
          <w:szCs w:val="24"/>
        </w:rPr>
        <w:t xml:space="preserve">mlouvy zahrnuje odměnu za všechny způsoby užití dle této </w:t>
      </w:r>
      <w:r w:rsidR="00C43244" w:rsidRPr="00A969AC">
        <w:rPr>
          <w:sz w:val="24"/>
          <w:szCs w:val="24"/>
        </w:rPr>
        <w:t>S</w:t>
      </w:r>
      <w:r w:rsidRPr="00A969AC">
        <w:rPr>
          <w:sz w:val="24"/>
          <w:szCs w:val="24"/>
        </w:rPr>
        <w:t xml:space="preserve">mlouvy, s výjimkou rozhlasového vysílání dle čl. II., </w:t>
      </w:r>
      <w:r w:rsidR="00C43244" w:rsidRPr="00A969AC">
        <w:rPr>
          <w:sz w:val="24"/>
          <w:szCs w:val="24"/>
        </w:rPr>
        <w:t xml:space="preserve">odst. II. </w:t>
      </w:r>
      <w:r w:rsidRPr="00A969AC">
        <w:rPr>
          <w:sz w:val="24"/>
          <w:szCs w:val="24"/>
        </w:rPr>
        <w:t>písm. a)</w:t>
      </w:r>
      <w:r w:rsidR="00C43244" w:rsidRPr="00A969AC">
        <w:rPr>
          <w:sz w:val="24"/>
          <w:szCs w:val="24"/>
        </w:rPr>
        <w:t xml:space="preserve"> této Smlouvy</w:t>
      </w:r>
      <w:r w:rsidRPr="00A969AC">
        <w:rPr>
          <w:sz w:val="24"/>
          <w:szCs w:val="24"/>
        </w:rPr>
        <w:t xml:space="preserve">, kdy odměna za licenci zahrnuje pouze odměnu za první vysílání. Za druhé a každé další užití výkonu dle této smlouvy vysíláním bude Český rozhlas jako nabyvatel podlicence vyplácet umělci </w:t>
      </w:r>
      <w:r w:rsidR="00C43244" w:rsidRPr="00A969AC">
        <w:rPr>
          <w:sz w:val="24"/>
          <w:szCs w:val="24"/>
        </w:rPr>
        <w:t xml:space="preserve">tzv. </w:t>
      </w:r>
      <w:r w:rsidRPr="00A969AC">
        <w:rPr>
          <w:sz w:val="24"/>
          <w:szCs w:val="24"/>
        </w:rPr>
        <w:t>reprízné prostřednictvím kolektivního správce práv INTERGRAM ve výši, rozsahu a způsobem určeným vlastními smluvními vztahy Českého rozhlasu s INTERGRAM.</w:t>
      </w:r>
    </w:p>
    <w:p w:rsidR="00C53D45" w:rsidRPr="00A969AC" w:rsidRDefault="00C53D45" w:rsidP="00C43244">
      <w:pPr>
        <w:pStyle w:val="Odstavecseseznamem"/>
        <w:spacing w:line="276" w:lineRule="auto"/>
        <w:ind w:left="0"/>
        <w:jc w:val="both"/>
        <w:rPr>
          <w:b/>
          <w:sz w:val="24"/>
          <w:szCs w:val="24"/>
        </w:rPr>
      </w:pPr>
    </w:p>
    <w:p w:rsidR="005151C9" w:rsidRPr="00A969AC" w:rsidRDefault="005151C9" w:rsidP="00C43244">
      <w:pPr>
        <w:spacing w:line="276" w:lineRule="auto"/>
        <w:jc w:val="both"/>
        <w:rPr>
          <w:sz w:val="24"/>
          <w:szCs w:val="24"/>
        </w:rPr>
      </w:pPr>
    </w:p>
    <w:p w:rsidR="00C43244" w:rsidRPr="00A969AC" w:rsidRDefault="00C43244" w:rsidP="00C43244">
      <w:pPr>
        <w:spacing w:line="276" w:lineRule="auto"/>
        <w:jc w:val="center"/>
        <w:rPr>
          <w:b/>
          <w:sz w:val="24"/>
          <w:szCs w:val="24"/>
        </w:rPr>
      </w:pPr>
      <w:r w:rsidRPr="00A969AC">
        <w:rPr>
          <w:b/>
          <w:sz w:val="24"/>
          <w:szCs w:val="24"/>
        </w:rPr>
        <w:t>IV.</w:t>
      </w:r>
    </w:p>
    <w:p w:rsidR="00C43244" w:rsidRPr="00A969AC" w:rsidRDefault="00C43244" w:rsidP="00C43244">
      <w:pPr>
        <w:spacing w:line="276" w:lineRule="auto"/>
        <w:jc w:val="center"/>
        <w:rPr>
          <w:b/>
          <w:sz w:val="24"/>
          <w:szCs w:val="24"/>
        </w:rPr>
      </w:pPr>
      <w:r w:rsidRPr="00A969AC">
        <w:rPr>
          <w:b/>
          <w:sz w:val="24"/>
          <w:szCs w:val="24"/>
        </w:rPr>
        <w:t>Ostatní ujednání</w:t>
      </w:r>
    </w:p>
    <w:p w:rsidR="00C43244" w:rsidRPr="00A969AC" w:rsidRDefault="00C43244" w:rsidP="00C43244">
      <w:pPr>
        <w:spacing w:line="276" w:lineRule="auto"/>
        <w:jc w:val="both"/>
        <w:rPr>
          <w:sz w:val="24"/>
          <w:szCs w:val="24"/>
        </w:rPr>
      </w:pPr>
    </w:p>
    <w:p w:rsidR="00C43244" w:rsidRPr="00A969AC" w:rsidRDefault="00C43244" w:rsidP="00C43244">
      <w:pPr>
        <w:numPr>
          <w:ilvl w:val="0"/>
          <w:numId w:val="8"/>
        </w:numPr>
        <w:tabs>
          <w:tab w:val="clear" w:pos="72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969AC">
        <w:rPr>
          <w:sz w:val="24"/>
          <w:szCs w:val="24"/>
        </w:rPr>
        <w:t xml:space="preserve">Umělecký soubor poskytuje licenci dle této Smlouvy jakožto licenci výhradní (úplná výhradnost), zároveň se zavazuje neposkytnout </w:t>
      </w:r>
      <w:r w:rsidR="000F3735" w:rsidRPr="00A969AC">
        <w:rPr>
          <w:sz w:val="24"/>
          <w:szCs w:val="24"/>
        </w:rPr>
        <w:t xml:space="preserve">tuto </w:t>
      </w:r>
      <w:r w:rsidRPr="00A969AC">
        <w:rPr>
          <w:sz w:val="24"/>
          <w:szCs w:val="24"/>
        </w:rPr>
        <w:t xml:space="preserve">licenci žádné třetí osobě a je i sám povinen zdržet se výkonu práva užít </w:t>
      </w:r>
      <w:r w:rsidR="00C276DB" w:rsidRPr="00A969AC">
        <w:rPr>
          <w:sz w:val="24"/>
          <w:szCs w:val="24"/>
        </w:rPr>
        <w:t>Umělecký výkon</w:t>
      </w:r>
      <w:r w:rsidRPr="00A969AC">
        <w:rPr>
          <w:sz w:val="24"/>
          <w:szCs w:val="24"/>
        </w:rPr>
        <w:t xml:space="preserve"> způsobem, ke kterému licenci </w:t>
      </w:r>
      <w:r w:rsidR="00C276DB" w:rsidRPr="00A969AC">
        <w:rPr>
          <w:sz w:val="24"/>
          <w:szCs w:val="24"/>
        </w:rPr>
        <w:t xml:space="preserve">Pražskému jaru </w:t>
      </w:r>
      <w:r w:rsidRPr="00A969AC">
        <w:rPr>
          <w:sz w:val="24"/>
          <w:szCs w:val="24"/>
        </w:rPr>
        <w:t>udělil.</w:t>
      </w:r>
    </w:p>
    <w:p w:rsidR="003606FC" w:rsidRPr="00A969AC" w:rsidRDefault="003606FC" w:rsidP="003606FC">
      <w:pPr>
        <w:spacing w:line="276" w:lineRule="auto"/>
        <w:jc w:val="both"/>
        <w:rPr>
          <w:sz w:val="24"/>
          <w:szCs w:val="24"/>
        </w:rPr>
      </w:pPr>
    </w:p>
    <w:p w:rsidR="00C43244" w:rsidRPr="00A969AC" w:rsidRDefault="00C43244" w:rsidP="00C43244">
      <w:pPr>
        <w:numPr>
          <w:ilvl w:val="0"/>
          <w:numId w:val="8"/>
        </w:numPr>
        <w:tabs>
          <w:tab w:val="clear" w:pos="72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969AC">
        <w:rPr>
          <w:sz w:val="24"/>
          <w:szCs w:val="24"/>
        </w:rPr>
        <w:t xml:space="preserve">Smlouva, kterou </w:t>
      </w:r>
      <w:r w:rsidR="00C276DB" w:rsidRPr="00A969AC">
        <w:rPr>
          <w:sz w:val="24"/>
          <w:szCs w:val="24"/>
        </w:rPr>
        <w:t>U</w:t>
      </w:r>
      <w:r w:rsidRPr="00A969AC">
        <w:rPr>
          <w:sz w:val="24"/>
          <w:szCs w:val="24"/>
        </w:rPr>
        <w:t>mělecký soubor poskytne třetí osobě licenci v době trvání výhradní licence</w:t>
      </w:r>
      <w:r w:rsidR="00C276DB" w:rsidRPr="00A969AC">
        <w:rPr>
          <w:sz w:val="24"/>
          <w:szCs w:val="24"/>
        </w:rPr>
        <w:t xml:space="preserve"> dle této Smlouvy</w:t>
      </w:r>
      <w:r w:rsidRPr="00A969AC">
        <w:rPr>
          <w:sz w:val="24"/>
          <w:szCs w:val="24"/>
        </w:rPr>
        <w:t xml:space="preserve">, je neplatná, ledaže Pražské jaro jako </w:t>
      </w:r>
      <w:r w:rsidR="00C276DB" w:rsidRPr="00A969AC">
        <w:rPr>
          <w:sz w:val="24"/>
          <w:szCs w:val="24"/>
        </w:rPr>
        <w:t>nabyvatel</w:t>
      </w:r>
      <w:r w:rsidRPr="00A969AC">
        <w:rPr>
          <w:sz w:val="24"/>
          <w:szCs w:val="24"/>
        </w:rPr>
        <w:t xml:space="preserve"> výhradní licence k uzavření takové smlouvy udělí písemný souhlas.</w:t>
      </w:r>
    </w:p>
    <w:p w:rsidR="003606FC" w:rsidRPr="00A969AC" w:rsidRDefault="003606FC" w:rsidP="003606FC">
      <w:pPr>
        <w:spacing w:line="276" w:lineRule="auto"/>
        <w:ind w:left="284"/>
        <w:jc w:val="both"/>
        <w:rPr>
          <w:sz w:val="24"/>
          <w:szCs w:val="24"/>
        </w:rPr>
      </w:pPr>
    </w:p>
    <w:p w:rsidR="00C43244" w:rsidRPr="00A969AC" w:rsidRDefault="00C43244" w:rsidP="00C43244">
      <w:pPr>
        <w:numPr>
          <w:ilvl w:val="0"/>
          <w:numId w:val="8"/>
        </w:numPr>
        <w:tabs>
          <w:tab w:val="clear" w:pos="72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969AC">
        <w:rPr>
          <w:sz w:val="24"/>
          <w:szCs w:val="24"/>
        </w:rPr>
        <w:t xml:space="preserve">Pražské jaro není povinno využít práva na něj převedená touto </w:t>
      </w:r>
      <w:r w:rsidR="00C276DB" w:rsidRPr="00A969AC">
        <w:rPr>
          <w:sz w:val="24"/>
          <w:szCs w:val="24"/>
        </w:rPr>
        <w:t>S</w:t>
      </w:r>
      <w:r w:rsidRPr="00A969AC">
        <w:rPr>
          <w:sz w:val="24"/>
          <w:szCs w:val="24"/>
        </w:rPr>
        <w:t xml:space="preserve">mlouvou a tato </w:t>
      </w:r>
      <w:r w:rsidR="00C276DB" w:rsidRPr="00A969AC">
        <w:rPr>
          <w:sz w:val="24"/>
          <w:szCs w:val="24"/>
        </w:rPr>
        <w:t>S</w:t>
      </w:r>
      <w:r w:rsidRPr="00A969AC">
        <w:rPr>
          <w:sz w:val="24"/>
          <w:szCs w:val="24"/>
        </w:rPr>
        <w:t>mlouva se sjednává jako opravňující.</w:t>
      </w:r>
    </w:p>
    <w:p w:rsidR="003606FC" w:rsidRPr="00A969AC" w:rsidRDefault="003606FC" w:rsidP="003606FC">
      <w:pPr>
        <w:spacing w:line="276" w:lineRule="auto"/>
        <w:jc w:val="both"/>
        <w:rPr>
          <w:sz w:val="24"/>
          <w:szCs w:val="24"/>
        </w:rPr>
      </w:pPr>
    </w:p>
    <w:p w:rsidR="00C43244" w:rsidRPr="00A969AC" w:rsidRDefault="00C43244" w:rsidP="00C43244">
      <w:pPr>
        <w:numPr>
          <w:ilvl w:val="0"/>
          <w:numId w:val="8"/>
        </w:numPr>
        <w:tabs>
          <w:tab w:val="clear" w:pos="72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969AC">
        <w:rPr>
          <w:sz w:val="24"/>
          <w:szCs w:val="24"/>
        </w:rPr>
        <w:t xml:space="preserve">V případě, že po uzavření této </w:t>
      </w:r>
      <w:r w:rsidR="00C276DB" w:rsidRPr="00A969AC">
        <w:rPr>
          <w:sz w:val="24"/>
          <w:szCs w:val="24"/>
        </w:rPr>
        <w:t>S</w:t>
      </w:r>
      <w:r w:rsidRPr="00A969AC">
        <w:rPr>
          <w:sz w:val="24"/>
          <w:szCs w:val="24"/>
        </w:rPr>
        <w:t xml:space="preserve">mlouvy v důsledku vyšší moci, nebo technických důvodů nebo z důvodu nemoci </w:t>
      </w:r>
      <w:r w:rsidR="00C276DB" w:rsidRPr="00A969AC">
        <w:rPr>
          <w:sz w:val="24"/>
          <w:szCs w:val="24"/>
        </w:rPr>
        <w:t>Uměleckého souboru</w:t>
      </w:r>
      <w:r w:rsidRPr="00A969AC">
        <w:rPr>
          <w:sz w:val="24"/>
          <w:szCs w:val="24"/>
        </w:rPr>
        <w:t xml:space="preserve"> nedojde k provedení záznamu </w:t>
      </w:r>
      <w:r w:rsidR="00C276DB" w:rsidRPr="00A969AC">
        <w:rPr>
          <w:sz w:val="24"/>
          <w:szCs w:val="24"/>
        </w:rPr>
        <w:t>U</w:t>
      </w:r>
      <w:r w:rsidRPr="00A969AC">
        <w:rPr>
          <w:sz w:val="24"/>
          <w:szCs w:val="24"/>
        </w:rPr>
        <w:t xml:space="preserve">měleckého výkonu, mohou </w:t>
      </w:r>
      <w:r w:rsidR="00C276DB" w:rsidRPr="00A969AC">
        <w:rPr>
          <w:sz w:val="24"/>
          <w:szCs w:val="24"/>
        </w:rPr>
        <w:t>S</w:t>
      </w:r>
      <w:r w:rsidRPr="00A969AC">
        <w:rPr>
          <w:sz w:val="24"/>
          <w:szCs w:val="24"/>
        </w:rPr>
        <w:t xml:space="preserve">mluvní strany od této </w:t>
      </w:r>
      <w:r w:rsidR="00C276DB" w:rsidRPr="00A969AC">
        <w:rPr>
          <w:sz w:val="24"/>
          <w:szCs w:val="24"/>
        </w:rPr>
        <w:t>S</w:t>
      </w:r>
      <w:r w:rsidRPr="00A969AC">
        <w:rPr>
          <w:sz w:val="24"/>
          <w:szCs w:val="24"/>
        </w:rPr>
        <w:t xml:space="preserve">mlouvy odstoupit. Právo na případnou náhradu škody má </w:t>
      </w:r>
      <w:r w:rsidR="00C276DB" w:rsidRPr="00A969AC">
        <w:rPr>
          <w:sz w:val="24"/>
          <w:szCs w:val="24"/>
        </w:rPr>
        <w:t>S</w:t>
      </w:r>
      <w:r w:rsidRPr="00A969AC">
        <w:rPr>
          <w:sz w:val="24"/>
          <w:szCs w:val="24"/>
        </w:rPr>
        <w:t xml:space="preserve">mluvní strana proti </w:t>
      </w:r>
      <w:r w:rsidR="00C276DB" w:rsidRPr="00A969AC">
        <w:rPr>
          <w:sz w:val="24"/>
          <w:szCs w:val="24"/>
        </w:rPr>
        <w:t>S</w:t>
      </w:r>
      <w:r w:rsidRPr="00A969AC">
        <w:rPr>
          <w:sz w:val="24"/>
          <w:szCs w:val="24"/>
        </w:rPr>
        <w:t xml:space="preserve">mluvní straně, která zaviněně způsobila nemožnost plnění podle této </w:t>
      </w:r>
      <w:r w:rsidR="00C276DB" w:rsidRPr="00A969AC">
        <w:rPr>
          <w:sz w:val="24"/>
          <w:szCs w:val="24"/>
        </w:rPr>
        <w:t>S</w:t>
      </w:r>
      <w:r w:rsidRPr="00A969AC">
        <w:rPr>
          <w:sz w:val="24"/>
          <w:szCs w:val="24"/>
        </w:rPr>
        <w:t xml:space="preserve">mlouvy. </w:t>
      </w:r>
    </w:p>
    <w:p w:rsidR="007E22D0" w:rsidRPr="00A969AC" w:rsidRDefault="007E22D0" w:rsidP="00C43244">
      <w:pPr>
        <w:spacing w:line="276" w:lineRule="auto"/>
        <w:jc w:val="both"/>
        <w:rPr>
          <w:sz w:val="24"/>
          <w:szCs w:val="24"/>
        </w:rPr>
      </w:pPr>
    </w:p>
    <w:p w:rsidR="003606FC" w:rsidRPr="00A969AC" w:rsidRDefault="003606FC" w:rsidP="00C43244">
      <w:pPr>
        <w:spacing w:line="276" w:lineRule="auto"/>
        <w:jc w:val="both"/>
        <w:rPr>
          <w:sz w:val="24"/>
          <w:szCs w:val="24"/>
        </w:rPr>
      </w:pPr>
    </w:p>
    <w:p w:rsidR="00901F87" w:rsidRPr="00A969AC" w:rsidRDefault="00C43244" w:rsidP="00FC4AAC">
      <w:pPr>
        <w:spacing w:line="276" w:lineRule="auto"/>
        <w:jc w:val="center"/>
        <w:rPr>
          <w:b/>
          <w:sz w:val="24"/>
          <w:szCs w:val="24"/>
        </w:rPr>
      </w:pPr>
      <w:r w:rsidRPr="00A969AC">
        <w:rPr>
          <w:b/>
          <w:sz w:val="24"/>
          <w:szCs w:val="24"/>
        </w:rPr>
        <w:t>V.</w:t>
      </w:r>
    </w:p>
    <w:p w:rsidR="00FC4AAC" w:rsidRPr="00A969AC" w:rsidRDefault="00FC4AAC" w:rsidP="00FC4AAC">
      <w:pPr>
        <w:spacing w:line="276" w:lineRule="auto"/>
        <w:jc w:val="center"/>
        <w:rPr>
          <w:b/>
          <w:sz w:val="24"/>
          <w:szCs w:val="24"/>
        </w:rPr>
      </w:pPr>
      <w:r w:rsidRPr="00A969AC">
        <w:rPr>
          <w:b/>
          <w:sz w:val="24"/>
          <w:szCs w:val="24"/>
        </w:rPr>
        <w:t>Závěrečná ujednání</w:t>
      </w:r>
    </w:p>
    <w:p w:rsidR="00C43244" w:rsidRPr="00A969AC" w:rsidRDefault="00C43244" w:rsidP="00C43244">
      <w:pPr>
        <w:spacing w:line="276" w:lineRule="auto"/>
        <w:jc w:val="both"/>
        <w:rPr>
          <w:sz w:val="24"/>
          <w:szCs w:val="24"/>
        </w:rPr>
      </w:pPr>
    </w:p>
    <w:p w:rsidR="00FC4AAC" w:rsidRDefault="00FC4AAC" w:rsidP="001B0340">
      <w:pPr>
        <w:numPr>
          <w:ilvl w:val="0"/>
          <w:numId w:val="10"/>
        </w:numPr>
        <w:tabs>
          <w:tab w:val="clear" w:pos="36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969AC">
        <w:rPr>
          <w:sz w:val="24"/>
          <w:szCs w:val="24"/>
        </w:rPr>
        <w:t>Po celou dobu trvání této Smlouvy si Smluvní strany budou vzájemně poskytovat součinnost a informace, jež jsou potřebné ke splnění jejich závazků dle této Smlouvy.</w:t>
      </w:r>
    </w:p>
    <w:p w:rsidR="001B0340" w:rsidRPr="00A969AC" w:rsidRDefault="001B0340" w:rsidP="001B0340">
      <w:pPr>
        <w:spacing w:line="276" w:lineRule="auto"/>
        <w:ind w:left="284"/>
        <w:jc w:val="both"/>
        <w:rPr>
          <w:sz w:val="24"/>
          <w:szCs w:val="24"/>
        </w:rPr>
      </w:pPr>
    </w:p>
    <w:p w:rsidR="00FC4AAC" w:rsidRPr="00A969AC" w:rsidRDefault="00FC4AAC" w:rsidP="001B0340">
      <w:pPr>
        <w:numPr>
          <w:ilvl w:val="0"/>
          <w:numId w:val="10"/>
        </w:numPr>
        <w:tabs>
          <w:tab w:val="clear" w:pos="36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969AC">
        <w:rPr>
          <w:sz w:val="24"/>
          <w:szCs w:val="24"/>
        </w:rPr>
        <w:lastRenderedPageBreak/>
        <w:t>Tuto Smlouvu lze měnit pouze písemnými vzestupně číslovanými dodatky</w:t>
      </w:r>
      <w:r w:rsidR="00C276DB" w:rsidRPr="00A969AC">
        <w:rPr>
          <w:sz w:val="24"/>
          <w:szCs w:val="24"/>
        </w:rPr>
        <w:t>,</w:t>
      </w:r>
      <w:r w:rsidRPr="00A969AC">
        <w:rPr>
          <w:sz w:val="24"/>
          <w:szCs w:val="24"/>
        </w:rPr>
        <w:t xml:space="preserve"> podeps</w:t>
      </w:r>
      <w:r w:rsidR="003606FC" w:rsidRPr="00A969AC">
        <w:rPr>
          <w:sz w:val="24"/>
          <w:szCs w:val="24"/>
        </w:rPr>
        <w:t>anými</w:t>
      </w:r>
      <w:r w:rsidRPr="00A969AC">
        <w:rPr>
          <w:sz w:val="24"/>
          <w:szCs w:val="24"/>
        </w:rPr>
        <w:t xml:space="preserve"> oběma Smluvními stranami. </w:t>
      </w:r>
    </w:p>
    <w:p w:rsidR="00FC4AAC" w:rsidRDefault="00FC4AAC" w:rsidP="001B0340">
      <w:pPr>
        <w:numPr>
          <w:ilvl w:val="0"/>
          <w:numId w:val="10"/>
        </w:numPr>
        <w:tabs>
          <w:tab w:val="clear" w:pos="36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969AC">
        <w:rPr>
          <w:sz w:val="24"/>
          <w:szCs w:val="24"/>
        </w:rPr>
        <w:t>Smluvní strany prohlašují, že tato Smlouva vyjadřuje přesně, určitě a srozumitelně jejich vůli, nejsou jim známy žádné skutečnosti, které by bránily splnění závazků vyplývajících ze smlouvy.</w:t>
      </w:r>
    </w:p>
    <w:p w:rsidR="001B0340" w:rsidRPr="00A969AC" w:rsidRDefault="001B0340" w:rsidP="001B0340">
      <w:pPr>
        <w:spacing w:line="276" w:lineRule="auto"/>
        <w:ind w:left="284"/>
        <w:jc w:val="both"/>
        <w:rPr>
          <w:sz w:val="24"/>
          <w:szCs w:val="24"/>
        </w:rPr>
      </w:pPr>
    </w:p>
    <w:p w:rsidR="00FC4AAC" w:rsidRDefault="00FC4AAC" w:rsidP="001B0340">
      <w:pPr>
        <w:numPr>
          <w:ilvl w:val="0"/>
          <w:numId w:val="10"/>
        </w:numPr>
        <w:tabs>
          <w:tab w:val="clear" w:pos="36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969AC">
        <w:rPr>
          <w:sz w:val="24"/>
          <w:szCs w:val="24"/>
        </w:rPr>
        <w:t xml:space="preserve">Tato Smlouva je vyhotovena ve dvou stejnopisech s platností originálu, přičemž každá Smluvní </w:t>
      </w:r>
      <w:r w:rsidR="001B0340">
        <w:rPr>
          <w:sz w:val="24"/>
          <w:szCs w:val="24"/>
        </w:rPr>
        <w:t>strana obdrží jedno vyhotovení.</w:t>
      </w:r>
    </w:p>
    <w:p w:rsidR="001B0340" w:rsidRPr="00A969AC" w:rsidRDefault="001B0340" w:rsidP="001B0340">
      <w:pPr>
        <w:spacing w:line="276" w:lineRule="auto"/>
        <w:jc w:val="both"/>
        <w:rPr>
          <w:sz w:val="24"/>
          <w:szCs w:val="24"/>
        </w:rPr>
      </w:pPr>
    </w:p>
    <w:p w:rsidR="00FC4AAC" w:rsidRPr="001B0340" w:rsidRDefault="00FC4AAC" w:rsidP="001B0340">
      <w:pPr>
        <w:numPr>
          <w:ilvl w:val="0"/>
          <w:numId w:val="10"/>
        </w:numPr>
        <w:tabs>
          <w:tab w:val="clear" w:pos="36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969AC">
        <w:rPr>
          <w:snapToGrid w:val="0"/>
          <w:sz w:val="24"/>
          <w:szCs w:val="24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1B0340" w:rsidRPr="00A969AC" w:rsidRDefault="001B0340" w:rsidP="001B0340">
      <w:pPr>
        <w:spacing w:line="276" w:lineRule="auto"/>
        <w:jc w:val="both"/>
        <w:rPr>
          <w:sz w:val="24"/>
          <w:szCs w:val="24"/>
        </w:rPr>
      </w:pPr>
    </w:p>
    <w:p w:rsidR="00FC4AAC" w:rsidRPr="001B0340" w:rsidRDefault="00FC4AAC" w:rsidP="001B0340">
      <w:pPr>
        <w:numPr>
          <w:ilvl w:val="0"/>
          <w:numId w:val="10"/>
        </w:numPr>
        <w:tabs>
          <w:tab w:val="clear" w:pos="36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969AC">
        <w:rPr>
          <w:sz w:val="24"/>
          <w:szCs w:val="24"/>
        </w:rPr>
        <w:t>Tato Smlouva a právní vztahy z ní vyplývající se řídí zejména příslušnými ustanoveními zák</w:t>
      </w:r>
      <w:r w:rsidRPr="00A969AC">
        <w:rPr>
          <w:bCs/>
          <w:sz w:val="24"/>
          <w:szCs w:val="24"/>
        </w:rPr>
        <w:t xml:space="preserve">. č. 121/2000 Sb., o právu autorském, o právech souvisejících s právem autorským a o změně některých zákonů, ve znění pozdějších předpisů, </w:t>
      </w:r>
      <w:r w:rsidRPr="00A969AC">
        <w:rPr>
          <w:sz w:val="24"/>
          <w:szCs w:val="24"/>
        </w:rPr>
        <w:t xml:space="preserve">zák. č. 89/2012 Sb., občanského zákoníku, ve znění pozdějších předpisů, a dále všemi </w:t>
      </w:r>
      <w:r w:rsidRPr="00A969AC">
        <w:rPr>
          <w:snapToGrid w:val="0"/>
          <w:sz w:val="24"/>
          <w:szCs w:val="24"/>
        </w:rPr>
        <w:t>obecně závaznými právními předpisy České republiky.</w:t>
      </w:r>
    </w:p>
    <w:p w:rsidR="001B0340" w:rsidRPr="001B0340" w:rsidRDefault="001B0340" w:rsidP="001B0340">
      <w:pPr>
        <w:spacing w:line="276" w:lineRule="auto"/>
        <w:jc w:val="both"/>
        <w:rPr>
          <w:sz w:val="24"/>
          <w:szCs w:val="24"/>
        </w:rPr>
      </w:pPr>
    </w:p>
    <w:p w:rsidR="006F4ACC" w:rsidRPr="001B0340" w:rsidRDefault="006F4ACC" w:rsidP="001B0340">
      <w:pPr>
        <w:pStyle w:val="Odstavecseseznamem"/>
        <w:numPr>
          <w:ilvl w:val="0"/>
          <w:numId w:val="10"/>
        </w:numPr>
        <w:spacing w:line="276" w:lineRule="auto"/>
        <w:ind w:left="357" w:right="-142" w:hanging="357"/>
        <w:jc w:val="both"/>
        <w:rPr>
          <w:sz w:val="24"/>
          <w:szCs w:val="24"/>
        </w:rPr>
      </w:pPr>
      <w:r w:rsidRPr="001B0340">
        <w:rPr>
          <w:sz w:val="24"/>
          <w:szCs w:val="24"/>
        </w:rPr>
        <w:t xml:space="preserve">Tato smlouva nabývá platnosti dnem podpisů oběma smluvními stranami a účinnosti uveřejněním v registru smluv podle zákona č. 340/2015 Sb., ve znění pozdějších předpisů. Uveřejnění této smlouvy v registru smluv podle zákona č. 340/2015 Sb., ve znění pozdějších předpisů, provede Umělecký soubor. Obě smluvní strany berou na vědomí, že nebudou zveřejněny pouze ty informace, které nelze poskytnout podle předpisů upravujících svobodný přístup k informacím. Považuje-li Pražské jaro některé informace uvedené v této smlouvě za informace, které nemohou nebo nemají být zveřejněny v registru smluv dle zákona č. 340/2015 Sb., je povinen na to Umělecký soubor současně s uzavřením této smlouvy písemně upozornit. </w:t>
      </w:r>
    </w:p>
    <w:p w:rsidR="001B0340" w:rsidRPr="001B0340" w:rsidRDefault="001B0340" w:rsidP="001B0340">
      <w:pPr>
        <w:ind w:right="-567"/>
        <w:jc w:val="both"/>
        <w:rPr>
          <w:sz w:val="23"/>
          <w:szCs w:val="23"/>
        </w:rPr>
      </w:pPr>
    </w:p>
    <w:p w:rsidR="00FC4AAC" w:rsidRPr="00A969AC" w:rsidRDefault="00FC4AAC" w:rsidP="001B0340">
      <w:pPr>
        <w:numPr>
          <w:ilvl w:val="0"/>
          <w:numId w:val="10"/>
        </w:numPr>
        <w:tabs>
          <w:tab w:val="clear" w:pos="36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969AC">
        <w:rPr>
          <w:sz w:val="24"/>
          <w:szCs w:val="24"/>
        </w:rPr>
        <w:t xml:space="preserve">Smluvní strany prohlašují, že tuto </w:t>
      </w:r>
      <w:r w:rsidR="003606FC" w:rsidRPr="00A969AC">
        <w:rPr>
          <w:sz w:val="24"/>
          <w:szCs w:val="24"/>
        </w:rPr>
        <w:t>S</w:t>
      </w:r>
      <w:r w:rsidRPr="00A969AC">
        <w:rPr>
          <w:sz w:val="24"/>
          <w:szCs w:val="24"/>
        </w:rPr>
        <w:t xml:space="preserve">mlouvu uzavřely na základě vážné a svobodné vůle, nikoliv v tísni či za nápadně nevýhodných podmínek, smlouvu pročetly, jejímu obsahu porozuměly, a na důkaz </w:t>
      </w:r>
      <w:r w:rsidR="003606FC" w:rsidRPr="00A969AC">
        <w:rPr>
          <w:sz w:val="24"/>
          <w:szCs w:val="24"/>
        </w:rPr>
        <w:t>čehož</w:t>
      </w:r>
      <w:r w:rsidRPr="00A969AC">
        <w:rPr>
          <w:sz w:val="24"/>
          <w:szCs w:val="24"/>
        </w:rPr>
        <w:t xml:space="preserve"> připojují své podpisy.</w:t>
      </w:r>
    </w:p>
    <w:p w:rsidR="00FC4AAC" w:rsidRPr="00A969AC" w:rsidRDefault="00FC4AAC" w:rsidP="00FC4AAC">
      <w:pPr>
        <w:spacing w:after="120" w:line="240" w:lineRule="atLeast"/>
        <w:jc w:val="both"/>
        <w:rPr>
          <w:sz w:val="24"/>
          <w:szCs w:val="24"/>
        </w:rPr>
      </w:pPr>
    </w:p>
    <w:p w:rsidR="00FC4AAC" w:rsidRPr="00A969AC" w:rsidRDefault="00FC4AAC" w:rsidP="00FC4AAC">
      <w:pPr>
        <w:spacing w:after="120" w:line="240" w:lineRule="atLeast"/>
        <w:jc w:val="both"/>
        <w:rPr>
          <w:sz w:val="24"/>
          <w:szCs w:val="24"/>
        </w:rPr>
      </w:pPr>
    </w:p>
    <w:p w:rsidR="00FC4AAC" w:rsidRPr="00A969AC" w:rsidRDefault="001B0340" w:rsidP="00FC4AAC">
      <w:pPr>
        <w:spacing w:after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V Praze</w:t>
      </w:r>
      <w:r w:rsidR="00CE54C8">
        <w:rPr>
          <w:sz w:val="24"/>
          <w:szCs w:val="24"/>
        </w:rPr>
        <w:t xml:space="preserve">, </w:t>
      </w:r>
      <w:r>
        <w:rPr>
          <w:sz w:val="24"/>
          <w:szCs w:val="24"/>
        </w:rPr>
        <w:t>dne 9. 5. 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 Praze</w:t>
      </w:r>
      <w:r w:rsidR="00CE54C8">
        <w:rPr>
          <w:sz w:val="24"/>
          <w:szCs w:val="24"/>
        </w:rPr>
        <w:t xml:space="preserve">, </w:t>
      </w:r>
      <w:r>
        <w:rPr>
          <w:sz w:val="24"/>
          <w:szCs w:val="24"/>
        </w:rPr>
        <w:t>dne 10. 5. 2018</w:t>
      </w:r>
    </w:p>
    <w:p w:rsidR="00FC4AAC" w:rsidRPr="00A969AC" w:rsidRDefault="00FC4AAC" w:rsidP="00FC4AAC">
      <w:pPr>
        <w:spacing w:after="120" w:line="240" w:lineRule="atLeast"/>
        <w:jc w:val="both"/>
        <w:rPr>
          <w:sz w:val="24"/>
          <w:szCs w:val="24"/>
        </w:rPr>
      </w:pPr>
    </w:p>
    <w:p w:rsidR="00FC4AAC" w:rsidRPr="00A969AC" w:rsidRDefault="00FC4AAC" w:rsidP="00FC4AAC">
      <w:pPr>
        <w:spacing w:after="120" w:line="240" w:lineRule="atLeast"/>
        <w:jc w:val="both"/>
        <w:rPr>
          <w:sz w:val="24"/>
          <w:szCs w:val="24"/>
        </w:rPr>
      </w:pPr>
      <w:r w:rsidRPr="00A969AC">
        <w:rPr>
          <w:sz w:val="24"/>
          <w:szCs w:val="24"/>
        </w:rPr>
        <w:t xml:space="preserve">.....................................................     </w:t>
      </w:r>
      <w:r w:rsidRPr="00A969AC">
        <w:rPr>
          <w:sz w:val="24"/>
          <w:szCs w:val="24"/>
        </w:rPr>
        <w:tab/>
      </w:r>
      <w:r w:rsidRPr="00A969AC">
        <w:rPr>
          <w:sz w:val="24"/>
          <w:szCs w:val="24"/>
        </w:rPr>
        <w:tab/>
      </w:r>
      <w:r w:rsidR="00CE54C8">
        <w:rPr>
          <w:sz w:val="24"/>
          <w:szCs w:val="24"/>
        </w:rPr>
        <w:tab/>
      </w:r>
      <w:r w:rsidRPr="00A969AC">
        <w:rPr>
          <w:sz w:val="24"/>
          <w:szCs w:val="24"/>
        </w:rPr>
        <w:t>…………………………</w:t>
      </w:r>
      <w:r w:rsidR="00CE54C8">
        <w:rPr>
          <w:sz w:val="24"/>
          <w:szCs w:val="24"/>
        </w:rPr>
        <w:t>..</w:t>
      </w:r>
      <w:r w:rsidRPr="00A969AC">
        <w:rPr>
          <w:sz w:val="24"/>
          <w:szCs w:val="24"/>
        </w:rPr>
        <w:t>……………</w:t>
      </w:r>
    </w:p>
    <w:p w:rsidR="00FC4AAC" w:rsidRPr="00A969AC" w:rsidRDefault="00FC4AAC" w:rsidP="00B951DE">
      <w:pPr>
        <w:pStyle w:val="Bezmezer"/>
        <w:rPr>
          <w:sz w:val="24"/>
          <w:szCs w:val="24"/>
        </w:rPr>
      </w:pPr>
      <w:r w:rsidRPr="00A969AC">
        <w:rPr>
          <w:sz w:val="24"/>
          <w:szCs w:val="24"/>
        </w:rPr>
        <w:t>Pražské jaro</w:t>
      </w:r>
      <w:r w:rsidRPr="00A969AC">
        <w:rPr>
          <w:sz w:val="24"/>
          <w:szCs w:val="24"/>
        </w:rPr>
        <w:tab/>
      </w:r>
      <w:r w:rsidRPr="00A969AC">
        <w:rPr>
          <w:sz w:val="24"/>
          <w:szCs w:val="24"/>
        </w:rPr>
        <w:tab/>
      </w:r>
      <w:r w:rsidRPr="00A969AC">
        <w:rPr>
          <w:sz w:val="24"/>
          <w:szCs w:val="24"/>
        </w:rPr>
        <w:tab/>
      </w:r>
      <w:r w:rsidRPr="00A969AC">
        <w:rPr>
          <w:sz w:val="24"/>
          <w:szCs w:val="24"/>
        </w:rPr>
        <w:tab/>
      </w:r>
      <w:r w:rsidRPr="00A969AC">
        <w:rPr>
          <w:sz w:val="24"/>
          <w:szCs w:val="24"/>
        </w:rPr>
        <w:tab/>
      </w:r>
      <w:r w:rsidR="00CE54C8">
        <w:rPr>
          <w:sz w:val="24"/>
          <w:szCs w:val="24"/>
        </w:rPr>
        <w:tab/>
      </w:r>
      <w:r w:rsidRPr="00A969AC">
        <w:rPr>
          <w:sz w:val="24"/>
          <w:szCs w:val="24"/>
        </w:rPr>
        <w:t>Umělecký s</w:t>
      </w:r>
      <w:r w:rsidR="00A22BBB" w:rsidRPr="00A969AC">
        <w:rPr>
          <w:sz w:val="24"/>
          <w:szCs w:val="24"/>
        </w:rPr>
        <w:t>oub</w:t>
      </w:r>
      <w:r w:rsidRPr="00A969AC">
        <w:rPr>
          <w:sz w:val="24"/>
          <w:szCs w:val="24"/>
        </w:rPr>
        <w:t>or</w:t>
      </w:r>
    </w:p>
    <w:p w:rsidR="00527E45" w:rsidRPr="00A969AC" w:rsidRDefault="00290043" w:rsidP="0029004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xxxxxxxxxxxxxxxxxxx</w:t>
      </w:r>
      <w:r w:rsidR="00FC4AAC" w:rsidRPr="00A969AC">
        <w:rPr>
          <w:sz w:val="24"/>
          <w:szCs w:val="24"/>
        </w:rPr>
        <w:tab/>
      </w:r>
      <w:r w:rsidR="00FC4AAC" w:rsidRPr="00A969AC">
        <w:rPr>
          <w:sz w:val="24"/>
          <w:szCs w:val="24"/>
        </w:rPr>
        <w:tab/>
        <w:t xml:space="preserve"> </w:t>
      </w:r>
      <w:r w:rsidR="00FC4AAC" w:rsidRPr="00A969AC">
        <w:rPr>
          <w:sz w:val="24"/>
          <w:szCs w:val="24"/>
        </w:rPr>
        <w:tab/>
      </w:r>
      <w:r w:rsidR="00CE54C8">
        <w:rPr>
          <w:sz w:val="24"/>
          <w:szCs w:val="24"/>
        </w:rPr>
        <w:tab/>
      </w:r>
      <w:r w:rsidR="00FC4AAC" w:rsidRPr="00A969AC">
        <w:rPr>
          <w:sz w:val="24"/>
          <w:szCs w:val="24"/>
        </w:rPr>
        <w:t>(</w:t>
      </w:r>
      <w:r w:rsidR="0035177C">
        <w:rPr>
          <w:sz w:val="24"/>
          <w:szCs w:val="24"/>
        </w:rPr>
        <w:t>Česká filharmonie)</w:t>
      </w:r>
      <w:r w:rsidR="00FC4AAC" w:rsidRPr="00A969AC">
        <w:rPr>
          <w:sz w:val="24"/>
          <w:szCs w:val="24"/>
        </w:rPr>
        <w:tab/>
      </w:r>
      <w:r w:rsidR="00FC4AAC" w:rsidRPr="00A969AC">
        <w:rPr>
          <w:sz w:val="24"/>
          <w:szCs w:val="24"/>
        </w:rPr>
        <w:tab/>
      </w:r>
      <w:r w:rsidR="00FC4AAC" w:rsidRPr="00A969AC">
        <w:rPr>
          <w:sz w:val="24"/>
          <w:szCs w:val="24"/>
        </w:rPr>
        <w:tab/>
      </w:r>
      <w:r w:rsidR="00FC4AAC" w:rsidRPr="00A969AC">
        <w:rPr>
          <w:sz w:val="24"/>
          <w:szCs w:val="24"/>
        </w:rPr>
        <w:tab/>
      </w:r>
      <w:bookmarkStart w:id="0" w:name="_GoBack"/>
      <w:bookmarkEnd w:id="0"/>
    </w:p>
    <w:sectPr w:rsidR="00527E45" w:rsidRPr="00A969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C7" w:rsidRDefault="009376C7" w:rsidP="00B951DE">
      <w:r>
        <w:separator/>
      </w:r>
    </w:p>
  </w:endnote>
  <w:endnote w:type="continuationSeparator" w:id="0">
    <w:p w:rsidR="009376C7" w:rsidRDefault="009376C7" w:rsidP="00B9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972810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:rsidR="00B951DE" w:rsidRDefault="00B951DE">
        <w:pPr>
          <w:pStyle w:val="Zpat"/>
          <w:jc w:val="center"/>
        </w:pPr>
        <w:r w:rsidRPr="00B951DE">
          <w:rPr>
            <w:rFonts w:ascii="Arial" w:hAnsi="Arial" w:cs="Arial"/>
          </w:rPr>
          <w:fldChar w:fldCharType="begin"/>
        </w:r>
        <w:r w:rsidRPr="00B951DE">
          <w:rPr>
            <w:rFonts w:ascii="Arial" w:hAnsi="Arial" w:cs="Arial"/>
          </w:rPr>
          <w:instrText>PAGE   \* MERGEFORMAT</w:instrText>
        </w:r>
        <w:r w:rsidRPr="00B951DE">
          <w:rPr>
            <w:rFonts w:ascii="Arial" w:hAnsi="Arial" w:cs="Arial"/>
          </w:rPr>
          <w:fldChar w:fldCharType="separate"/>
        </w:r>
        <w:r w:rsidR="00290043">
          <w:rPr>
            <w:rFonts w:ascii="Arial" w:hAnsi="Arial" w:cs="Arial"/>
            <w:noProof/>
          </w:rPr>
          <w:t>2</w:t>
        </w:r>
        <w:r w:rsidRPr="00B951DE">
          <w:rPr>
            <w:rFonts w:ascii="Arial" w:hAnsi="Arial" w:cs="Arial"/>
          </w:rPr>
          <w:fldChar w:fldCharType="end"/>
        </w:r>
      </w:p>
    </w:sdtContent>
  </w:sdt>
  <w:p w:rsidR="00B951DE" w:rsidRDefault="00B951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C7" w:rsidRDefault="009376C7" w:rsidP="00B951DE">
      <w:r>
        <w:separator/>
      </w:r>
    </w:p>
  </w:footnote>
  <w:footnote w:type="continuationSeparator" w:id="0">
    <w:p w:rsidR="009376C7" w:rsidRDefault="009376C7" w:rsidP="00B95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3A17"/>
    <w:multiLevelType w:val="hybridMultilevel"/>
    <w:tmpl w:val="D12CFC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A520C0"/>
    <w:multiLevelType w:val="hybridMultilevel"/>
    <w:tmpl w:val="4B8A4024"/>
    <w:lvl w:ilvl="0" w:tplc="E77ADE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9E1033"/>
    <w:multiLevelType w:val="hybridMultilevel"/>
    <w:tmpl w:val="496C2B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086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38206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04E76"/>
    <w:multiLevelType w:val="hybridMultilevel"/>
    <w:tmpl w:val="5F442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F0659"/>
    <w:multiLevelType w:val="hybridMultilevel"/>
    <w:tmpl w:val="D8501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D120F"/>
    <w:multiLevelType w:val="hybridMultilevel"/>
    <w:tmpl w:val="19C625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38206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A30AB8"/>
    <w:multiLevelType w:val="hybridMultilevel"/>
    <w:tmpl w:val="C074BD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086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38206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83F7A"/>
    <w:multiLevelType w:val="hybridMultilevel"/>
    <w:tmpl w:val="ED7AEA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204C4B"/>
    <w:multiLevelType w:val="hybridMultilevel"/>
    <w:tmpl w:val="C008AB50"/>
    <w:lvl w:ilvl="0" w:tplc="502C1D98">
      <w:start w:val="1"/>
      <w:numFmt w:val="upperRoman"/>
      <w:lvlText w:val="%1."/>
      <w:lvlJc w:val="left"/>
      <w:pPr>
        <w:ind w:left="15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8" w:hanging="360"/>
      </w:pPr>
    </w:lvl>
    <w:lvl w:ilvl="2" w:tplc="0405001B" w:tentative="1">
      <w:start w:val="1"/>
      <w:numFmt w:val="lowerRoman"/>
      <w:lvlText w:val="%3."/>
      <w:lvlJc w:val="right"/>
      <w:pPr>
        <w:ind w:left="2648" w:hanging="180"/>
      </w:pPr>
    </w:lvl>
    <w:lvl w:ilvl="3" w:tplc="0405000F" w:tentative="1">
      <w:start w:val="1"/>
      <w:numFmt w:val="decimal"/>
      <w:lvlText w:val="%4."/>
      <w:lvlJc w:val="left"/>
      <w:pPr>
        <w:ind w:left="3368" w:hanging="360"/>
      </w:pPr>
    </w:lvl>
    <w:lvl w:ilvl="4" w:tplc="04050019" w:tentative="1">
      <w:start w:val="1"/>
      <w:numFmt w:val="lowerLetter"/>
      <w:lvlText w:val="%5."/>
      <w:lvlJc w:val="left"/>
      <w:pPr>
        <w:ind w:left="4088" w:hanging="360"/>
      </w:pPr>
    </w:lvl>
    <w:lvl w:ilvl="5" w:tplc="0405001B" w:tentative="1">
      <w:start w:val="1"/>
      <w:numFmt w:val="lowerRoman"/>
      <w:lvlText w:val="%6."/>
      <w:lvlJc w:val="right"/>
      <w:pPr>
        <w:ind w:left="4808" w:hanging="180"/>
      </w:pPr>
    </w:lvl>
    <w:lvl w:ilvl="6" w:tplc="0405000F" w:tentative="1">
      <w:start w:val="1"/>
      <w:numFmt w:val="decimal"/>
      <w:lvlText w:val="%7."/>
      <w:lvlJc w:val="left"/>
      <w:pPr>
        <w:ind w:left="5528" w:hanging="360"/>
      </w:pPr>
    </w:lvl>
    <w:lvl w:ilvl="7" w:tplc="04050019" w:tentative="1">
      <w:start w:val="1"/>
      <w:numFmt w:val="lowerLetter"/>
      <w:lvlText w:val="%8."/>
      <w:lvlJc w:val="left"/>
      <w:pPr>
        <w:ind w:left="6248" w:hanging="360"/>
      </w:pPr>
    </w:lvl>
    <w:lvl w:ilvl="8" w:tplc="040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9" w15:restartNumberingAfterBreak="0">
    <w:nsid w:val="3D88534E"/>
    <w:multiLevelType w:val="hybridMultilevel"/>
    <w:tmpl w:val="9FC85C42"/>
    <w:lvl w:ilvl="0" w:tplc="DB04CC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44DC4"/>
    <w:multiLevelType w:val="hybridMultilevel"/>
    <w:tmpl w:val="4284136E"/>
    <w:lvl w:ilvl="0" w:tplc="04050013">
      <w:start w:val="1"/>
      <w:numFmt w:val="upperRoman"/>
      <w:lvlText w:val="%1."/>
      <w:lvlJc w:val="right"/>
      <w:pPr>
        <w:tabs>
          <w:tab w:val="num" w:pos="1428"/>
        </w:tabs>
        <w:ind w:left="1428" w:hanging="360"/>
      </w:pPr>
      <w:rPr>
        <w:rFonts w:hint="default"/>
      </w:rPr>
    </w:lvl>
    <w:lvl w:ilvl="1" w:tplc="5D086510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38206A">
      <w:start w:val="1"/>
      <w:numFmt w:val="upperRoman"/>
      <w:lvlText w:val="%3."/>
      <w:lvlJc w:val="left"/>
      <w:pPr>
        <w:ind w:left="3408" w:hanging="72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5A45430C"/>
    <w:multiLevelType w:val="hybridMultilevel"/>
    <w:tmpl w:val="C95EC13E"/>
    <w:lvl w:ilvl="0" w:tplc="04050013">
      <w:start w:val="1"/>
      <w:numFmt w:val="upp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DFA1C05"/>
    <w:multiLevelType w:val="hybridMultilevel"/>
    <w:tmpl w:val="C48CA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12"/>
  </w:num>
  <w:num w:numId="9">
    <w:abstractNumId w:val="0"/>
  </w:num>
  <w:num w:numId="10">
    <w:abstractNumId w:val="7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27"/>
    <w:rsid w:val="00001C17"/>
    <w:rsid w:val="00094676"/>
    <w:rsid w:val="000F3735"/>
    <w:rsid w:val="001B0340"/>
    <w:rsid w:val="002006C2"/>
    <w:rsid w:val="00290043"/>
    <w:rsid w:val="00350721"/>
    <w:rsid w:val="0035177C"/>
    <w:rsid w:val="003606FC"/>
    <w:rsid w:val="003A57E1"/>
    <w:rsid w:val="00413EED"/>
    <w:rsid w:val="00471AFC"/>
    <w:rsid w:val="00484A55"/>
    <w:rsid w:val="004919C9"/>
    <w:rsid w:val="005151C9"/>
    <w:rsid w:val="00527E45"/>
    <w:rsid w:val="005C43DB"/>
    <w:rsid w:val="005D2AE5"/>
    <w:rsid w:val="006177D5"/>
    <w:rsid w:val="006C19FD"/>
    <w:rsid w:val="006D109A"/>
    <w:rsid w:val="006F4ACC"/>
    <w:rsid w:val="007759EF"/>
    <w:rsid w:val="007E22D0"/>
    <w:rsid w:val="007E36FB"/>
    <w:rsid w:val="00901F87"/>
    <w:rsid w:val="009035DE"/>
    <w:rsid w:val="009376C7"/>
    <w:rsid w:val="00A22BBB"/>
    <w:rsid w:val="00A52CB5"/>
    <w:rsid w:val="00A969AC"/>
    <w:rsid w:val="00B47E95"/>
    <w:rsid w:val="00B951DE"/>
    <w:rsid w:val="00BB00D2"/>
    <w:rsid w:val="00BC44AB"/>
    <w:rsid w:val="00BD26FC"/>
    <w:rsid w:val="00BE4D0D"/>
    <w:rsid w:val="00C276DB"/>
    <w:rsid w:val="00C43244"/>
    <w:rsid w:val="00C53D45"/>
    <w:rsid w:val="00CE54C8"/>
    <w:rsid w:val="00D81AD0"/>
    <w:rsid w:val="00E73F2B"/>
    <w:rsid w:val="00EF2527"/>
    <w:rsid w:val="00F90867"/>
    <w:rsid w:val="00FC4AAC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F43F77"/>
  <w15:chartTrackingRefBased/>
  <w15:docId w15:val="{32BAA187-F9CB-4744-BD14-04A7B760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F2527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EF252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1F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2BBB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BBB"/>
    <w:rPr>
      <w:rFonts w:ascii="Arial" w:eastAsia="Times New Roman" w:hAnsi="Arial" w:cs="Arial"/>
      <w:sz w:val="18"/>
      <w:szCs w:val="18"/>
      <w:lang w:eastAsia="cs-CZ"/>
    </w:rPr>
  </w:style>
  <w:style w:type="paragraph" w:styleId="Bezmezer">
    <w:name w:val="No Spacing"/>
    <w:uiPriority w:val="1"/>
    <w:qFormat/>
    <w:rsid w:val="00B95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51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51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51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1D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2AE5"/>
    <w:rPr>
      <w:color w:val="0563C1" w:themeColor="hyperlink"/>
      <w:u w:val="single"/>
    </w:rPr>
  </w:style>
  <w:style w:type="character" w:customStyle="1" w:styleId="platne1">
    <w:name w:val="platne1"/>
    <w:basedOn w:val="Standardnpsmoodstavce"/>
    <w:rsid w:val="00471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ivysil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76D05-986A-42BB-BACA-23295EBB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Anna Moravcová</cp:lastModifiedBy>
  <cp:revision>2</cp:revision>
  <cp:lastPrinted>2018-05-11T16:44:00Z</cp:lastPrinted>
  <dcterms:created xsi:type="dcterms:W3CDTF">2018-05-11T16:53:00Z</dcterms:created>
  <dcterms:modified xsi:type="dcterms:W3CDTF">2018-05-11T16:53:00Z</dcterms:modified>
</cp:coreProperties>
</file>