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B0245" w14:textId="51CA9098" w:rsidR="00B55887" w:rsidRDefault="00B55887" w:rsidP="00B55887">
      <w:pPr>
        <w:jc w:val="righ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</w:p>
    <w:p w14:paraId="6A324553" w14:textId="037E913B" w:rsidR="00B4198E" w:rsidRPr="00C3115E" w:rsidRDefault="00A36243" w:rsidP="00B55887">
      <w:pPr>
        <w:jc w:val="right"/>
        <w:rPr>
          <w:rFonts w:ascii="Garamond" w:eastAsia="Times New Roman" w:hAnsi="Garamond" w:cs="Verdana"/>
          <w:b/>
          <w:color w:val="FF0000"/>
          <w:sz w:val="22"/>
          <w:szCs w:val="28"/>
        </w:rPr>
      </w:pPr>
      <w:r w:rsidRPr="00A36243">
        <w:rPr>
          <w:rFonts w:ascii="Garamond" w:hAnsi="Garamond"/>
          <w:b/>
          <w:sz w:val="22"/>
          <w:szCs w:val="22"/>
        </w:rPr>
        <w:t xml:space="preserve">Pro část </w:t>
      </w:r>
      <w:r w:rsidR="00CB331E">
        <w:rPr>
          <w:rFonts w:ascii="Garamond" w:hAnsi="Garamond"/>
          <w:b/>
          <w:sz w:val="22"/>
          <w:szCs w:val="22"/>
        </w:rPr>
        <w:t>7</w:t>
      </w:r>
      <w:r w:rsidR="0029006B">
        <w:rPr>
          <w:rFonts w:ascii="Garamond" w:hAnsi="Garamond"/>
          <w:b/>
          <w:sz w:val="22"/>
          <w:szCs w:val="22"/>
        </w:rPr>
        <w:t>.</w:t>
      </w:r>
      <w:r w:rsidRPr="00A36243">
        <w:rPr>
          <w:rFonts w:ascii="Garamond" w:hAnsi="Garamond"/>
          <w:b/>
          <w:sz w:val="22"/>
          <w:szCs w:val="22"/>
        </w:rPr>
        <w:t xml:space="preserve"> veřejné zakázky: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A36243">
        <w:rPr>
          <w:rFonts w:ascii="Garamond" w:hAnsi="Garamond"/>
          <w:b/>
          <w:sz w:val="22"/>
          <w:szCs w:val="22"/>
        </w:rPr>
        <w:t xml:space="preserve"> </w:t>
      </w:r>
      <w:r w:rsidR="00B4198E" w:rsidRPr="006F4F8B">
        <w:rPr>
          <w:rFonts w:ascii="Garamond" w:eastAsia="Times New Roman" w:hAnsi="Garamond" w:cs="Verdana"/>
          <w:b/>
          <w:sz w:val="22"/>
          <w:szCs w:val="28"/>
        </w:rPr>
        <w:t xml:space="preserve">Rámcové dohody na dodávky </w:t>
      </w:r>
      <w:r w:rsidR="00FA7A01">
        <w:rPr>
          <w:rFonts w:ascii="Garamond" w:eastAsia="Times New Roman" w:hAnsi="Garamond" w:cs="Verdana"/>
          <w:b/>
          <w:sz w:val="22"/>
          <w:szCs w:val="28"/>
        </w:rPr>
        <w:t>kitů</w:t>
      </w:r>
      <w:r w:rsidR="00B4198E" w:rsidRPr="006F4F8B">
        <w:rPr>
          <w:rFonts w:ascii="Garamond" w:eastAsia="Times New Roman" w:hAnsi="Garamond" w:cs="Verdana"/>
          <w:b/>
          <w:sz w:val="22"/>
          <w:szCs w:val="28"/>
        </w:rPr>
        <w:t xml:space="preserve"> </w:t>
      </w:r>
    </w:p>
    <w:p w14:paraId="22D7BF95" w14:textId="57B40D73" w:rsidR="00A36243" w:rsidRPr="00A36243" w:rsidRDefault="00A36243" w:rsidP="00A36243">
      <w:pPr>
        <w:rPr>
          <w:rFonts w:ascii="Garamond" w:hAnsi="Garamond"/>
          <w:b/>
          <w:sz w:val="22"/>
          <w:szCs w:val="22"/>
        </w:rPr>
      </w:pPr>
    </w:p>
    <w:p w14:paraId="49DD6F7A" w14:textId="32552B0E" w:rsidR="00A36243" w:rsidRPr="001C25E2" w:rsidRDefault="00A36243" w:rsidP="00A36243">
      <w:pPr>
        <w:spacing w:before="240" w:after="120"/>
        <w:jc w:val="center"/>
        <w:rPr>
          <w:rFonts w:ascii="Garamond" w:hAnsi="Garamond"/>
          <w:b/>
          <w:color w:val="984806"/>
          <w:sz w:val="36"/>
          <w:szCs w:val="36"/>
        </w:rPr>
      </w:pPr>
      <w:r>
        <w:rPr>
          <w:rFonts w:ascii="Garamond" w:hAnsi="Garamond"/>
          <w:b/>
          <w:color w:val="984806"/>
          <w:sz w:val="36"/>
          <w:szCs w:val="36"/>
        </w:rPr>
        <w:t xml:space="preserve"> </w:t>
      </w:r>
    </w:p>
    <w:p w14:paraId="4F0A6593" w14:textId="3306DCC3" w:rsidR="00A36243" w:rsidRDefault="00A36243" w:rsidP="00A36243">
      <w:pPr>
        <w:pStyle w:val="Zkladntext"/>
        <w:spacing w:before="120"/>
        <w:jc w:val="center"/>
        <w:rPr>
          <w:rFonts w:ascii="Garamond" w:hAnsi="Garamond"/>
          <w:b/>
          <w:sz w:val="32"/>
          <w:szCs w:val="32"/>
        </w:rPr>
      </w:pPr>
      <w:bookmarkStart w:id="0" w:name="_Toc308788919"/>
      <w:r>
        <w:rPr>
          <w:rFonts w:ascii="Garamond" w:hAnsi="Garamond"/>
          <w:b/>
          <w:sz w:val="32"/>
          <w:szCs w:val="32"/>
        </w:rPr>
        <w:t xml:space="preserve">Rámcová </w:t>
      </w:r>
      <w:r w:rsidR="00F26398">
        <w:rPr>
          <w:rFonts w:ascii="Garamond" w:hAnsi="Garamond"/>
          <w:b/>
          <w:sz w:val="32"/>
          <w:szCs w:val="32"/>
        </w:rPr>
        <w:t>dohoda</w:t>
      </w:r>
    </w:p>
    <w:p w14:paraId="5CE79277" w14:textId="56956461" w:rsidR="00EF701C" w:rsidRPr="00DC0194" w:rsidRDefault="007B55EA" w:rsidP="00EF701C">
      <w:pPr>
        <w:pStyle w:val="Nzev"/>
        <w:spacing w:before="0" w:line="240" w:lineRule="auto"/>
        <w:ind w:left="1440" w:firstLine="1440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č. kupujícího</w:t>
      </w:r>
      <w:r w:rsidR="00EF701C" w:rsidRPr="00DC0194">
        <w:rPr>
          <w:rFonts w:ascii="Garamond" w:hAnsi="Garamond"/>
          <w:sz w:val="22"/>
          <w:szCs w:val="22"/>
        </w:rPr>
        <w:t>:</w:t>
      </w:r>
      <w:r w:rsidR="0064340F">
        <w:rPr>
          <w:rFonts w:ascii="Garamond" w:hAnsi="Garamond"/>
          <w:sz w:val="22"/>
          <w:szCs w:val="22"/>
        </w:rPr>
        <w:t xml:space="preserve"> 2018K-0020</w:t>
      </w:r>
    </w:p>
    <w:p w14:paraId="3AEAC5CF" w14:textId="6495BB1E" w:rsidR="00EF701C" w:rsidRPr="00DC0194" w:rsidRDefault="00EF701C" w:rsidP="00EF701C">
      <w:pPr>
        <w:pStyle w:val="Nzev"/>
        <w:spacing w:before="0" w:line="240" w:lineRule="auto"/>
        <w:ind w:left="2160" w:firstLine="720"/>
        <w:jc w:val="left"/>
        <w:rPr>
          <w:rFonts w:ascii="Garamond" w:hAnsi="Garamond"/>
          <w:sz w:val="22"/>
          <w:szCs w:val="22"/>
        </w:rPr>
      </w:pPr>
      <w:r w:rsidRPr="00DC0194">
        <w:rPr>
          <w:rFonts w:ascii="Garamond" w:hAnsi="Garamond"/>
          <w:sz w:val="22"/>
          <w:szCs w:val="22"/>
        </w:rPr>
        <w:t>č. prodávajícíh</w:t>
      </w:r>
      <w:r w:rsidR="00C4191F">
        <w:rPr>
          <w:rFonts w:ascii="Garamond" w:hAnsi="Garamond"/>
          <w:sz w:val="22"/>
          <w:szCs w:val="22"/>
        </w:rPr>
        <w:t xml:space="preserve">o </w:t>
      </w:r>
      <w:permStart w:id="1262751272" w:edGrp="everyone"/>
      <w:r w:rsidR="00C4191F">
        <w:rPr>
          <w:rFonts w:ascii="Garamond" w:hAnsi="Garamond"/>
          <w:sz w:val="22"/>
          <w:szCs w:val="22"/>
        </w:rPr>
        <w:t xml:space="preserve"> </w:t>
      </w:r>
      <w:r w:rsidR="00460993">
        <w:rPr>
          <w:rFonts w:ascii="Garamond" w:hAnsi="Garamond"/>
          <w:sz w:val="22"/>
          <w:szCs w:val="22"/>
        </w:rPr>
        <w:t xml:space="preserve"> </w:t>
      </w:r>
      <w:r w:rsidR="0064340F">
        <w:rPr>
          <w:rFonts w:ascii="Garamond" w:hAnsi="Garamond"/>
          <w:sz w:val="22"/>
          <w:szCs w:val="22"/>
        </w:rPr>
        <w:t>SML_2018_777</w:t>
      </w:r>
      <w:r w:rsidR="00460993">
        <w:rPr>
          <w:rFonts w:ascii="Garamond" w:hAnsi="Garamond"/>
          <w:sz w:val="22"/>
          <w:szCs w:val="22"/>
        </w:rPr>
        <w:t xml:space="preserve">                             </w:t>
      </w:r>
    </w:p>
    <w:bookmarkEnd w:id="0"/>
    <w:permEnd w:id="1262751272"/>
    <w:p w14:paraId="6FDC2B6B" w14:textId="0EFDF969" w:rsidR="00A36243" w:rsidRPr="001C25E2" w:rsidRDefault="00A36243" w:rsidP="001F3DEE">
      <w:pPr>
        <w:spacing w:before="240" w:after="60" w:line="276" w:lineRule="auto"/>
        <w:jc w:val="center"/>
        <w:rPr>
          <w:rFonts w:ascii="Garamond" w:hAnsi="Garamond" w:cs="Arial"/>
          <w:i/>
          <w:sz w:val="22"/>
          <w:szCs w:val="22"/>
        </w:rPr>
      </w:pPr>
      <w:r w:rsidRPr="001C25E2">
        <w:rPr>
          <w:rFonts w:ascii="Garamond" w:hAnsi="Garamond" w:cs="Arial"/>
          <w:i/>
          <w:sz w:val="22"/>
          <w:szCs w:val="22"/>
        </w:rPr>
        <w:t>uzavřená ve smyslu § 2079 a násl. zákona č. 89/2012 Sb., občanského zákoníku</w:t>
      </w:r>
      <w:r w:rsidR="00BE24E4">
        <w:rPr>
          <w:rFonts w:ascii="Garamond" w:hAnsi="Garamond" w:cs="Arial"/>
          <w:i/>
          <w:sz w:val="22"/>
          <w:szCs w:val="22"/>
        </w:rPr>
        <w:t>, ve znění pozdějších předpisů ( dále jen „občanský zákoník“)</w:t>
      </w:r>
      <w:r w:rsidRPr="001C25E2" w:rsidDel="002B7823">
        <w:rPr>
          <w:rFonts w:ascii="Garamond" w:hAnsi="Garamond" w:cs="Arial"/>
          <w:i/>
          <w:sz w:val="22"/>
          <w:szCs w:val="22"/>
        </w:rPr>
        <w:t xml:space="preserve"> </w:t>
      </w:r>
    </w:p>
    <w:p w14:paraId="6C7AA91F" w14:textId="77777777" w:rsidR="00A36243" w:rsidRPr="001C25E2" w:rsidRDefault="00A36243" w:rsidP="001F3DEE">
      <w:pPr>
        <w:spacing w:before="240" w:after="60" w:line="276" w:lineRule="auto"/>
        <w:jc w:val="center"/>
        <w:rPr>
          <w:rFonts w:ascii="Garamond" w:hAnsi="Garamond"/>
          <w:b/>
          <w:sz w:val="22"/>
          <w:szCs w:val="22"/>
        </w:rPr>
      </w:pPr>
      <w:r w:rsidRPr="001C25E2">
        <w:rPr>
          <w:rFonts w:ascii="Garamond" w:hAnsi="Garamond"/>
          <w:b/>
          <w:sz w:val="22"/>
          <w:szCs w:val="22"/>
        </w:rPr>
        <w:t>I.</w:t>
      </w:r>
    </w:p>
    <w:p w14:paraId="38B6F0D7" w14:textId="77777777" w:rsidR="00A36243" w:rsidRPr="001C25E2" w:rsidRDefault="00A36243" w:rsidP="00A36243">
      <w:pPr>
        <w:spacing w:after="60" w:line="276" w:lineRule="auto"/>
        <w:jc w:val="center"/>
        <w:rPr>
          <w:rFonts w:ascii="Garamond" w:hAnsi="Garamond"/>
          <w:b/>
          <w:sz w:val="22"/>
          <w:szCs w:val="22"/>
        </w:rPr>
      </w:pPr>
      <w:r w:rsidRPr="001C25E2">
        <w:rPr>
          <w:rFonts w:ascii="Garamond" w:hAnsi="Garamond"/>
          <w:b/>
          <w:sz w:val="22"/>
          <w:szCs w:val="22"/>
        </w:rPr>
        <w:t>Smluvní strany</w:t>
      </w:r>
    </w:p>
    <w:p w14:paraId="5D423535" w14:textId="77777777" w:rsidR="00A36243" w:rsidRPr="001C25E2" w:rsidRDefault="00A36243" w:rsidP="00A36243">
      <w:pPr>
        <w:spacing w:after="60" w:line="276" w:lineRule="auto"/>
        <w:rPr>
          <w:rFonts w:ascii="Garamond" w:hAnsi="Garamond"/>
          <w:sz w:val="22"/>
          <w:szCs w:val="22"/>
        </w:rPr>
      </w:pPr>
    </w:p>
    <w:p w14:paraId="50000892" w14:textId="092E929D" w:rsidR="00A36243" w:rsidRPr="000A2A70" w:rsidRDefault="00A36243" w:rsidP="00A36243">
      <w:pPr>
        <w:pStyle w:val="Odstavec11"/>
        <w:numPr>
          <w:ilvl w:val="1"/>
          <w:numId w:val="3"/>
        </w:numPr>
        <w:tabs>
          <w:tab w:val="clear" w:pos="360"/>
        </w:tabs>
        <w:spacing w:before="0" w:after="60" w:line="276" w:lineRule="auto"/>
        <w:ind w:left="709" w:hanging="709"/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 w:cs="Arial"/>
          <w:b/>
          <w:sz w:val="22"/>
          <w:szCs w:val="22"/>
        </w:rPr>
        <w:t>Kupující</w:t>
      </w:r>
      <w:r w:rsidRPr="001C25E2">
        <w:rPr>
          <w:rFonts w:ascii="Garamond" w:hAnsi="Garamond" w:cs="Arial"/>
          <w:sz w:val="22"/>
          <w:szCs w:val="22"/>
        </w:rPr>
        <w:t>:</w:t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="000A2A70" w:rsidRPr="000A2A70">
        <w:rPr>
          <w:rFonts w:ascii="Garamond" w:hAnsi="Garamond" w:cs="Arial"/>
          <w:b/>
          <w:sz w:val="22"/>
          <w:szCs w:val="22"/>
        </w:rPr>
        <w:t xml:space="preserve">Univerzita Karlova </w:t>
      </w:r>
    </w:p>
    <w:p w14:paraId="2C55AC78" w14:textId="77777777" w:rsidR="00A36243" w:rsidRDefault="00A36243" w:rsidP="00A36243">
      <w:pPr>
        <w:pStyle w:val="Odstavec11"/>
        <w:numPr>
          <w:ilvl w:val="0"/>
          <w:numId w:val="0"/>
        </w:numPr>
        <w:tabs>
          <w:tab w:val="left" w:pos="1134"/>
        </w:tabs>
        <w:spacing w:before="0" w:after="60" w:line="276" w:lineRule="auto"/>
        <w:ind w:left="426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ab/>
        <w:t>sídlo:</w:t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="000A2A70">
        <w:rPr>
          <w:rFonts w:ascii="Garamond" w:hAnsi="Garamond" w:cs="Arial"/>
          <w:sz w:val="22"/>
          <w:szCs w:val="22"/>
        </w:rPr>
        <w:t xml:space="preserve">Praha 1, Ovocný trh </w:t>
      </w:r>
      <w:r w:rsidR="00F26398">
        <w:rPr>
          <w:rFonts w:ascii="Garamond" w:hAnsi="Garamond" w:cs="Arial"/>
          <w:sz w:val="22"/>
          <w:szCs w:val="22"/>
        </w:rPr>
        <w:t>560/</w:t>
      </w:r>
      <w:r w:rsidR="000A2A70">
        <w:rPr>
          <w:rFonts w:ascii="Garamond" w:hAnsi="Garamond" w:cs="Arial"/>
          <w:sz w:val="22"/>
          <w:szCs w:val="22"/>
        </w:rPr>
        <w:t xml:space="preserve">5, PSČ: 116 36 </w:t>
      </w:r>
    </w:p>
    <w:p w14:paraId="6DC652DB" w14:textId="288E1C19" w:rsidR="000A2A70" w:rsidRDefault="000A2A70" w:rsidP="00AF1428">
      <w:pPr>
        <w:pStyle w:val="Odstavec11"/>
        <w:numPr>
          <w:ilvl w:val="0"/>
          <w:numId w:val="0"/>
        </w:numPr>
        <w:tabs>
          <w:tab w:val="left" w:pos="1134"/>
        </w:tabs>
        <w:spacing w:before="0"/>
        <w:ind w:left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 w:rsidRPr="000A2A70">
        <w:rPr>
          <w:rFonts w:ascii="Garamond" w:hAnsi="Garamond" w:cs="Arial"/>
          <w:b/>
          <w:sz w:val="22"/>
          <w:szCs w:val="22"/>
        </w:rPr>
        <w:t>týká se součásti:</w:t>
      </w:r>
      <w:r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AF1428">
        <w:rPr>
          <w:rFonts w:ascii="Garamond" w:hAnsi="Garamond" w:cs="Arial"/>
          <w:b/>
          <w:sz w:val="22"/>
          <w:szCs w:val="22"/>
        </w:rPr>
        <w:t xml:space="preserve">1. </w:t>
      </w:r>
      <w:r w:rsidR="00EF701C" w:rsidRPr="00AF1428">
        <w:rPr>
          <w:rFonts w:ascii="Garamond" w:hAnsi="Garamond" w:cs="Arial"/>
          <w:b/>
          <w:sz w:val="22"/>
          <w:szCs w:val="22"/>
        </w:rPr>
        <w:t>l</w:t>
      </w:r>
      <w:r w:rsidRPr="00AF1428">
        <w:rPr>
          <w:rFonts w:ascii="Garamond" w:hAnsi="Garamond" w:cs="Arial"/>
          <w:b/>
          <w:sz w:val="22"/>
          <w:szCs w:val="22"/>
        </w:rPr>
        <w:t>ékařská fakulta Univerzity Karlovy</w:t>
      </w:r>
      <w:r>
        <w:rPr>
          <w:rFonts w:ascii="Garamond" w:hAnsi="Garamond" w:cs="Arial"/>
          <w:sz w:val="22"/>
          <w:szCs w:val="22"/>
        </w:rPr>
        <w:t xml:space="preserve"> </w:t>
      </w:r>
    </w:p>
    <w:p w14:paraId="3B021980" w14:textId="6C603F89" w:rsidR="00144EC2" w:rsidRPr="00144EC2" w:rsidRDefault="00144EC2" w:rsidP="00144EC2">
      <w:pPr>
        <w:ind w:left="1134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ab/>
      </w:r>
      <w:r w:rsidRPr="00AF1428">
        <w:rPr>
          <w:rFonts w:ascii="Garamond" w:hAnsi="Garamond" w:cs="Arial"/>
          <w:sz w:val="22"/>
          <w:szCs w:val="22"/>
        </w:rPr>
        <w:t>(s</w:t>
      </w:r>
      <w:r w:rsidRPr="00AF1428">
        <w:rPr>
          <w:rFonts w:ascii="Garamond" w:hAnsi="Garamond"/>
          <w:sz w:val="22"/>
          <w:szCs w:val="22"/>
        </w:rPr>
        <w:t>oučást dle</w:t>
      </w:r>
      <w:r w:rsidRPr="00144EC2">
        <w:rPr>
          <w:rFonts w:ascii="Garamond" w:hAnsi="Garamond"/>
          <w:sz w:val="22"/>
          <w:szCs w:val="22"/>
        </w:rPr>
        <w:t xml:space="preserve"> ust. § 22 odst. 1 písm. a) zákona č. 111/1998 Sb., ve znění pozdějších </w:t>
      </w:r>
    </w:p>
    <w:p w14:paraId="24F87B8D" w14:textId="3F12F348" w:rsidR="00144EC2" w:rsidRPr="00144EC2" w:rsidRDefault="00144EC2" w:rsidP="00144EC2">
      <w:pPr>
        <w:pStyle w:val="Odstavec11"/>
        <w:numPr>
          <w:ilvl w:val="0"/>
          <w:numId w:val="0"/>
        </w:numPr>
        <w:tabs>
          <w:tab w:val="left" w:pos="1134"/>
        </w:tabs>
        <w:spacing w:before="0" w:after="60" w:line="276" w:lineRule="auto"/>
        <w:ind w:left="1418" w:hanging="283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Pr="00144EC2">
        <w:rPr>
          <w:rFonts w:ascii="Garamond" w:hAnsi="Garamond"/>
          <w:sz w:val="22"/>
          <w:szCs w:val="22"/>
        </w:rPr>
        <w:t>ředpisů</w:t>
      </w:r>
      <w:r>
        <w:rPr>
          <w:rFonts w:ascii="Garamond" w:hAnsi="Garamond"/>
          <w:sz w:val="22"/>
          <w:szCs w:val="22"/>
        </w:rPr>
        <w:t>)</w:t>
      </w:r>
    </w:p>
    <w:p w14:paraId="6C657E89" w14:textId="77777777" w:rsidR="000A2A70" w:rsidRDefault="000A2A70" w:rsidP="00AF1428">
      <w:pPr>
        <w:pStyle w:val="Odstavec11"/>
        <w:numPr>
          <w:ilvl w:val="0"/>
          <w:numId w:val="0"/>
        </w:numPr>
        <w:tabs>
          <w:tab w:val="left" w:pos="1134"/>
        </w:tabs>
        <w:spacing w:before="0"/>
        <w:ind w:left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ab/>
      </w:r>
      <w:r w:rsidRPr="000A2A70">
        <w:rPr>
          <w:rFonts w:ascii="Garamond" w:hAnsi="Garamond" w:cs="Arial"/>
          <w:sz w:val="22"/>
          <w:szCs w:val="22"/>
        </w:rPr>
        <w:t>sídlo fakulty: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AF1428">
        <w:rPr>
          <w:rFonts w:ascii="Garamond" w:hAnsi="Garamond" w:cs="Arial"/>
          <w:b/>
          <w:sz w:val="22"/>
          <w:szCs w:val="22"/>
        </w:rPr>
        <w:t>Praha 2, Kateřinská 1660/32, PSČ: 121 08</w:t>
      </w:r>
      <w:r>
        <w:rPr>
          <w:rFonts w:ascii="Garamond" w:hAnsi="Garamond" w:cs="Arial"/>
          <w:sz w:val="22"/>
          <w:szCs w:val="22"/>
        </w:rPr>
        <w:t xml:space="preserve"> </w:t>
      </w:r>
    </w:p>
    <w:p w14:paraId="2B484B70" w14:textId="64ACCFFE" w:rsidR="00BB7B44" w:rsidRPr="00BB7B44" w:rsidRDefault="00BB7B44" w:rsidP="00BB7B44">
      <w:pPr>
        <w:spacing w:line="276" w:lineRule="auto"/>
        <w:ind w:left="1134"/>
        <w:jc w:val="both"/>
        <w:rPr>
          <w:rFonts w:ascii="Garamond" w:hAnsi="Garamond"/>
          <w:sz w:val="22"/>
          <w:szCs w:val="22"/>
        </w:rPr>
      </w:pPr>
      <w:r w:rsidRPr="00BB7B44">
        <w:rPr>
          <w:rFonts w:ascii="Garamond" w:hAnsi="Garamond"/>
          <w:sz w:val="22"/>
          <w:szCs w:val="22"/>
        </w:rPr>
        <w:t>(současně adresa pro doručování)</w:t>
      </w:r>
    </w:p>
    <w:p w14:paraId="0CB44C07" w14:textId="59EF8321" w:rsidR="00A36243" w:rsidRPr="00BB7B44" w:rsidRDefault="00A36243" w:rsidP="00BB7B44">
      <w:pPr>
        <w:tabs>
          <w:tab w:val="left" w:pos="1134"/>
        </w:tabs>
        <w:spacing w:after="60" w:line="276" w:lineRule="auto"/>
        <w:rPr>
          <w:rFonts w:ascii="Garamond" w:hAnsi="Garamond"/>
          <w:sz w:val="22"/>
          <w:szCs w:val="22"/>
        </w:rPr>
      </w:pPr>
      <w:r w:rsidRPr="00BB7B44">
        <w:rPr>
          <w:rFonts w:ascii="Garamond" w:hAnsi="Garamond"/>
          <w:sz w:val="22"/>
          <w:szCs w:val="22"/>
        </w:rPr>
        <w:tab/>
        <w:t>zastoupen</w:t>
      </w:r>
      <w:r w:rsidR="000A2A70" w:rsidRPr="00BB7B44">
        <w:rPr>
          <w:rFonts w:ascii="Garamond" w:hAnsi="Garamond"/>
          <w:sz w:val="22"/>
          <w:szCs w:val="22"/>
        </w:rPr>
        <w:t>á</w:t>
      </w:r>
      <w:r w:rsidRPr="00BB7B44">
        <w:rPr>
          <w:rFonts w:ascii="Garamond" w:hAnsi="Garamond"/>
          <w:sz w:val="22"/>
          <w:szCs w:val="22"/>
        </w:rPr>
        <w:t>:</w:t>
      </w:r>
      <w:r w:rsidRPr="00BB7B44">
        <w:rPr>
          <w:rFonts w:ascii="Garamond" w:hAnsi="Garamond"/>
          <w:sz w:val="22"/>
          <w:szCs w:val="22"/>
        </w:rPr>
        <w:tab/>
      </w:r>
      <w:r w:rsidRPr="00BB7B44">
        <w:rPr>
          <w:rFonts w:ascii="Garamond" w:hAnsi="Garamond"/>
          <w:sz w:val="22"/>
          <w:szCs w:val="22"/>
        </w:rPr>
        <w:tab/>
      </w:r>
      <w:r w:rsidR="00EF701C" w:rsidRPr="00BB7B44">
        <w:rPr>
          <w:rFonts w:ascii="Garamond" w:hAnsi="Garamond"/>
          <w:sz w:val="22"/>
          <w:szCs w:val="22"/>
        </w:rPr>
        <w:t>prof. MUDr. Aleksi</w:t>
      </w:r>
      <w:r w:rsidR="00BB7B44" w:rsidRPr="00BB7B44">
        <w:rPr>
          <w:rFonts w:ascii="Garamond" w:hAnsi="Garamond"/>
          <w:sz w:val="22"/>
          <w:szCs w:val="22"/>
        </w:rPr>
        <w:t>m</w:t>
      </w:r>
      <w:r w:rsidR="00EF701C" w:rsidRPr="00BB7B44">
        <w:rPr>
          <w:rFonts w:ascii="Garamond" w:hAnsi="Garamond"/>
          <w:sz w:val="22"/>
          <w:szCs w:val="22"/>
        </w:rPr>
        <w:t xml:space="preserve"> Šedem, DrSc., děkanem 1. lékařské fakulty</w:t>
      </w:r>
    </w:p>
    <w:p w14:paraId="59B08AE2" w14:textId="45215792" w:rsidR="00BB7B44" w:rsidRPr="00BB7B44" w:rsidRDefault="00A36243" w:rsidP="00BB7B44">
      <w:pPr>
        <w:tabs>
          <w:tab w:val="left" w:pos="284"/>
        </w:tabs>
        <w:spacing w:line="240" w:lineRule="atLeast"/>
        <w:ind w:left="1134" w:hanging="1134"/>
        <w:jc w:val="both"/>
        <w:rPr>
          <w:rFonts w:ascii="Garamond" w:hAnsi="Garamond"/>
          <w:i/>
          <w:sz w:val="22"/>
          <w:szCs w:val="22"/>
        </w:rPr>
      </w:pPr>
      <w:r w:rsidRPr="00BB7B44">
        <w:rPr>
          <w:rFonts w:ascii="Garamond" w:hAnsi="Garamond" w:cs="Arial"/>
          <w:sz w:val="22"/>
          <w:szCs w:val="22"/>
        </w:rPr>
        <w:tab/>
      </w:r>
      <w:r w:rsidRPr="00BB7B44">
        <w:rPr>
          <w:rFonts w:ascii="Garamond" w:hAnsi="Garamond" w:cs="Arial"/>
          <w:sz w:val="22"/>
          <w:szCs w:val="22"/>
        </w:rPr>
        <w:tab/>
        <w:t>bank. spojení:</w:t>
      </w:r>
      <w:r w:rsidRPr="00BB7B44">
        <w:rPr>
          <w:rFonts w:ascii="Garamond" w:hAnsi="Garamond" w:cs="Arial"/>
          <w:sz w:val="22"/>
          <w:szCs w:val="22"/>
        </w:rPr>
        <w:tab/>
      </w:r>
      <w:r w:rsidRPr="00BB7B44">
        <w:rPr>
          <w:rFonts w:ascii="Garamond" w:hAnsi="Garamond" w:cs="Arial"/>
          <w:sz w:val="22"/>
          <w:szCs w:val="22"/>
        </w:rPr>
        <w:tab/>
      </w:r>
      <w:r w:rsidR="00C81447">
        <w:rPr>
          <w:rFonts w:ascii="Garamond" w:hAnsi="Garamond" w:cs="Arial"/>
          <w:sz w:val="22"/>
          <w:szCs w:val="22"/>
        </w:rPr>
        <w:t>xxx</w:t>
      </w:r>
    </w:p>
    <w:p w14:paraId="22BD799F" w14:textId="6C83A0D1" w:rsidR="00BB7B44" w:rsidRPr="00BB7B44" w:rsidRDefault="00A36243" w:rsidP="00BB7B44">
      <w:pPr>
        <w:tabs>
          <w:tab w:val="left" w:pos="284"/>
        </w:tabs>
        <w:spacing w:line="240" w:lineRule="atLeast"/>
        <w:ind w:left="1134" w:hanging="1134"/>
        <w:jc w:val="both"/>
        <w:rPr>
          <w:rFonts w:ascii="Garamond" w:hAnsi="Garamond"/>
          <w:i/>
          <w:sz w:val="22"/>
          <w:szCs w:val="22"/>
        </w:rPr>
      </w:pPr>
      <w:r w:rsidRPr="00BB7B44">
        <w:rPr>
          <w:rFonts w:ascii="Garamond" w:hAnsi="Garamond" w:cs="Arial"/>
          <w:sz w:val="22"/>
          <w:szCs w:val="22"/>
        </w:rPr>
        <w:tab/>
      </w:r>
      <w:r w:rsidRPr="00BB7B44">
        <w:rPr>
          <w:rFonts w:ascii="Garamond" w:hAnsi="Garamond" w:cs="Arial"/>
          <w:sz w:val="22"/>
          <w:szCs w:val="22"/>
        </w:rPr>
        <w:tab/>
        <w:t>číslo účtu:</w:t>
      </w:r>
      <w:r w:rsidRPr="00BB7B44">
        <w:rPr>
          <w:rFonts w:ascii="Garamond" w:hAnsi="Garamond" w:cs="Arial"/>
          <w:sz w:val="22"/>
          <w:szCs w:val="22"/>
        </w:rPr>
        <w:tab/>
      </w:r>
      <w:r w:rsidRPr="00BB7B44">
        <w:rPr>
          <w:rFonts w:ascii="Garamond" w:hAnsi="Garamond" w:cs="Arial"/>
          <w:sz w:val="22"/>
          <w:szCs w:val="22"/>
        </w:rPr>
        <w:tab/>
      </w:r>
      <w:r w:rsidRPr="00BB7B44">
        <w:rPr>
          <w:rFonts w:ascii="Garamond" w:hAnsi="Garamond" w:cs="Arial"/>
          <w:sz w:val="22"/>
          <w:szCs w:val="22"/>
        </w:rPr>
        <w:tab/>
      </w:r>
      <w:r w:rsidR="00C81447">
        <w:rPr>
          <w:rFonts w:ascii="Garamond" w:hAnsi="Garamond" w:cs="Arial"/>
          <w:sz w:val="22"/>
          <w:szCs w:val="22"/>
        </w:rPr>
        <w:t>xxx</w:t>
      </w:r>
    </w:p>
    <w:p w14:paraId="7B5E8E14" w14:textId="64CCE015" w:rsidR="00A36243" w:rsidRPr="001C25E2" w:rsidRDefault="005D523B" w:rsidP="00EF701C">
      <w:pPr>
        <w:pStyle w:val="Odstavec11"/>
        <w:numPr>
          <w:ilvl w:val="0"/>
          <w:numId w:val="0"/>
        </w:numPr>
        <w:tabs>
          <w:tab w:val="left" w:pos="1134"/>
        </w:tabs>
        <w:spacing w:before="0" w:after="60" w:line="276" w:lineRule="auto"/>
        <w:ind w:left="567" w:hanging="56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="00A36243" w:rsidRPr="001C25E2">
        <w:rPr>
          <w:rFonts w:ascii="Garamond" w:hAnsi="Garamond" w:cs="Arial"/>
          <w:sz w:val="22"/>
          <w:szCs w:val="22"/>
        </w:rPr>
        <w:t>IČO:</w:t>
      </w:r>
      <w:r w:rsidR="00DC0194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="000A2A70">
        <w:rPr>
          <w:rFonts w:ascii="Garamond" w:hAnsi="Garamond" w:cs="Arial"/>
          <w:sz w:val="22"/>
          <w:szCs w:val="22"/>
        </w:rPr>
        <w:t>00216208</w:t>
      </w:r>
    </w:p>
    <w:p w14:paraId="757D9697" w14:textId="77777777" w:rsidR="00A36243" w:rsidRDefault="00A36243" w:rsidP="00A36243">
      <w:pPr>
        <w:tabs>
          <w:tab w:val="left" w:pos="1134"/>
        </w:tabs>
        <w:spacing w:after="60" w:line="276" w:lineRule="auto"/>
        <w:rPr>
          <w:rFonts w:ascii="Garamond" w:hAnsi="Garamond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ab/>
        <w:t>DIČ:</w:t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/>
          <w:sz w:val="22"/>
          <w:szCs w:val="22"/>
        </w:rPr>
        <w:t>CZ</w:t>
      </w:r>
      <w:r w:rsidR="000A2A70">
        <w:rPr>
          <w:rFonts w:ascii="Garamond" w:hAnsi="Garamond"/>
          <w:sz w:val="22"/>
          <w:szCs w:val="22"/>
        </w:rPr>
        <w:t>00216208</w:t>
      </w:r>
    </w:p>
    <w:p w14:paraId="6E070C79" w14:textId="77777777" w:rsidR="007B55EA" w:rsidRDefault="007B55EA" w:rsidP="00A36243">
      <w:pPr>
        <w:tabs>
          <w:tab w:val="left" w:pos="1134"/>
        </w:tabs>
        <w:spacing w:after="6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ID datové schránky:</w:t>
      </w:r>
      <w:r>
        <w:rPr>
          <w:rFonts w:ascii="Garamond" w:hAnsi="Garamond"/>
          <w:sz w:val="22"/>
          <w:szCs w:val="22"/>
        </w:rPr>
        <w:tab/>
        <w:t>piyj9b4</w:t>
      </w:r>
    </w:p>
    <w:p w14:paraId="1F767445" w14:textId="256773F2" w:rsidR="007B55EA" w:rsidRPr="001C25E2" w:rsidRDefault="00ED4480" w:rsidP="00A36243">
      <w:pPr>
        <w:tabs>
          <w:tab w:val="left" w:pos="1134"/>
        </w:tabs>
        <w:spacing w:after="60" w:line="276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Veřejná vysoká škola dle z.č. 111/1998 Sb., v</w:t>
      </w:r>
      <w:r w:rsidR="00BB7B44">
        <w:rPr>
          <w:rFonts w:ascii="Garamond" w:hAnsi="Garamond"/>
          <w:sz w:val="22"/>
          <w:szCs w:val="22"/>
        </w:rPr>
        <w:t>e znění pozdějších předpisů</w:t>
      </w:r>
      <w:r>
        <w:rPr>
          <w:rFonts w:ascii="Garamond" w:hAnsi="Garamond"/>
          <w:sz w:val="22"/>
          <w:szCs w:val="22"/>
        </w:rPr>
        <w:t xml:space="preserve">, do OR se </w:t>
      </w:r>
      <w:r w:rsidR="00BB7B4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nezapisuje</w:t>
      </w:r>
    </w:p>
    <w:p w14:paraId="1E574DB7" w14:textId="77777777" w:rsidR="00A36243" w:rsidRPr="001C25E2" w:rsidRDefault="00A36243" w:rsidP="00A36243">
      <w:pPr>
        <w:spacing w:after="60" w:line="276" w:lineRule="auto"/>
        <w:ind w:left="1800" w:hanging="384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ab/>
      </w:r>
    </w:p>
    <w:p w14:paraId="164D265F" w14:textId="77777777" w:rsidR="00A36243" w:rsidRPr="001C25E2" w:rsidRDefault="00A36243" w:rsidP="00A36243">
      <w:pPr>
        <w:spacing w:after="60" w:line="276" w:lineRule="auto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 xml:space="preserve">(dále jen </w:t>
      </w:r>
      <w:r w:rsidRPr="000A2A70">
        <w:rPr>
          <w:rFonts w:ascii="Garamond" w:hAnsi="Garamond"/>
          <w:b/>
          <w:sz w:val="22"/>
          <w:szCs w:val="22"/>
        </w:rPr>
        <w:t>„Kupující“</w:t>
      </w:r>
      <w:r w:rsidRPr="001C25E2">
        <w:rPr>
          <w:rFonts w:ascii="Garamond" w:hAnsi="Garamond"/>
          <w:sz w:val="22"/>
          <w:szCs w:val="22"/>
        </w:rPr>
        <w:t>) na straně jedné</w:t>
      </w:r>
    </w:p>
    <w:p w14:paraId="28C5C987" w14:textId="77777777" w:rsidR="00A36243" w:rsidRDefault="00EF701C" w:rsidP="00A36243">
      <w:pPr>
        <w:spacing w:after="60" w:line="276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</w:t>
      </w:r>
    </w:p>
    <w:p w14:paraId="46D110AA" w14:textId="77777777" w:rsidR="00A36243" w:rsidRPr="001C25E2" w:rsidRDefault="00A36243" w:rsidP="00A36243">
      <w:pPr>
        <w:spacing w:after="60" w:line="276" w:lineRule="auto"/>
        <w:rPr>
          <w:rFonts w:ascii="Garamond" w:hAnsi="Garamond"/>
          <w:sz w:val="22"/>
          <w:szCs w:val="22"/>
        </w:rPr>
      </w:pPr>
    </w:p>
    <w:p w14:paraId="5D7934AE" w14:textId="6C071B15" w:rsidR="00A36243" w:rsidRPr="001C25E2" w:rsidRDefault="00A36243" w:rsidP="00A36243">
      <w:pPr>
        <w:pStyle w:val="Odstavec11"/>
        <w:numPr>
          <w:ilvl w:val="1"/>
          <w:numId w:val="3"/>
        </w:numPr>
        <w:tabs>
          <w:tab w:val="clear" w:pos="360"/>
        </w:tabs>
        <w:spacing w:before="0" w:after="60" w:line="276" w:lineRule="auto"/>
        <w:ind w:left="709" w:hanging="709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/>
          <w:b/>
          <w:sz w:val="22"/>
          <w:szCs w:val="22"/>
        </w:rPr>
        <w:t>Prodávající</w:t>
      </w:r>
      <w:r w:rsidRPr="001C25E2">
        <w:rPr>
          <w:rFonts w:ascii="Garamond" w:hAnsi="Garamond"/>
          <w:sz w:val="22"/>
          <w:szCs w:val="22"/>
        </w:rPr>
        <w:t>:</w:t>
      </w:r>
      <w:r w:rsidRPr="001C25E2">
        <w:rPr>
          <w:rFonts w:ascii="Garamond" w:hAnsi="Garamond"/>
          <w:sz w:val="22"/>
          <w:szCs w:val="22"/>
        </w:rPr>
        <w:tab/>
      </w:r>
      <w:r w:rsidRPr="001C25E2">
        <w:rPr>
          <w:rFonts w:ascii="Garamond" w:hAnsi="Garamond"/>
          <w:sz w:val="22"/>
          <w:szCs w:val="22"/>
        </w:rPr>
        <w:tab/>
      </w:r>
      <w:r w:rsidRPr="001C25E2">
        <w:rPr>
          <w:rFonts w:ascii="Garamond" w:hAnsi="Garamond"/>
          <w:sz w:val="22"/>
          <w:szCs w:val="22"/>
        </w:rPr>
        <w:tab/>
      </w:r>
      <w:r w:rsidR="00460993">
        <w:rPr>
          <w:rFonts w:ascii="Garamond" w:hAnsi="Garamond"/>
          <w:sz w:val="22"/>
          <w:szCs w:val="22"/>
        </w:rPr>
        <w:t>Merck spol. s r.o.</w:t>
      </w:r>
    </w:p>
    <w:p w14:paraId="0DE6D8C5" w14:textId="08C99B33" w:rsidR="00A36243" w:rsidRDefault="00A36243" w:rsidP="00A36243">
      <w:pPr>
        <w:pStyle w:val="Odstavec11"/>
        <w:numPr>
          <w:ilvl w:val="0"/>
          <w:numId w:val="0"/>
        </w:numPr>
        <w:tabs>
          <w:tab w:val="left" w:pos="1134"/>
        </w:tabs>
        <w:spacing w:before="0" w:after="60" w:line="276" w:lineRule="auto"/>
        <w:ind w:left="567" w:hanging="567"/>
        <w:rPr>
          <w:rFonts w:ascii="Garamond" w:hAnsi="Garamond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  <w:t>sídlo/místo podnikání:</w:t>
      </w:r>
      <w:r w:rsidRPr="001C25E2">
        <w:rPr>
          <w:rFonts w:ascii="Garamond" w:hAnsi="Garamond" w:cs="Arial"/>
          <w:sz w:val="22"/>
          <w:szCs w:val="22"/>
        </w:rPr>
        <w:tab/>
      </w:r>
      <w:r w:rsidR="00460993">
        <w:rPr>
          <w:rFonts w:ascii="Garamond" w:hAnsi="Garamond"/>
          <w:sz w:val="22"/>
          <w:szCs w:val="22"/>
        </w:rPr>
        <w:t>Na Hřebenech II 1718/10, 140 00 Praha 4</w:t>
      </w:r>
    </w:p>
    <w:p w14:paraId="6C16C412" w14:textId="4594E49E" w:rsidR="00F26398" w:rsidRPr="001C25E2" w:rsidRDefault="00F26398" w:rsidP="00A36243">
      <w:pPr>
        <w:pStyle w:val="Odstavec11"/>
        <w:numPr>
          <w:ilvl w:val="0"/>
          <w:numId w:val="0"/>
        </w:numPr>
        <w:tabs>
          <w:tab w:val="left" w:pos="1134"/>
        </w:tabs>
        <w:spacing w:before="0" w:after="60" w:line="276" w:lineRule="auto"/>
        <w:ind w:left="567" w:hanging="567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korespondenční adresa:</w:t>
      </w:r>
      <w:r w:rsidR="0014370C">
        <w:rPr>
          <w:rFonts w:ascii="Garamond" w:hAnsi="Garamond"/>
          <w:sz w:val="22"/>
          <w:szCs w:val="22"/>
        </w:rPr>
        <w:tab/>
      </w:r>
      <w:r w:rsidR="00460993">
        <w:rPr>
          <w:rFonts w:ascii="Garamond" w:hAnsi="Garamond"/>
          <w:sz w:val="22"/>
          <w:szCs w:val="22"/>
        </w:rPr>
        <w:t>Na Hřebenech II 1718/10, 140 00 Praha 4</w:t>
      </w:r>
    </w:p>
    <w:p w14:paraId="406CE3D2" w14:textId="530E98E6" w:rsidR="00A36243" w:rsidRPr="001C25E2" w:rsidRDefault="00A36243" w:rsidP="00A36243">
      <w:pPr>
        <w:pStyle w:val="Odstavec11"/>
        <w:numPr>
          <w:ilvl w:val="0"/>
          <w:numId w:val="0"/>
        </w:numPr>
        <w:spacing w:before="0" w:after="60" w:line="276" w:lineRule="auto"/>
        <w:ind w:left="1021" w:firstLine="114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>zastoupený</w:t>
      </w:r>
      <w:r w:rsidR="00A74861">
        <w:rPr>
          <w:rFonts w:ascii="Garamond" w:hAnsi="Garamond" w:cs="Arial"/>
          <w:sz w:val="22"/>
          <w:szCs w:val="22"/>
        </w:rPr>
        <w:t>, funkce</w:t>
      </w:r>
      <w:r w:rsidRPr="001C25E2">
        <w:rPr>
          <w:rFonts w:ascii="Garamond" w:hAnsi="Garamond" w:cs="Arial"/>
          <w:sz w:val="22"/>
          <w:szCs w:val="22"/>
        </w:rPr>
        <w:t>:</w:t>
      </w:r>
      <w:r w:rsidRPr="001C25E2">
        <w:rPr>
          <w:rFonts w:ascii="Garamond" w:hAnsi="Garamond"/>
          <w:sz w:val="22"/>
          <w:szCs w:val="22"/>
        </w:rPr>
        <w:t xml:space="preserve"> </w:t>
      </w:r>
      <w:r w:rsidRPr="001C25E2">
        <w:rPr>
          <w:rFonts w:ascii="Garamond" w:hAnsi="Garamond"/>
          <w:sz w:val="22"/>
          <w:szCs w:val="22"/>
        </w:rPr>
        <w:tab/>
      </w:r>
      <w:permStart w:id="1808008117" w:edGrp="everyone"/>
      <w:r w:rsidR="00C81447">
        <w:rPr>
          <w:rFonts w:ascii="Garamond" w:hAnsi="Garamond"/>
          <w:sz w:val="22"/>
          <w:szCs w:val="22"/>
        </w:rPr>
        <w:t>xxx</w:t>
      </w:r>
      <w:r w:rsidR="00D03063">
        <w:rPr>
          <w:rFonts w:ascii="Garamond" w:hAnsi="Garamond"/>
          <w:sz w:val="22"/>
          <w:szCs w:val="22"/>
        </w:rPr>
        <w:t>, zmocněnec na základě plné moci</w:t>
      </w:r>
      <w:permEnd w:id="1808008117"/>
    </w:p>
    <w:p w14:paraId="2C6CBDBE" w14:textId="052613C3" w:rsidR="00A36243" w:rsidRPr="001C25E2" w:rsidRDefault="00A36243" w:rsidP="00A36243">
      <w:pPr>
        <w:pStyle w:val="Odstavec11"/>
        <w:numPr>
          <w:ilvl w:val="0"/>
          <w:numId w:val="0"/>
        </w:numPr>
        <w:spacing w:before="0" w:after="60" w:line="276" w:lineRule="auto"/>
        <w:ind w:left="1021" w:firstLine="114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>bank. spojení:</w:t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="00C81447">
        <w:rPr>
          <w:rFonts w:ascii="Garamond" w:hAnsi="Garamond"/>
          <w:sz w:val="22"/>
          <w:szCs w:val="22"/>
        </w:rPr>
        <w:t>xxx</w:t>
      </w:r>
    </w:p>
    <w:p w14:paraId="62B7DC51" w14:textId="304FB164" w:rsidR="00A36243" w:rsidRPr="001C25E2" w:rsidRDefault="00A36243" w:rsidP="00A36243">
      <w:pPr>
        <w:pStyle w:val="Odstavec11"/>
        <w:numPr>
          <w:ilvl w:val="0"/>
          <w:numId w:val="0"/>
        </w:numPr>
        <w:spacing w:before="0" w:after="60" w:line="276" w:lineRule="auto"/>
        <w:ind w:left="1021" w:firstLine="114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>číslo účtu:</w:t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="00C81447">
        <w:rPr>
          <w:rFonts w:ascii="Garamond" w:hAnsi="Garamond"/>
          <w:sz w:val="22"/>
          <w:szCs w:val="22"/>
        </w:rPr>
        <w:t>xxx</w:t>
      </w:r>
    </w:p>
    <w:p w14:paraId="428BF567" w14:textId="070F98B9" w:rsidR="00A36243" w:rsidRPr="001C25E2" w:rsidRDefault="00A36243" w:rsidP="00A36243">
      <w:pPr>
        <w:spacing w:after="60" w:line="276" w:lineRule="auto"/>
        <w:ind w:left="908" w:firstLine="227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>IČO:</w:t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="00460993">
        <w:rPr>
          <w:rFonts w:ascii="Garamond" w:hAnsi="Garamond"/>
          <w:sz w:val="22"/>
          <w:szCs w:val="22"/>
        </w:rPr>
        <w:t>18626971</w:t>
      </w:r>
    </w:p>
    <w:p w14:paraId="0E52526D" w14:textId="6E044E60" w:rsidR="00A36243" w:rsidRDefault="00A36243" w:rsidP="00A36243">
      <w:pPr>
        <w:spacing w:after="60" w:line="276" w:lineRule="auto"/>
        <w:ind w:left="908" w:firstLine="227"/>
        <w:rPr>
          <w:rFonts w:ascii="Garamond" w:hAnsi="Garamond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>DIČ:</w:t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Pr="001C25E2">
        <w:rPr>
          <w:rFonts w:ascii="Garamond" w:hAnsi="Garamond" w:cs="Arial"/>
          <w:sz w:val="22"/>
          <w:szCs w:val="22"/>
        </w:rPr>
        <w:tab/>
      </w:r>
      <w:r w:rsidR="00460993">
        <w:rPr>
          <w:rFonts w:ascii="Garamond" w:hAnsi="Garamond"/>
          <w:sz w:val="22"/>
          <w:szCs w:val="22"/>
        </w:rPr>
        <w:t>CZ18626971</w:t>
      </w:r>
    </w:p>
    <w:p w14:paraId="0730E98E" w14:textId="0E95DD5B" w:rsidR="007B55EA" w:rsidRPr="001C25E2" w:rsidRDefault="007B55EA" w:rsidP="00A36243">
      <w:pPr>
        <w:spacing w:after="60" w:line="276" w:lineRule="auto"/>
        <w:ind w:left="908" w:firstLine="22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ID datové schránky:</w:t>
      </w:r>
      <w:r>
        <w:rPr>
          <w:rFonts w:ascii="Garamond" w:hAnsi="Garamond" w:cs="Arial"/>
          <w:sz w:val="22"/>
          <w:szCs w:val="22"/>
        </w:rPr>
        <w:tab/>
      </w:r>
      <w:r w:rsidR="00460993">
        <w:rPr>
          <w:rFonts w:ascii="Garamond" w:hAnsi="Garamond" w:cs="Arial"/>
          <w:sz w:val="22"/>
          <w:szCs w:val="22"/>
        </w:rPr>
        <w:t>6t4k866</w:t>
      </w:r>
    </w:p>
    <w:p w14:paraId="7A7CAAC6" w14:textId="439FA2D6" w:rsidR="00A36243" w:rsidRPr="001C25E2" w:rsidRDefault="00A36243" w:rsidP="00A36243">
      <w:pPr>
        <w:spacing w:after="60" w:line="276" w:lineRule="auto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 xml:space="preserve">zapsaný v OR vedeném </w:t>
      </w:r>
      <w:r w:rsidR="00460993">
        <w:rPr>
          <w:rFonts w:ascii="Garamond" w:hAnsi="Garamond"/>
          <w:sz w:val="22"/>
          <w:szCs w:val="22"/>
        </w:rPr>
        <w:t>Městským soudem v Praze</w:t>
      </w:r>
      <w:r w:rsidRPr="001C25E2">
        <w:rPr>
          <w:rFonts w:ascii="Garamond" w:hAnsi="Garamond"/>
          <w:sz w:val="22"/>
          <w:szCs w:val="22"/>
        </w:rPr>
        <w:t xml:space="preserve">, </w:t>
      </w:r>
      <w:r w:rsidR="00B4198E">
        <w:rPr>
          <w:rFonts w:ascii="Garamond" w:hAnsi="Garamond"/>
          <w:sz w:val="22"/>
          <w:szCs w:val="22"/>
        </w:rPr>
        <w:t>sp. zn.</w:t>
      </w:r>
      <w:r w:rsidR="00460993">
        <w:rPr>
          <w:rFonts w:ascii="Garamond" w:hAnsi="Garamond"/>
          <w:sz w:val="22"/>
          <w:szCs w:val="22"/>
        </w:rPr>
        <w:t xml:space="preserve"> odd. C, vložka 1834</w:t>
      </w:r>
    </w:p>
    <w:p w14:paraId="1BB064FE" w14:textId="77777777" w:rsidR="00A36243" w:rsidRPr="001C25E2" w:rsidRDefault="00A36243" w:rsidP="00A36243">
      <w:pPr>
        <w:spacing w:after="60" w:line="276" w:lineRule="auto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 xml:space="preserve">(dále jen </w:t>
      </w:r>
      <w:r w:rsidRPr="000A2A70">
        <w:rPr>
          <w:rFonts w:ascii="Garamond" w:hAnsi="Garamond" w:cs="Arial"/>
          <w:b/>
          <w:sz w:val="22"/>
          <w:szCs w:val="22"/>
        </w:rPr>
        <w:t>„Prodávající“</w:t>
      </w:r>
      <w:r w:rsidRPr="001C25E2">
        <w:rPr>
          <w:rFonts w:ascii="Garamond" w:hAnsi="Garamond" w:cs="Arial"/>
          <w:sz w:val="22"/>
          <w:szCs w:val="22"/>
        </w:rPr>
        <w:t>) na straně druhé</w:t>
      </w:r>
      <w:r w:rsidR="005D12B9">
        <w:rPr>
          <w:rFonts w:ascii="Garamond" w:hAnsi="Garamond" w:cs="Arial"/>
          <w:sz w:val="22"/>
          <w:szCs w:val="22"/>
        </w:rPr>
        <w:t xml:space="preserve">, </w:t>
      </w:r>
      <w:r w:rsidRPr="001C25E2">
        <w:rPr>
          <w:rFonts w:ascii="Garamond" w:hAnsi="Garamond" w:cs="Arial"/>
          <w:sz w:val="22"/>
          <w:szCs w:val="22"/>
        </w:rPr>
        <w:t xml:space="preserve"> </w:t>
      </w:r>
    </w:p>
    <w:p w14:paraId="591F2FE0" w14:textId="2981ABEE" w:rsidR="005D12B9" w:rsidRDefault="00B4198E" w:rsidP="005D12B9">
      <w:pPr>
        <w:spacing w:after="6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r w:rsidR="005D12B9">
        <w:rPr>
          <w:rFonts w:ascii="Garamond" w:hAnsi="Garamond"/>
          <w:sz w:val="22"/>
          <w:szCs w:val="22"/>
        </w:rPr>
        <w:t xml:space="preserve">Kupující a Prodávající dále společně také jen jako </w:t>
      </w:r>
      <w:r w:rsidR="005D12B9" w:rsidRPr="00DC0194">
        <w:rPr>
          <w:rFonts w:ascii="Garamond" w:hAnsi="Garamond"/>
          <w:b/>
          <w:sz w:val="22"/>
          <w:szCs w:val="22"/>
        </w:rPr>
        <w:t>„Smluvní strany</w:t>
      </w:r>
      <w:r w:rsidR="005D12B9" w:rsidRPr="00277C0F">
        <w:rPr>
          <w:rFonts w:ascii="Garamond" w:hAnsi="Garamond"/>
          <w:sz w:val="22"/>
          <w:szCs w:val="22"/>
        </w:rPr>
        <w:t>“</w:t>
      </w:r>
      <w:r w:rsidR="00BE24E4" w:rsidRPr="00277C0F">
        <w:rPr>
          <w:rFonts w:ascii="Garamond" w:hAnsi="Garamond"/>
          <w:sz w:val="22"/>
          <w:szCs w:val="22"/>
        </w:rPr>
        <w:t>, každý jednotlivě jako</w:t>
      </w:r>
      <w:r w:rsidR="00BE24E4">
        <w:rPr>
          <w:rFonts w:ascii="Garamond" w:hAnsi="Garamond"/>
          <w:b/>
          <w:sz w:val="22"/>
          <w:szCs w:val="22"/>
        </w:rPr>
        <w:t xml:space="preserve"> „Smluvní strana“</w:t>
      </w:r>
      <w:r w:rsidR="005D12B9">
        <w:rPr>
          <w:rFonts w:ascii="Garamond" w:hAnsi="Garamond"/>
          <w:sz w:val="22"/>
          <w:szCs w:val="22"/>
        </w:rPr>
        <w:t>).</w:t>
      </w:r>
    </w:p>
    <w:p w14:paraId="1C7C88C8" w14:textId="77777777" w:rsidR="00F26398" w:rsidRDefault="00F26398" w:rsidP="005D12B9">
      <w:pPr>
        <w:spacing w:after="60" w:line="276" w:lineRule="auto"/>
        <w:rPr>
          <w:rFonts w:ascii="Garamond" w:hAnsi="Garamond"/>
          <w:sz w:val="22"/>
          <w:szCs w:val="22"/>
        </w:rPr>
      </w:pPr>
    </w:p>
    <w:p w14:paraId="7098236A" w14:textId="77777777" w:rsidR="00A36243" w:rsidRPr="001C25E2" w:rsidRDefault="00A36243" w:rsidP="00A36243">
      <w:pPr>
        <w:rPr>
          <w:rFonts w:ascii="Garamond" w:hAnsi="Garamond" w:cs="Arial"/>
          <w:b/>
          <w:sz w:val="22"/>
          <w:szCs w:val="22"/>
        </w:rPr>
      </w:pPr>
    </w:p>
    <w:p w14:paraId="179393A5" w14:textId="77777777" w:rsidR="00A36243" w:rsidRPr="001C25E2" w:rsidRDefault="00A36243" w:rsidP="00A36243">
      <w:pPr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 w:cs="Arial"/>
          <w:b/>
          <w:sz w:val="22"/>
          <w:szCs w:val="22"/>
        </w:rPr>
        <w:t>VZHLEDEM K TOMU, ŽE</w:t>
      </w:r>
    </w:p>
    <w:p w14:paraId="1393D76B" w14:textId="189F4393" w:rsidR="00A36243" w:rsidRDefault="00A36243" w:rsidP="00A36243">
      <w:pPr>
        <w:pStyle w:val="Nadpis2"/>
        <w:keepNext w:val="0"/>
        <w:widowControl w:val="0"/>
        <w:numPr>
          <w:ilvl w:val="0"/>
          <w:numId w:val="4"/>
        </w:numPr>
        <w:spacing w:before="120" w:after="0" w:line="264" w:lineRule="auto"/>
        <w:ind w:left="284" w:right="-17" w:hanging="284"/>
        <w:jc w:val="both"/>
        <w:rPr>
          <w:rFonts w:ascii="Garamond" w:hAnsi="Garamond"/>
          <w:b w:val="0"/>
          <w:snapToGrid w:val="0"/>
          <w:color w:val="000000"/>
          <w:sz w:val="22"/>
          <w:szCs w:val="22"/>
        </w:rPr>
      </w:pPr>
      <w:bookmarkStart w:id="1" w:name="_Toc328466046"/>
      <w:bookmarkStart w:id="2" w:name="_Toc331144117"/>
      <w:bookmarkStart w:id="3" w:name="_Toc331147242"/>
      <w:bookmarkStart w:id="4" w:name="_Toc331492328"/>
      <w:bookmarkStart w:id="5" w:name="_Toc332027163"/>
      <w:bookmarkStart w:id="6" w:name="_Toc332288162"/>
      <w:bookmarkStart w:id="7" w:name="_Toc332288365"/>
      <w:bookmarkStart w:id="8" w:name="_Toc332288555"/>
      <w:bookmarkStart w:id="9" w:name="_Toc332778297"/>
      <w:bookmarkStart w:id="10" w:name="_Toc332778476"/>
      <w:bookmarkStart w:id="11" w:name="_Toc356819116"/>
      <w:bookmarkStart w:id="12" w:name="_Toc381796032"/>
      <w:bookmarkStart w:id="13" w:name="_Toc382375884"/>
      <w:bookmarkStart w:id="14" w:name="_Toc382486908"/>
      <w:bookmarkStart w:id="15" w:name="_Toc382488262"/>
      <w:bookmarkStart w:id="16" w:name="_Toc387922317"/>
      <w:bookmarkStart w:id="17" w:name="_Toc388252257"/>
      <w:bookmarkStart w:id="18" w:name="_Toc388346210"/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tato </w:t>
      </w:r>
      <w:r w:rsidR="00B0239B">
        <w:rPr>
          <w:rFonts w:ascii="Garamond" w:hAnsi="Garamond"/>
          <w:b w:val="0"/>
          <w:snapToGrid w:val="0"/>
          <w:color w:val="000000"/>
          <w:sz w:val="22"/>
          <w:szCs w:val="22"/>
        </w:rPr>
        <w:t>Rámcová dohoda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 je uzavírána na základě výsledků otevřeného </w:t>
      </w:r>
      <w:r w:rsidR="00B4198E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nadlimitního 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zadávacího řízení </w:t>
      </w:r>
      <w:r w:rsidR="00B4198E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na uzavření Rámcové dohody </w:t>
      </w:r>
      <w:r w:rsidR="00C3591A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v souladu s § 131 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>zákona č. 13</w:t>
      </w:r>
      <w:r w:rsidR="00F26398">
        <w:rPr>
          <w:rFonts w:ascii="Garamond" w:hAnsi="Garamond"/>
          <w:b w:val="0"/>
          <w:snapToGrid w:val="0"/>
          <w:color w:val="000000"/>
          <w:sz w:val="22"/>
          <w:szCs w:val="22"/>
        </w:rPr>
        <w:t>4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>/20</w:t>
      </w:r>
      <w:r w:rsidR="00F26398">
        <w:rPr>
          <w:rFonts w:ascii="Garamond" w:hAnsi="Garamond"/>
          <w:b w:val="0"/>
          <w:snapToGrid w:val="0"/>
          <w:color w:val="000000"/>
          <w:sz w:val="22"/>
          <w:szCs w:val="22"/>
        </w:rPr>
        <w:t>1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6 Sb., o </w:t>
      </w:r>
      <w:r w:rsidR="00F26398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zadávání 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>veřejných zakáz</w:t>
      </w:r>
      <w:r w:rsidR="00F26398">
        <w:rPr>
          <w:rFonts w:ascii="Garamond" w:hAnsi="Garamond"/>
          <w:b w:val="0"/>
          <w:snapToGrid w:val="0"/>
          <w:color w:val="000000"/>
          <w:sz w:val="22"/>
          <w:szCs w:val="22"/>
        </w:rPr>
        <w:t>e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>k</w:t>
      </w:r>
      <w:r w:rsidR="00B4198E">
        <w:rPr>
          <w:rFonts w:ascii="Garamond" w:hAnsi="Garamond"/>
          <w:b w:val="0"/>
          <w:snapToGrid w:val="0"/>
          <w:color w:val="000000"/>
          <w:sz w:val="22"/>
          <w:szCs w:val="22"/>
        </w:rPr>
        <w:t>,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 </w:t>
      </w:r>
      <w:r w:rsidR="00BE24E4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ve znění pozdějších předpisů, 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k zadání veřejné zakázky na dodávky s názvem </w:t>
      </w:r>
      <w:r w:rsidRPr="000A2A70">
        <w:rPr>
          <w:rFonts w:ascii="Garamond" w:hAnsi="Garamond"/>
          <w:snapToGrid w:val="0"/>
          <w:color w:val="000000"/>
          <w:sz w:val="22"/>
          <w:szCs w:val="22"/>
        </w:rPr>
        <w:t>„</w:t>
      </w:r>
      <w:bookmarkStart w:id="19" w:name="_Ref2995451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B4198E">
        <w:rPr>
          <w:rFonts w:ascii="Garamond" w:hAnsi="Garamond"/>
          <w:snapToGrid w:val="0"/>
          <w:color w:val="000000"/>
          <w:sz w:val="22"/>
          <w:szCs w:val="22"/>
        </w:rPr>
        <w:t xml:space="preserve">Rámcové dohody na dodávky </w:t>
      </w:r>
      <w:r w:rsidR="00FA7A01">
        <w:rPr>
          <w:rFonts w:ascii="Garamond" w:hAnsi="Garamond"/>
          <w:snapToGrid w:val="0"/>
          <w:color w:val="000000"/>
          <w:sz w:val="22"/>
          <w:szCs w:val="22"/>
        </w:rPr>
        <w:t>kitů</w:t>
      </w:r>
      <w:r w:rsidR="00B4198E">
        <w:rPr>
          <w:rFonts w:ascii="Garamond" w:hAnsi="Garamond"/>
          <w:snapToGrid w:val="0"/>
          <w:color w:val="000000"/>
          <w:sz w:val="22"/>
          <w:szCs w:val="22"/>
        </w:rPr>
        <w:t xml:space="preserve"> </w:t>
      </w:r>
      <w:r w:rsidRPr="000A2A70">
        <w:rPr>
          <w:rFonts w:ascii="Garamond" w:hAnsi="Garamond"/>
          <w:snapToGrid w:val="0"/>
          <w:color w:val="000000"/>
          <w:sz w:val="22"/>
          <w:szCs w:val="22"/>
        </w:rPr>
        <w:t>“</w:t>
      </w:r>
      <w:bookmarkEnd w:id="11"/>
      <w:r w:rsidR="000A2A70">
        <w:rPr>
          <w:rFonts w:ascii="Garamond" w:hAnsi="Garamond"/>
          <w:snapToGrid w:val="0"/>
          <w:color w:val="000000"/>
          <w:sz w:val="22"/>
          <w:szCs w:val="22"/>
        </w:rPr>
        <w:t>; část</w:t>
      </w:r>
      <w:bookmarkEnd w:id="12"/>
      <w:bookmarkEnd w:id="13"/>
      <w:bookmarkEnd w:id="14"/>
      <w:bookmarkEnd w:id="15"/>
      <w:bookmarkEnd w:id="16"/>
      <w:bookmarkEnd w:id="17"/>
      <w:bookmarkEnd w:id="18"/>
      <w:r w:rsidR="000A2A70">
        <w:rPr>
          <w:rFonts w:ascii="Garamond" w:hAnsi="Garamond"/>
          <w:snapToGrid w:val="0"/>
          <w:color w:val="000000"/>
          <w:sz w:val="22"/>
          <w:szCs w:val="22"/>
        </w:rPr>
        <w:t xml:space="preserve"> </w:t>
      </w:r>
      <w:r w:rsidR="00CB331E">
        <w:rPr>
          <w:rFonts w:ascii="Garamond" w:hAnsi="Garamond"/>
          <w:snapToGrid w:val="0"/>
          <w:color w:val="000000"/>
          <w:sz w:val="22"/>
          <w:szCs w:val="22"/>
        </w:rPr>
        <w:t>7</w:t>
      </w:r>
      <w:r w:rsidR="000A2A70" w:rsidRPr="00DE5F04">
        <w:rPr>
          <w:rFonts w:ascii="Garamond" w:hAnsi="Garamond"/>
          <w:snapToGrid w:val="0"/>
          <w:color w:val="000000"/>
          <w:sz w:val="22"/>
          <w:szCs w:val="22"/>
        </w:rPr>
        <w:t xml:space="preserve">:  </w:t>
      </w:r>
      <w:r w:rsidR="00371567" w:rsidRPr="00DE5F04">
        <w:rPr>
          <w:rFonts w:ascii="Garamond" w:hAnsi="Garamond"/>
          <w:snapToGrid w:val="0"/>
          <w:color w:val="000000"/>
          <w:sz w:val="22"/>
          <w:szCs w:val="22"/>
        </w:rPr>
        <w:t>„</w:t>
      </w:r>
      <w:r w:rsidR="009F2AFD">
        <w:rPr>
          <w:rFonts w:ascii="Garamond" w:hAnsi="Garamond"/>
          <w:snapToGrid w:val="0"/>
          <w:color w:val="000000"/>
          <w:sz w:val="22"/>
          <w:szCs w:val="22"/>
        </w:rPr>
        <w:t xml:space="preserve">Kity pro </w:t>
      </w:r>
      <w:r w:rsidR="00CB331E">
        <w:rPr>
          <w:rFonts w:ascii="Garamond" w:hAnsi="Garamond"/>
          <w:snapToGrid w:val="0"/>
          <w:color w:val="000000"/>
          <w:sz w:val="22"/>
          <w:szCs w:val="22"/>
        </w:rPr>
        <w:t>multiplexovou analýzu</w:t>
      </w:r>
      <w:r w:rsidR="00FA7A01">
        <w:rPr>
          <w:rFonts w:ascii="Garamond" w:hAnsi="Garamond"/>
          <w:snapToGrid w:val="0"/>
          <w:color w:val="000000"/>
          <w:sz w:val="22"/>
          <w:szCs w:val="22"/>
        </w:rPr>
        <w:t>.</w:t>
      </w:r>
      <w:r w:rsidR="00371567" w:rsidRPr="00DE5F04">
        <w:rPr>
          <w:rFonts w:ascii="Garamond" w:hAnsi="Garamond"/>
          <w:snapToGrid w:val="0"/>
          <w:color w:val="000000"/>
          <w:sz w:val="22"/>
          <w:szCs w:val="22"/>
        </w:rPr>
        <w:t>“</w:t>
      </w:r>
      <w:r w:rsidR="000A2A70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 </w:t>
      </w:r>
    </w:p>
    <w:p w14:paraId="29BBD95F" w14:textId="4D271D2D" w:rsidR="00A36243" w:rsidRPr="00214EB7" w:rsidRDefault="00A36243" w:rsidP="00A36243">
      <w:pPr>
        <w:pStyle w:val="Nadpis2"/>
        <w:keepNext w:val="0"/>
        <w:widowControl w:val="0"/>
        <w:numPr>
          <w:ilvl w:val="0"/>
          <w:numId w:val="4"/>
        </w:numPr>
        <w:spacing w:before="120" w:after="0" w:line="264" w:lineRule="auto"/>
        <w:ind w:left="284" w:right="-17" w:hanging="284"/>
        <w:jc w:val="both"/>
        <w:rPr>
          <w:rFonts w:ascii="Garamond" w:hAnsi="Garamond"/>
          <w:b w:val="0"/>
          <w:snapToGrid w:val="0"/>
          <w:color w:val="000000"/>
          <w:sz w:val="22"/>
          <w:szCs w:val="22"/>
        </w:rPr>
      </w:pPr>
      <w:bookmarkStart w:id="20" w:name="_Toc328466047"/>
      <w:bookmarkStart w:id="21" w:name="_Toc331144118"/>
      <w:bookmarkStart w:id="22" w:name="_Toc331147243"/>
      <w:bookmarkStart w:id="23" w:name="_Toc331492329"/>
      <w:bookmarkStart w:id="24" w:name="_Toc332027164"/>
      <w:bookmarkStart w:id="25" w:name="_Toc332288163"/>
      <w:bookmarkStart w:id="26" w:name="_Toc332288366"/>
      <w:bookmarkStart w:id="27" w:name="_Toc332288556"/>
      <w:bookmarkStart w:id="28" w:name="_Toc332778298"/>
      <w:bookmarkStart w:id="29" w:name="_Toc332778477"/>
      <w:bookmarkStart w:id="30" w:name="_Toc356819117"/>
      <w:bookmarkStart w:id="31" w:name="_Toc381796033"/>
      <w:bookmarkStart w:id="32" w:name="_Toc382375885"/>
      <w:bookmarkStart w:id="33" w:name="_Toc382486909"/>
      <w:bookmarkStart w:id="34" w:name="_Toc382488263"/>
      <w:bookmarkStart w:id="35" w:name="_Toc387922318"/>
      <w:bookmarkStart w:id="36" w:name="_Toc388252258"/>
      <w:bookmarkStart w:id="37" w:name="_Toc388346211"/>
      <w:r w:rsidRPr="001C25E2">
        <w:rPr>
          <w:rFonts w:ascii="Garamond" w:hAnsi="Garamond"/>
          <w:b w:val="0"/>
          <w:sz w:val="22"/>
          <w:szCs w:val="22"/>
        </w:rPr>
        <w:t>v 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>rámci</w:t>
      </w:r>
      <w:r w:rsidRPr="001C25E2">
        <w:rPr>
          <w:rFonts w:ascii="Garamond" w:hAnsi="Garamond"/>
          <w:b w:val="0"/>
          <w:sz w:val="22"/>
          <w:szCs w:val="22"/>
        </w:rPr>
        <w:t xml:space="preserve"> předmětné veřejné zakázky byla jako </w:t>
      </w:r>
      <w:r w:rsidR="00967809">
        <w:rPr>
          <w:rFonts w:ascii="Garamond" w:hAnsi="Garamond"/>
          <w:b w:val="0"/>
          <w:sz w:val="22"/>
          <w:szCs w:val="22"/>
        </w:rPr>
        <w:t xml:space="preserve">ekonomicky </w:t>
      </w:r>
      <w:r w:rsidRPr="001C25E2">
        <w:rPr>
          <w:rFonts w:ascii="Garamond" w:hAnsi="Garamond"/>
          <w:b w:val="0"/>
          <w:sz w:val="22"/>
          <w:szCs w:val="22"/>
        </w:rPr>
        <w:t>nejv</w:t>
      </w:r>
      <w:r w:rsidR="00967809">
        <w:rPr>
          <w:rFonts w:ascii="Garamond" w:hAnsi="Garamond"/>
          <w:b w:val="0"/>
          <w:sz w:val="22"/>
          <w:szCs w:val="22"/>
        </w:rPr>
        <w:t>ý</w:t>
      </w:r>
      <w:r w:rsidRPr="001C25E2">
        <w:rPr>
          <w:rFonts w:ascii="Garamond" w:hAnsi="Garamond"/>
          <w:b w:val="0"/>
          <w:sz w:val="22"/>
          <w:szCs w:val="22"/>
        </w:rPr>
        <w:t xml:space="preserve">hodnější </w:t>
      </w:r>
      <w:r w:rsidR="00967809">
        <w:rPr>
          <w:rFonts w:ascii="Garamond" w:hAnsi="Garamond"/>
          <w:b w:val="0"/>
          <w:sz w:val="22"/>
          <w:szCs w:val="22"/>
        </w:rPr>
        <w:t xml:space="preserve">podle výsledku hodnocení nabídek </w:t>
      </w:r>
      <w:r w:rsidRPr="001C25E2">
        <w:rPr>
          <w:rFonts w:ascii="Garamond" w:hAnsi="Garamond"/>
          <w:b w:val="0"/>
          <w:sz w:val="22"/>
          <w:szCs w:val="22"/>
        </w:rPr>
        <w:t xml:space="preserve">vyhodnocena nabídka </w:t>
      </w:r>
      <w:bookmarkEnd w:id="19"/>
      <w:r w:rsidRPr="001C25E2">
        <w:rPr>
          <w:rFonts w:ascii="Garamond" w:hAnsi="Garamond"/>
          <w:b w:val="0"/>
          <w:sz w:val="22"/>
          <w:szCs w:val="22"/>
        </w:rPr>
        <w:t>Prodávajícího</w:t>
      </w:r>
      <w:r w:rsidR="00214EB7">
        <w:rPr>
          <w:rFonts w:ascii="Garamond" w:hAnsi="Garamond"/>
          <w:b w:val="0"/>
          <w:sz w:val="22"/>
          <w:szCs w:val="22"/>
        </w:rPr>
        <w:t xml:space="preserve">. Prodávající </w:t>
      </w:r>
      <w:r w:rsidR="00214EB7" w:rsidRPr="00214EB7">
        <w:rPr>
          <w:rFonts w:ascii="Garamond" w:hAnsi="Garamond"/>
          <w:b w:val="0"/>
          <w:sz w:val="22"/>
          <w:szCs w:val="22"/>
        </w:rPr>
        <w:t xml:space="preserve">se zavazuje dodržovat zadávací podmínky této veřejné zakázky a současně i svoji nabídku č. </w:t>
      </w:r>
      <w:r w:rsidR="00921F65" w:rsidRPr="00921F65">
        <w:rPr>
          <w:rFonts w:ascii="Garamond" w:hAnsi="Garamond"/>
          <w:sz w:val="22"/>
          <w:szCs w:val="22"/>
        </w:rPr>
        <w:t>CZ_2018_EM_1270_24710</w:t>
      </w:r>
      <w:r w:rsidR="00214EB7" w:rsidRPr="00214EB7">
        <w:rPr>
          <w:rFonts w:ascii="Garamond" w:hAnsi="Garamond"/>
          <w:b w:val="0"/>
          <w:sz w:val="22"/>
          <w:szCs w:val="22"/>
        </w:rPr>
        <w:t xml:space="preserve"> ze dne </w:t>
      </w:r>
      <w:r w:rsidR="00921F65">
        <w:rPr>
          <w:rFonts w:ascii="Garamond" w:hAnsi="Garamond"/>
          <w:b w:val="0"/>
          <w:sz w:val="22"/>
          <w:szCs w:val="22"/>
        </w:rPr>
        <w:t xml:space="preserve">15. 3. 2018 </w:t>
      </w:r>
      <w:r w:rsidR="00214EB7" w:rsidRPr="00214EB7">
        <w:rPr>
          <w:rFonts w:ascii="Garamond" w:hAnsi="Garamond"/>
          <w:b w:val="0"/>
          <w:sz w:val="22"/>
          <w:szCs w:val="22"/>
        </w:rPr>
        <w:t xml:space="preserve">(dále jen „nabídka“), kterou doručil </w:t>
      </w:r>
      <w:r w:rsidR="00BE24E4">
        <w:rPr>
          <w:rFonts w:ascii="Garamond" w:hAnsi="Garamond"/>
          <w:b w:val="0"/>
          <w:sz w:val="22"/>
          <w:szCs w:val="22"/>
        </w:rPr>
        <w:t>K</w:t>
      </w:r>
      <w:r w:rsidR="000F6941">
        <w:rPr>
          <w:rFonts w:ascii="Garamond" w:hAnsi="Garamond"/>
          <w:b w:val="0"/>
          <w:sz w:val="22"/>
          <w:szCs w:val="22"/>
        </w:rPr>
        <w:t>upujícímu</w:t>
      </w:r>
      <w:r w:rsidR="00214EB7" w:rsidRPr="00214EB7">
        <w:rPr>
          <w:rFonts w:ascii="Garamond" w:hAnsi="Garamond"/>
          <w:b w:val="0"/>
          <w:sz w:val="22"/>
          <w:szCs w:val="22"/>
        </w:rPr>
        <w:t xml:space="preserve"> v rámci zadávacího řízení k této veřejné zakázce.</w:t>
      </w:r>
      <w:r w:rsidRPr="00214EB7">
        <w:rPr>
          <w:rFonts w:ascii="Garamond" w:hAnsi="Garamond"/>
          <w:b w:val="0"/>
          <w:color w:val="000000"/>
          <w:sz w:val="22"/>
          <w:szCs w:val="22"/>
        </w:rPr>
        <w:t>;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268EDF84" w14:textId="00AE6B45" w:rsidR="00A36243" w:rsidRPr="001C25E2" w:rsidRDefault="00A36243" w:rsidP="00A36243">
      <w:pPr>
        <w:pStyle w:val="Nadpis2"/>
        <w:keepNext w:val="0"/>
        <w:widowControl w:val="0"/>
        <w:numPr>
          <w:ilvl w:val="0"/>
          <w:numId w:val="4"/>
        </w:numPr>
        <w:spacing w:before="120" w:after="0" w:line="264" w:lineRule="auto"/>
        <w:ind w:left="284" w:right="-17" w:hanging="284"/>
        <w:jc w:val="both"/>
        <w:rPr>
          <w:rFonts w:ascii="Garamond" w:hAnsi="Garamond"/>
          <w:b w:val="0"/>
          <w:snapToGrid w:val="0"/>
          <w:color w:val="000000"/>
          <w:sz w:val="22"/>
          <w:szCs w:val="22"/>
        </w:rPr>
      </w:pPr>
      <w:bookmarkStart w:id="38" w:name="_Toc328466048"/>
      <w:bookmarkStart w:id="39" w:name="_Toc331144119"/>
      <w:bookmarkStart w:id="40" w:name="_Toc331147244"/>
      <w:bookmarkStart w:id="41" w:name="_Toc331492330"/>
      <w:bookmarkStart w:id="42" w:name="_Toc332027165"/>
      <w:bookmarkStart w:id="43" w:name="_Toc332288164"/>
      <w:bookmarkStart w:id="44" w:name="_Toc332288367"/>
      <w:bookmarkStart w:id="45" w:name="_Toc332288557"/>
      <w:bookmarkStart w:id="46" w:name="_Toc332778299"/>
      <w:bookmarkStart w:id="47" w:name="_Toc332778478"/>
      <w:bookmarkStart w:id="48" w:name="_Toc356819118"/>
      <w:bookmarkStart w:id="49" w:name="_Toc381796034"/>
      <w:bookmarkStart w:id="50" w:name="_Toc382375886"/>
      <w:bookmarkStart w:id="51" w:name="_Toc382486910"/>
      <w:bookmarkStart w:id="52" w:name="_Toc382488264"/>
      <w:bookmarkStart w:id="53" w:name="_Toc387922319"/>
      <w:bookmarkStart w:id="54" w:name="_Toc388252259"/>
      <w:bookmarkStart w:id="55" w:name="_Toc388346212"/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>Prodávající potvrzuje, že se v plném rozsahu seznámil s rozsahem a povahou dodáv</w:t>
      </w:r>
      <w:r w:rsidR="00BE24E4">
        <w:rPr>
          <w:rFonts w:ascii="Garamond" w:hAnsi="Garamond"/>
          <w:b w:val="0"/>
          <w:snapToGrid w:val="0"/>
          <w:color w:val="000000"/>
          <w:sz w:val="22"/>
          <w:szCs w:val="22"/>
        </w:rPr>
        <w:t>e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>k týkající</w:t>
      </w:r>
      <w:r w:rsidR="00BE24E4">
        <w:rPr>
          <w:rFonts w:ascii="Garamond" w:hAnsi="Garamond"/>
          <w:b w:val="0"/>
          <w:snapToGrid w:val="0"/>
          <w:color w:val="000000"/>
          <w:sz w:val="22"/>
          <w:szCs w:val="22"/>
        </w:rPr>
        <w:t>ch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 se předmětu výše uvedené veřejné zakázky, že jsou mu známy veškeré technické, kvalitativní a jiné podmínky a že disponuje takovými kapacitami a odbornými znalostmi, které jsou k plnění nezbytné;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22181CD" w14:textId="29C14B21" w:rsidR="00A36243" w:rsidRPr="001C25E2" w:rsidRDefault="00A36243" w:rsidP="00A36243">
      <w:pPr>
        <w:pStyle w:val="Nadpis2"/>
        <w:keepNext w:val="0"/>
        <w:widowControl w:val="0"/>
        <w:numPr>
          <w:ilvl w:val="0"/>
          <w:numId w:val="4"/>
        </w:numPr>
        <w:spacing w:before="120" w:line="264" w:lineRule="auto"/>
        <w:ind w:left="284" w:right="-17" w:hanging="284"/>
        <w:jc w:val="both"/>
        <w:rPr>
          <w:rFonts w:ascii="Garamond" w:hAnsi="Garamond"/>
          <w:b w:val="0"/>
          <w:snapToGrid w:val="0"/>
          <w:color w:val="000000"/>
          <w:sz w:val="22"/>
          <w:szCs w:val="22"/>
        </w:rPr>
      </w:pPr>
      <w:bookmarkStart w:id="56" w:name="_Toc328466049"/>
      <w:bookmarkStart w:id="57" w:name="_Toc331144120"/>
      <w:bookmarkStart w:id="58" w:name="_Toc331147245"/>
      <w:bookmarkStart w:id="59" w:name="_Toc331492331"/>
      <w:bookmarkStart w:id="60" w:name="_Toc332027166"/>
      <w:bookmarkStart w:id="61" w:name="_Toc332288165"/>
      <w:bookmarkStart w:id="62" w:name="_Toc332288368"/>
      <w:bookmarkStart w:id="63" w:name="_Toc332288558"/>
      <w:bookmarkStart w:id="64" w:name="_Toc332778300"/>
      <w:bookmarkStart w:id="65" w:name="_Toc332778479"/>
      <w:bookmarkStart w:id="66" w:name="_Toc356819119"/>
      <w:bookmarkStart w:id="67" w:name="_Toc381796035"/>
      <w:bookmarkStart w:id="68" w:name="_Toc382375887"/>
      <w:bookmarkStart w:id="69" w:name="_Toc382486911"/>
      <w:bookmarkStart w:id="70" w:name="_Toc382488265"/>
      <w:bookmarkStart w:id="71" w:name="_Toc387922320"/>
      <w:bookmarkStart w:id="72" w:name="_Toc388252260"/>
      <w:bookmarkStart w:id="73" w:name="_Toc388346213"/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Prodávající výslovně potvrzuje, že </w:t>
      </w:r>
      <w:r w:rsidR="00BE24E4">
        <w:rPr>
          <w:rFonts w:ascii="Garamond" w:hAnsi="Garamond"/>
          <w:b w:val="0"/>
          <w:snapToGrid w:val="0"/>
          <w:color w:val="000000"/>
          <w:sz w:val="22"/>
          <w:szCs w:val="22"/>
        </w:rPr>
        <w:t>se seznámil s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 vešker</w:t>
      </w:r>
      <w:r w:rsidR="00BE24E4">
        <w:rPr>
          <w:rFonts w:ascii="Garamond" w:hAnsi="Garamond"/>
          <w:b w:val="0"/>
          <w:snapToGrid w:val="0"/>
          <w:color w:val="000000"/>
          <w:sz w:val="22"/>
          <w:szCs w:val="22"/>
        </w:rPr>
        <w:t>ými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 podklady a pokyny Kupujícího, které obdržel do dne uzavření této </w:t>
      </w:r>
      <w:r w:rsidR="00B0239B">
        <w:rPr>
          <w:rFonts w:ascii="Garamond" w:hAnsi="Garamond"/>
          <w:b w:val="0"/>
          <w:snapToGrid w:val="0"/>
          <w:color w:val="000000"/>
          <w:sz w:val="22"/>
          <w:szCs w:val="22"/>
        </w:rPr>
        <w:t>Rámcové dohody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 i pokyny, které jsou obsaženy v zadávacích podmínkách, které Kupující stanovil pro zadání </w:t>
      </w:r>
      <w:r w:rsidR="00B0239B">
        <w:rPr>
          <w:rFonts w:ascii="Garamond" w:hAnsi="Garamond"/>
          <w:b w:val="0"/>
          <w:snapToGrid w:val="0"/>
          <w:color w:val="000000"/>
          <w:sz w:val="22"/>
          <w:szCs w:val="22"/>
        </w:rPr>
        <w:t>Rámcové dohody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, že je shledal vhodnými, že sjednaná cena a způsob plnění </w:t>
      </w:r>
      <w:r w:rsidR="00B0239B">
        <w:rPr>
          <w:rFonts w:ascii="Garamond" w:hAnsi="Garamond"/>
          <w:b w:val="0"/>
          <w:snapToGrid w:val="0"/>
          <w:color w:val="000000"/>
          <w:sz w:val="22"/>
          <w:szCs w:val="22"/>
        </w:rPr>
        <w:t>Rámcové dohody</w:t>
      </w:r>
      <w:r w:rsidRPr="001C25E2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 obsahuje a zohledňuje všechny výše uvedené podmínky a okolnosti;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6A7D6DD0" w14:textId="006BAA0A" w:rsidR="00A36243" w:rsidRPr="001C25E2" w:rsidRDefault="00DC0194" w:rsidP="00A36243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="00A36243" w:rsidRPr="001C25E2">
        <w:rPr>
          <w:rFonts w:ascii="Garamond" w:hAnsi="Garamond"/>
          <w:sz w:val="22"/>
          <w:szCs w:val="22"/>
        </w:rPr>
        <w:t xml:space="preserve">rodávající ve smyslu ust. § 5 odst. 1 </w:t>
      </w:r>
      <w:r w:rsidR="00BE24E4">
        <w:rPr>
          <w:rFonts w:ascii="Garamond" w:hAnsi="Garamond"/>
          <w:sz w:val="22"/>
          <w:szCs w:val="22"/>
        </w:rPr>
        <w:t>občanského zákoníku</w:t>
      </w:r>
      <w:r w:rsidR="00A36243" w:rsidRPr="001C25E2">
        <w:rPr>
          <w:rFonts w:ascii="Garamond" w:hAnsi="Garamond"/>
          <w:sz w:val="22"/>
          <w:szCs w:val="22"/>
        </w:rPr>
        <w:t>, prohlašuje, že jako příslušník určitého povolání nebo stavu je schopen jednat se znalostí a pečlivostí, která je s jeho povoláním nebo stavem spojena</w:t>
      </w:r>
      <w:r w:rsidR="00BE24E4">
        <w:rPr>
          <w:rFonts w:ascii="Garamond" w:hAnsi="Garamond"/>
          <w:sz w:val="22"/>
          <w:szCs w:val="22"/>
        </w:rPr>
        <w:t>.</w:t>
      </w:r>
    </w:p>
    <w:p w14:paraId="68EAA452" w14:textId="77777777" w:rsidR="00DC0194" w:rsidRDefault="00DC0194" w:rsidP="00A36243">
      <w:pPr>
        <w:pStyle w:val="Nadpis2"/>
        <w:spacing w:line="264" w:lineRule="auto"/>
        <w:ind w:right="-17"/>
        <w:rPr>
          <w:rFonts w:ascii="Garamond" w:hAnsi="Garamond"/>
          <w:snapToGrid w:val="0"/>
          <w:color w:val="000000"/>
          <w:sz w:val="22"/>
          <w:szCs w:val="22"/>
        </w:rPr>
      </w:pPr>
      <w:bookmarkStart w:id="74" w:name="_Toc328466050"/>
      <w:bookmarkStart w:id="75" w:name="_Toc331144121"/>
      <w:bookmarkStart w:id="76" w:name="_Toc331147246"/>
      <w:bookmarkStart w:id="77" w:name="_Toc331492332"/>
      <w:bookmarkStart w:id="78" w:name="_Toc332027167"/>
      <w:bookmarkStart w:id="79" w:name="_Toc332288166"/>
      <w:bookmarkStart w:id="80" w:name="_Toc332288369"/>
      <w:bookmarkStart w:id="81" w:name="_Toc332288559"/>
      <w:bookmarkStart w:id="82" w:name="_Toc332778301"/>
      <w:bookmarkStart w:id="83" w:name="_Toc332778480"/>
      <w:bookmarkStart w:id="84" w:name="_Toc356819120"/>
      <w:bookmarkStart w:id="85" w:name="_Toc381796036"/>
      <w:bookmarkStart w:id="86" w:name="_Toc382375888"/>
      <w:bookmarkStart w:id="87" w:name="_Toc382486912"/>
      <w:bookmarkStart w:id="88" w:name="_Toc382488266"/>
      <w:bookmarkStart w:id="89" w:name="_Toc387922321"/>
      <w:bookmarkStart w:id="90" w:name="_Toc388252261"/>
      <w:bookmarkStart w:id="91" w:name="_Toc388346214"/>
    </w:p>
    <w:p w14:paraId="0CAEBCE0" w14:textId="77777777" w:rsidR="00A36243" w:rsidRPr="001C25E2" w:rsidRDefault="00A36243" w:rsidP="00A36243">
      <w:pPr>
        <w:pStyle w:val="Nadpis2"/>
        <w:spacing w:line="264" w:lineRule="auto"/>
        <w:ind w:right="-17"/>
        <w:rPr>
          <w:rFonts w:ascii="Garamond" w:hAnsi="Garamond"/>
          <w:snapToGrid w:val="0"/>
          <w:color w:val="000000"/>
          <w:sz w:val="22"/>
          <w:szCs w:val="22"/>
        </w:rPr>
      </w:pPr>
      <w:r w:rsidRPr="001C25E2">
        <w:rPr>
          <w:rFonts w:ascii="Garamond" w:hAnsi="Garamond"/>
          <w:snapToGrid w:val="0"/>
          <w:color w:val="000000"/>
          <w:sz w:val="22"/>
          <w:szCs w:val="22"/>
        </w:rPr>
        <w:t xml:space="preserve">UZAVÍRAJÍ SMLUVNÍ STRANY TUTO </w:t>
      </w:r>
      <w:r w:rsidR="00B0239B">
        <w:rPr>
          <w:rFonts w:ascii="Garamond" w:hAnsi="Garamond"/>
          <w:snapToGrid w:val="0"/>
          <w:color w:val="000000"/>
          <w:sz w:val="22"/>
          <w:szCs w:val="22"/>
        </w:rPr>
        <w:t>RÁMCOVOU DOHODU</w:t>
      </w:r>
      <w:r w:rsidRPr="001C25E2">
        <w:rPr>
          <w:rFonts w:ascii="Garamond" w:hAnsi="Garamond"/>
          <w:snapToGrid w:val="0"/>
          <w:color w:val="000000"/>
          <w:sz w:val="22"/>
          <w:szCs w:val="22"/>
        </w:rPr>
        <w:t>.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1C25E2">
        <w:rPr>
          <w:rFonts w:ascii="Garamond" w:hAnsi="Garamond"/>
          <w:snapToGrid w:val="0"/>
          <w:color w:val="000000"/>
          <w:sz w:val="22"/>
          <w:szCs w:val="22"/>
        </w:rPr>
        <w:t xml:space="preserve">  </w:t>
      </w:r>
    </w:p>
    <w:p w14:paraId="2690A41C" w14:textId="77777777" w:rsidR="00A36243" w:rsidRDefault="00A36243" w:rsidP="00A36243">
      <w:pPr>
        <w:jc w:val="center"/>
        <w:rPr>
          <w:rFonts w:ascii="Garamond" w:hAnsi="Garamond" w:cs="Arial"/>
          <w:b/>
          <w:sz w:val="22"/>
          <w:szCs w:val="22"/>
        </w:rPr>
      </w:pPr>
    </w:p>
    <w:p w14:paraId="15F48BA2" w14:textId="77777777" w:rsidR="00DC0194" w:rsidRDefault="00DC0194" w:rsidP="00A36243">
      <w:pPr>
        <w:jc w:val="center"/>
        <w:rPr>
          <w:rFonts w:ascii="Garamond" w:hAnsi="Garamond" w:cs="Arial"/>
          <w:b/>
          <w:sz w:val="22"/>
          <w:szCs w:val="22"/>
        </w:rPr>
      </w:pPr>
    </w:p>
    <w:p w14:paraId="386751C8" w14:textId="77777777" w:rsidR="00A36243" w:rsidRPr="001C25E2" w:rsidRDefault="00A36243" w:rsidP="00A36243">
      <w:pPr>
        <w:jc w:val="center"/>
        <w:rPr>
          <w:rFonts w:ascii="Garamond" w:hAnsi="Garamond" w:cs="Arial"/>
          <w:b/>
          <w:sz w:val="22"/>
          <w:szCs w:val="22"/>
        </w:rPr>
      </w:pPr>
    </w:p>
    <w:p w14:paraId="6EB9353A" w14:textId="77777777" w:rsidR="00A36243" w:rsidRPr="001C25E2" w:rsidRDefault="00A36243" w:rsidP="00A36243">
      <w:pPr>
        <w:jc w:val="center"/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 w:cs="Arial"/>
          <w:b/>
          <w:sz w:val="22"/>
          <w:szCs w:val="22"/>
        </w:rPr>
        <w:t>II.</w:t>
      </w:r>
    </w:p>
    <w:p w14:paraId="523BEE87" w14:textId="5F44FF08" w:rsidR="00A36243" w:rsidRPr="001C25E2" w:rsidRDefault="00A36243" w:rsidP="00A36243">
      <w:pPr>
        <w:spacing w:after="120"/>
        <w:jc w:val="center"/>
        <w:outlineLvl w:val="0"/>
        <w:rPr>
          <w:rFonts w:ascii="Garamond" w:hAnsi="Garamond" w:cs="Arial"/>
          <w:b/>
          <w:sz w:val="22"/>
          <w:szCs w:val="22"/>
        </w:rPr>
      </w:pPr>
      <w:bookmarkStart w:id="92" w:name="_Toc328466051"/>
      <w:bookmarkStart w:id="93" w:name="_Toc331144122"/>
      <w:bookmarkStart w:id="94" w:name="_Toc331147247"/>
      <w:bookmarkStart w:id="95" w:name="_Toc331492333"/>
      <w:bookmarkStart w:id="96" w:name="_Toc332027168"/>
      <w:bookmarkStart w:id="97" w:name="_Toc332288370"/>
      <w:bookmarkStart w:id="98" w:name="_Toc332288560"/>
      <w:bookmarkStart w:id="99" w:name="_Toc332778302"/>
      <w:bookmarkStart w:id="100" w:name="_Toc332778481"/>
      <w:bookmarkStart w:id="101" w:name="_Toc362448617"/>
      <w:bookmarkStart w:id="102" w:name="_Toc362503924"/>
      <w:bookmarkStart w:id="103" w:name="_Toc382375889"/>
      <w:bookmarkStart w:id="104" w:name="_Toc382486913"/>
      <w:bookmarkStart w:id="105" w:name="_Toc382488267"/>
      <w:bookmarkStart w:id="106" w:name="_Toc387922322"/>
      <w:bookmarkStart w:id="107" w:name="_Toc388252262"/>
      <w:bookmarkStart w:id="108" w:name="_Toc388346215"/>
      <w:r w:rsidRPr="001C25E2">
        <w:rPr>
          <w:rFonts w:ascii="Garamond" w:hAnsi="Garamond" w:cs="Arial"/>
          <w:b/>
          <w:sz w:val="22"/>
          <w:szCs w:val="22"/>
        </w:rPr>
        <w:t xml:space="preserve">Předmět </w:t>
      </w:r>
      <w:r w:rsidR="00347271">
        <w:rPr>
          <w:rFonts w:ascii="Garamond" w:hAnsi="Garamond" w:cs="Arial"/>
          <w:b/>
          <w:sz w:val="22"/>
          <w:szCs w:val="22"/>
        </w:rPr>
        <w:t>Rámcové dohody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603A7FA4" w14:textId="7E7D43D7" w:rsidR="00A36243" w:rsidRPr="001C25E2" w:rsidRDefault="004430ED" w:rsidP="004430ED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2.1</w:t>
      </w:r>
      <w:r>
        <w:rPr>
          <w:rFonts w:ascii="Garamond" w:hAnsi="Garamond" w:cs="Arial"/>
          <w:sz w:val="22"/>
          <w:szCs w:val="22"/>
        </w:rPr>
        <w:tab/>
      </w:r>
      <w:r w:rsidR="00A36243" w:rsidRPr="001C25E2">
        <w:rPr>
          <w:rFonts w:ascii="Garamond" w:hAnsi="Garamond" w:cs="Arial"/>
          <w:sz w:val="22"/>
          <w:szCs w:val="22"/>
        </w:rPr>
        <w:t xml:space="preserve">Prodávající se v rozsahu a za podmínek stanovených touto </w:t>
      </w:r>
      <w:r w:rsidR="00B0239B">
        <w:rPr>
          <w:rFonts w:ascii="Garamond" w:hAnsi="Garamond" w:cs="Arial"/>
          <w:sz w:val="22"/>
          <w:szCs w:val="22"/>
        </w:rPr>
        <w:t>Rámcovou dohodou</w:t>
      </w:r>
      <w:r w:rsidR="00A36243" w:rsidRPr="001C25E2">
        <w:rPr>
          <w:rFonts w:ascii="Garamond" w:hAnsi="Garamond" w:cs="Arial"/>
          <w:sz w:val="22"/>
          <w:szCs w:val="22"/>
        </w:rPr>
        <w:t xml:space="preserve"> zavazuje dodat Kupujícímu </w:t>
      </w:r>
      <w:r w:rsidR="00FA7A01">
        <w:rPr>
          <w:rFonts w:ascii="Garamond" w:hAnsi="Garamond" w:cs="Arial"/>
          <w:sz w:val="22"/>
          <w:szCs w:val="22"/>
        </w:rPr>
        <w:t xml:space="preserve">kity pro </w:t>
      </w:r>
      <w:r w:rsidR="00CB331E">
        <w:rPr>
          <w:rFonts w:ascii="Garamond" w:hAnsi="Garamond" w:cs="Arial"/>
          <w:sz w:val="22"/>
          <w:szCs w:val="22"/>
        </w:rPr>
        <w:t>multiplexovou analýzu</w:t>
      </w:r>
      <w:r w:rsidR="00DE5F04">
        <w:rPr>
          <w:rFonts w:ascii="Garamond" w:hAnsi="Garamond" w:cs="Arial"/>
          <w:sz w:val="22"/>
          <w:szCs w:val="22"/>
        </w:rPr>
        <w:t xml:space="preserve">, </w:t>
      </w:r>
      <w:r w:rsidR="00371567">
        <w:rPr>
          <w:rFonts w:ascii="Garamond" w:hAnsi="Garamond" w:cs="Arial"/>
          <w:sz w:val="22"/>
          <w:szCs w:val="22"/>
        </w:rPr>
        <w:t>které j</w:t>
      </w:r>
      <w:r w:rsidR="00FA7A01">
        <w:rPr>
          <w:rFonts w:ascii="Garamond" w:hAnsi="Garamond" w:cs="Arial"/>
          <w:sz w:val="22"/>
          <w:szCs w:val="22"/>
        </w:rPr>
        <w:t>sou</w:t>
      </w:r>
      <w:r w:rsidR="00371567">
        <w:rPr>
          <w:rFonts w:ascii="Garamond" w:hAnsi="Garamond" w:cs="Arial"/>
          <w:sz w:val="22"/>
          <w:szCs w:val="22"/>
        </w:rPr>
        <w:t xml:space="preserve"> blíže podrobně specifikován</w:t>
      </w:r>
      <w:r w:rsidR="00FA7A01">
        <w:rPr>
          <w:rFonts w:ascii="Garamond" w:hAnsi="Garamond" w:cs="Arial"/>
          <w:sz w:val="22"/>
          <w:szCs w:val="22"/>
        </w:rPr>
        <w:t>y</w:t>
      </w:r>
      <w:r w:rsidR="00371567">
        <w:rPr>
          <w:rFonts w:ascii="Garamond" w:hAnsi="Garamond" w:cs="Arial"/>
          <w:sz w:val="22"/>
          <w:szCs w:val="22"/>
        </w:rPr>
        <w:t xml:space="preserve"> v </w:t>
      </w:r>
      <w:r w:rsidR="00371567" w:rsidRPr="00371567">
        <w:rPr>
          <w:rFonts w:ascii="Garamond" w:hAnsi="Garamond" w:cs="Arial"/>
          <w:b/>
          <w:sz w:val="22"/>
          <w:szCs w:val="22"/>
        </w:rPr>
        <w:t>Příloze č. 1</w:t>
      </w:r>
      <w:r w:rsidR="00371567">
        <w:rPr>
          <w:rFonts w:ascii="Garamond" w:hAnsi="Garamond" w:cs="Arial"/>
          <w:sz w:val="22"/>
          <w:szCs w:val="22"/>
        </w:rPr>
        <w:t xml:space="preserve"> této </w:t>
      </w:r>
      <w:r w:rsidR="00B0239B">
        <w:rPr>
          <w:rFonts w:ascii="Garamond" w:hAnsi="Garamond" w:cs="Arial"/>
          <w:sz w:val="22"/>
          <w:szCs w:val="22"/>
        </w:rPr>
        <w:t>Rámcové dohody</w:t>
      </w:r>
      <w:r w:rsidR="00371567">
        <w:rPr>
          <w:rFonts w:ascii="Garamond" w:hAnsi="Garamond" w:cs="Arial"/>
          <w:sz w:val="22"/>
          <w:szCs w:val="22"/>
        </w:rPr>
        <w:t xml:space="preserve"> </w:t>
      </w:r>
      <w:r w:rsidR="00A36243" w:rsidRPr="001C25E2">
        <w:rPr>
          <w:rFonts w:ascii="Garamond" w:hAnsi="Garamond" w:cs="Arial"/>
          <w:sz w:val="22"/>
          <w:szCs w:val="22"/>
        </w:rPr>
        <w:t xml:space="preserve">(dále též souhrnně označováno jako </w:t>
      </w:r>
      <w:r w:rsidR="00A36243" w:rsidRPr="00371567">
        <w:rPr>
          <w:rFonts w:ascii="Garamond" w:hAnsi="Garamond" w:cs="Arial"/>
          <w:b/>
          <w:sz w:val="22"/>
          <w:szCs w:val="22"/>
        </w:rPr>
        <w:t>„Zboží“</w:t>
      </w:r>
      <w:r w:rsidR="00A36243" w:rsidRPr="001C25E2">
        <w:rPr>
          <w:rFonts w:ascii="Garamond" w:hAnsi="Garamond" w:cs="Arial"/>
          <w:sz w:val="22"/>
          <w:szCs w:val="22"/>
        </w:rPr>
        <w:t>).</w:t>
      </w:r>
    </w:p>
    <w:p w14:paraId="3F3FA52C" w14:textId="77777777" w:rsidR="00A36243" w:rsidRPr="001C25E2" w:rsidRDefault="004430ED" w:rsidP="004430ED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2.2</w:t>
      </w:r>
      <w:r>
        <w:rPr>
          <w:rFonts w:ascii="Garamond" w:hAnsi="Garamond" w:cs="Arial"/>
          <w:sz w:val="22"/>
          <w:szCs w:val="22"/>
        </w:rPr>
        <w:tab/>
      </w:r>
      <w:r w:rsidR="00A36243" w:rsidRPr="001C25E2">
        <w:rPr>
          <w:rFonts w:ascii="Garamond" w:hAnsi="Garamond" w:cs="Arial"/>
          <w:sz w:val="22"/>
          <w:szCs w:val="22"/>
        </w:rPr>
        <w:t>Minimální parametry dodávaného Zboží jsou uvedeny v </w:t>
      </w:r>
      <w:r w:rsidR="00A36243" w:rsidRPr="001C25E2">
        <w:rPr>
          <w:rFonts w:ascii="Garamond" w:hAnsi="Garamond" w:cs="Arial"/>
          <w:b/>
          <w:sz w:val="22"/>
          <w:szCs w:val="22"/>
        </w:rPr>
        <w:t xml:space="preserve">Příloze č. 1 </w:t>
      </w:r>
      <w:r w:rsidR="00A36243" w:rsidRPr="001C25E2">
        <w:rPr>
          <w:rFonts w:ascii="Garamond" w:hAnsi="Garamond" w:cs="Arial"/>
          <w:sz w:val="22"/>
          <w:szCs w:val="22"/>
        </w:rPr>
        <w:t xml:space="preserve">této </w:t>
      </w:r>
      <w:r w:rsidR="00B0239B">
        <w:rPr>
          <w:rFonts w:ascii="Garamond" w:hAnsi="Garamond" w:cs="Arial"/>
          <w:sz w:val="22"/>
          <w:szCs w:val="22"/>
        </w:rPr>
        <w:t>Rámcové dohody</w:t>
      </w:r>
      <w:r w:rsidR="00A36243" w:rsidRPr="001C25E2">
        <w:rPr>
          <w:rFonts w:ascii="Garamond" w:hAnsi="Garamond" w:cs="Arial"/>
          <w:sz w:val="22"/>
          <w:szCs w:val="22"/>
        </w:rPr>
        <w:t>, která tvoří její nedílnou součást. Prodávající je povinen dodat Kupujícímu Zboží, které odpovídá popisu Zboží předloženému Prodávajícím k prokázání splnění technick</w:t>
      </w:r>
      <w:r w:rsidR="00B0239B">
        <w:rPr>
          <w:rFonts w:ascii="Garamond" w:hAnsi="Garamond" w:cs="Arial"/>
          <w:sz w:val="22"/>
          <w:szCs w:val="22"/>
        </w:rPr>
        <w:t>é kvalifikace</w:t>
      </w:r>
      <w:r w:rsidR="00A36243" w:rsidRPr="001C25E2">
        <w:rPr>
          <w:rFonts w:ascii="Garamond" w:hAnsi="Garamond" w:cs="Arial"/>
          <w:sz w:val="22"/>
          <w:szCs w:val="22"/>
        </w:rPr>
        <w:t xml:space="preserve"> ve veřejné zakázce, která předcházela uzavření této </w:t>
      </w:r>
      <w:r w:rsidR="00B0239B">
        <w:rPr>
          <w:rFonts w:ascii="Garamond" w:hAnsi="Garamond" w:cs="Arial"/>
          <w:sz w:val="22"/>
          <w:szCs w:val="22"/>
        </w:rPr>
        <w:t>Rámcové dohody</w:t>
      </w:r>
      <w:r w:rsidR="00A36243" w:rsidRPr="001C25E2">
        <w:rPr>
          <w:rFonts w:ascii="Garamond" w:hAnsi="Garamond" w:cs="Arial"/>
          <w:sz w:val="22"/>
          <w:szCs w:val="22"/>
        </w:rPr>
        <w:t xml:space="preserve">, a která je specifikována v preambuli této </w:t>
      </w:r>
      <w:r w:rsidR="00B0239B">
        <w:rPr>
          <w:rFonts w:ascii="Garamond" w:hAnsi="Garamond" w:cs="Arial"/>
          <w:sz w:val="22"/>
          <w:szCs w:val="22"/>
        </w:rPr>
        <w:t>Rámcové dohody</w:t>
      </w:r>
      <w:r w:rsidR="00371567">
        <w:rPr>
          <w:rFonts w:ascii="Garamond" w:hAnsi="Garamond" w:cs="Arial"/>
          <w:sz w:val="22"/>
          <w:szCs w:val="22"/>
        </w:rPr>
        <w:t>, a které je dále specifikováno v </w:t>
      </w:r>
      <w:r w:rsidR="00371567" w:rsidRPr="00371567">
        <w:rPr>
          <w:rFonts w:ascii="Garamond" w:hAnsi="Garamond" w:cs="Arial"/>
          <w:b/>
          <w:sz w:val="22"/>
          <w:szCs w:val="22"/>
        </w:rPr>
        <w:t>Příloze č. 1</w:t>
      </w:r>
      <w:r w:rsidR="00371567">
        <w:rPr>
          <w:rFonts w:ascii="Garamond" w:hAnsi="Garamond" w:cs="Arial"/>
          <w:sz w:val="22"/>
          <w:szCs w:val="22"/>
        </w:rPr>
        <w:t xml:space="preserve"> této </w:t>
      </w:r>
      <w:r w:rsidR="00B0239B">
        <w:rPr>
          <w:rFonts w:ascii="Garamond" w:hAnsi="Garamond" w:cs="Arial"/>
          <w:sz w:val="22"/>
          <w:szCs w:val="22"/>
        </w:rPr>
        <w:t>Rámcové dohody</w:t>
      </w:r>
      <w:r w:rsidR="00371567">
        <w:rPr>
          <w:rFonts w:ascii="Garamond" w:hAnsi="Garamond" w:cs="Arial"/>
          <w:sz w:val="22"/>
          <w:szCs w:val="22"/>
        </w:rPr>
        <w:t>.</w:t>
      </w:r>
      <w:r w:rsidR="00A36243" w:rsidRPr="001C25E2">
        <w:rPr>
          <w:rFonts w:ascii="Garamond" w:hAnsi="Garamond" w:cs="Arial"/>
          <w:sz w:val="22"/>
          <w:szCs w:val="22"/>
        </w:rPr>
        <w:t xml:space="preserve"> Prodávající se současně zavazuje, že dodané Zboží bude splňovat veškeré Kupujícím požadované parametry, které jsou uvedeny v </w:t>
      </w:r>
      <w:r w:rsidR="00371567" w:rsidRPr="00371567">
        <w:rPr>
          <w:rFonts w:ascii="Garamond" w:hAnsi="Garamond" w:cs="Arial"/>
          <w:b/>
          <w:sz w:val="22"/>
          <w:szCs w:val="22"/>
        </w:rPr>
        <w:t>Př</w:t>
      </w:r>
      <w:r w:rsidR="00A36243" w:rsidRPr="00371567">
        <w:rPr>
          <w:rFonts w:ascii="Garamond" w:hAnsi="Garamond" w:cs="Arial"/>
          <w:b/>
          <w:sz w:val="22"/>
          <w:szCs w:val="22"/>
        </w:rPr>
        <w:t>íloze č. 1</w:t>
      </w:r>
      <w:r w:rsidR="00A36243" w:rsidRPr="001C25E2">
        <w:rPr>
          <w:rFonts w:ascii="Garamond" w:hAnsi="Garamond" w:cs="Arial"/>
          <w:sz w:val="22"/>
          <w:szCs w:val="22"/>
        </w:rPr>
        <w:t xml:space="preserve"> této </w:t>
      </w:r>
      <w:r w:rsidR="00B0239B">
        <w:rPr>
          <w:rFonts w:ascii="Garamond" w:hAnsi="Garamond" w:cs="Arial"/>
          <w:sz w:val="22"/>
          <w:szCs w:val="22"/>
        </w:rPr>
        <w:t>Rámcové dohody</w:t>
      </w:r>
      <w:r w:rsidR="00A36243" w:rsidRPr="001C25E2">
        <w:rPr>
          <w:rFonts w:ascii="Garamond" w:hAnsi="Garamond" w:cs="Arial"/>
          <w:sz w:val="22"/>
          <w:szCs w:val="22"/>
        </w:rPr>
        <w:t>.</w:t>
      </w:r>
    </w:p>
    <w:p w14:paraId="07B066B9" w14:textId="77777777" w:rsidR="00A36243" w:rsidRPr="004430ED" w:rsidRDefault="00A36243" w:rsidP="004430ED">
      <w:pPr>
        <w:pStyle w:val="Odstavecseseznamem"/>
        <w:numPr>
          <w:ilvl w:val="1"/>
          <w:numId w:val="12"/>
        </w:numPr>
        <w:spacing w:after="120"/>
        <w:jc w:val="both"/>
        <w:rPr>
          <w:rFonts w:ascii="Garamond" w:hAnsi="Garamond"/>
          <w:sz w:val="22"/>
          <w:szCs w:val="22"/>
        </w:rPr>
      </w:pPr>
      <w:r w:rsidRPr="004430ED">
        <w:rPr>
          <w:rFonts w:ascii="Garamond" w:hAnsi="Garamond" w:cs="Arial"/>
          <w:sz w:val="22"/>
          <w:szCs w:val="22"/>
        </w:rPr>
        <w:t>Prodávající se zavazuje převést na Kupujícího vlastnické právo ke Zboží a Kupující se zavazuje uhradit kupní cenu za Zboží.</w:t>
      </w:r>
    </w:p>
    <w:p w14:paraId="1561839A" w14:textId="3D66E752" w:rsidR="00371567" w:rsidRPr="00277C0F" w:rsidRDefault="00A36243" w:rsidP="004430ED">
      <w:pPr>
        <w:pStyle w:val="Odstavecseseznamem"/>
        <w:numPr>
          <w:ilvl w:val="1"/>
          <w:numId w:val="12"/>
        </w:numPr>
        <w:spacing w:after="120"/>
        <w:jc w:val="both"/>
        <w:rPr>
          <w:rFonts w:ascii="Garamond" w:hAnsi="Garamond"/>
          <w:sz w:val="22"/>
          <w:szCs w:val="22"/>
        </w:rPr>
      </w:pPr>
      <w:r w:rsidRPr="00277C0F">
        <w:rPr>
          <w:rFonts w:ascii="Garamond" w:hAnsi="Garamond"/>
          <w:sz w:val="22"/>
          <w:szCs w:val="22"/>
        </w:rPr>
        <w:t xml:space="preserve">Součástí </w:t>
      </w:r>
      <w:r w:rsidR="00BE24E4" w:rsidRPr="00277C0F">
        <w:rPr>
          <w:rFonts w:ascii="Garamond" w:hAnsi="Garamond"/>
          <w:sz w:val="22"/>
          <w:szCs w:val="22"/>
        </w:rPr>
        <w:t>plnění</w:t>
      </w:r>
      <w:r w:rsidRPr="00277C0F">
        <w:rPr>
          <w:rFonts w:ascii="Garamond" w:hAnsi="Garamond"/>
          <w:sz w:val="22"/>
          <w:szCs w:val="22"/>
        </w:rPr>
        <w:t xml:space="preserve"> je dále </w:t>
      </w:r>
      <w:r w:rsidR="00371567" w:rsidRPr="00277C0F">
        <w:rPr>
          <w:rFonts w:ascii="Garamond" w:hAnsi="Garamond"/>
          <w:sz w:val="22"/>
          <w:szCs w:val="22"/>
        </w:rPr>
        <w:t xml:space="preserve">dodání příslušných </w:t>
      </w:r>
      <w:r w:rsidR="00DE5F04" w:rsidRPr="00277C0F">
        <w:rPr>
          <w:rFonts w:ascii="Garamond" w:hAnsi="Garamond"/>
          <w:sz w:val="22"/>
          <w:szCs w:val="22"/>
        </w:rPr>
        <w:t xml:space="preserve">dokumentací k jednotlivému Zboží včetně návodů k použití, </w:t>
      </w:r>
      <w:r w:rsidR="00371567" w:rsidRPr="00277C0F">
        <w:rPr>
          <w:rFonts w:ascii="Garamond" w:hAnsi="Garamond"/>
          <w:sz w:val="22"/>
          <w:szCs w:val="22"/>
        </w:rPr>
        <w:t>uživatelských příruček</w:t>
      </w:r>
      <w:r w:rsidR="00DE5F04" w:rsidRPr="00277C0F">
        <w:rPr>
          <w:rFonts w:ascii="Garamond" w:hAnsi="Garamond"/>
          <w:sz w:val="22"/>
          <w:szCs w:val="22"/>
        </w:rPr>
        <w:t xml:space="preserve"> a</w:t>
      </w:r>
      <w:r w:rsidR="00371567" w:rsidRPr="00277C0F">
        <w:rPr>
          <w:rFonts w:ascii="Garamond" w:hAnsi="Garamond"/>
          <w:sz w:val="22"/>
          <w:szCs w:val="22"/>
        </w:rPr>
        <w:t xml:space="preserve"> manuálů a návodů k obsluze</w:t>
      </w:r>
      <w:r w:rsidRPr="00277C0F">
        <w:rPr>
          <w:rFonts w:ascii="Garamond" w:hAnsi="Garamond"/>
          <w:sz w:val="22"/>
          <w:szCs w:val="22"/>
        </w:rPr>
        <w:t xml:space="preserve"> v českém nebo anglickém jazyce v tištěné </w:t>
      </w:r>
      <w:r w:rsidR="00371567" w:rsidRPr="00277C0F">
        <w:rPr>
          <w:rFonts w:ascii="Garamond" w:hAnsi="Garamond"/>
          <w:sz w:val="22"/>
          <w:szCs w:val="22"/>
        </w:rPr>
        <w:t>nebo</w:t>
      </w:r>
      <w:r w:rsidRPr="00277C0F">
        <w:rPr>
          <w:rFonts w:ascii="Garamond" w:hAnsi="Garamond"/>
          <w:sz w:val="22"/>
          <w:szCs w:val="22"/>
        </w:rPr>
        <w:t xml:space="preserve"> elektronické podobě</w:t>
      </w:r>
      <w:r w:rsidR="00371567" w:rsidRPr="00277C0F">
        <w:rPr>
          <w:rFonts w:ascii="Garamond" w:hAnsi="Garamond"/>
          <w:sz w:val="22"/>
          <w:szCs w:val="22"/>
        </w:rPr>
        <w:t xml:space="preserve">, záručních listů a </w:t>
      </w:r>
      <w:r w:rsidR="00DE5F04" w:rsidRPr="00277C0F">
        <w:rPr>
          <w:rFonts w:ascii="Garamond" w:hAnsi="Garamond"/>
          <w:sz w:val="22"/>
          <w:szCs w:val="22"/>
        </w:rPr>
        <w:t>případné</w:t>
      </w:r>
      <w:r w:rsidR="00B4198E" w:rsidRPr="00277C0F">
        <w:rPr>
          <w:rFonts w:ascii="Garamond" w:hAnsi="Garamond"/>
          <w:sz w:val="22"/>
          <w:szCs w:val="22"/>
        </w:rPr>
        <w:t>ho</w:t>
      </w:r>
      <w:r w:rsidR="00DE5F04" w:rsidRPr="00277C0F">
        <w:rPr>
          <w:rFonts w:ascii="Garamond" w:hAnsi="Garamond"/>
          <w:sz w:val="22"/>
          <w:szCs w:val="22"/>
        </w:rPr>
        <w:t xml:space="preserve"> </w:t>
      </w:r>
      <w:r w:rsidR="00371567" w:rsidRPr="00277C0F">
        <w:rPr>
          <w:rFonts w:ascii="Garamond" w:hAnsi="Garamond"/>
          <w:sz w:val="22"/>
          <w:szCs w:val="22"/>
        </w:rPr>
        <w:t xml:space="preserve">prohlášení o shodě, jakož i případných dalších dokladů </w:t>
      </w:r>
      <w:r w:rsidRPr="00277C0F">
        <w:rPr>
          <w:rFonts w:ascii="Garamond" w:hAnsi="Garamond"/>
          <w:sz w:val="22"/>
          <w:szCs w:val="22"/>
        </w:rPr>
        <w:t xml:space="preserve">prokazujících zejména splnění všech zákonných </w:t>
      </w:r>
      <w:r w:rsidR="00784163" w:rsidRPr="00277C0F">
        <w:rPr>
          <w:rFonts w:ascii="Garamond" w:hAnsi="Garamond"/>
          <w:sz w:val="22"/>
          <w:szCs w:val="22"/>
        </w:rPr>
        <w:t>podmínek</w:t>
      </w:r>
      <w:r w:rsidRPr="00277C0F">
        <w:rPr>
          <w:rFonts w:ascii="Garamond" w:hAnsi="Garamond"/>
          <w:sz w:val="22"/>
          <w:szCs w:val="22"/>
        </w:rPr>
        <w:t xml:space="preserve"> u dodávaného </w:t>
      </w:r>
      <w:r w:rsidR="00371567" w:rsidRPr="00277C0F">
        <w:rPr>
          <w:rFonts w:ascii="Garamond" w:hAnsi="Garamond"/>
          <w:sz w:val="22"/>
          <w:szCs w:val="22"/>
        </w:rPr>
        <w:t xml:space="preserve">Zboží. </w:t>
      </w:r>
      <w:r w:rsidRPr="00277C0F">
        <w:rPr>
          <w:rFonts w:ascii="Garamond" w:hAnsi="Garamond"/>
          <w:sz w:val="22"/>
          <w:szCs w:val="22"/>
        </w:rPr>
        <w:t xml:space="preserve"> </w:t>
      </w:r>
    </w:p>
    <w:p w14:paraId="59026DDB" w14:textId="77777777" w:rsidR="00B93946" w:rsidRPr="00290E43" w:rsidRDefault="00B93946" w:rsidP="00B93946">
      <w:pPr>
        <w:pStyle w:val="Odstavecseseznamem"/>
        <w:numPr>
          <w:ilvl w:val="1"/>
          <w:numId w:val="12"/>
        </w:numPr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Kupující si vyhrazuje právo neobjednat a neodebrat celkové množství Zbo</w:t>
      </w:r>
      <w:r w:rsidR="00E47AD8">
        <w:rPr>
          <w:rFonts w:ascii="Garamond" w:hAnsi="Garamond" w:cs="Arial"/>
          <w:sz w:val="22"/>
          <w:szCs w:val="22"/>
        </w:rPr>
        <w:t xml:space="preserve">ží nebo jednotlivých druhů Zboží od Prodávajícího a zároveň není povinen objednat jakoukoliv položku uvedenou v Příloze č. 1 této </w:t>
      </w:r>
      <w:r w:rsidR="00766EEE">
        <w:rPr>
          <w:rFonts w:ascii="Garamond" w:hAnsi="Garamond" w:cs="Arial"/>
          <w:sz w:val="22"/>
          <w:szCs w:val="22"/>
        </w:rPr>
        <w:t>R</w:t>
      </w:r>
      <w:r w:rsidR="00E47AD8">
        <w:rPr>
          <w:rFonts w:ascii="Garamond" w:hAnsi="Garamond" w:cs="Arial"/>
          <w:sz w:val="22"/>
          <w:szCs w:val="22"/>
        </w:rPr>
        <w:t>ámcové dohody.</w:t>
      </w:r>
      <w:r>
        <w:rPr>
          <w:rFonts w:ascii="Garamond" w:hAnsi="Garamond" w:cs="Arial"/>
          <w:sz w:val="22"/>
          <w:szCs w:val="22"/>
        </w:rPr>
        <w:t xml:space="preserve">  </w:t>
      </w:r>
    </w:p>
    <w:p w14:paraId="4D3D4C44" w14:textId="350A3F22" w:rsidR="00290E43" w:rsidRPr="006F314A" w:rsidRDefault="00290E43" w:rsidP="00B93946">
      <w:pPr>
        <w:pStyle w:val="Odstavecseseznamem"/>
        <w:numPr>
          <w:ilvl w:val="1"/>
          <w:numId w:val="12"/>
        </w:numPr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Tato </w:t>
      </w:r>
      <w:r w:rsidR="00766EEE">
        <w:rPr>
          <w:rFonts w:ascii="Garamond" w:hAnsi="Garamond" w:cs="Arial"/>
          <w:sz w:val="22"/>
          <w:szCs w:val="22"/>
        </w:rPr>
        <w:t>R</w:t>
      </w:r>
      <w:r>
        <w:rPr>
          <w:rFonts w:ascii="Garamond" w:hAnsi="Garamond" w:cs="Arial"/>
          <w:sz w:val="22"/>
          <w:szCs w:val="22"/>
        </w:rPr>
        <w:t xml:space="preserve">ámcová dohoda vymezuje </w:t>
      </w:r>
      <w:r w:rsidR="00086C8F">
        <w:rPr>
          <w:rFonts w:ascii="Garamond" w:hAnsi="Garamond" w:cs="Arial"/>
          <w:sz w:val="22"/>
          <w:szCs w:val="22"/>
        </w:rPr>
        <w:t xml:space="preserve">rámcové </w:t>
      </w:r>
      <w:r>
        <w:rPr>
          <w:rFonts w:ascii="Garamond" w:hAnsi="Garamond" w:cs="Arial"/>
          <w:sz w:val="22"/>
          <w:szCs w:val="22"/>
        </w:rPr>
        <w:t>podmínky týkající se dílčích veřejných zakázek</w:t>
      </w:r>
      <w:r w:rsidR="004A18A5">
        <w:rPr>
          <w:rFonts w:ascii="Garamond" w:hAnsi="Garamond" w:cs="Arial"/>
          <w:sz w:val="22"/>
          <w:szCs w:val="22"/>
        </w:rPr>
        <w:t xml:space="preserve"> - jednotlivých </w:t>
      </w:r>
      <w:r w:rsidR="00BE24E4">
        <w:rPr>
          <w:rFonts w:ascii="Garamond" w:hAnsi="Garamond" w:cs="Arial"/>
          <w:sz w:val="22"/>
          <w:szCs w:val="22"/>
        </w:rPr>
        <w:t xml:space="preserve">dílčích </w:t>
      </w:r>
      <w:r w:rsidR="004A18A5">
        <w:rPr>
          <w:rFonts w:ascii="Garamond" w:hAnsi="Garamond" w:cs="Arial"/>
          <w:sz w:val="22"/>
          <w:szCs w:val="22"/>
        </w:rPr>
        <w:t>kupních smluv, jejichž</w:t>
      </w:r>
      <w:r>
        <w:rPr>
          <w:rFonts w:ascii="Garamond" w:hAnsi="Garamond" w:cs="Arial"/>
          <w:sz w:val="22"/>
          <w:szCs w:val="22"/>
        </w:rPr>
        <w:t xml:space="preserve"> </w:t>
      </w:r>
      <w:r w:rsidR="004A18A5">
        <w:rPr>
          <w:rFonts w:ascii="Garamond" w:hAnsi="Garamond" w:cs="Arial"/>
          <w:sz w:val="22"/>
          <w:szCs w:val="22"/>
        </w:rPr>
        <w:t xml:space="preserve">předmětem budou </w:t>
      </w:r>
      <w:r>
        <w:rPr>
          <w:rFonts w:ascii="Garamond" w:hAnsi="Garamond" w:cs="Arial"/>
          <w:sz w:val="22"/>
          <w:szCs w:val="22"/>
        </w:rPr>
        <w:t>opakující se dodávk</w:t>
      </w:r>
      <w:r w:rsidR="004A18A5">
        <w:rPr>
          <w:rFonts w:ascii="Garamond" w:hAnsi="Garamond" w:cs="Arial"/>
          <w:sz w:val="22"/>
          <w:szCs w:val="22"/>
        </w:rPr>
        <w:t>y</w:t>
      </w:r>
      <w:r w:rsidR="00086C8F">
        <w:rPr>
          <w:rFonts w:ascii="Garamond" w:hAnsi="Garamond" w:cs="Arial"/>
          <w:sz w:val="22"/>
          <w:szCs w:val="22"/>
        </w:rPr>
        <w:t>, resp. pravidelně pořizovan</w:t>
      </w:r>
      <w:r w:rsidR="004A18A5">
        <w:rPr>
          <w:rFonts w:ascii="Garamond" w:hAnsi="Garamond" w:cs="Arial"/>
          <w:sz w:val="22"/>
          <w:szCs w:val="22"/>
        </w:rPr>
        <w:t>é</w:t>
      </w:r>
      <w:r w:rsidR="00086C8F">
        <w:rPr>
          <w:rFonts w:ascii="Garamond" w:hAnsi="Garamond" w:cs="Arial"/>
          <w:sz w:val="22"/>
          <w:szCs w:val="22"/>
        </w:rPr>
        <w:t xml:space="preserve"> nebo trvající dodávk</w:t>
      </w:r>
      <w:r w:rsidR="004A18A5">
        <w:rPr>
          <w:rFonts w:ascii="Garamond" w:hAnsi="Garamond" w:cs="Arial"/>
          <w:sz w:val="22"/>
          <w:szCs w:val="22"/>
        </w:rPr>
        <w:t>y</w:t>
      </w:r>
      <w:r w:rsidR="00086C8F">
        <w:rPr>
          <w:rFonts w:ascii="Garamond" w:hAnsi="Garamond" w:cs="Arial"/>
          <w:sz w:val="22"/>
          <w:szCs w:val="22"/>
        </w:rPr>
        <w:t>.</w:t>
      </w:r>
    </w:p>
    <w:p w14:paraId="1E13928B" w14:textId="695E55B2" w:rsidR="006F314A" w:rsidRPr="002A35CC" w:rsidRDefault="006F314A" w:rsidP="00B93946">
      <w:pPr>
        <w:pStyle w:val="Odstavecseseznamem"/>
        <w:numPr>
          <w:ilvl w:val="1"/>
          <w:numId w:val="12"/>
        </w:numPr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Dojde-li v průběhu plnění </w:t>
      </w:r>
      <w:r w:rsidR="00CE4CCB">
        <w:rPr>
          <w:rFonts w:ascii="Garamond" w:hAnsi="Garamond"/>
          <w:sz w:val="22"/>
          <w:szCs w:val="22"/>
        </w:rPr>
        <w:t>R</w:t>
      </w:r>
      <w:r>
        <w:rPr>
          <w:rFonts w:ascii="Garamond" w:hAnsi="Garamond"/>
          <w:sz w:val="22"/>
          <w:szCs w:val="22"/>
        </w:rPr>
        <w:t xml:space="preserve">ámcové dohody k ukončení výroby některého z typů Zboží specifikovaného v Příloze č. 1 této Rámcové dohody, navrhne </w:t>
      </w:r>
      <w:r w:rsidR="00BE24E4">
        <w:rPr>
          <w:rFonts w:ascii="Garamond" w:hAnsi="Garamond"/>
          <w:sz w:val="22"/>
          <w:szCs w:val="22"/>
        </w:rPr>
        <w:t>P</w:t>
      </w:r>
      <w:r>
        <w:rPr>
          <w:rFonts w:ascii="Garamond" w:hAnsi="Garamond"/>
          <w:sz w:val="22"/>
          <w:szCs w:val="22"/>
        </w:rPr>
        <w:t xml:space="preserve">rodávající </w:t>
      </w:r>
      <w:r w:rsidR="00BE24E4">
        <w:rPr>
          <w:rFonts w:ascii="Garamond" w:hAnsi="Garamond"/>
          <w:sz w:val="22"/>
          <w:szCs w:val="22"/>
        </w:rPr>
        <w:t>K</w:t>
      </w:r>
      <w:r>
        <w:rPr>
          <w:rFonts w:ascii="Garamond" w:hAnsi="Garamond"/>
          <w:sz w:val="22"/>
          <w:szCs w:val="22"/>
        </w:rPr>
        <w:t xml:space="preserve">upujícímu dodávku případné možné adekvátní náhrady, aniž by se změnila povaha veřejné zakázky a jednotková cena zboží uvedená v Příloze č. 1 této Rámcové dohody. Tuto změnu je </w:t>
      </w:r>
      <w:r w:rsidR="00BE24E4">
        <w:rPr>
          <w:rFonts w:ascii="Garamond" w:hAnsi="Garamond"/>
          <w:sz w:val="22"/>
          <w:szCs w:val="22"/>
        </w:rPr>
        <w:t>P</w:t>
      </w:r>
      <w:r>
        <w:rPr>
          <w:rFonts w:ascii="Garamond" w:hAnsi="Garamond"/>
          <w:sz w:val="22"/>
          <w:szCs w:val="22"/>
        </w:rPr>
        <w:t>rodávající povinen neprodleně písemně</w:t>
      </w:r>
      <w:r w:rsidR="001A5BE4">
        <w:rPr>
          <w:rFonts w:ascii="Garamond" w:hAnsi="Garamond"/>
          <w:sz w:val="22"/>
          <w:szCs w:val="22"/>
        </w:rPr>
        <w:t xml:space="preserve"> oznámit </w:t>
      </w:r>
      <w:r w:rsidR="00BE24E4">
        <w:rPr>
          <w:rFonts w:ascii="Garamond" w:hAnsi="Garamond"/>
          <w:sz w:val="22"/>
          <w:szCs w:val="22"/>
        </w:rPr>
        <w:t>K</w:t>
      </w:r>
      <w:r w:rsidR="001A5BE4">
        <w:rPr>
          <w:rFonts w:ascii="Garamond" w:hAnsi="Garamond"/>
          <w:sz w:val="22"/>
          <w:szCs w:val="22"/>
        </w:rPr>
        <w:t xml:space="preserve">upujícímu a </w:t>
      </w:r>
      <w:r w:rsidR="00BE24E4">
        <w:rPr>
          <w:rFonts w:ascii="Garamond" w:hAnsi="Garamond"/>
          <w:sz w:val="22"/>
          <w:szCs w:val="22"/>
        </w:rPr>
        <w:t>K</w:t>
      </w:r>
      <w:r w:rsidR="001A5BE4">
        <w:rPr>
          <w:rFonts w:ascii="Garamond" w:hAnsi="Garamond"/>
          <w:sz w:val="22"/>
          <w:szCs w:val="22"/>
        </w:rPr>
        <w:t xml:space="preserve">upující musí tuto změnu písemně </w:t>
      </w:r>
      <w:r w:rsidR="00B4198E">
        <w:rPr>
          <w:rFonts w:ascii="Garamond" w:hAnsi="Garamond"/>
          <w:sz w:val="22"/>
          <w:szCs w:val="22"/>
        </w:rPr>
        <w:t>schválit</w:t>
      </w:r>
      <w:r w:rsidR="001A5BE4">
        <w:rPr>
          <w:rFonts w:ascii="Garamond" w:hAnsi="Garamond"/>
          <w:sz w:val="22"/>
          <w:szCs w:val="22"/>
        </w:rPr>
        <w:t xml:space="preserve"> (e-mailem). Prodávající v takovém případě předloží </w:t>
      </w:r>
      <w:r w:rsidR="00BE24E4">
        <w:rPr>
          <w:rFonts w:ascii="Garamond" w:hAnsi="Garamond"/>
          <w:sz w:val="22"/>
          <w:szCs w:val="22"/>
        </w:rPr>
        <w:t>K</w:t>
      </w:r>
      <w:r w:rsidR="001A5BE4">
        <w:rPr>
          <w:rFonts w:ascii="Garamond" w:hAnsi="Garamond"/>
          <w:sz w:val="22"/>
          <w:szCs w:val="22"/>
        </w:rPr>
        <w:t xml:space="preserve">upujícímu potvrzení výrobce, že požadovaný </w:t>
      </w:r>
      <w:r w:rsidR="00B4198E">
        <w:rPr>
          <w:rFonts w:ascii="Garamond" w:hAnsi="Garamond"/>
          <w:sz w:val="22"/>
          <w:szCs w:val="22"/>
        </w:rPr>
        <w:t xml:space="preserve">původní </w:t>
      </w:r>
      <w:r w:rsidR="001A5BE4">
        <w:rPr>
          <w:rFonts w:ascii="Garamond" w:hAnsi="Garamond"/>
          <w:sz w:val="22"/>
          <w:szCs w:val="22"/>
        </w:rPr>
        <w:t xml:space="preserve">typ zboží se již nevyrábí a nedistribuuje. Adekvátní náhradou se rozumí výrobek plně nahrazující původní </w:t>
      </w:r>
      <w:r w:rsidR="005A30D7">
        <w:rPr>
          <w:rFonts w:ascii="Garamond" w:hAnsi="Garamond"/>
          <w:sz w:val="22"/>
          <w:szCs w:val="22"/>
        </w:rPr>
        <w:t>Z</w:t>
      </w:r>
      <w:r w:rsidR="001A5BE4">
        <w:rPr>
          <w:rFonts w:ascii="Garamond" w:hAnsi="Garamond"/>
          <w:sz w:val="22"/>
          <w:szCs w:val="22"/>
        </w:rPr>
        <w:t xml:space="preserve">boží po stránce účelu, ke kterému má toto </w:t>
      </w:r>
      <w:r w:rsidR="005A30D7">
        <w:rPr>
          <w:rFonts w:ascii="Garamond" w:hAnsi="Garamond"/>
          <w:sz w:val="22"/>
          <w:szCs w:val="22"/>
        </w:rPr>
        <w:t>Z</w:t>
      </w:r>
      <w:r w:rsidR="001A5BE4">
        <w:rPr>
          <w:rFonts w:ascii="Garamond" w:hAnsi="Garamond"/>
          <w:sz w:val="22"/>
          <w:szCs w:val="22"/>
        </w:rPr>
        <w:t xml:space="preserve">boží sloužit. V případě neexistence adekvátní náhrady, nebude dále uvedený typ </w:t>
      </w:r>
      <w:r w:rsidR="005A30D7">
        <w:rPr>
          <w:rFonts w:ascii="Garamond" w:hAnsi="Garamond"/>
          <w:sz w:val="22"/>
          <w:szCs w:val="22"/>
        </w:rPr>
        <w:t>Z</w:t>
      </w:r>
      <w:r w:rsidR="001A5BE4">
        <w:rPr>
          <w:rFonts w:ascii="Garamond" w:hAnsi="Garamond"/>
          <w:sz w:val="22"/>
          <w:szCs w:val="22"/>
        </w:rPr>
        <w:t xml:space="preserve">boží </w:t>
      </w:r>
      <w:r w:rsidR="005A30D7">
        <w:rPr>
          <w:rFonts w:ascii="Garamond" w:hAnsi="Garamond"/>
          <w:sz w:val="22"/>
          <w:szCs w:val="22"/>
        </w:rPr>
        <w:t>K</w:t>
      </w:r>
      <w:r w:rsidR="001A5BE4">
        <w:rPr>
          <w:rFonts w:ascii="Garamond" w:hAnsi="Garamond"/>
          <w:sz w:val="22"/>
          <w:szCs w:val="22"/>
        </w:rPr>
        <w:t xml:space="preserve">upujícím objednáván a </w:t>
      </w:r>
      <w:r w:rsidR="005A30D7">
        <w:rPr>
          <w:rFonts w:ascii="Garamond" w:hAnsi="Garamond"/>
          <w:sz w:val="22"/>
          <w:szCs w:val="22"/>
        </w:rPr>
        <w:t>P</w:t>
      </w:r>
      <w:r w:rsidR="001A5BE4">
        <w:rPr>
          <w:rFonts w:ascii="Garamond" w:hAnsi="Garamond"/>
          <w:sz w:val="22"/>
          <w:szCs w:val="22"/>
        </w:rPr>
        <w:t>rodávajícím dodáván.</w:t>
      </w:r>
    </w:p>
    <w:p w14:paraId="43A3A126" w14:textId="77777777" w:rsidR="00A36243" w:rsidRPr="001C25E2" w:rsidRDefault="00A36243" w:rsidP="00A36243">
      <w:pPr>
        <w:jc w:val="center"/>
        <w:rPr>
          <w:rFonts w:ascii="Garamond" w:hAnsi="Garamond" w:cs="Arial"/>
          <w:b/>
          <w:sz w:val="22"/>
          <w:szCs w:val="22"/>
        </w:rPr>
      </w:pPr>
    </w:p>
    <w:p w14:paraId="7769FD7A" w14:textId="77777777" w:rsidR="00A36243" w:rsidRPr="001C25E2" w:rsidRDefault="00A36243" w:rsidP="00A36243">
      <w:pPr>
        <w:jc w:val="center"/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 w:cs="Arial"/>
          <w:b/>
          <w:sz w:val="22"/>
          <w:szCs w:val="22"/>
        </w:rPr>
        <w:t>III.</w:t>
      </w:r>
    </w:p>
    <w:p w14:paraId="382E26E2" w14:textId="77777777" w:rsidR="00A36243" w:rsidRPr="001C25E2" w:rsidRDefault="00A36243" w:rsidP="00A36243">
      <w:pPr>
        <w:spacing w:after="120"/>
        <w:jc w:val="center"/>
        <w:outlineLvl w:val="0"/>
        <w:rPr>
          <w:rFonts w:ascii="Garamond" w:hAnsi="Garamond" w:cs="Arial"/>
          <w:b/>
          <w:sz w:val="22"/>
          <w:szCs w:val="22"/>
        </w:rPr>
      </w:pPr>
      <w:bookmarkStart w:id="109" w:name="_Toc328466053"/>
      <w:bookmarkStart w:id="110" w:name="_Toc331144124"/>
      <w:bookmarkStart w:id="111" w:name="_Toc331147249"/>
      <w:bookmarkStart w:id="112" w:name="_Toc331492335"/>
      <w:bookmarkStart w:id="113" w:name="_Toc332027170"/>
      <w:bookmarkStart w:id="114" w:name="_Toc332288372"/>
      <w:bookmarkStart w:id="115" w:name="_Toc332288562"/>
      <w:bookmarkStart w:id="116" w:name="_Toc332778303"/>
      <w:bookmarkStart w:id="117" w:name="_Toc332778482"/>
      <w:bookmarkStart w:id="118" w:name="_Toc362448618"/>
      <w:bookmarkStart w:id="119" w:name="_Toc362503925"/>
      <w:bookmarkStart w:id="120" w:name="_Toc382375890"/>
      <w:bookmarkStart w:id="121" w:name="_Toc382486914"/>
      <w:bookmarkStart w:id="122" w:name="_Toc382488268"/>
      <w:bookmarkStart w:id="123" w:name="_Toc387922323"/>
      <w:bookmarkStart w:id="124" w:name="_Toc388252263"/>
      <w:bookmarkStart w:id="125" w:name="_Toc388346216"/>
      <w:r w:rsidRPr="001C25E2">
        <w:rPr>
          <w:rFonts w:ascii="Garamond" w:hAnsi="Garamond" w:cs="Arial"/>
          <w:b/>
          <w:sz w:val="22"/>
          <w:szCs w:val="22"/>
        </w:rPr>
        <w:t>Doba a místo plnění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5D9685CA" w14:textId="6898DA6D" w:rsidR="00A36243" w:rsidRDefault="00A36243" w:rsidP="00A36243">
      <w:p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3.1</w:t>
      </w:r>
      <w:r w:rsidRPr="001C25E2">
        <w:rPr>
          <w:rFonts w:ascii="Garamond" w:hAnsi="Garamond"/>
          <w:sz w:val="22"/>
          <w:szCs w:val="22"/>
        </w:rPr>
        <w:tab/>
      </w:r>
      <w:r w:rsidR="00AC6327">
        <w:rPr>
          <w:rFonts w:ascii="Garamond" w:hAnsi="Garamond"/>
          <w:sz w:val="22"/>
          <w:szCs w:val="22"/>
        </w:rPr>
        <w:t xml:space="preserve">Prodávající </w:t>
      </w:r>
      <w:r w:rsidRPr="001C25E2">
        <w:rPr>
          <w:rFonts w:ascii="Garamond" w:hAnsi="Garamond"/>
          <w:sz w:val="22"/>
          <w:szCs w:val="22"/>
        </w:rPr>
        <w:t xml:space="preserve">se zavazuje, že dodá Kupujícímu Zboží a splní veškeré povinnosti dle čl. II. této </w:t>
      </w:r>
      <w:r w:rsidR="00766EEE">
        <w:rPr>
          <w:rFonts w:ascii="Garamond" w:hAnsi="Garamond"/>
          <w:sz w:val="22"/>
          <w:szCs w:val="22"/>
        </w:rPr>
        <w:t>Rámcové dohody</w:t>
      </w:r>
      <w:r w:rsidR="00AC6327">
        <w:rPr>
          <w:rFonts w:ascii="Garamond" w:hAnsi="Garamond"/>
          <w:sz w:val="22"/>
          <w:szCs w:val="22"/>
        </w:rPr>
        <w:t xml:space="preserve"> ke Zboží na základě vystavených objednávek (výzev) Kupujícího dle jeho skutečných potřeb.  </w:t>
      </w:r>
      <w:r w:rsidRPr="001C25E2">
        <w:rPr>
          <w:rFonts w:ascii="Garamond" w:hAnsi="Garamond"/>
          <w:sz w:val="22"/>
          <w:szCs w:val="22"/>
        </w:rPr>
        <w:t xml:space="preserve"> V případě prodlení Prodávajícího s dodáním Zboží a splněním veškerých povinností uvedených v čl. II. této </w:t>
      </w:r>
      <w:r w:rsidR="00B4198E">
        <w:rPr>
          <w:rFonts w:ascii="Garamond" w:hAnsi="Garamond"/>
          <w:sz w:val="22"/>
          <w:szCs w:val="22"/>
        </w:rPr>
        <w:t>R</w:t>
      </w:r>
      <w:r w:rsidR="00766EEE">
        <w:rPr>
          <w:rFonts w:ascii="Garamond" w:hAnsi="Garamond"/>
          <w:sz w:val="22"/>
          <w:szCs w:val="22"/>
        </w:rPr>
        <w:t>ámcové dohody</w:t>
      </w:r>
      <w:r w:rsidRPr="001C25E2">
        <w:rPr>
          <w:rFonts w:ascii="Garamond" w:hAnsi="Garamond"/>
          <w:sz w:val="22"/>
          <w:szCs w:val="22"/>
        </w:rPr>
        <w:t xml:space="preserve">, je Kupující oprávněn požadovat na Prodávajícím zaplacení smluvní pokuty ve výši 0,2 % z kupní ceny </w:t>
      </w:r>
      <w:r w:rsidR="00B4198E">
        <w:rPr>
          <w:rFonts w:ascii="Garamond" w:hAnsi="Garamond"/>
          <w:sz w:val="22"/>
          <w:szCs w:val="22"/>
        </w:rPr>
        <w:t xml:space="preserve">Zboží </w:t>
      </w:r>
      <w:r w:rsidRPr="001C25E2">
        <w:rPr>
          <w:rFonts w:ascii="Garamond" w:hAnsi="Garamond"/>
          <w:sz w:val="22"/>
          <w:szCs w:val="22"/>
        </w:rPr>
        <w:t xml:space="preserve">bez DPH </w:t>
      </w:r>
      <w:r w:rsidR="00AC6327">
        <w:rPr>
          <w:rFonts w:ascii="Garamond" w:hAnsi="Garamond"/>
          <w:sz w:val="22"/>
          <w:szCs w:val="22"/>
        </w:rPr>
        <w:t xml:space="preserve">dle konkrétní objednávky </w:t>
      </w:r>
      <w:r w:rsidRPr="001C25E2">
        <w:rPr>
          <w:rFonts w:ascii="Garamond" w:hAnsi="Garamond"/>
          <w:sz w:val="22"/>
          <w:szCs w:val="22"/>
        </w:rPr>
        <w:t xml:space="preserve">za každý i započatý den prodlení, čímž není dotčen nárok Kupujícího na náhradu vzniklé újmy. </w:t>
      </w:r>
    </w:p>
    <w:p w14:paraId="3928D051" w14:textId="26395799" w:rsidR="00AC6327" w:rsidRPr="001C25E2" w:rsidRDefault="00AC6327" w:rsidP="00277C0F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3.2</w:t>
      </w:r>
      <w:r>
        <w:rPr>
          <w:rFonts w:ascii="Garamond" w:hAnsi="Garamond"/>
          <w:sz w:val="22"/>
          <w:szCs w:val="22"/>
        </w:rPr>
        <w:tab/>
      </w:r>
      <w:r w:rsidR="007E0122" w:rsidRPr="007E0122">
        <w:rPr>
          <w:rFonts w:ascii="Garamond" w:hAnsi="Garamond"/>
          <w:sz w:val="22"/>
          <w:szCs w:val="22"/>
        </w:rPr>
        <w:t xml:space="preserve">Poskytování </w:t>
      </w:r>
      <w:r w:rsidR="001B5B46" w:rsidRPr="001B5B46">
        <w:rPr>
          <w:rFonts w:ascii="Garamond" w:hAnsi="Garamond"/>
          <w:sz w:val="22"/>
          <w:szCs w:val="22"/>
        </w:rPr>
        <w:t>Zboží dle skutečných potřeb Kupujícího a plnění s tím souvisejících služeb uvedených v čl. II</w:t>
      </w:r>
      <w:r w:rsidR="00766EEE">
        <w:rPr>
          <w:rFonts w:ascii="Garamond" w:hAnsi="Garamond"/>
          <w:sz w:val="22"/>
          <w:szCs w:val="22"/>
        </w:rPr>
        <w:t>.</w:t>
      </w:r>
      <w:r w:rsidR="001B5B46" w:rsidRPr="001B5B46">
        <w:rPr>
          <w:rFonts w:ascii="Garamond" w:hAnsi="Garamond"/>
          <w:sz w:val="22"/>
          <w:szCs w:val="22"/>
        </w:rPr>
        <w:t xml:space="preserve"> této </w:t>
      </w:r>
      <w:r w:rsidR="00766EEE">
        <w:rPr>
          <w:rFonts w:ascii="Garamond" w:hAnsi="Garamond"/>
          <w:sz w:val="22"/>
          <w:szCs w:val="22"/>
        </w:rPr>
        <w:t>Rámcové dohody</w:t>
      </w:r>
      <w:r w:rsidR="001B5B46" w:rsidRPr="001B5B46">
        <w:rPr>
          <w:rFonts w:ascii="Garamond" w:hAnsi="Garamond"/>
          <w:sz w:val="22"/>
          <w:szCs w:val="22"/>
        </w:rPr>
        <w:t xml:space="preserve"> bude realizováno na základě </w:t>
      </w:r>
      <w:r w:rsidR="00BD2834">
        <w:rPr>
          <w:rFonts w:ascii="Garamond" w:hAnsi="Garamond"/>
          <w:sz w:val="22"/>
          <w:szCs w:val="22"/>
        </w:rPr>
        <w:t xml:space="preserve">elektronicky podaných </w:t>
      </w:r>
      <w:r w:rsidR="001B5B46" w:rsidRPr="001B5B46">
        <w:rPr>
          <w:rFonts w:ascii="Garamond" w:hAnsi="Garamond"/>
          <w:sz w:val="22"/>
          <w:szCs w:val="22"/>
        </w:rPr>
        <w:t>jednotlivých písemných výzev (objednávek), které vystaví Kupující prostřednictvím kontaktní osoby</w:t>
      </w:r>
      <w:r w:rsidR="00BD2834">
        <w:rPr>
          <w:rFonts w:ascii="Garamond" w:hAnsi="Garamond"/>
          <w:sz w:val="22"/>
          <w:szCs w:val="22"/>
        </w:rPr>
        <w:t xml:space="preserve"> uvedené v objednávce</w:t>
      </w:r>
      <w:r w:rsidR="001B5B46" w:rsidRPr="001B5B46">
        <w:rPr>
          <w:rFonts w:ascii="Garamond" w:hAnsi="Garamond"/>
          <w:sz w:val="22"/>
          <w:szCs w:val="22"/>
        </w:rPr>
        <w:t xml:space="preserve"> a zašle emailem na kontaktní osobu Prodávajícího uvedenou v této </w:t>
      </w:r>
      <w:r w:rsidR="00CE4CCB">
        <w:rPr>
          <w:rFonts w:ascii="Garamond" w:hAnsi="Garamond"/>
          <w:sz w:val="22"/>
          <w:szCs w:val="22"/>
        </w:rPr>
        <w:t>R</w:t>
      </w:r>
      <w:r w:rsidR="00766EEE">
        <w:rPr>
          <w:rFonts w:ascii="Garamond" w:hAnsi="Garamond"/>
          <w:sz w:val="22"/>
          <w:szCs w:val="22"/>
        </w:rPr>
        <w:t>ámcové dohodě</w:t>
      </w:r>
      <w:r w:rsidR="001B5B46" w:rsidRPr="001B5B46">
        <w:rPr>
          <w:rFonts w:ascii="Garamond" w:hAnsi="Garamond"/>
          <w:sz w:val="22"/>
          <w:szCs w:val="22"/>
        </w:rPr>
        <w:t xml:space="preserve">. Objednávka bude obsahovat zejména předmět konkrétního plnění požadovaného Kupujícím, požadované množství Zboží, jednotkové ceny a termín, do nějž je Prodávající povinen Zboží dodat Kupujícímu. Smluvní strany souhlasí a jsou srozuměny s tím, že termín dodání Zboží dle dílčích objednávek činí maximálně </w:t>
      </w:r>
      <w:r w:rsidR="00233A54">
        <w:rPr>
          <w:rFonts w:ascii="Garamond" w:hAnsi="Garamond"/>
          <w:sz w:val="22"/>
          <w:szCs w:val="22"/>
        </w:rPr>
        <w:t>35</w:t>
      </w:r>
      <w:r w:rsidR="001B5B46" w:rsidRPr="001B5B46">
        <w:rPr>
          <w:rFonts w:ascii="Garamond" w:hAnsi="Garamond"/>
          <w:sz w:val="22"/>
          <w:szCs w:val="22"/>
        </w:rPr>
        <w:t xml:space="preserve"> </w:t>
      </w:r>
      <w:r w:rsidR="00C127AB">
        <w:rPr>
          <w:rFonts w:ascii="Garamond" w:hAnsi="Garamond"/>
          <w:sz w:val="22"/>
          <w:szCs w:val="22"/>
        </w:rPr>
        <w:t>pracovních</w:t>
      </w:r>
      <w:r w:rsidR="001B5B46" w:rsidRPr="001B5B46">
        <w:rPr>
          <w:rFonts w:ascii="Garamond" w:hAnsi="Garamond"/>
          <w:sz w:val="22"/>
          <w:szCs w:val="22"/>
        </w:rPr>
        <w:t xml:space="preserve"> dnů</w:t>
      </w:r>
      <w:r w:rsidR="006F4F8B">
        <w:rPr>
          <w:rFonts w:ascii="Garamond" w:hAnsi="Garamond"/>
          <w:sz w:val="22"/>
          <w:szCs w:val="22"/>
        </w:rPr>
        <w:t>,</w:t>
      </w:r>
      <w:r w:rsidR="001B5B46" w:rsidRPr="001B5B46">
        <w:rPr>
          <w:rFonts w:ascii="Garamond" w:hAnsi="Garamond"/>
          <w:sz w:val="22"/>
          <w:szCs w:val="22"/>
        </w:rPr>
        <w:t xml:space="preserve"> </w:t>
      </w:r>
      <w:r w:rsidR="00601BEF">
        <w:rPr>
          <w:rFonts w:ascii="Garamond" w:hAnsi="Garamond"/>
          <w:sz w:val="22"/>
          <w:szCs w:val="22"/>
        </w:rPr>
        <w:t xml:space="preserve">a to </w:t>
      </w:r>
      <w:r w:rsidR="001B5B46" w:rsidRPr="001B5B46">
        <w:rPr>
          <w:rFonts w:ascii="Garamond" w:hAnsi="Garamond"/>
          <w:sz w:val="22"/>
          <w:szCs w:val="22"/>
        </w:rPr>
        <w:t xml:space="preserve">ode dne </w:t>
      </w:r>
      <w:r w:rsidR="00CE4CCB">
        <w:rPr>
          <w:rFonts w:ascii="Garamond" w:hAnsi="Garamond"/>
          <w:sz w:val="22"/>
          <w:szCs w:val="22"/>
        </w:rPr>
        <w:t xml:space="preserve">přijetí potvrzené objednávky </w:t>
      </w:r>
      <w:r w:rsidR="00601BEF">
        <w:rPr>
          <w:rFonts w:ascii="Garamond" w:hAnsi="Garamond"/>
          <w:sz w:val="22"/>
          <w:szCs w:val="22"/>
        </w:rPr>
        <w:t>Prodávajícím</w:t>
      </w:r>
      <w:r w:rsidR="00CE4CCB">
        <w:rPr>
          <w:rFonts w:ascii="Garamond" w:hAnsi="Garamond"/>
          <w:sz w:val="22"/>
          <w:szCs w:val="22"/>
        </w:rPr>
        <w:t xml:space="preserve"> a </w:t>
      </w:r>
      <w:r w:rsidR="00601BEF">
        <w:rPr>
          <w:rFonts w:ascii="Garamond" w:hAnsi="Garamond"/>
          <w:sz w:val="22"/>
          <w:szCs w:val="22"/>
        </w:rPr>
        <w:t>u</w:t>
      </w:r>
      <w:r w:rsidR="00CE4CCB">
        <w:rPr>
          <w:rFonts w:ascii="Garamond" w:hAnsi="Garamond"/>
          <w:sz w:val="22"/>
          <w:szCs w:val="22"/>
        </w:rPr>
        <w:t xml:space="preserve">veřejnění v Registru smluv v případě objednávky </w:t>
      </w:r>
      <w:r w:rsidR="00601BEF">
        <w:rPr>
          <w:rFonts w:ascii="Garamond" w:hAnsi="Garamond"/>
          <w:sz w:val="22"/>
          <w:szCs w:val="22"/>
        </w:rPr>
        <w:t xml:space="preserve">v ceně </w:t>
      </w:r>
      <w:r w:rsidR="00CE4CCB">
        <w:rPr>
          <w:rFonts w:ascii="Garamond" w:hAnsi="Garamond"/>
          <w:sz w:val="22"/>
          <w:szCs w:val="22"/>
        </w:rPr>
        <w:t xml:space="preserve">nad 50 tis. Kč bez DPH, </w:t>
      </w:r>
      <w:r w:rsidR="00CE4CCB" w:rsidRPr="006F4F8B">
        <w:rPr>
          <w:rFonts w:ascii="Garamond" w:hAnsi="Garamond"/>
          <w:sz w:val="22"/>
          <w:szCs w:val="22"/>
        </w:rPr>
        <w:t>v </w:t>
      </w:r>
      <w:r w:rsidR="00601BEF" w:rsidRPr="006F4F8B">
        <w:rPr>
          <w:rFonts w:ascii="Garamond" w:hAnsi="Garamond"/>
          <w:sz w:val="22"/>
          <w:szCs w:val="22"/>
        </w:rPr>
        <w:t xml:space="preserve">ostatních </w:t>
      </w:r>
      <w:r w:rsidR="00CE4CCB" w:rsidRPr="006F4F8B">
        <w:rPr>
          <w:rFonts w:ascii="Garamond" w:hAnsi="Garamond"/>
          <w:sz w:val="22"/>
          <w:szCs w:val="22"/>
        </w:rPr>
        <w:t>případ</w:t>
      </w:r>
      <w:r w:rsidR="00601BEF" w:rsidRPr="006F4F8B">
        <w:rPr>
          <w:rFonts w:ascii="Garamond" w:hAnsi="Garamond"/>
          <w:sz w:val="22"/>
          <w:szCs w:val="22"/>
        </w:rPr>
        <w:t>ech</w:t>
      </w:r>
      <w:r w:rsidR="00CE4CCB" w:rsidRPr="006F4F8B">
        <w:rPr>
          <w:rFonts w:ascii="Garamond" w:hAnsi="Garamond"/>
          <w:sz w:val="22"/>
          <w:szCs w:val="22"/>
        </w:rPr>
        <w:t xml:space="preserve"> od</w:t>
      </w:r>
      <w:r w:rsidR="00601BEF" w:rsidRPr="006F4F8B">
        <w:rPr>
          <w:rFonts w:ascii="Garamond" w:hAnsi="Garamond"/>
          <w:sz w:val="22"/>
          <w:szCs w:val="22"/>
        </w:rPr>
        <w:t>e</w:t>
      </w:r>
      <w:r w:rsidR="00CE4CCB" w:rsidRPr="006F4F8B">
        <w:rPr>
          <w:rFonts w:ascii="Garamond" w:hAnsi="Garamond"/>
          <w:sz w:val="22"/>
          <w:szCs w:val="22"/>
        </w:rPr>
        <w:t xml:space="preserve"> dne </w:t>
      </w:r>
      <w:r w:rsidR="004E4477" w:rsidRPr="006F4F8B">
        <w:rPr>
          <w:rFonts w:ascii="Garamond" w:hAnsi="Garamond"/>
          <w:sz w:val="22"/>
          <w:szCs w:val="22"/>
        </w:rPr>
        <w:t>doručení</w:t>
      </w:r>
      <w:r w:rsidR="001B5B46" w:rsidRPr="006F4F8B">
        <w:rPr>
          <w:rFonts w:ascii="Garamond" w:hAnsi="Garamond"/>
          <w:sz w:val="22"/>
          <w:szCs w:val="22"/>
        </w:rPr>
        <w:t xml:space="preserve"> objednávky Kupující</w:t>
      </w:r>
      <w:r w:rsidR="004E4477" w:rsidRPr="006F4F8B">
        <w:rPr>
          <w:rFonts w:ascii="Garamond" w:hAnsi="Garamond"/>
          <w:sz w:val="22"/>
          <w:szCs w:val="22"/>
        </w:rPr>
        <w:t>ho</w:t>
      </w:r>
      <w:r w:rsidR="006F4F8B">
        <w:rPr>
          <w:rFonts w:ascii="Garamond" w:hAnsi="Garamond"/>
          <w:sz w:val="22"/>
          <w:szCs w:val="22"/>
        </w:rPr>
        <w:t xml:space="preserve"> </w:t>
      </w:r>
      <w:r w:rsidR="001B5B46" w:rsidRPr="006F4F8B">
        <w:rPr>
          <w:rFonts w:ascii="Garamond" w:hAnsi="Garamond"/>
          <w:sz w:val="22"/>
          <w:szCs w:val="22"/>
        </w:rPr>
        <w:t>Prodávajícímu. Prodávající se zavazuje každou</w:t>
      </w:r>
      <w:r w:rsidR="001B5B46" w:rsidRPr="001B5B46">
        <w:rPr>
          <w:rFonts w:ascii="Garamond" w:hAnsi="Garamond"/>
          <w:sz w:val="22"/>
          <w:szCs w:val="22"/>
        </w:rPr>
        <w:t xml:space="preserve"> objednávku vystavenou Kupujícím písemně potvrdit nejpozději ve lhůtě dvou (2) pracovních dnů a zaslat emailem na kontaktní osobu Kupujícího uvedenou v</w:t>
      </w:r>
      <w:r w:rsidR="00BD2834">
        <w:rPr>
          <w:rFonts w:ascii="Garamond" w:hAnsi="Garamond"/>
          <w:sz w:val="22"/>
          <w:szCs w:val="22"/>
        </w:rPr>
        <w:t> dílčí objednávce</w:t>
      </w:r>
      <w:r w:rsidR="001B5B46" w:rsidRPr="001B5B46">
        <w:rPr>
          <w:rFonts w:ascii="Garamond" w:hAnsi="Garamond"/>
          <w:sz w:val="22"/>
          <w:szCs w:val="22"/>
        </w:rPr>
        <w:t xml:space="preserve">. </w:t>
      </w:r>
      <w:r w:rsidR="00BD2834">
        <w:rPr>
          <w:rFonts w:ascii="Garamond" w:hAnsi="Garamond"/>
          <w:sz w:val="22"/>
          <w:szCs w:val="22"/>
        </w:rPr>
        <w:t>Prodávající je povinen přijmout jen objednávku vytvořenou Kupujícím z ekonomického softwaru Kupujícího s uvedeným číslem objednávky.</w:t>
      </w:r>
    </w:p>
    <w:p w14:paraId="6DCC80F9" w14:textId="071D63F6" w:rsidR="00A36243" w:rsidRPr="001C25E2" w:rsidRDefault="00AC6327" w:rsidP="00AC6327">
      <w:pPr>
        <w:spacing w:after="120"/>
        <w:ind w:left="360" w:hanging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3.3</w:t>
      </w:r>
      <w:r>
        <w:rPr>
          <w:rFonts w:ascii="Garamond" w:hAnsi="Garamond" w:cs="Arial"/>
          <w:sz w:val="22"/>
          <w:szCs w:val="22"/>
        </w:rPr>
        <w:tab/>
      </w:r>
      <w:r w:rsidR="00A36243" w:rsidRPr="001C25E2">
        <w:rPr>
          <w:rFonts w:ascii="Garamond" w:hAnsi="Garamond" w:cs="Arial"/>
          <w:sz w:val="22"/>
          <w:szCs w:val="22"/>
        </w:rPr>
        <w:t>O předání a převzetí Zboží</w:t>
      </w:r>
      <w:r>
        <w:rPr>
          <w:rFonts w:ascii="Garamond" w:hAnsi="Garamond" w:cs="Arial"/>
          <w:sz w:val="22"/>
          <w:szCs w:val="22"/>
        </w:rPr>
        <w:t xml:space="preserve"> na základě dílčích objednávek </w:t>
      </w:r>
      <w:r w:rsidR="00A36243" w:rsidRPr="001C25E2">
        <w:rPr>
          <w:rFonts w:ascii="Garamond" w:hAnsi="Garamond" w:cs="Arial"/>
          <w:sz w:val="22"/>
          <w:szCs w:val="22"/>
        </w:rPr>
        <w:t xml:space="preserve">bude </w:t>
      </w:r>
      <w:r w:rsidR="005A30D7">
        <w:rPr>
          <w:rFonts w:ascii="Garamond" w:hAnsi="Garamond" w:cs="Arial"/>
          <w:sz w:val="22"/>
          <w:szCs w:val="22"/>
        </w:rPr>
        <w:t>S</w:t>
      </w:r>
      <w:r w:rsidR="00A36243" w:rsidRPr="001C25E2">
        <w:rPr>
          <w:rFonts w:ascii="Garamond" w:hAnsi="Garamond" w:cs="Arial"/>
          <w:sz w:val="22"/>
          <w:szCs w:val="22"/>
        </w:rPr>
        <w:t xml:space="preserve">mluvními stranami sepsán </w:t>
      </w:r>
      <w:r w:rsidR="005C329B">
        <w:rPr>
          <w:rFonts w:ascii="Garamond" w:hAnsi="Garamond" w:cs="Arial"/>
          <w:sz w:val="22"/>
          <w:szCs w:val="22"/>
        </w:rPr>
        <w:t xml:space="preserve">vždy </w:t>
      </w:r>
      <w:r w:rsidR="00A36243" w:rsidRPr="001C25E2">
        <w:rPr>
          <w:rFonts w:ascii="Garamond" w:hAnsi="Garamond" w:cs="Arial"/>
          <w:sz w:val="22"/>
          <w:szCs w:val="22"/>
        </w:rPr>
        <w:t>Protokol o předání a převzetí Zboží</w:t>
      </w:r>
      <w:r w:rsidR="00601BEF">
        <w:rPr>
          <w:rFonts w:ascii="Garamond" w:hAnsi="Garamond" w:cs="Arial"/>
          <w:sz w:val="22"/>
          <w:szCs w:val="22"/>
        </w:rPr>
        <w:t xml:space="preserve"> (dále také „předávací protokol“)</w:t>
      </w:r>
      <w:r w:rsidR="00A36243" w:rsidRPr="001C25E2">
        <w:rPr>
          <w:rFonts w:ascii="Garamond" w:hAnsi="Garamond" w:cs="Arial"/>
          <w:sz w:val="22"/>
          <w:szCs w:val="22"/>
        </w:rPr>
        <w:t xml:space="preserve">, který bude podepsán oběma </w:t>
      </w:r>
      <w:r w:rsidR="005A30D7">
        <w:rPr>
          <w:rFonts w:ascii="Garamond" w:hAnsi="Garamond" w:cs="Arial"/>
          <w:sz w:val="22"/>
          <w:szCs w:val="22"/>
        </w:rPr>
        <w:t>S</w:t>
      </w:r>
      <w:r w:rsidR="00A36243" w:rsidRPr="001C25E2">
        <w:rPr>
          <w:rFonts w:ascii="Garamond" w:hAnsi="Garamond" w:cs="Arial"/>
          <w:sz w:val="22"/>
          <w:szCs w:val="22"/>
        </w:rPr>
        <w:t xml:space="preserve">mluvními stranami. Součástí Protokolu o předání a převzetí Zboží bude potvrzení o splnění všech povinností Prodávajícího dle čl. II. této </w:t>
      </w:r>
      <w:r w:rsidR="00347271">
        <w:rPr>
          <w:rFonts w:ascii="Garamond" w:hAnsi="Garamond" w:cs="Arial"/>
          <w:sz w:val="22"/>
          <w:szCs w:val="22"/>
        </w:rPr>
        <w:t>Rámcové dohody</w:t>
      </w:r>
      <w:r w:rsidR="00A36243" w:rsidRPr="001C25E2">
        <w:rPr>
          <w:rFonts w:ascii="Garamond" w:hAnsi="Garamond" w:cs="Arial"/>
          <w:sz w:val="22"/>
          <w:szCs w:val="22"/>
        </w:rPr>
        <w:t>. Kupující je oprávněn odepřít převzetí Zboží v případě, že toto vykazuje vady.</w:t>
      </w:r>
    </w:p>
    <w:p w14:paraId="597CD095" w14:textId="7F51C6CA" w:rsidR="00A36243" w:rsidRPr="001C25E2" w:rsidRDefault="005C329B" w:rsidP="005C329B">
      <w:pPr>
        <w:spacing w:after="120"/>
        <w:ind w:left="360" w:hanging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3.4</w:t>
      </w:r>
      <w:r>
        <w:rPr>
          <w:rFonts w:ascii="Garamond" w:hAnsi="Garamond" w:cs="Arial"/>
          <w:sz w:val="22"/>
          <w:szCs w:val="22"/>
        </w:rPr>
        <w:tab/>
      </w:r>
      <w:r w:rsidR="00A36243" w:rsidRPr="001C25E2">
        <w:rPr>
          <w:rFonts w:ascii="Garamond" w:hAnsi="Garamond" w:cs="Arial"/>
          <w:sz w:val="22"/>
          <w:szCs w:val="22"/>
        </w:rPr>
        <w:t>Dnem podpisu předávacího protokolu dle čl. 3.</w:t>
      </w:r>
      <w:r>
        <w:rPr>
          <w:rFonts w:ascii="Garamond" w:hAnsi="Garamond" w:cs="Arial"/>
          <w:sz w:val="22"/>
          <w:szCs w:val="22"/>
        </w:rPr>
        <w:t>3</w:t>
      </w:r>
      <w:r w:rsidR="00A36243" w:rsidRPr="001C25E2">
        <w:rPr>
          <w:rFonts w:ascii="Garamond" w:hAnsi="Garamond" w:cs="Arial"/>
          <w:sz w:val="22"/>
          <w:szCs w:val="22"/>
        </w:rPr>
        <w:t xml:space="preserve"> této </w:t>
      </w:r>
      <w:r w:rsidR="00347271">
        <w:rPr>
          <w:rFonts w:ascii="Garamond" w:hAnsi="Garamond" w:cs="Arial"/>
          <w:sz w:val="22"/>
          <w:szCs w:val="22"/>
        </w:rPr>
        <w:t>Rámcové dohody</w:t>
      </w:r>
      <w:r w:rsidR="00A36243" w:rsidRPr="001C25E2">
        <w:rPr>
          <w:rFonts w:ascii="Garamond" w:hAnsi="Garamond" w:cs="Arial"/>
          <w:sz w:val="22"/>
          <w:szCs w:val="22"/>
        </w:rPr>
        <w:t xml:space="preserve"> přechází z Prodávajícího na Kupujícího vlastnické právo ke Zboží. Nebezpečí škody na Zboží nese až do přechodu vlastnického práva na Kupujícího Prodávající.</w:t>
      </w:r>
    </w:p>
    <w:p w14:paraId="1C118BD5" w14:textId="77777777" w:rsidR="00C5190A" w:rsidRDefault="005C329B" w:rsidP="00AA237C">
      <w:pPr>
        <w:spacing w:after="120"/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3.5</w:t>
      </w:r>
      <w:r>
        <w:rPr>
          <w:rFonts w:ascii="Garamond" w:hAnsi="Garamond"/>
          <w:sz w:val="22"/>
          <w:szCs w:val="22"/>
        </w:rPr>
        <w:tab/>
      </w:r>
      <w:r w:rsidR="00A36243" w:rsidRPr="001C25E2">
        <w:rPr>
          <w:rFonts w:ascii="Garamond" w:hAnsi="Garamond"/>
          <w:sz w:val="22"/>
          <w:szCs w:val="22"/>
        </w:rPr>
        <w:t>Místem plnění je</w:t>
      </w:r>
      <w:r w:rsidR="00C5190A">
        <w:rPr>
          <w:rFonts w:ascii="Garamond" w:hAnsi="Garamond"/>
          <w:sz w:val="22"/>
          <w:szCs w:val="22"/>
        </w:rPr>
        <w:t>:</w:t>
      </w:r>
    </w:p>
    <w:p w14:paraId="54EDF04B" w14:textId="2EAD5763" w:rsidR="00C5190A" w:rsidRDefault="00C5190A" w:rsidP="00AA237C">
      <w:pPr>
        <w:spacing w:after="120"/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a)</w:t>
      </w:r>
      <w:r w:rsidR="00A36243" w:rsidRPr="001C25E2">
        <w:rPr>
          <w:rFonts w:ascii="Garamond" w:hAnsi="Garamond"/>
          <w:sz w:val="22"/>
          <w:szCs w:val="22"/>
        </w:rPr>
        <w:t xml:space="preserve"> </w:t>
      </w:r>
      <w:r w:rsidR="005C329B">
        <w:rPr>
          <w:rFonts w:ascii="Garamond" w:hAnsi="Garamond"/>
          <w:sz w:val="22"/>
          <w:szCs w:val="22"/>
        </w:rPr>
        <w:t>nová budova Biocev s názvem: „Biotechnologické a biomedicínské centrum Akademie věd a Univerzity Karlovy ve Vestci (BIOCEV),“ ul. Průmyslová</w:t>
      </w:r>
      <w:r w:rsidR="00766EEE">
        <w:rPr>
          <w:rFonts w:ascii="Garamond" w:hAnsi="Garamond"/>
          <w:sz w:val="22"/>
          <w:szCs w:val="22"/>
        </w:rPr>
        <w:t>, č.p. 595</w:t>
      </w:r>
      <w:r w:rsidR="005C329B">
        <w:rPr>
          <w:rFonts w:ascii="Garamond" w:hAnsi="Garamond"/>
          <w:sz w:val="22"/>
          <w:szCs w:val="22"/>
        </w:rPr>
        <w:t>,</w:t>
      </w:r>
      <w:r w:rsidR="00766EEE">
        <w:rPr>
          <w:rFonts w:ascii="Garamond" w:hAnsi="Garamond"/>
          <w:sz w:val="22"/>
          <w:szCs w:val="22"/>
        </w:rPr>
        <w:t xml:space="preserve"> 252 50</w:t>
      </w:r>
      <w:r w:rsidR="005C329B">
        <w:rPr>
          <w:rFonts w:ascii="Garamond" w:hAnsi="Garamond"/>
          <w:sz w:val="22"/>
          <w:szCs w:val="22"/>
        </w:rPr>
        <w:t xml:space="preserve"> Vestec u Prahy a </w:t>
      </w:r>
    </w:p>
    <w:p w14:paraId="245AD559" w14:textId="3DE00A53" w:rsidR="00A36243" w:rsidRPr="00C2548F" w:rsidRDefault="00C5190A" w:rsidP="006F4F8B">
      <w:pPr>
        <w:spacing w:after="12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b)</w:t>
      </w:r>
      <w:r w:rsidR="005A30D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</w:t>
      </w:r>
      <w:r w:rsidR="005C329B">
        <w:rPr>
          <w:rFonts w:ascii="Garamond" w:hAnsi="Garamond"/>
          <w:sz w:val="22"/>
          <w:szCs w:val="22"/>
        </w:rPr>
        <w:t xml:space="preserve">ědeckovýzkumná pracoviště 1. </w:t>
      </w:r>
      <w:r w:rsidR="00EF701C">
        <w:rPr>
          <w:rFonts w:ascii="Garamond" w:hAnsi="Garamond"/>
          <w:sz w:val="22"/>
          <w:szCs w:val="22"/>
        </w:rPr>
        <w:t>l</w:t>
      </w:r>
      <w:r w:rsidR="00766EEE">
        <w:rPr>
          <w:rFonts w:ascii="Garamond" w:hAnsi="Garamond"/>
          <w:sz w:val="22"/>
          <w:szCs w:val="22"/>
        </w:rPr>
        <w:t xml:space="preserve">ékařské fakulty </w:t>
      </w:r>
      <w:r w:rsidR="00766EEE" w:rsidRPr="00C2548F">
        <w:rPr>
          <w:rFonts w:ascii="Garamond" w:hAnsi="Garamond"/>
          <w:sz w:val="22"/>
          <w:szCs w:val="22"/>
        </w:rPr>
        <w:t>U</w:t>
      </w:r>
      <w:r w:rsidR="00C05745">
        <w:rPr>
          <w:rFonts w:ascii="Garamond" w:hAnsi="Garamond"/>
          <w:sz w:val="22"/>
          <w:szCs w:val="22"/>
        </w:rPr>
        <w:t xml:space="preserve">niverzity </w:t>
      </w:r>
      <w:r w:rsidR="00766EEE" w:rsidRPr="00C2548F">
        <w:rPr>
          <w:rFonts w:ascii="Garamond" w:hAnsi="Garamond"/>
          <w:sz w:val="22"/>
          <w:szCs w:val="22"/>
        </w:rPr>
        <w:t>K</w:t>
      </w:r>
      <w:r w:rsidR="00C05745">
        <w:rPr>
          <w:rFonts w:ascii="Garamond" w:hAnsi="Garamond"/>
          <w:sz w:val="22"/>
          <w:szCs w:val="22"/>
        </w:rPr>
        <w:t>arlovy</w:t>
      </w:r>
      <w:r w:rsidR="00766EEE" w:rsidRPr="00C2548F">
        <w:rPr>
          <w:rFonts w:ascii="Garamond" w:hAnsi="Garamond"/>
          <w:sz w:val="22"/>
          <w:szCs w:val="22"/>
        </w:rPr>
        <w:t xml:space="preserve"> </w:t>
      </w:r>
      <w:hyperlink r:id="rId7" w:history="1">
        <w:r w:rsidR="00C2548F" w:rsidRPr="00C2548F">
          <w:rPr>
            <w:rStyle w:val="Hypertextovodkaz"/>
            <w:rFonts w:ascii="Garamond" w:hAnsi="Garamond"/>
            <w:sz w:val="22"/>
            <w:szCs w:val="22"/>
          </w:rPr>
          <w:t>https://www.lf1.cuni.cz/kontakty</w:t>
        </w:r>
      </w:hyperlink>
      <w:r w:rsidR="00766EEE" w:rsidRPr="00C2548F">
        <w:rPr>
          <w:rFonts w:ascii="Garamond" w:hAnsi="Garamond"/>
          <w:sz w:val="22"/>
          <w:szCs w:val="22"/>
        </w:rPr>
        <w:t xml:space="preserve"> .</w:t>
      </w:r>
    </w:p>
    <w:p w14:paraId="29412E29" w14:textId="77777777" w:rsidR="006F4F8B" w:rsidRDefault="006F4F8B" w:rsidP="006F4F8B">
      <w:pPr>
        <w:spacing w:after="120"/>
        <w:ind w:left="142" w:hanging="142"/>
        <w:jc w:val="both"/>
        <w:rPr>
          <w:rFonts w:ascii="Garamond" w:hAnsi="Garamond"/>
          <w:sz w:val="22"/>
          <w:szCs w:val="22"/>
        </w:rPr>
      </w:pPr>
    </w:p>
    <w:p w14:paraId="4BB77C6A" w14:textId="77777777" w:rsidR="00A36243" w:rsidRPr="001C25E2" w:rsidRDefault="00A36243" w:rsidP="00A36243">
      <w:pPr>
        <w:jc w:val="center"/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 w:cs="Arial"/>
          <w:b/>
          <w:sz w:val="22"/>
          <w:szCs w:val="22"/>
        </w:rPr>
        <w:t>IV.</w:t>
      </w:r>
    </w:p>
    <w:p w14:paraId="592CDA7A" w14:textId="77777777" w:rsidR="00A36243" w:rsidRPr="001C25E2" w:rsidRDefault="00A36243" w:rsidP="00A36243">
      <w:pPr>
        <w:spacing w:after="120"/>
        <w:ind w:left="426" w:hanging="426"/>
        <w:jc w:val="center"/>
        <w:outlineLvl w:val="0"/>
        <w:rPr>
          <w:rFonts w:ascii="Garamond" w:hAnsi="Garamond" w:cs="Arial"/>
          <w:b/>
          <w:sz w:val="22"/>
          <w:szCs w:val="22"/>
        </w:rPr>
      </w:pPr>
      <w:bookmarkStart w:id="126" w:name="_Toc328466054"/>
      <w:bookmarkStart w:id="127" w:name="_Toc331144125"/>
      <w:bookmarkStart w:id="128" w:name="_Toc331147250"/>
      <w:bookmarkStart w:id="129" w:name="_Toc331492336"/>
      <w:bookmarkStart w:id="130" w:name="_Toc332027171"/>
      <w:bookmarkStart w:id="131" w:name="_Toc332288373"/>
      <w:bookmarkStart w:id="132" w:name="_Toc332288563"/>
      <w:bookmarkStart w:id="133" w:name="_Toc332778304"/>
      <w:bookmarkStart w:id="134" w:name="_Toc332778483"/>
      <w:bookmarkStart w:id="135" w:name="_Toc362448619"/>
      <w:bookmarkStart w:id="136" w:name="_Toc362503926"/>
      <w:bookmarkStart w:id="137" w:name="_Toc382375891"/>
      <w:bookmarkStart w:id="138" w:name="_Toc382486915"/>
      <w:bookmarkStart w:id="139" w:name="_Toc382488269"/>
      <w:bookmarkStart w:id="140" w:name="_Toc387922324"/>
      <w:bookmarkStart w:id="141" w:name="_Toc388252264"/>
      <w:bookmarkStart w:id="142" w:name="_Toc388346217"/>
      <w:r w:rsidRPr="001C25E2">
        <w:rPr>
          <w:rFonts w:ascii="Garamond" w:hAnsi="Garamond" w:cs="Arial"/>
          <w:b/>
          <w:sz w:val="22"/>
          <w:szCs w:val="22"/>
        </w:rPr>
        <w:t>Kupní cena a platební podmínky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28C670B5" w14:textId="77777777" w:rsidR="00A36243" w:rsidRPr="001C25E2" w:rsidRDefault="00A36243" w:rsidP="00A36243">
      <w:pPr>
        <w:numPr>
          <w:ilvl w:val="1"/>
          <w:numId w:val="5"/>
        </w:numPr>
        <w:tabs>
          <w:tab w:val="clear" w:pos="360"/>
        </w:tabs>
        <w:spacing w:after="120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 xml:space="preserve">Kupní cena </w:t>
      </w:r>
      <w:r w:rsidR="00AA237C">
        <w:rPr>
          <w:rFonts w:ascii="Garamond" w:hAnsi="Garamond"/>
          <w:sz w:val="22"/>
          <w:szCs w:val="22"/>
        </w:rPr>
        <w:t>Z</w:t>
      </w:r>
      <w:r w:rsidRPr="001C25E2">
        <w:rPr>
          <w:rFonts w:ascii="Garamond" w:hAnsi="Garamond"/>
          <w:sz w:val="22"/>
          <w:szCs w:val="22"/>
        </w:rPr>
        <w:t xml:space="preserve">boží je stanovena </w:t>
      </w:r>
      <w:r w:rsidR="005C329B">
        <w:rPr>
          <w:rFonts w:ascii="Garamond" w:hAnsi="Garamond"/>
          <w:sz w:val="22"/>
          <w:szCs w:val="22"/>
        </w:rPr>
        <w:t>na základě výsledků zadávacího řízení</w:t>
      </w:r>
      <w:r w:rsidRPr="001C25E2">
        <w:rPr>
          <w:rFonts w:ascii="Garamond" w:hAnsi="Garamond"/>
          <w:sz w:val="22"/>
          <w:szCs w:val="22"/>
        </w:rPr>
        <w:t xml:space="preserve"> a vychází z cenové nabídky Prodávajícího, kalkulované v rámci zadávacího řízení na předmět plnění této </w:t>
      </w:r>
      <w:r w:rsidR="009B66A4">
        <w:rPr>
          <w:rFonts w:ascii="Garamond" w:hAnsi="Garamond"/>
          <w:sz w:val="22"/>
          <w:szCs w:val="22"/>
        </w:rPr>
        <w:t>Rámcové dohody</w:t>
      </w:r>
      <w:r w:rsidR="00314FFB">
        <w:rPr>
          <w:rFonts w:ascii="Garamond" w:hAnsi="Garamond"/>
          <w:sz w:val="22"/>
          <w:szCs w:val="22"/>
        </w:rPr>
        <w:t>.</w:t>
      </w:r>
      <w:r w:rsidR="005C329B">
        <w:rPr>
          <w:rFonts w:ascii="Garamond" w:hAnsi="Garamond"/>
          <w:sz w:val="22"/>
          <w:szCs w:val="22"/>
        </w:rPr>
        <w:t xml:space="preserve">  </w:t>
      </w:r>
    </w:p>
    <w:p w14:paraId="5FDEA94B" w14:textId="7442ACD8" w:rsidR="00314FFB" w:rsidRDefault="005C329B" w:rsidP="005C329B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4.2</w:t>
      </w:r>
      <w:r>
        <w:rPr>
          <w:rFonts w:ascii="Garamond" w:hAnsi="Garamond"/>
          <w:sz w:val="22"/>
          <w:szCs w:val="22"/>
        </w:rPr>
        <w:tab/>
        <w:t xml:space="preserve">Cena za </w:t>
      </w:r>
      <w:r w:rsidR="00314FFB">
        <w:rPr>
          <w:rFonts w:ascii="Garamond" w:hAnsi="Garamond"/>
          <w:sz w:val="22"/>
          <w:szCs w:val="22"/>
        </w:rPr>
        <w:t xml:space="preserve">dodávku konkrétního Zboží bude Kupujícím </w:t>
      </w:r>
      <w:r w:rsidRPr="005C329B">
        <w:rPr>
          <w:rFonts w:ascii="Garamond" w:hAnsi="Garamond"/>
          <w:sz w:val="22"/>
          <w:szCs w:val="22"/>
        </w:rPr>
        <w:t>zaplacena na základě</w:t>
      </w:r>
      <w:r w:rsidR="00314FFB">
        <w:rPr>
          <w:rFonts w:ascii="Garamond" w:hAnsi="Garamond"/>
          <w:sz w:val="22"/>
          <w:szCs w:val="22"/>
        </w:rPr>
        <w:t xml:space="preserve"> ceníku Prodávajícího (jednotkových cen Zboží)</w:t>
      </w:r>
      <w:r w:rsidRPr="005C329B">
        <w:rPr>
          <w:rFonts w:ascii="Garamond" w:hAnsi="Garamond"/>
          <w:sz w:val="22"/>
          <w:szCs w:val="22"/>
        </w:rPr>
        <w:t xml:space="preserve"> </w:t>
      </w:r>
      <w:r w:rsidR="00314FFB">
        <w:rPr>
          <w:rFonts w:ascii="Garamond" w:hAnsi="Garamond"/>
          <w:sz w:val="22"/>
          <w:szCs w:val="22"/>
        </w:rPr>
        <w:t>uvedených v </w:t>
      </w:r>
      <w:r w:rsidR="00314FFB" w:rsidRPr="00314FFB">
        <w:rPr>
          <w:rFonts w:ascii="Garamond" w:hAnsi="Garamond"/>
          <w:b/>
          <w:sz w:val="22"/>
          <w:szCs w:val="22"/>
        </w:rPr>
        <w:t>Příloze č. 1</w:t>
      </w:r>
      <w:r w:rsidR="00314FFB">
        <w:rPr>
          <w:rFonts w:ascii="Garamond" w:hAnsi="Garamond"/>
          <w:sz w:val="22"/>
          <w:szCs w:val="22"/>
        </w:rPr>
        <w:t xml:space="preserve"> této </w:t>
      </w:r>
      <w:r w:rsidR="00347271">
        <w:rPr>
          <w:rFonts w:ascii="Garamond" w:hAnsi="Garamond"/>
          <w:sz w:val="22"/>
          <w:szCs w:val="22"/>
        </w:rPr>
        <w:t>Rámcové dohody</w:t>
      </w:r>
      <w:r w:rsidR="00314FFB">
        <w:rPr>
          <w:rFonts w:ascii="Garamond" w:hAnsi="Garamond"/>
          <w:sz w:val="22"/>
          <w:szCs w:val="22"/>
        </w:rPr>
        <w:t xml:space="preserve">. </w:t>
      </w:r>
    </w:p>
    <w:p w14:paraId="7C117E68" w14:textId="77777777" w:rsidR="00314FFB" w:rsidRDefault="00314FFB" w:rsidP="005C329B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Garamond" w:hAnsi="Garamond"/>
          <w:sz w:val="22"/>
          <w:szCs w:val="22"/>
        </w:rPr>
      </w:pPr>
    </w:p>
    <w:p w14:paraId="462B45A8" w14:textId="233AE6B6" w:rsidR="005C329B" w:rsidRDefault="00314FFB" w:rsidP="00314FFB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4.3</w:t>
      </w:r>
      <w:r>
        <w:rPr>
          <w:rFonts w:ascii="Garamond" w:hAnsi="Garamond"/>
          <w:sz w:val="22"/>
          <w:szCs w:val="22"/>
        </w:rPr>
        <w:tab/>
        <w:t xml:space="preserve">Prodávající vystaví fakturu – daňový doklad </w:t>
      </w:r>
      <w:r w:rsidR="005C329B" w:rsidRPr="005C329B">
        <w:rPr>
          <w:rFonts w:ascii="Garamond" w:hAnsi="Garamond"/>
          <w:sz w:val="22"/>
          <w:szCs w:val="22"/>
        </w:rPr>
        <w:t xml:space="preserve">po řádném </w:t>
      </w:r>
      <w:r w:rsidR="005C329B">
        <w:rPr>
          <w:rFonts w:ascii="Garamond" w:hAnsi="Garamond"/>
          <w:sz w:val="22"/>
          <w:szCs w:val="22"/>
        </w:rPr>
        <w:t xml:space="preserve">dodání Zboží </w:t>
      </w:r>
      <w:r w:rsidR="005C329B" w:rsidRPr="005C329B">
        <w:rPr>
          <w:rFonts w:ascii="Garamond" w:hAnsi="Garamond"/>
          <w:sz w:val="22"/>
          <w:szCs w:val="22"/>
        </w:rPr>
        <w:t xml:space="preserve">na základě objednávky vystavené </w:t>
      </w:r>
      <w:r w:rsidR="005C329B">
        <w:rPr>
          <w:rFonts w:ascii="Garamond" w:hAnsi="Garamond"/>
          <w:sz w:val="22"/>
          <w:szCs w:val="22"/>
        </w:rPr>
        <w:t>Kupujícím</w:t>
      </w:r>
      <w:r w:rsidR="00601BEF">
        <w:rPr>
          <w:rFonts w:ascii="Garamond" w:hAnsi="Garamond"/>
          <w:sz w:val="22"/>
          <w:szCs w:val="22"/>
        </w:rPr>
        <w:t xml:space="preserve"> a na základě podpisu předávacího protokolu oběma smluvními stranami</w:t>
      </w:r>
      <w:r w:rsidR="005C329B" w:rsidRPr="005C329B">
        <w:rPr>
          <w:rFonts w:ascii="Garamond" w:hAnsi="Garamond"/>
          <w:sz w:val="22"/>
          <w:szCs w:val="22"/>
        </w:rPr>
        <w:t xml:space="preserve">. Faktura (daňový doklad) musí obsahovat náležitosti ve smyslu příslušných právních předpisů, zejména zák. č. 235/2004 </w:t>
      </w:r>
      <w:r w:rsidR="005C329B" w:rsidRPr="005C329B">
        <w:rPr>
          <w:rFonts w:ascii="Garamond" w:hAnsi="Garamond"/>
          <w:sz w:val="22"/>
          <w:szCs w:val="22"/>
        </w:rPr>
        <w:lastRenderedPageBreak/>
        <w:t>Sb., o dani z přidané hodnoty, ve znění pozdějších předpisů</w:t>
      </w:r>
      <w:r w:rsidR="00C05745">
        <w:rPr>
          <w:rFonts w:ascii="Garamond" w:hAnsi="Garamond"/>
          <w:sz w:val="22"/>
          <w:szCs w:val="22"/>
        </w:rPr>
        <w:t xml:space="preserve"> a zákona č. 563/1991 Sb., o účetnictví, ve znění pozdějších předpisů</w:t>
      </w:r>
      <w:r w:rsidR="005C329B" w:rsidRPr="005C329B">
        <w:rPr>
          <w:rFonts w:ascii="Garamond" w:hAnsi="Garamond"/>
          <w:sz w:val="22"/>
          <w:szCs w:val="22"/>
        </w:rPr>
        <w:t xml:space="preserve">. </w:t>
      </w:r>
    </w:p>
    <w:p w14:paraId="051C0AD6" w14:textId="77777777" w:rsidR="00314FFB" w:rsidRPr="005C329B" w:rsidRDefault="00314FFB" w:rsidP="00314FFB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Garamond" w:hAnsi="Garamond" w:cs="Arial"/>
          <w:b/>
          <w:sz w:val="22"/>
          <w:szCs w:val="22"/>
        </w:rPr>
      </w:pPr>
    </w:p>
    <w:p w14:paraId="67623BE1" w14:textId="7B6D60E7" w:rsidR="00277C0F" w:rsidRDefault="00A36243" w:rsidP="00A36243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4.</w:t>
      </w:r>
      <w:r w:rsidR="00314FFB">
        <w:rPr>
          <w:rFonts w:ascii="Garamond" w:hAnsi="Garamond"/>
          <w:sz w:val="22"/>
          <w:szCs w:val="22"/>
        </w:rPr>
        <w:t>4</w:t>
      </w:r>
      <w:r w:rsidRPr="001C25E2">
        <w:rPr>
          <w:rFonts w:ascii="Garamond" w:hAnsi="Garamond"/>
          <w:sz w:val="22"/>
          <w:szCs w:val="22"/>
        </w:rPr>
        <w:tab/>
      </w:r>
      <w:r w:rsidR="00784163" w:rsidRPr="00277C0F">
        <w:rPr>
          <w:rFonts w:ascii="Garamond" w:hAnsi="Garamond"/>
          <w:sz w:val="22"/>
          <w:szCs w:val="22"/>
        </w:rPr>
        <w:t>Kupní</w:t>
      </w:r>
      <w:r w:rsidRPr="00277C0F">
        <w:rPr>
          <w:rFonts w:ascii="Garamond" w:hAnsi="Garamond"/>
          <w:sz w:val="22"/>
          <w:szCs w:val="22"/>
        </w:rPr>
        <w:t xml:space="preserve"> cena je sjednána jako nejvýše přípustná, včetně všech poplatků a veškerých dalších nákladů spojených s dodáním </w:t>
      </w:r>
      <w:r w:rsidR="00AA237C" w:rsidRPr="00277C0F">
        <w:rPr>
          <w:rFonts w:ascii="Garamond" w:hAnsi="Garamond"/>
          <w:sz w:val="22"/>
          <w:szCs w:val="22"/>
        </w:rPr>
        <w:t>Z</w:t>
      </w:r>
      <w:r w:rsidRPr="00277C0F">
        <w:rPr>
          <w:rFonts w:ascii="Garamond" w:hAnsi="Garamond"/>
          <w:sz w:val="22"/>
          <w:szCs w:val="22"/>
        </w:rPr>
        <w:t>boží</w:t>
      </w:r>
      <w:r w:rsidR="00AB7018" w:rsidRPr="00277C0F">
        <w:rPr>
          <w:rFonts w:ascii="Garamond" w:hAnsi="Garamond"/>
          <w:sz w:val="22"/>
          <w:szCs w:val="22"/>
        </w:rPr>
        <w:t xml:space="preserve"> (např. dopravné, balné</w:t>
      </w:r>
      <w:r w:rsidR="006F4F8B" w:rsidRPr="00277C0F">
        <w:rPr>
          <w:rFonts w:ascii="Garamond" w:hAnsi="Garamond"/>
          <w:sz w:val="22"/>
          <w:szCs w:val="22"/>
        </w:rPr>
        <w:t xml:space="preserve"> apod.</w:t>
      </w:r>
      <w:r w:rsidR="00601BEF" w:rsidRPr="00277C0F">
        <w:rPr>
          <w:rFonts w:ascii="Garamond" w:hAnsi="Garamond"/>
          <w:sz w:val="22"/>
          <w:szCs w:val="22"/>
        </w:rPr>
        <w:t xml:space="preserve">) </w:t>
      </w:r>
      <w:r w:rsidRPr="00277C0F">
        <w:rPr>
          <w:rFonts w:ascii="Garamond" w:hAnsi="Garamond"/>
          <w:sz w:val="22"/>
          <w:szCs w:val="22"/>
        </w:rPr>
        <w:t xml:space="preserve">a splněním všech povinností Prodávajícího, které vyplývající z této </w:t>
      </w:r>
      <w:r w:rsidR="009B66A4" w:rsidRPr="00277C0F">
        <w:rPr>
          <w:rFonts w:ascii="Garamond" w:hAnsi="Garamond"/>
          <w:sz w:val="22"/>
          <w:szCs w:val="22"/>
        </w:rPr>
        <w:t>Rámcové dohody</w:t>
      </w:r>
      <w:r w:rsidR="00277C0F">
        <w:rPr>
          <w:rFonts w:ascii="Garamond" w:hAnsi="Garamond"/>
          <w:sz w:val="22"/>
          <w:szCs w:val="22"/>
        </w:rPr>
        <w:t>.</w:t>
      </w:r>
    </w:p>
    <w:p w14:paraId="4D07F4FD" w14:textId="3EA01ED9" w:rsidR="00A36243" w:rsidRPr="001C25E2" w:rsidRDefault="00A36243" w:rsidP="00A36243">
      <w:pPr>
        <w:spacing w:after="120"/>
        <w:ind w:left="426" w:hanging="426"/>
        <w:jc w:val="both"/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4.</w:t>
      </w:r>
      <w:r w:rsidR="00314FFB">
        <w:rPr>
          <w:rFonts w:ascii="Garamond" w:hAnsi="Garamond"/>
          <w:sz w:val="22"/>
          <w:szCs w:val="22"/>
        </w:rPr>
        <w:t>5</w:t>
      </w:r>
      <w:r w:rsidRPr="001C25E2">
        <w:rPr>
          <w:rFonts w:ascii="Garamond" w:hAnsi="Garamond"/>
          <w:sz w:val="22"/>
          <w:szCs w:val="22"/>
        </w:rPr>
        <w:tab/>
        <w:t xml:space="preserve">Kupní cena bude Kupujícím uhrazena </w:t>
      </w:r>
      <w:r w:rsidR="00314FFB">
        <w:rPr>
          <w:rFonts w:ascii="Garamond" w:hAnsi="Garamond"/>
          <w:sz w:val="22"/>
          <w:szCs w:val="22"/>
        </w:rPr>
        <w:t>dle konkrétních objednávek poptávaného Zboží, přičemž veškeré platby budou</w:t>
      </w:r>
      <w:r w:rsidRPr="001C25E2">
        <w:rPr>
          <w:rFonts w:ascii="Garamond" w:hAnsi="Garamond"/>
          <w:sz w:val="22"/>
          <w:szCs w:val="22"/>
        </w:rPr>
        <w:t xml:space="preserve"> v české měně na základě </w:t>
      </w:r>
      <w:r w:rsidR="00314FFB">
        <w:rPr>
          <w:rFonts w:ascii="Garamond" w:hAnsi="Garamond"/>
          <w:sz w:val="22"/>
          <w:szCs w:val="22"/>
        </w:rPr>
        <w:t xml:space="preserve">řádně vystaveného </w:t>
      </w:r>
      <w:r w:rsidRPr="001C25E2">
        <w:rPr>
          <w:rFonts w:ascii="Garamond" w:hAnsi="Garamond"/>
          <w:sz w:val="22"/>
          <w:szCs w:val="22"/>
        </w:rPr>
        <w:t xml:space="preserve">daňového dokladu – faktury. Přílohou faktury musí být kopie </w:t>
      </w:r>
      <w:r w:rsidR="00601BEF">
        <w:rPr>
          <w:rFonts w:ascii="Garamond" w:hAnsi="Garamond"/>
          <w:sz w:val="22"/>
          <w:szCs w:val="22"/>
        </w:rPr>
        <w:t>předávacího p</w:t>
      </w:r>
      <w:r w:rsidRPr="001C25E2">
        <w:rPr>
          <w:rFonts w:ascii="Garamond" w:hAnsi="Garamond"/>
          <w:sz w:val="22"/>
          <w:szCs w:val="22"/>
        </w:rPr>
        <w:t>rotokolu podepsan</w:t>
      </w:r>
      <w:r w:rsidR="00DA1D3D">
        <w:rPr>
          <w:rFonts w:ascii="Garamond" w:hAnsi="Garamond"/>
          <w:sz w:val="22"/>
          <w:szCs w:val="22"/>
        </w:rPr>
        <w:t>ého</w:t>
      </w:r>
      <w:r w:rsidRPr="001C25E2">
        <w:rPr>
          <w:rFonts w:ascii="Garamond" w:hAnsi="Garamond"/>
          <w:sz w:val="22"/>
          <w:szCs w:val="22"/>
        </w:rPr>
        <w:t xml:space="preserve"> oběma </w:t>
      </w:r>
      <w:r w:rsidR="005A30D7">
        <w:rPr>
          <w:rFonts w:ascii="Garamond" w:hAnsi="Garamond"/>
          <w:sz w:val="22"/>
          <w:szCs w:val="22"/>
        </w:rPr>
        <w:t>S</w:t>
      </w:r>
      <w:r w:rsidRPr="001C25E2">
        <w:rPr>
          <w:rFonts w:ascii="Garamond" w:hAnsi="Garamond"/>
          <w:sz w:val="22"/>
          <w:szCs w:val="22"/>
        </w:rPr>
        <w:t>mluvními stranami.</w:t>
      </w:r>
      <w:r w:rsidR="009B66A4">
        <w:rPr>
          <w:rFonts w:ascii="Garamond" w:hAnsi="Garamond"/>
          <w:sz w:val="22"/>
          <w:szCs w:val="22"/>
        </w:rPr>
        <w:t xml:space="preserve"> Náz</w:t>
      </w:r>
      <w:r w:rsidR="00A14E28">
        <w:rPr>
          <w:rFonts w:ascii="Garamond" w:hAnsi="Garamond"/>
          <w:sz w:val="22"/>
          <w:szCs w:val="22"/>
        </w:rPr>
        <w:t>ev protokolu může být odlišný (např. dodací list).</w:t>
      </w:r>
    </w:p>
    <w:p w14:paraId="454E67AD" w14:textId="43FE7530" w:rsidR="00A36243" w:rsidRPr="001C25E2" w:rsidRDefault="00A36243" w:rsidP="00A36243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4.</w:t>
      </w:r>
      <w:r w:rsidR="00314FFB">
        <w:rPr>
          <w:rFonts w:ascii="Garamond" w:hAnsi="Garamond"/>
          <w:sz w:val="22"/>
          <w:szCs w:val="22"/>
        </w:rPr>
        <w:t>6</w:t>
      </w:r>
      <w:r w:rsidRPr="001C25E2">
        <w:rPr>
          <w:rFonts w:ascii="Garamond" w:hAnsi="Garamond"/>
          <w:sz w:val="22"/>
          <w:szCs w:val="22"/>
        </w:rPr>
        <w:tab/>
        <w:t>Daňový doklad – faktura musí obsahovat všechny náležitosti řádného účetního a daňového dokladu ve smyslu příslušných právních předpisů, zejména zákona č. 235/2004 Sb., o dani z přidané hodnoty, ve znění pozdějších předpisů. V případě, že faktura nebude mít odpovídající náležitosti, je Kupující oprávněn ji vrátit ve lhůtě splatnosti zpět Prodávajícímu k doplnění, aniž se tak dostane do prodlení se splatností. Lhůta splatnosti počíná běžet znovu od opětovného doručení náležitě doplněné či opravené faktury Kupujícímu.</w:t>
      </w:r>
      <w:r w:rsidR="00EF701C">
        <w:rPr>
          <w:rFonts w:ascii="Garamond" w:hAnsi="Garamond"/>
          <w:sz w:val="22"/>
          <w:szCs w:val="22"/>
        </w:rPr>
        <w:t xml:space="preserve"> </w:t>
      </w:r>
      <w:r w:rsidR="00EF701C" w:rsidRPr="00D4443C">
        <w:rPr>
          <w:rFonts w:ascii="Garamond" w:hAnsi="Garamond"/>
          <w:sz w:val="22"/>
          <w:szCs w:val="22"/>
        </w:rPr>
        <w:t xml:space="preserve">Prodávající je povinen uvést na faktuře, kterou vyúčtuje kupní cenu </w:t>
      </w:r>
      <w:r w:rsidR="00AA237C">
        <w:rPr>
          <w:rFonts w:ascii="Garamond" w:hAnsi="Garamond"/>
          <w:sz w:val="22"/>
          <w:szCs w:val="22"/>
        </w:rPr>
        <w:t>Z</w:t>
      </w:r>
      <w:r w:rsidR="00EF701C" w:rsidRPr="00D4443C">
        <w:rPr>
          <w:rFonts w:ascii="Garamond" w:hAnsi="Garamond"/>
          <w:sz w:val="22"/>
          <w:szCs w:val="22"/>
        </w:rPr>
        <w:t xml:space="preserve">boží, </w:t>
      </w:r>
      <w:r w:rsidR="00EF701C">
        <w:rPr>
          <w:rFonts w:ascii="Garamond" w:hAnsi="Garamond"/>
          <w:sz w:val="22"/>
          <w:szCs w:val="22"/>
        </w:rPr>
        <w:t xml:space="preserve">evidenční číslo </w:t>
      </w:r>
      <w:r w:rsidR="00CF00AC">
        <w:rPr>
          <w:rFonts w:ascii="Garamond" w:hAnsi="Garamond"/>
          <w:sz w:val="22"/>
          <w:szCs w:val="22"/>
        </w:rPr>
        <w:t>Rámcové dohody</w:t>
      </w:r>
      <w:r w:rsidR="00A65E4A">
        <w:rPr>
          <w:rFonts w:ascii="Garamond" w:hAnsi="Garamond"/>
          <w:sz w:val="22"/>
          <w:szCs w:val="22"/>
        </w:rPr>
        <w:t xml:space="preserve"> Kupujícího, případně i své, tj. Prodávajícího</w:t>
      </w:r>
      <w:r w:rsidR="00A14E28">
        <w:rPr>
          <w:rFonts w:ascii="Garamond" w:hAnsi="Garamond"/>
          <w:sz w:val="22"/>
          <w:szCs w:val="22"/>
        </w:rPr>
        <w:t xml:space="preserve">, pokud své </w:t>
      </w:r>
      <w:r w:rsidR="00347271">
        <w:rPr>
          <w:rFonts w:ascii="Garamond" w:hAnsi="Garamond"/>
          <w:sz w:val="22"/>
          <w:szCs w:val="22"/>
        </w:rPr>
        <w:t>Rámcové dohody</w:t>
      </w:r>
      <w:r w:rsidR="00A14E28">
        <w:rPr>
          <w:rFonts w:ascii="Garamond" w:hAnsi="Garamond"/>
          <w:sz w:val="22"/>
          <w:szCs w:val="22"/>
        </w:rPr>
        <w:t xml:space="preserve"> eviduje</w:t>
      </w:r>
      <w:r w:rsidR="00EF701C">
        <w:rPr>
          <w:rFonts w:ascii="Garamond" w:hAnsi="Garamond"/>
          <w:sz w:val="22"/>
          <w:szCs w:val="22"/>
        </w:rPr>
        <w:t xml:space="preserve"> a </w:t>
      </w:r>
      <w:r w:rsidR="00A65E4A">
        <w:rPr>
          <w:rFonts w:ascii="Garamond" w:hAnsi="Garamond"/>
          <w:sz w:val="22"/>
          <w:szCs w:val="22"/>
        </w:rPr>
        <w:t xml:space="preserve">rovněž </w:t>
      </w:r>
      <w:r w:rsidR="00C2548F">
        <w:rPr>
          <w:rFonts w:ascii="Garamond" w:hAnsi="Garamond"/>
          <w:sz w:val="22"/>
          <w:szCs w:val="22"/>
        </w:rPr>
        <w:t xml:space="preserve">registrační </w:t>
      </w:r>
      <w:r w:rsidR="00A65E4A">
        <w:rPr>
          <w:rFonts w:ascii="Garamond" w:hAnsi="Garamond"/>
          <w:sz w:val="22"/>
          <w:szCs w:val="22"/>
        </w:rPr>
        <w:t>číslo projektu</w:t>
      </w:r>
      <w:r w:rsidR="0042766E">
        <w:rPr>
          <w:rFonts w:ascii="Garamond" w:hAnsi="Garamond"/>
          <w:sz w:val="22"/>
          <w:szCs w:val="22"/>
        </w:rPr>
        <w:t xml:space="preserve"> a zkratku programu</w:t>
      </w:r>
      <w:r w:rsidR="00A65E4A">
        <w:rPr>
          <w:rFonts w:ascii="Garamond" w:hAnsi="Garamond"/>
          <w:sz w:val="22"/>
          <w:szCs w:val="22"/>
        </w:rPr>
        <w:t>, kter</w:t>
      </w:r>
      <w:r w:rsidR="005A30D7">
        <w:rPr>
          <w:rFonts w:ascii="Garamond" w:hAnsi="Garamond"/>
          <w:sz w:val="22"/>
          <w:szCs w:val="22"/>
        </w:rPr>
        <w:t>é</w:t>
      </w:r>
      <w:r w:rsidR="00A65E4A">
        <w:rPr>
          <w:rFonts w:ascii="Garamond" w:hAnsi="Garamond"/>
          <w:sz w:val="22"/>
          <w:szCs w:val="22"/>
        </w:rPr>
        <w:t xml:space="preserve"> bud</w:t>
      </w:r>
      <w:r w:rsidR="0042766E">
        <w:rPr>
          <w:rFonts w:ascii="Garamond" w:hAnsi="Garamond"/>
          <w:sz w:val="22"/>
          <w:szCs w:val="22"/>
        </w:rPr>
        <w:t>ou uveden</w:t>
      </w:r>
      <w:r w:rsidR="005A30D7">
        <w:rPr>
          <w:rFonts w:ascii="Garamond" w:hAnsi="Garamond"/>
          <w:sz w:val="22"/>
          <w:szCs w:val="22"/>
        </w:rPr>
        <w:t>y</w:t>
      </w:r>
      <w:r w:rsidR="00A65E4A">
        <w:rPr>
          <w:rFonts w:ascii="Garamond" w:hAnsi="Garamond"/>
          <w:sz w:val="22"/>
          <w:szCs w:val="22"/>
        </w:rPr>
        <w:t xml:space="preserve"> na objednávce. Kupující se zavazuje toto číslo projektu</w:t>
      </w:r>
      <w:r w:rsidR="0042766E">
        <w:rPr>
          <w:rFonts w:ascii="Garamond" w:hAnsi="Garamond"/>
          <w:sz w:val="22"/>
          <w:szCs w:val="22"/>
        </w:rPr>
        <w:t xml:space="preserve"> a zkratku programu (např. OP VVV)</w:t>
      </w:r>
      <w:r w:rsidR="00A65E4A">
        <w:rPr>
          <w:rFonts w:ascii="Garamond" w:hAnsi="Garamond"/>
          <w:sz w:val="22"/>
          <w:szCs w:val="22"/>
        </w:rPr>
        <w:t xml:space="preserve"> uvést v textu objednávky.</w:t>
      </w:r>
    </w:p>
    <w:p w14:paraId="6BEC228C" w14:textId="77777777" w:rsidR="00A36243" w:rsidRPr="001C25E2" w:rsidRDefault="00A36243" w:rsidP="00A36243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4.</w:t>
      </w:r>
      <w:r w:rsidR="00314FFB">
        <w:rPr>
          <w:rFonts w:ascii="Garamond" w:hAnsi="Garamond"/>
          <w:sz w:val="22"/>
          <w:szCs w:val="22"/>
        </w:rPr>
        <w:t>7</w:t>
      </w:r>
      <w:r w:rsidRPr="001C25E2">
        <w:rPr>
          <w:rFonts w:ascii="Garamond" w:hAnsi="Garamond"/>
          <w:sz w:val="22"/>
          <w:szCs w:val="22"/>
        </w:rPr>
        <w:tab/>
        <w:t xml:space="preserve">Splatnost faktury se sjednává na 30 kalendářních dnů ode dne jejího prokazatelného doručení Kupujícímu. Nastanou-li takové objektivní okolnosti, které nezavinil Kupující, zejména pak zpoždění dostupnosti relevantních finančních prostředků, má Kupující právo tuto lhůtu jednostranně prodloužit až o 30 kalendářních dnů.  </w:t>
      </w:r>
    </w:p>
    <w:p w14:paraId="5CF658BB" w14:textId="63730D9F" w:rsidR="00A36243" w:rsidRPr="001C25E2" w:rsidRDefault="00A36243" w:rsidP="00A36243">
      <w:pPr>
        <w:spacing w:after="120"/>
        <w:ind w:left="426" w:hanging="426"/>
        <w:jc w:val="both"/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4.</w:t>
      </w:r>
      <w:r w:rsidR="00314FFB">
        <w:rPr>
          <w:rFonts w:ascii="Garamond" w:hAnsi="Garamond"/>
          <w:sz w:val="22"/>
          <w:szCs w:val="22"/>
        </w:rPr>
        <w:t>8</w:t>
      </w:r>
      <w:r w:rsidRPr="001C25E2">
        <w:rPr>
          <w:rFonts w:ascii="Garamond" w:hAnsi="Garamond"/>
          <w:sz w:val="22"/>
          <w:szCs w:val="22"/>
        </w:rPr>
        <w:tab/>
        <w:t xml:space="preserve">Kupní cena bude Kupujícím uhrazena na bankovní účet Prodávajícího uvedený v záhlaví této </w:t>
      </w:r>
      <w:r w:rsidR="00CF00AC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. Povinnost uhradit kupní cenu bude Kupujícím splněna v okamžiku </w:t>
      </w:r>
      <w:r w:rsidR="005A30D7">
        <w:rPr>
          <w:rFonts w:ascii="Garamond" w:hAnsi="Garamond"/>
          <w:sz w:val="22"/>
          <w:szCs w:val="22"/>
        </w:rPr>
        <w:t>odepsání</w:t>
      </w:r>
      <w:r w:rsidRPr="001C25E2">
        <w:rPr>
          <w:rFonts w:ascii="Garamond" w:hAnsi="Garamond"/>
          <w:sz w:val="22"/>
          <w:szCs w:val="22"/>
        </w:rPr>
        <w:t xml:space="preserve"> celé výše kupní ceny </w:t>
      </w:r>
      <w:r w:rsidR="005A30D7">
        <w:rPr>
          <w:rFonts w:ascii="Garamond" w:hAnsi="Garamond"/>
          <w:sz w:val="22"/>
          <w:szCs w:val="22"/>
        </w:rPr>
        <w:t>z bankovního účtu Kupujícího ve prospěch</w:t>
      </w:r>
      <w:r w:rsidRPr="001C25E2">
        <w:rPr>
          <w:rFonts w:ascii="Garamond" w:hAnsi="Garamond"/>
          <w:sz w:val="22"/>
          <w:szCs w:val="22"/>
        </w:rPr>
        <w:t xml:space="preserve"> bankovní</w:t>
      </w:r>
      <w:r w:rsidR="005A30D7">
        <w:rPr>
          <w:rFonts w:ascii="Garamond" w:hAnsi="Garamond"/>
          <w:sz w:val="22"/>
          <w:szCs w:val="22"/>
        </w:rPr>
        <w:t>ho</w:t>
      </w:r>
      <w:r w:rsidRPr="001C25E2">
        <w:rPr>
          <w:rFonts w:ascii="Garamond" w:hAnsi="Garamond"/>
          <w:sz w:val="22"/>
          <w:szCs w:val="22"/>
        </w:rPr>
        <w:t xml:space="preserve"> účt</w:t>
      </w:r>
      <w:r w:rsidR="005A30D7">
        <w:rPr>
          <w:rFonts w:ascii="Garamond" w:hAnsi="Garamond"/>
          <w:sz w:val="22"/>
          <w:szCs w:val="22"/>
        </w:rPr>
        <w:t>u</w:t>
      </w:r>
      <w:r w:rsidRPr="001C25E2">
        <w:rPr>
          <w:rFonts w:ascii="Garamond" w:hAnsi="Garamond"/>
          <w:sz w:val="22"/>
          <w:szCs w:val="22"/>
        </w:rPr>
        <w:t xml:space="preserve"> Prodávajícího.</w:t>
      </w:r>
    </w:p>
    <w:p w14:paraId="71B6F225" w14:textId="77777777" w:rsidR="00A36243" w:rsidRPr="001C25E2" w:rsidRDefault="00A36243" w:rsidP="00A36243">
      <w:pPr>
        <w:spacing w:after="120"/>
        <w:ind w:left="426" w:hanging="426"/>
        <w:jc w:val="both"/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4.</w:t>
      </w:r>
      <w:r w:rsidR="00314FFB">
        <w:rPr>
          <w:rFonts w:ascii="Garamond" w:hAnsi="Garamond"/>
          <w:sz w:val="22"/>
          <w:szCs w:val="22"/>
        </w:rPr>
        <w:t>9</w:t>
      </w:r>
      <w:r w:rsidRPr="001C25E2">
        <w:rPr>
          <w:rFonts w:ascii="Garamond" w:hAnsi="Garamond"/>
          <w:sz w:val="22"/>
          <w:szCs w:val="22"/>
        </w:rPr>
        <w:tab/>
        <w:t>Kupující neposkytuje zálohy na úhradu ceny plnění.</w:t>
      </w:r>
    </w:p>
    <w:p w14:paraId="12746B15" w14:textId="77777777" w:rsidR="00314FFB" w:rsidRDefault="00A36243" w:rsidP="00A36243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4.</w:t>
      </w:r>
      <w:r w:rsidR="00314FFB">
        <w:rPr>
          <w:rFonts w:ascii="Garamond" w:hAnsi="Garamond"/>
          <w:sz w:val="22"/>
          <w:szCs w:val="22"/>
        </w:rPr>
        <w:t>10</w:t>
      </w:r>
      <w:r w:rsidRPr="001C25E2">
        <w:rPr>
          <w:rFonts w:ascii="Garamond" w:hAnsi="Garamond"/>
          <w:sz w:val="22"/>
          <w:szCs w:val="22"/>
        </w:rPr>
        <w:tab/>
        <w:t xml:space="preserve">V případě prodlení Kupujícího s úhradou faktury je Prodávající oprávněn uplatnit vůči Kupujícímu úrok z prodlení ve výši 0,05 % z dlužné částky za každý i jen započatý den prodlení s úhradou faktury. </w:t>
      </w:r>
    </w:p>
    <w:p w14:paraId="173CBF00" w14:textId="02E0D556" w:rsidR="00A36243" w:rsidRDefault="00A36243" w:rsidP="00A36243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4.</w:t>
      </w:r>
      <w:r w:rsidR="00314FFB">
        <w:rPr>
          <w:rFonts w:ascii="Garamond" w:hAnsi="Garamond"/>
          <w:sz w:val="22"/>
          <w:szCs w:val="22"/>
        </w:rPr>
        <w:t>11</w:t>
      </w:r>
      <w:r w:rsidRPr="001C25E2">
        <w:rPr>
          <w:rFonts w:ascii="Garamond" w:hAnsi="Garamond"/>
          <w:sz w:val="22"/>
          <w:szCs w:val="22"/>
        </w:rPr>
        <w:tab/>
        <w:t>Kupující je oprávněn započíst jakoukoli smluvní pokutu, kterou je povinen uhradit Prodávající</w:t>
      </w:r>
      <w:r w:rsidR="00601BEF">
        <w:rPr>
          <w:rFonts w:ascii="Garamond" w:hAnsi="Garamond"/>
          <w:sz w:val="22"/>
          <w:szCs w:val="22"/>
        </w:rPr>
        <w:t xml:space="preserve">, </w:t>
      </w:r>
      <w:r w:rsidRPr="001C25E2">
        <w:rPr>
          <w:rFonts w:ascii="Garamond" w:hAnsi="Garamond"/>
          <w:sz w:val="22"/>
          <w:szCs w:val="22"/>
        </w:rPr>
        <w:t>proti fakturované kupní ceně.</w:t>
      </w:r>
    </w:p>
    <w:p w14:paraId="3A2929E2" w14:textId="474E7DE9" w:rsidR="00D4603C" w:rsidRDefault="00D4603C" w:rsidP="00A36243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4.12 </w:t>
      </w:r>
      <w:r w:rsidRPr="00D4603C">
        <w:rPr>
          <w:rFonts w:ascii="Garamond" w:hAnsi="Garamond"/>
          <w:sz w:val="22"/>
          <w:szCs w:val="22"/>
        </w:rPr>
        <w:t xml:space="preserve">V případě, že se </w:t>
      </w:r>
      <w:r w:rsidR="00601BEF">
        <w:rPr>
          <w:rFonts w:ascii="Garamond" w:hAnsi="Garamond"/>
          <w:sz w:val="22"/>
          <w:szCs w:val="22"/>
        </w:rPr>
        <w:t>Prodávající</w:t>
      </w:r>
      <w:r w:rsidRPr="00D4603C">
        <w:rPr>
          <w:rFonts w:ascii="Garamond" w:hAnsi="Garamond"/>
          <w:sz w:val="22"/>
          <w:szCs w:val="22"/>
        </w:rPr>
        <w:t xml:space="preserve"> stane nespolehlivým plátcem ve smyslu § 106 písm. a) zák. č. 235/2004    Sb., o dani z přidané hodnoty, v platném znění, je povinen o tom neprodleně písemně informovat </w:t>
      </w:r>
      <w:r>
        <w:rPr>
          <w:rFonts w:ascii="Garamond" w:hAnsi="Garamond"/>
          <w:sz w:val="22"/>
          <w:szCs w:val="22"/>
        </w:rPr>
        <w:t>Kupujícího</w:t>
      </w:r>
      <w:r w:rsidRPr="00D4603C">
        <w:rPr>
          <w:rFonts w:ascii="Garamond" w:hAnsi="Garamond"/>
          <w:sz w:val="22"/>
          <w:szCs w:val="22"/>
        </w:rPr>
        <w:t xml:space="preserve">. Bude-li </w:t>
      </w:r>
      <w:r w:rsidR="00601BEF">
        <w:rPr>
          <w:rFonts w:ascii="Garamond" w:hAnsi="Garamond"/>
          <w:sz w:val="22"/>
          <w:szCs w:val="22"/>
        </w:rPr>
        <w:t>Prodávající</w:t>
      </w:r>
      <w:r w:rsidRPr="00D4603C">
        <w:rPr>
          <w:rFonts w:ascii="Garamond" w:hAnsi="Garamond"/>
          <w:sz w:val="22"/>
          <w:szCs w:val="22"/>
        </w:rPr>
        <w:t xml:space="preserve"> ke dni uskutečnění zdanitelného plnění veden jako nespolehlivý plátce, bude část ceny za dodávku odpovídající dani z přidané hodnoty uhrazena </w:t>
      </w:r>
      <w:r w:rsidR="00601BEF">
        <w:rPr>
          <w:rFonts w:ascii="Garamond" w:hAnsi="Garamond"/>
          <w:sz w:val="22"/>
          <w:szCs w:val="22"/>
        </w:rPr>
        <w:t xml:space="preserve">Kupujícím </w:t>
      </w:r>
      <w:r w:rsidRPr="00D4603C">
        <w:rPr>
          <w:rFonts w:ascii="Garamond" w:hAnsi="Garamond"/>
          <w:sz w:val="22"/>
          <w:szCs w:val="22"/>
        </w:rPr>
        <w:t xml:space="preserve">přímo na účet správce daně v souladu s § 109 písm. a) zák. č. 235/2004 Sb., o dani z přidané hodnoty, v platném znění. O tuto částku bude ponížena celková cena plnění a </w:t>
      </w:r>
      <w:r w:rsidR="00601BEF">
        <w:rPr>
          <w:rFonts w:ascii="Garamond" w:hAnsi="Garamond"/>
          <w:sz w:val="22"/>
          <w:szCs w:val="22"/>
        </w:rPr>
        <w:t>Prodávající</w:t>
      </w:r>
      <w:r w:rsidRPr="00D4603C">
        <w:rPr>
          <w:rFonts w:ascii="Garamond" w:hAnsi="Garamond"/>
          <w:sz w:val="22"/>
          <w:szCs w:val="22"/>
        </w:rPr>
        <w:t xml:space="preserve"> obdrží cenu bez DPH. V případě, že se </w:t>
      </w:r>
      <w:r w:rsidR="00601BEF">
        <w:rPr>
          <w:rFonts w:ascii="Garamond" w:hAnsi="Garamond"/>
          <w:sz w:val="22"/>
          <w:szCs w:val="22"/>
        </w:rPr>
        <w:t>Prodávající</w:t>
      </w:r>
      <w:r w:rsidRPr="00D4603C">
        <w:rPr>
          <w:rFonts w:ascii="Garamond" w:hAnsi="Garamond"/>
          <w:sz w:val="22"/>
          <w:szCs w:val="22"/>
        </w:rPr>
        <w:t xml:space="preserve"> stane nespolehlivým plátcem ve smyslu tohoto odstavce, má </w:t>
      </w:r>
      <w:r>
        <w:rPr>
          <w:rFonts w:ascii="Garamond" w:hAnsi="Garamond"/>
          <w:sz w:val="22"/>
          <w:szCs w:val="22"/>
        </w:rPr>
        <w:t>Kupující</w:t>
      </w:r>
      <w:r w:rsidRPr="00D4603C">
        <w:rPr>
          <w:rFonts w:ascii="Garamond" w:hAnsi="Garamond"/>
          <w:sz w:val="22"/>
          <w:szCs w:val="22"/>
        </w:rPr>
        <w:t xml:space="preserve"> současně právo od této</w:t>
      </w:r>
      <w:r w:rsidR="00601BEF">
        <w:rPr>
          <w:rFonts w:ascii="Garamond" w:hAnsi="Garamond"/>
          <w:sz w:val="22"/>
          <w:szCs w:val="22"/>
        </w:rPr>
        <w:t xml:space="preserve"> R</w:t>
      </w:r>
      <w:r w:rsidRPr="00D4603C">
        <w:rPr>
          <w:rFonts w:ascii="Garamond" w:hAnsi="Garamond"/>
          <w:sz w:val="22"/>
          <w:szCs w:val="22"/>
        </w:rPr>
        <w:t>ámcové dohody okamžitě odstoupit</w:t>
      </w:r>
      <w:r>
        <w:rPr>
          <w:rFonts w:ascii="Garamond" w:hAnsi="Garamond"/>
          <w:sz w:val="22"/>
          <w:szCs w:val="22"/>
        </w:rPr>
        <w:t>.</w:t>
      </w:r>
    </w:p>
    <w:p w14:paraId="50FEE741" w14:textId="77777777" w:rsidR="006F4F8B" w:rsidRDefault="006F4F8B" w:rsidP="00A36243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</w:p>
    <w:p w14:paraId="5DFA7AF5" w14:textId="77777777" w:rsidR="006F4F8B" w:rsidRPr="00D4603C" w:rsidRDefault="006F4F8B" w:rsidP="00A36243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</w:p>
    <w:p w14:paraId="10782996" w14:textId="77777777" w:rsidR="00A36243" w:rsidRPr="001C25E2" w:rsidRDefault="00A36243" w:rsidP="00A36243">
      <w:pPr>
        <w:ind w:left="709" w:hanging="709"/>
        <w:jc w:val="center"/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 w:cs="Arial"/>
          <w:b/>
          <w:sz w:val="22"/>
          <w:szCs w:val="22"/>
        </w:rPr>
        <w:t>V.</w:t>
      </w:r>
    </w:p>
    <w:p w14:paraId="6CE01703" w14:textId="77777777" w:rsidR="00A36243" w:rsidRPr="001C25E2" w:rsidRDefault="00A36243" w:rsidP="00A36243">
      <w:pPr>
        <w:spacing w:after="120"/>
        <w:jc w:val="center"/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 w:cs="Arial"/>
          <w:b/>
          <w:sz w:val="22"/>
          <w:szCs w:val="22"/>
        </w:rPr>
        <w:t>Práva a povinnosti smluvních stran</w:t>
      </w:r>
    </w:p>
    <w:p w14:paraId="6BDFBEC8" w14:textId="6C80063F" w:rsidR="00A36243" w:rsidRPr="001C25E2" w:rsidRDefault="00A36243" w:rsidP="00A36243">
      <w:pPr>
        <w:pStyle w:val="Odstavecseseznamem"/>
        <w:autoSpaceDE w:val="0"/>
        <w:autoSpaceDN w:val="0"/>
        <w:adjustRightInd w:val="0"/>
        <w:spacing w:after="120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1C25E2">
        <w:rPr>
          <w:rFonts w:ascii="Garamond" w:hAnsi="Garamond" w:cs="Tahoma"/>
          <w:sz w:val="22"/>
          <w:szCs w:val="22"/>
        </w:rPr>
        <w:t>5.1</w:t>
      </w:r>
      <w:r w:rsidRPr="001C25E2">
        <w:rPr>
          <w:rFonts w:ascii="Garamond" w:hAnsi="Garamond" w:cs="Tahoma"/>
          <w:sz w:val="22"/>
          <w:szCs w:val="22"/>
        </w:rPr>
        <w:tab/>
        <w:t>Prodávající</w:t>
      </w:r>
      <w:r w:rsidRPr="001C25E2">
        <w:rPr>
          <w:rFonts w:ascii="Garamond" w:hAnsi="Garamond"/>
          <w:sz w:val="22"/>
          <w:szCs w:val="22"/>
        </w:rPr>
        <w:t xml:space="preserve"> </w:t>
      </w:r>
      <w:r w:rsidRPr="001C25E2">
        <w:rPr>
          <w:rFonts w:ascii="Garamond" w:hAnsi="Garamond" w:cs="Tahoma"/>
          <w:sz w:val="22"/>
          <w:szCs w:val="22"/>
        </w:rPr>
        <w:t xml:space="preserve">je povinen dodat předmět plnění za podmínek dle této </w:t>
      </w:r>
      <w:r w:rsidR="00CF00AC">
        <w:rPr>
          <w:rFonts w:ascii="Garamond" w:hAnsi="Garamond" w:cs="Tahoma"/>
          <w:sz w:val="22"/>
          <w:szCs w:val="22"/>
        </w:rPr>
        <w:t>Rámcové dohody</w:t>
      </w:r>
      <w:r w:rsidRPr="001C25E2">
        <w:rPr>
          <w:rFonts w:ascii="Garamond" w:hAnsi="Garamond" w:cs="Tahoma"/>
          <w:sz w:val="22"/>
          <w:szCs w:val="22"/>
        </w:rPr>
        <w:t xml:space="preserve"> a předmět plnění musí odpovídat technickým požadavkům specifikovaným v </w:t>
      </w:r>
      <w:r w:rsidR="00314FFB" w:rsidRPr="00314FFB">
        <w:rPr>
          <w:rFonts w:ascii="Garamond" w:hAnsi="Garamond" w:cs="Tahoma"/>
          <w:b/>
          <w:sz w:val="22"/>
          <w:szCs w:val="22"/>
        </w:rPr>
        <w:t>Příloze</w:t>
      </w:r>
      <w:r w:rsidRPr="00314FFB">
        <w:rPr>
          <w:rFonts w:ascii="Garamond" w:hAnsi="Garamond" w:cs="Tahoma"/>
          <w:b/>
          <w:sz w:val="22"/>
          <w:szCs w:val="22"/>
        </w:rPr>
        <w:t xml:space="preserve"> č. 1</w:t>
      </w:r>
      <w:r w:rsidRPr="001C25E2">
        <w:rPr>
          <w:rFonts w:ascii="Garamond" w:hAnsi="Garamond" w:cs="Tahoma"/>
          <w:sz w:val="22"/>
          <w:szCs w:val="22"/>
        </w:rPr>
        <w:t xml:space="preserve"> této </w:t>
      </w:r>
      <w:r w:rsidR="00CF00AC">
        <w:rPr>
          <w:rFonts w:ascii="Garamond" w:hAnsi="Garamond" w:cs="Tahoma"/>
          <w:sz w:val="22"/>
          <w:szCs w:val="22"/>
        </w:rPr>
        <w:t xml:space="preserve">Rámcové </w:t>
      </w:r>
      <w:r w:rsidR="00CF00AC" w:rsidRPr="00277C0F">
        <w:rPr>
          <w:rFonts w:ascii="Garamond" w:hAnsi="Garamond" w:cs="Tahoma"/>
          <w:sz w:val="22"/>
          <w:szCs w:val="22"/>
        </w:rPr>
        <w:t xml:space="preserve">dohody a musí být bez jakýchkoliv </w:t>
      </w:r>
      <w:r w:rsidR="005A30D7" w:rsidRPr="00277C0F">
        <w:rPr>
          <w:rFonts w:ascii="Garamond" w:hAnsi="Garamond" w:cs="Tahoma"/>
          <w:sz w:val="22"/>
          <w:szCs w:val="22"/>
        </w:rPr>
        <w:t xml:space="preserve">právních či faktických </w:t>
      </w:r>
      <w:r w:rsidR="00CF00AC" w:rsidRPr="00277C0F">
        <w:rPr>
          <w:rFonts w:ascii="Garamond" w:hAnsi="Garamond" w:cs="Tahoma"/>
          <w:sz w:val="22"/>
          <w:szCs w:val="22"/>
        </w:rPr>
        <w:t>vad, nové</w:t>
      </w:r>
      <w:r w:rsidR="00C509F0" w:rsidRPr="00277C0F">
        <w:rPr>
          <w:rFonts w:ascii="Garamond" w:hAnsi="Garamond" w:cs="Tahoma"/>
          <w:sz w:val="22"/>
          <w:szCs w:val="22"/>
        </w:rPr>
        <w:t>, nepoužité, funkční, nerenovované a kompletní.</w:t>
      </w:r>
    </w:p>
    <w:p w14:paraId="01A6DFB1" w14:textId="77777777" w:rsidR="00A36243" w:rsidRPr="001C25E2" w:rsidRDefault="00A36243" w:rsidP="00A36243">
      <w:pPr>
        <w:pStyle w:val="Odstavecseseznamem"/>
        <w:autoSpaceDE w:val="0"/>
        <w:autoSpaceDN w:val="0"/>
        <w:adjustRightInd w:val="0"/>
        <w:spacing w:after="120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5.2</w:t>
      </w:r>
      <w:r w:rsidRPr="001C25E2">
        <w:rPr>
          <w:rFonts w:ascii="Garamond" w:hAnsi="Garamond"/>
          <w:sz w:val="22"/>
          <w:szCs w:val="22"/>
        </w:rPr>
        <w:tab/>
        <w:t xml:space="preserve">Prodávající není oprávněn postoupit jakákoliv práva anebo povinnosti z této </w:t>
      </w:r>
      <w:r w:rsidR="00CF00AC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 na třetí osoby bez předchozího písemného souhlasu Kupujícího.</w:t>
      </w:r>
    </w:p>
    <w:p w14:paraId="79E04577" w14:textId="6471B0DB" w:rsidR="00A36243" w:rsidRPr="001C25E2" w:rsidRDefault="00A36243" w:rsidP="00A36243">
      <w:pPr>
        <w:pStyle w:val="Odstavecseseznamem"/>
        <w:autoSpaceDE w:val="0"/>
        <w:autoSpaceDN w:val="0"/>
        <w:adjustRightInd w:val="0"/>
        <w:spacing w:after="120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5.3</w:t>
      </w:r>
      <w:r w:rsidRPr="001C25E2">
        <w:rPr>
          <w:rFonts w:ascii="Garamond" w:hAnsi="Garamond"/>
          <w:sz w:val="22"/>
          <w:szCs w:val="22"/>
        </w:rPr>
        <w:tab/>
        <w:t xml:space="preserve">Prodávající souhlasí s tím, že jakékoliv jeho pohledávky vůči Kupujícímu, které vzniknou na základě 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>, nebude moci postoupit ani započítat jednostranným právním úkonem.</w:t>
      </w:r>
    </w:p>
    <w:p w14:paraId="2BD5E0F7" w14:textId="7654A2A6" w:rsidR="00A36243" w:rsidRPr="001C25E2" w:rsidRDefault="00A36243" w:rsidP="00A36243">
      <w:pPr>
        <w:pStyle w:val="Odstavecseseznamem"/>
        <w:autoSpaceDE w:val="0"/>
        <w:autoSpaceDN w:val="0"/>
        <w:adjustRightInd w:val="0"/>
        <w:spacing w:after="120"/>
        <w:ind w:left="426" w:hanging="426"/>
        <w:jc w:val="both"/>
        <w:rPr>
          <w:rFonts w:ascii="Garamond" w:hAnsi="Garamond"/>
        </w:rPr>
      </w:pPr>
      <w:r w:rsidRPr="001C25E2">
        <w:rPr>
          <w:rFonts w:ascii="Garamond" w:hAnsi="Garamond"/>
          <w:sz w:val="22"/>
          <w:szCs w:val="22"/>
        </w:rPr>
        <w:lastRenderedPageBreak/>
        <w:t>5.4</w:t>
      </w:r>
      <w:r w:rsidRPr="001C25E2">
        <w:rPr>
          <w:rFonts w:ascii="Garamond" w:hAnsi="Garamond"/>
          <w:sz w:val="22"/>
          <w:szCs w:val="22"/>
        </w:rPr>
        <w:tab/>
        <w:t xml:space="preserve">Prodávající odpovídá Kupujícímu za </w:t>
      </w:r>
      <w:r w:rsidR="005A30D7">
        <w:rPr>
          <w:rFonts w:ascii="Garamond" w:hAnsi="Garamond"/>
          <w:sz w:val="22"/>
          <w:szCs w:val="22"/>
        </w:rPr>
        <w:t>újmu (</w:t>
      </w:r>
      <w:r w:rsidRPr="001C25E2">
        <w:rPr>
          <w:rFonts w:ascii="Garamond" w:hAnsi="Garamond"/>
          <w:sz w:val="22"/>
          <w:szCs w:val="22"/>
        </w:rPr>
        <w:t>škodu</w:t>
      </w:r>
      <w:r w:rsidR="005A30D7">
        <w:rPr>
          <w:rFonts w:ascii="Garamond" w:hAnsi="Garamond"/>
          <w:sz w:val="22"/>
          <w:szCs w:val="22"/>
        </w:rPr>
        <w:t>)</w:t>
      </w:r>
      <w:r w:rsidRPr="001C25E2">
        <w:rPr>
          <w:rFonts w:ascii="Garamond" w:hAnsi="Garamond"/>
          <w:sz w:val="22"/>
          <w:szCs w:val="22"/>
        </w:rPr>
        <w:t xml:space="preserve"> způsobenou porušením povinností podle 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 nebo </w:t>
      </w:r>
      <w:r w:rsidR="00601BEF">
        <w:rPr>
          <w:rFonts w:ascii="Garamond" w:hAnsi="Garamond"/>
          <w:sz w:val="22"/>
          <w:szCs w:val="22"/>
        </w:rPr>
        <w:t xml:space="preserve">porušením </w:t>
      </w:r>
      <w:r w:rsidRPr="001C25E2">
        <w:rPr>
          <w:rFonts w:ascii="Garamond" w:hAnsi="Garamond"/>
          <w:sz w:val="22"/>
          <w:szCs w:val="22"/>
        </w:rPr>
        <w:t xml:space="preserve">povinnosti stanovené </w:t>
      </w:r>
      <w:r w:rsidR="00601BEF">
        <w:rPr>
          <w:rFonts w:ascii="Garamond" w:hAnsi="Garamond"/>
          <w:sz w:val="22"/>
          <w:szCs w:val="22"/>
        </w:rPr>
        <w:t xml:space="preserve">platným </w:t>
      </w:r>
      <w:r w:rsidRPr="001C25E2">
        <w:rPr>
          <w:rFonts w:ascii="Garamond" w:hAnsi="Garamond"/>
          <w:sz w:val="22"/>
          <w:szCs w:val="22"/>
        </w:rPr>
        <w:t>obecně závazným právním předpisem.</w:t>
      </w:r>
    </w:p>
    <w:p w14:paraId="472436FA" w14:textId="0F175842" w:rsidR="00A36243" w:rsidRPr="00176BBE" w:rsidRDefault="00A36243" w:rsidP="00A36243">
      <w:pPr>
        <w:spacing w:before="120" w:after="120"/>
        <w:ind w:left="425" w:hanging="425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5.5</w:t>
      </w:r>
      <w:r w:rsidRPr="001C25E2">
        <w:rPr>
          <w:rFonts w:ascii="Garamond" w:hAnsi="Garamond"/>
          <w:sz w:val="22"/>
          <w:szCs w:val="22"/>
        </w:rPr>
        <w:tab/>
        <w:t xml:space="preserve">Prodávající je povinen archivovat originální vyhotovení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 včetně jejích dodatků, </w:t>
      </w:r>
      <w:r w:rsidR="00347271">
        <w:rPr>
          <w:rFonts w:ascii="Garamond" w:hAnsi="Garamond"/>
          <w:sz w:val="22"/>
          <w:szCs w:val="22"/>
        </w:rPr>
        <w:t xml:space="preserve">objednávky, </w:t>
      </w:r>
      <w:r w:rsidRPr="001C25E2">
        <w:rPr>
          <w:rFonts w:ascii="Garamond" w:hAnsi="Garamond"/>
          <w:sz w:val="22"/>
          <w:szCs w:val="22"/>
        </w:rPr>
        <w:t>originály účetních dokladů</w:t>
      </w:r>
      <w:r w:rsidR="00AB5C2A">
        <w:rPr>
          <w:rFonts w:ascii="Garamond" w:hAnsi="Garamond"/>
          <w:sz w:val="22"/>
          <w:szCs w:val="22"/>
        </w:rPr>
        <w:t xml:space="preserve">, </w:t>
      </w:r>
      <w:r w:rsidR="00AB5C2A" w:rsidRPr="001C25E2">
        <w:rPr>
          <w:rFonts w:ascii="Garamond" w:hAnsi="Garamond"/>
          <w:sz w:val="22"/>
          <w:szCs w:val="22"/>
        </w:rPr>
        <w:t>Protokol</w:t>
      </w:r>
      <w:r w:rsidR="00601BEF">
        <w:rPr>
          <w:rFonts w:ascii="Garamond" w:hAnsi="Garamond"/>
          <w:sz w:val="22"/>
          <w:szCs w:val="22"/>
        </w:rPr>
        <w:t>y</w:t>
      </w:r>
      <w:r w:rsidR="00AB5C2A" w:rsidRPr="001C25E2">
        <w:rPr>
          <w:rFonts w:ascii="Garamond" w:hAnsi="Garamond"/>
          <w:sz w:val="22"/>
          <w:szCs w:val="22"/>
        </w:rPr>
        <w:t xml:space="preserve"> o předání a převzetí Zboží</w:t>
      </w:r>
      <w:r w:rsidR="00BA6D7A">
        <w:rPr>
          <w:rFonts w:ascii="Garamond" w:hAnsi="Garamond"/>
          <w:sz w:val="22"/>
          <w:szCs w:val="22"/>
        </w:rPr>
        <w:t>, záznamy o elektronických úkonech</w:t>
      </w:r>
      <w:r w:rsidRPr="001C25E2">
        <w:rPr>
          <w:rFonts w:ascii="Garamond" w:hAnsi="Garamond"/>
          <w:sz w:val="22"/>
          <w:szCs w:val="22"/>
        </w:rPr>
        <w:t xml:space="preserve"> a dalších dokladů vztahujících se k realizaci předmětu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 </w:t>
      </w:r>
      <w:r w:rsidR="004918B3" w:rsidRPr="004918B3">
        <w:rPr>
          <w:rFonts w:ascii="Garamond" w:hAnsi="Garamond"/>
          <w:sz w:val="22"/>
          <w:szCs w:val="22"/>
        </w:rPr>
        <w:t xml:space="preserve">po dobu 10 let od ukončení zadávacího řízení nebo od změny závazku z </w:t>
      </w:r>
      <w:r w:rsidR="00347271">
        <w:rPr>
          <w:rFonts w:ascii="Garamond" w:hAnsi="Garamond"/>
          <w:sz w:val="22"/>
          <w:szCs w:val="22"/>
        </w:rPr>
        <w:t>Rámcové dohody</w:t>
      </w:r>
      <w:r w:rsidR="004918B3" w:rsidRPr="004918B3">
        <w:rPr>
          <w:rFonts w:ascii="Garamond" w:hAnsi="Garamond"/>
          <w:sz w:val="22"/>
          <w:szCs w:val="22"/>
        </w:rPr>
        <w:t xml:space="preserve"> na veřejnou zakázku</w:t>
      </w:r>
      <w:r w:rsidR="004918B3">
        <w:rPr>
          <w:sz w:val="22"/>
          <w:szCs w:val="22"/>
        </w:rPr>
        <w:t xml:space="preserve">. </w:t>
      </w:r>
      <w:r w:rsidR="004918B3" w:rsidRPr="000318EB">
        <w:rPr>
          <w:rFonts w:ascii="Garamond" w:hAnsi="Garamond"/>
          <w:sz w:val="22"/>
          <w:szCs w:val="22"/>
        </w:rPr>
        <w:t xml:space="preserve">V případě </w:t>
      </w:r>
      <w:r w:rsidR="000318EB" w:rsidRPr="000318EB">
        <w:rPr>
          <w:rFonts w:ascii="Garamond" w:hAnsi="Garamond"/>
          <w:sz w:val="22"/>
          <w:szCs w:val="22"/>
        </w:rPr>
        <w:t xml:space="preserve">financování Zboží z programu OP VVV </w:t>
      </w:r>
      <w:r w:rsidR="00AB5C2A" w:rsidRPr="006F4F8B">
        <w:rPr>
          <w:rFonts w:ascii="Garamond" w:hAnsi="Garamond"/>
          <w:sz w:val="22"/>
          <w:szCs w:val="22"/>
        </w:rPr>
        <w:t>do lhůty 31.12.2033</w:t>
      </w:r>
      <w:r w:rsidR="00B003C4" w:rsidRPr="006F4F8B">
        <w:rPr>
          <w:rFonts w:ascii="Garamond" w:hAnsi="Garamond"/>
          <w:sz w:val="22"/>
          <w:szCs w:val="22"/>
        </w:rPr>
        <w:t>, po kterou musí být originální dokumenty k dispozici kontrolním orgánům</w:t>
      </w:r>
      <w:r w:rsidR="00AB5C2A" w:rsidRPr="006F4F8B">
        <w:rPr>
          <w:rFonts w:ascii="Garamond" w:hAnsi="Garamond"/>
          <w:sz w:val="22"/>
          <w:szCs w:val="22"/>
        </w:rPr>
        <w:t xml:space="preserve">, pokud legislativa nestanovuje pro některé typy dokumentů dobu delší (např. </w:t>
      </w:r>
      <w:r w:rsidR="00EE2FAC" w:rsidRPr="006F4F8B">
        <w:rPr>
          <w:rFonts w:ascii="Garamond" w:hAnsi="Garamond"/>
          <w:sz w:val="22"/>
          <w:szCs w:val="22"/>
        </w:rPr>
        <w:t>z</w:t>
      </w:r>
      <w:r w:rsidR="00AB5C2A" w:rsidRPr="006F4F8B">
        <w:rPr>
          <w:rFonts w:ascii="Garamond" w:hAnsi="Garamond"/>
          <w:sz w:val="22"/>
          <w:szCs w:val="22"/>
        </w:rPr>
        <w:t>ákon č. 499/2004 Sb., o archivnictví a spisové službě a o změně některých zákonů, ve znění pozdějších předpisů)</w:t>
      </w:r>
      <w:r w:rsidR="00EF701C" w:rsidRPr="006F4F8B">
        <w:rPr>
          <w:rFonts w:ascii="Garamond" w:hAnsi="Garamond"/>
          <w:sz w:val="22"/>
          <w:szCs w:val="22"/>
        </w:rPr>
        <w:t>.</w:t>
      </w:r>
      <w:r w:rsidR="00AB5C2A" w:rsidRPr="006F4F8B">
        <w:rPr>
          <w:rFonts w:ascii="Garamond" w:hAnsi="Garamond"/>
          <w:sz w:val="22"/>
          <w:szCs w:val="22"/>
        </w:rPr>
        <w:t xml:space="preserve"> Lhůta byla nastavena </w:t>
      </w:r>
      <w:r w:rsidR="00AB5C2A" w:rsidRPr="00AB5C2A">
        <w:rPr>
          <w:rFonts w:ascii="Garamond" w:hAnsi="Garamond"/>
          <w:sz w:val="22"/>
          <w:szCs w:val="22"/>
        </w:rPr>
        <w:t xml:space="preserve">s ohledem na čl. 140 obecného nařízení, které stanovuje, že doba, po kterou musí být originální dokumenty k dispozici Komisi a Evropskému účetnímu dvoru v souladu s článkem 140 </w:t>
      </w:r>
      <w:r w:rsidR="00AB5C2A">
        <w:rPr>
          <w:rFonts w:ascii="Garamond" w:hAnsi="Garamond"/>
          <w:sz w:val="22"/>
          <w:szCs w:val="22"/>
        </w:rPr>
        <w:t>O</w:t>
      </w:r>
      <w:r w:rsidR="00AB5C2A" w:rsidRPr="00AB5C2A">
        <w:rPr>
          <w:rFonts w:ascii="Garamond" w:hAnsi="Garamond"/>
          <w:sz w:val="22"/>
          <w:szCs w:val="22"/>
        </w:rPr>
        <w:t>becného nařízení</w:t>
      </w:r>
      <w:r w:rsidR="00BA6D7A">
        <w:rPr>
          <w:rFonts w:ascii="Garamond" w:hAnsi="Garamond"/>
          <w:sz w:val="22"/>
          <w:szCs w:val="22"/>
        </w:rPr>
        <w:t xml:space="preserve"> </w:t>
      </w:r>
      <w:r w:rsidR="00AB5C2A" w:rsidRPr="00AB5C2A">
        <w:rPr>
          <w:rFonts w:ascii="Garamond" w:hAnsi="Garamond"/>
          <w:sz w:val="22"/>
          <w:szCs w:val="22"/>
        </w:rPr>
        <w:t>jsou dva roky od předložení účetní závěrky OP VVV, v níž jsou zahrnuty konečné výdaje ukončené činnosti a s ohledem na ustanovení § 44a odst. 11 rozpočtových pravidel.</w:t>
      </w:r>
      <w:r w:rsidRPr="001C25E2">
        <w:rPr>
          <w:rFonts w:ascii="Garamond" w:hAnsi="Garamond"/>
          <w:sz w:val="22"/>
          <w:szCs w:val="22"/>
        </w:rPr>
        <w:t xml:space="preserve"> Po tuto dobu je Prodávající povinen umožnit osobám oprávněným k výkonu kontroly projektů provést kontrolu dokladů souvisejících s plněním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>, zejména poskytovat požadované informace a dokumentaci zaměstnancům nebo zmocněncům pověřených orgánů kontroly provádění projektu v rámci OP VV</w:t>
      </w:r>
      <w:r w:rsidR="00AB5C2A">
        <w:rPr>
          <w:rFonts w:ascii="Garamond" w:hAnsi="Garamond"/>
          <w:sz w:val="22"/>
          <w:szCs w:val="22"/>
        </w:rPr>
        <w:t>V</w:t>
      </w:r>
      <w:r w:rsidRPr="001C25E2">
        <w:rPr>
          <w:rFonts w:ascii="Garamond" w:hAnsi="Garamond"/>
          <w:sz w:val="22"/>
          <w:szCs w:val="22"/>
        </w:rPr>
        <w:t xml:space="preserve"> a je povinen vytvořit výše uvedeným osobám podmínky k provedení kontroly vztahující se k realizaci projektu a poskytnout jim při provádění kontroly součinnost. </w:t>
      </w:r>
      <w:r w:rsidR="00176BBE" w:rsidRPr="00176BBE">
        <w:rPr>
          <w:rFonts w:ascii="Garamond" w:hAnsi="Garamond"/>
          <w:sz w:val="22"/>
          <w:szCs w:val="22"/>
        </w:rPr>
        <w:t xml:space="preserve">V případě financování zboží z programu OP PPR po dobu minimálně 10 let po obdržení závěrečné platby a současně minimálně po dobu tří let od 31. prosince následujícího po předložení účetní závěrky, v níž jsou výdaje na projekt/operaci uvedeny (o začátku běhu této lhůty má poskytovatel dotace povinnost příjemce /kupujícího/ informovat). </w:t>
      </w:r>
      <w:r w:rsidRPr="00176BBE">
        <w:rPr>
          <w:rFonts w:ascii="Garamond" w:hAnsi="Garamond"/>
          <w:sz w:val="22"/>
          <w:szCs w:val="22"/>
        </w:rPr>
        <w:t>Dále musí být veškeré dokumenty a smluvní písemnosti zabezpečeny před ztrátou, odcizením nebo znehodnocením.</w:t>
      </w:r>
    </w:p>
    <w:p w14:paraId="535DE717" w14:textId="73DE38C4" w:rsidR="00BA6D7A" w:rsidRPr="00BA6D7A" w:rsidRDefault="00BA6D7A" w:rsidP="00A36243">
      <w:pPr>
        <w:spacing w:before="120" w:after="120"/>
        <w:ind w:left="425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BA6D7A">
        <w:rPr>
          <w:rFonts w:ascii="Garamond" w:hAnsi="Garamond"/>
          <w:sz w:val="22"/>
          <w:szCs w:val="22"/>
        </w:rPr>
        <w:t>Uchovávání dokumentů a dokladů spisů spojených s OP se řídí zákonem o archivnictví a spisové službě, dále ustanoveními Obecného nařízení, zejména čl. 140, Nařízením Komise v přenesené pravomoci (EU) č. 480/2014, stanovující podrobné minimální požadavky na auditní stopu, pokud jde o účetní záznamy, které mají být uchovány, a o podklady, které mají být uchovávány na úrovni certifikačního orgánu, řídicího orgánu, zprostředkujících subjektů a příjemců podpory a Prováděcím nařízením Komise (EU) č. 821/2014 ze dne 28. července 2014, kterým se stanoví pravidla pro uplatňování nařízení (EU) č. 1303/2013 Evropského parlamentu a Rady, pokud jde o podrobná ujednání pro převod a správu příspěvků z programu, podávání zpráv o finančních nástrojích, technické vlastnosti informačních a komunikačních opatření k operacím a systém pro zaznamenávání a uchovávání údajů.</w:t>
      </w:r>
    </w:p>
    <w:p w14:paraId="54774821" w14:textId="3872A0ED" w:rsidR="006273C1" w:rsidRPr="006273C1" w:rsidRDefault="00A36243" w:rsidP="00D4603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hanging="360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5.6</w:t>
      </w:r>
      <w:r w:rsidRPr="001C25E2">
        <w:rPr>
          <w:rFonts w:ascii="Garamond" w:hAnsi="Garamond"/>
          <w:sz w:val="22"/>
          <w:szCs w:val="22"/>
        </w:rPr>
        <w:tab/>
        <w:t xml:space="preserve">Prodávající bere na vědomí, že podle § 2 písm. e) zákona č. 320/2001 Sb., o finanční kontrole ve veřejné </w:t>
      </w:r>
      <w:r w:rsidRPr="00BA6D7A">
        <w:rPr>
          <w:rFonts w:ascii="Garamond" w:hAnsi="Garamond"/>
          <w:sz w:val="22"/>
          <w:szCs w:val="22"/>
        </w:rPr>
        <w:t>správě</w:t>
      </w:r>
      <w:r w:rsidR="00BA6D7A" w:rsidRPr="00BA6D7A">
        <w:rPr>
          <w:rFonts w:ascii="Garamond" w:hAnsi="Garamond"/>
          <w:sz w:val="22"/>
          <w:szCs w:val="22"/>
        </w:rPr>
        <w:t xml:space="preserve"> a o změně některých zákonů; a o změnách některých zákonů, ve znění pozdějších předpisů</w:t>
      </w:r>
      <w:r w:rsidRPr="00BA6D7A">
        <w:rPr>
          <w:rFonts w:ascii="Garamond" w:hAnsi="Garamond"/>
          <w:sz w:val="22"/>
          <w:szCs w:val="22"/>
        </w:rPr>
        <w:t>,</w:t>
      </w:r>
      <w:r w:rsidRPr="001C25E2">
        <w:rPr>
          <w:rFonts w:ascii="Garamond" w:hAnsi="Garamond"/>
          <w:sz w:val="22"/>
          <w:szCs w:val="22"/>
        </w:rPr>
        <w:t xml:space="preserve"> je osobou povinnou spolupůsobi</w:t>
      </w:r>
      <w:r w:rsidR="006273C1">
        <w:rPr>
          <w:rFonts w:ascii="Garamond" w:hAnsi="Garamond"/>
          <w:sz w:val="22"/>
          <w:szCs w:val="22"/>
        </w:rPr>
        <w:t xml:space="preserve">t při výkonu finanční kontroly, </w:t>
      </w:r>
      <w:r w:rsidR="006273C1" w:rsidRPr="006273C1">
        <w:rPr>
          <w:rFonts w:ascii="Garamond" w:hAnsi="Garamond"/>
          <w:sz w:val="22"/>
          <w:szCs w:val="22"/>
        </w:rPr>
        <w:t xml:space="preserve">a že je povinen plnit další povinnosti v souvislosti s výkonem kontroly dle zákona č. 255/2012 Sb., o kontrole, v platném znění. V tomto smyslu se </w:t>
      </w:r>
      <w:r w:rsidR="00EE2FAC">
        <w:rPr>
          <w:rFonts w:ascii="Garamond" w:hAnsi="Garamond"/>
          <w:sz w:val="22"/>
          <w:szCs w:val="22"/>
        </w:rPr>
        <w:t>Prodávající</w:t>
      </w:r>
      <w:r w:rsidR="006273C1" w:rsidRPr="006273C1">
        <w:rPr>
          <w:rFonts w:ascii="Garamond" w:hAnsi="Garamond"/>
          <w:sz w:val="22"/>
          <w:szCs w:val="22"/>
        </w:rPr>
        <w:t xml:space="preserve"> zavazuje poskytnout, v rámci kontroly dle předchozí věty, potřebnou součinnost v rozsahu daném uvedeným zákonem a poskytnout přístup ke všem dokumentům souvisejícím se zadáním a realizací předmětu této </w:t>
      </w:r>
      <w:r w:rsidR="00347271">
        <w:rPr>
          <w:rFonts w:ascii="Garamond" w:hAnsi="Garamond"/>
          <w:sz w:val="22"/>
          <w:szCs w:val="22"/>
        </w:rPr>
        <w:t>Rámcové dohody</w:t>
      </w:r>
      <w:r w:rsidR="006273C1" w:rsidRPr="006273C1">
        <w:rPr>
          <w:rFonts w:ascii="Garamond" w:hAnsi="Garamond"/>
          <w:sz w:val="22"/>
          <w:szCs w:val="22"/>
        </w:rPr>
        <w:t xml:space="preserve">, včetně dokumentů podléhajících ochraně podle zvláštních právních předpisů. Prodávající bere dále na vědomí, že obdobnou povinností je povinen smluvně zavázat své případné </w:t>
      </w:r>
      <w:r w:rsidR="00EE2FAC">
        <w:rPr>
          <w:rFonts w:ascii="Garamond" w:hAnsi="Garamond"/>
          <w:sz w:val="22"/>
          <w:szCs w:val="22"/>
        </w:rPr>
        <w:t>pod</w:t>
      </w:r>
      <w:r w:rsidR="006273C1" w:rsidRPr="006273C1">
        <w:rPr>
          <w:rFonts w:ascii="Garamond" w:hAnsi="Garamond"/>
          <w:sz w:val="22"/>
          <w:szCs w:val="22"/>
        </w:rPr>
        <w:t>dodavatele.</w:t>
      </w:r>
    </w:p>
    <w:p w14:paraId="2DA6486C" w14:textId="7AC2DED7" w:rsidR="00A36243" w:rsidRPr="005D581E" w:rsidRDefault="00A36243" w:rsidP="00E24FDA">
      <w:pPr>
        <w:suppressAutoHyphens/>
        <w:spacing w:before="240"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5D581E">
        <w:rPr>
          <w:rFonts w:ascii="Garamond" w:hAnsi="Garamond"/>
          <w:sz w:val="22"/>
          <w:szCs w:val="22"/>
        </w:rPr>
        <w:t>5.7</w:t>
      </w:r>
      <w:r w:rsidRPr="005D581E">
        <w:rPr>
          <w:rFonts w:ascii="Garamond" w:hAnsi="Garamond"/>
          <w:sz w:val="22"/>
          <w:szCs w:val="22"/>
        </w:rPr>
        <w:tab/>
        <w:t xml:space="preserve">Prodávající se zavazuje, že pokud v souvislosti s realizací této </w:t>
      </w:r>
      <w:r w:rsidR="00347271" w:rsidRPr="005D581E">
        <w:rPr>
          <w:rFonts w:ascii="Garamond" w:hAnsi="Garamond"/>
          <w:sz w:val="22"/>
          <w:szCs w:val="22"/>
        </w:rPr>
        <w:t>Rámcové dohody</w:t>
      </w:r>
      <w:r w:rsidRPr="005D581E">
        <w:rPr>
          <w:rFonts w:ascii="Garamond" w:hAnsi="Garamond"/>
          <w:sz w:val="22"/>
          <w:szCs w:val="22"/>
        </w:rPr>
        <w:t xml:space="preserve"> při plnění svých povinností přijdou jeho pověření pracovníci do styku </w:t>
      </w:r>
      <w:r w:rsidRPr="00E24FDA">
        <w:rPr>
          <w:rFonts w:ascii="Garamond" w:hAnsi="Garamond"/>
          <w:sz w:val="22"/>
          <w:szCs w:val="22"/>
        </w:rPr>
        <w:t>s osobními/citlivými údaji ve smyslu zákona č. 101/2000 Sb., o ochraně osobních údajů, v platném znění</w:t>
      </w:r>
      <w:r w:rsidR="005D581E" w:rsidRPr="00E24FDA">
        <w:rPr>
          <w:rFonts w:ascii="Garamond" w:hAnsi="Garamond"/>
          <w:sz w:val="22"/>
          <w:szCs w:val="22"/>
        </w:rPr>
        <w:t xml:space="preserve"> a ustanovení </w:t>
      </w:r>
      <w:r w:rsidR="005D581E" w:rsidRPr="00E24FDA">
        <w:rPr>
          <w:rFonts w:ascii="Garamond" w:hAnsi="Garamond"/>
          <w:iCs/>
          <w:sz w:val="22"/>
          <w:szCs w:val="22"/>
        </w:rPr>
        <w:t>nařízení Evropského parlamentu a Rady EU 2016/679 ze dne 27. dubna 2016 o ochraně fyzických osob v souvislosti se zpracováním osobních údajů a o volném pohybu těchto údajů (obecné nařízení o ochraně osobních údajů)</w:t>
      </w:r>
      <w:r w:rsidRPr="00E24FDA">
        <w:rPr>
          <w:rFonts w:ascii="Garamond" w:hAnsi="Garamond"/>
          <w:sz w:val="22"/>
          <w:szCs w:val="22"/>
        </w:rPr>
        <w:t>, učiní veškerá opatření, aby nedošlo k neoprávněnému nebo nahodilému přístupu k těmto údajům, k jejich změně, zničení či ztrátě, neoprávněným přenosům, k jejich jinému neoprávněnému zpracování, jakož i k jejich jinému zneužití.</w:t>
      </w:r>
      <w:r w:rsidR="005D581E" w:rsidRPr="005D581E">
        <w:t xml:space="preserve"> </w:t>
      </w:r>
    </w:p>
    <w:p w14:paraId="5F352D7A" w14:textId="1ADB4385" w:rsidR="00A36243" w:rsidRPr="001C25E2" w:rsidRDefault="00A36243" w:rsidP="00A36243">
      <w:pPr>
        <w:tabs>
          <w:tab w:val="left" w:pos="-3840"/>
        </w:tabs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5.8</w:t>
      </w:r>
      <w:r w:rsidRPr="001C25E2">
        <w:rPr>
          <w:rFonts w:ascii="Garamond" w:hAnsi="Garamond"/>
          <w:sz w:val="22"/>
          <w:szCs w:val="22"/>
        </w:rPr>
        <w:tab/>
        <w:t xml:space="preserve">Prodávající je povinen dodržet veškeré závazky obsažené v jeho nabídce do veřejné zakázky, která předcházela uzavření 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>.</w:t>
      </w:r>
    </w:p>
    <w:p w14:paraId="161E7DC9" w14:textId="5BE736C8" w:rsidR="00A36243" w:rsidRDefault="00A36243" w:rsidP="00A36243">
      <w:pPr>
        <w:tabs>
          <w:tab w:val="left" w:pos="-3840"/>
        </w:tabs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5.9</w:t>
      </w:r>
      <w:r w:rsidRPr="001C25E2">
        <w:rPr>
          <w:rFonts w:ascii="Garamond" w:hAnsi="Garamond"/>
          <w:sz w:val="22"/>
          <w:szCs w:val="22"/>
        </w:rPr>
        <w:tab/>
        <w:t xml:space="preserve">Prodávající bere na vědomí a souhlasí s tím, že tato </w:t>
      </w:r>
      <w:r w:rsidR="00ED4480">
        <w:rPr>
          <w:rFonts w:ascii="Garamond" w:hAnsi="Garamond"/>
          <w:sz w:val="22"/>
          <w:szCs w:val="22"/>
        </w:rPr>
        <w:t>Rámcová dohoda</w:t>
      </w:r>
      <w:r w:rsidRPr="001C25E2">
        <w:rPr>
          <w:rFonts w:ascii="Garamond" w:hAnsi="Garamond"/>
          <w:sz w:val="22"/>
          <w:szCs w:val="22"/>
        </w:rPr>
        <w:t xml:space="preserve"> bude uveřejněna na profilu Kupujícího ve smyslu ust. § </w:t>
      </w:r>
      <w:r w:rsidR="006D7D93">
        <w:rPr>
          <w:rFonts w:ascii="Garamond" w:hAnsi="Garamond"/>
          <w:sz w:val="22"/>
          <w:szCs w:val="22"/>
        </w:rPr>
        <w:t>219</w:t>
      </w:r>
      <w:r w:rsidRPr="001C25E2">
        <w:rPr>
          <w:rFonts w:ascii="Garamond" w:hAnsi="Garamond"/>
          <w:sz w:val="22"/>
          <w:szCs w:val="22"/>
        </w:rPr>
        <w:t xml:space="preserve"> Z</w:t>
      </w:r>
      <w:r w:rsidR="006D7D93">
        <w:rPr>
          <w:rFonts w:ascii="Garamond" w:hAnsi="Garamond"/>
          <w:sz w:val="22"/>
          <w:szCs w:val="22"/>
        </w:rPr>
        <w:t>Z</w:t>
      </w:r>
      <w:r w:rsidRPr="001C25E2">
        <w:rPr>
          <w:rFonts w:ascii="Garamond" w:hAnsi="Garamond"/>
          <w:sz w:val="22"/>
          <w:szCs w:val="22"/>
        </w:rPr>
        <w:t xml:space="preserve">VZ, stejně tak jako bude uveřejněna výše skutečně uhrazené ceny za plnění předmětu 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, a to ve lhůtách a způsobem uvedeným v ust. § </w:t>
      </w:r>
      <w:r w:rsidR="00C509F0">
        <w:rPr>
          <w:rFonts w:ascii="Garamond" w:hAnsi="Garamond"/>
          <w:sz w:val="22"/>
          <w:szCs w:val="22"/>
        </w:rPr>
        <w:t>219 Z</w:t>
      </w:r>
      <w:r w:rsidRPr="001C25E2">
        <w:rPr>
          <w:rFonts w:ascii="Garamond" w:hAnsi="Garamond"/>
          <w:sz w:val="22"/>
          <w:szCs w:val="22"/>
        </w:rPr>
        <w:t xml:space="preserve">ZVZ. </w:t>
      </w:r>
    </w:p>
    <w:p w14:paraId="77B6379A" w14:textId="25C5D4A7" w:rsidR="00D4603C" w:rsidRDefault="00D4603C" w:rsidP="00D4603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hanging="360"/>
        <w:jc w:val="both"/>
        <w:rPr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6.0</w:t>
      </w:r>
      <w:r>
        <w:rPr>
          <w:rFonts w:ascii="Garamond" w:hAnsi="Garamond"/>
          <w:sz w:val="22"/>
          <w:szCs w:val="22"/>
        </w:rPr>
        <w:tab/>
      </w:r>
      <w:r w:rsidRPr="00D4603C">
        <w:rPr>
          <w:rFonts w:ascii="Garamond" w:hAnsi="Garamond"/>
          <w:sz w:val="22"/>
          <w:szCs w:val="22"/>
        </w:rPr>
        <w:t xml:space="preserve">Smluvní strany berou na vědomí, že tato </w:t>
      </w:r>
      <w:r w:rsidR="00ED4480">
        <w:rPr>
          <w:rFonts w:ascii="Garamond" w:hAnsi="Garamond"/>
          <w:sz w:val="22"/>
          <w:szCs w:val="22"/>
        </w:rPr>
        <w:t>Rámcová dohoda</w:t>
      </w:r>
      <w:r w:rsidRPr="00D4603C">
        <w:rPr>
          <w:rFonts w:ascii="Garamond" w:hAnsi="Garamond"/>
          <w:sz w:val="22"/>
          <w:szCs w:val="22"/>
        </w:rPr>
        <w:t xml:space="preserve">, a stejně tak i dílčí objednávky z 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D4603C">
        <w:rPr>
          <w:rFonts w:ascii="Garamond" w:hAnsi="Garamond"/>
          <w:sz w:val="22"/>
          <w:szCs w:val="22"/>
        </w:rPr>
        <w:t xml:space="preserve"> s hodnotou nad 50.000,00 Kč</w:t>
      </w:r>
      <w:r w:rsidR="004918B3">
        <w:rPr>
          <w:rFonts w:ascii="Garamond" w:hAnsi="Garamond"/>
          <w:sz w:val="22"/>
          <w:szCs w:val="22"/>
        </w:rPr>
        <w:t xml:space="preserve"> bez DPH</w:t>
      </w:r>
      <w:r w:rsidRPr="00D4603C">
        <w:rPr>
          <w:rFonts w:ascii="Garamond" w:hAnsi="Garamond"/>
          <w:sz w:val="22"/>
          <w:szCs w:val="22"/>
        </w:rPr>
        <w:t xml:space="preserve">, ke své účinnosti vyžadují uveřejnění v registru smluv podle zákona č. 340/2015 Sb., </w:t>
      </w:r>
      <w:r w:rsidR="005A30D7">
        <w:rPr>
          <w:rFonts w:ascii="Garamond" w:hAnsi="Garamond"/>
          <w:sz w:val="22"/>
          <w:szCs w:val="22"/>
        </w:rPr>
        <w:t xml:space="preserve">ve znění pozdějších předpisů, </w:t>
      </w:r>
      <w:r w:rsidRPr="00D4603C">
        <w:rPr>
          <w:rFonts w:ascii="Garamond" w:hAnsi="Garamond"/>
          <w:sz w:val="22"/>
          <w:szCs w:val="22"/>
        </w:rPr>
        <w:t xml:space="preserve">a s tímto uveřejněním souhlasí. Zaslání </w:t>
      </w:r>
      <w:r w:rsidR="00347271">
        <w:rPr>
          <w:rFonts w:ascii="Garamond" w:hAnsi="Garamond"/>
          <w:sz w:val="22"/>
          <w:szCs w:val="22"/>
        </w:rPr>
        <w:t>Rámcové dohody</w:t>
      </w:r>
      <w:r w:rsidRPr="00D4603C">
        <w:rPr>
          <w:rFonts w:ascii="Garamond" w:hAnsi="Garamond"/>
          <w:sz w:val="22"/>
          <w:szCs w:val="22"/>
        </w:rPr>
        <w:t xml:space="preserve">, resp. dílčí objednávky, do registru smluv zajistí </w:t>
      </w:r>
      <w:r w:rsidR="00EE2FAC">
        <w:rPr>
          <w:rFonts w:ascii="Garamond" w:hAnsi="Garamond"/>
          <w:sz w:val="22"/>
          <w:szCs w:val="22"/>
        </w:rPr>
        <w:t>K</w:t>
      </w:r>
      <w:r w:rsidRPr="00D4603C">
        <w:rPr>
          <w:rFonts w:ascii="Garamond" w:hAnsi="Garamond"/>
          <w:sz w:val="22"/>
          <w:szCs w:val="22"/>
        </w:rPr>
        <w:t xml:space="preserve">upující neprodleně po uzavření </w:t>
      </w:r>
      <w:r w:rsidR="00347271">
        <w:rPr>
          <w:rFonts w:ascii="Garamond" w:hAnsi="Garamond"/>
          <w:sz w:val="22"/>
          <w:szCs w:val="22"/>
        </w:rPr>
        <w:t>Rámcové dohody</w:t>
      </w:r>
      <w:r w:rsidRPr="00D4603C">
        <w:rPr>
          <w:rFonts w:ascii="Garamond" w:hAnsi="Garamond"/>
          <w:sz w:val="22"/>
          <w:szCs w:val="22"/>
        </w:rPr>
        <w:t xml:space="preserve"> (resp. potvrzení objednávky). Kupující se současně zavazuje informovat druhou </w:t>
      </w:r>
      <w:r w:rsidR="005A30D7">
        <w:rPr>
          <w:rFonts w:ascii="Garamond" w:hAnsi="Garamond"/>
          <w:sz w:val="22"/>
          <w:szCs w:val="22"/>
        </w:rPr>
        <w:t>S</w:t>
      </w:r>
      <w:r w:rsidRPr="00D4603C">
        <w:rPr>
          <w:rFonts w:ascii="Garamond" w:hAnsi="Garamond"/>
          <w:sz w:val="22"/>
          <w:szCs w:val="22"/>
        </w:rPr>
        <w:t xml:space="preserve">mluvní stranu o provedení registrace tak, že zašle druhé </w:t>
      </w:r>
      <w:r w:rsidR="005A30D7">
        <w:rPr>
          <w:rFonts w:ascii="Garamond" w:hAnsi="Garamond"/>
          <w:sz w:val="22"/>
          <w:szCs w:val="22"/>
        </w:rPr>
        <w:t>S</w:t>
      </w:r>
      <w:r w:rsidRPr="00D4603C">
        <w:rPr>
          <w:rFonts w:ascii="Garamond" w:hAnsi="Garamond"/>
          <w:sz w:val="22"/>
          <w:szCs w:val="22"/>
        </w:rPr>
        <w:t xml:space="preserve">mluvní straně kopii potvrzení správce registru smluv o uveřejnění </w:t>
      </w:r>
      <w:r w:rsidR="00347271">
        <w:rPr>
          <w:rFonts w:ascii="Garamond" w:hAnsi="Garamond"/>
          <w:sz w:val="22"/>
          <w:szCs w:val="22"/>
        </w:rPr>
        <w:t>Rámcové dohody</w:t>
      </w:r>
      <w:r w:rsidRPr="00D4603C">
        <w:rPr>
          <w:rFonts w:ascii="Garamond" w:hAnsi="Garamond"/>
          <w:sz w:val="22"/>
          <w:szCs w:val="22"/>
        </w:rPr>
        <w:t xml:space="preserve"> bez zbytečného odkladu poté, kdy sám potvrzení obdrží, popř. již v průvodním formuláři vyplní příslušnou kolonku s ID datové schránky </w:t>
      </w:r>
      <w:r w:rsidR="00EE2FAC">
        <w:rPr>
          <w:rFonts w:ascii="Garamond" w:hAnsi="Garamond"/>
          <w:sz w:val="22"/>
          <w:szCs w:val="22"/>
        </w:rPr>
        <w:t>P</w:t>
      </w:r>
      <w:r w:rsidRPr="00D4603C">
        <w:rPr>
          <w:rFonts w:ascii="Garamond" w:hAnsi="Garamond"/>
          <w:sz w:val="22"/>
          <w:szCs w:val="22"/>
        </w:rPr>
        <w:t xml:space="preserve">rodávajícího (v takovém případě potvrzení od správce registru smluv o provedení registrace </w:t>
      </w:r>
      <w:r w:rsidR="00347271">
        <w:rPr>
          <w:rFonts w:ascii="Garamond" w:hAnsi="Garamond"/>
          <w:sz w:val="22"/>
          <w:szCs w:val="22"/>
        </w:rPr>
        <w:t>Rámcové dohody</w:t>
      </w:r>
      <w:r w:rsidR="00EE2FAC">
        <w:rPr>
          <w:rFonts w:ascii="Garamond" w:hAnsi="Garamond"/>
          <w:sz w:val="22"/>
          <w:szCs w:val="22"/>
        </w:rPr>
        <w:t>, resp. potvrzené objednávky</w:t>
      </w:r>
      <w:r w:rsidRPr="00D4603C">
        <w:rPr>
          <w:rFonts w:ascii="Garamond" w:hAnsi="Garamond"/>
          <w:sz w:val="22"/>
          <w:szCs w:val="22"/>
        </w:rPr>
        <w:t xml:space="preserve"> obdrží obě </w:t>
      </w:r>
      <w:r w:rsidR="005A30D7">
        <w:rPr>
          <w:rFonts w:ascii="Garamond" w:hAnsi="Garamond"/>
          <w:sz w:val="22"/>
          <w:szCs w:val="22"/>
        </w:rPr>
        <w:t>S</w:t>
      </w:r>
      <w:r w:rsidRPr="00D4603C">
        <w:rPr>
          <w:rFonts w:ascii="Garamond" w:hAnsi="Garamond"/>
          <w:sz w:val="22"/>
          <w:szCs w:val="22"/>
        </w:rPr>
        <w:t>mluvní strany současně).</w:t>
      </w:r>
    </w:p>
    <w:p w14:paraId="4C7E24F8" w14:textId="1E5D2DE4" w:rsidR="00D4603C" w:rsidRPr="001C25E2" w:rsidRDefault="00D4603C" w:rsidP="00A36243">
      <w:pPr>
        <w:tabs>
          <w:tab w:val="left" w:pos="-3840"/>
        </w:tabs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</w:p>
    <w:p w14:paraId="2ACC410B" w14:textId="77777777" w:rsidR="00A36243" w:rsidRPr="001C25E2" w:rsidRDefault="00A36243" w:rsidP="00A36243">
      <w:pPr>
        <w:jc w:val="center"/>
        <w:outlineLvl w:val="0"/>
        <w:rPr>
          <w:rFonts w:ascii="Garamond" w:hAnsi="Garamond" w:cs="Arial"/>
          <w:b/>
          <w:sz w:val="22"/>
          <w:szCs w:val="22"/>
        </w:rPr>
      </w:pPr>
      <w:bookmarkStart w:id="143" w:name="_Toc328466057"/>
      <w:bookmarkStart w:id="144" w:name="_Toc331144128"/>
      <w:bookmarkStart w:id="145" w:name="_Toc331147253"/>
      <w:bookmarkStart w:id="146" w:name="_Toc331492339"/>
      <w:bookmarkStart w:id="147" w:name="_Toc332027174"/>
      <w:bookmarkStart w:id="148" w:name="_Toc332288376"/>
      <w:bookmarkStart w:id="149" w:name="_Toc332288566"/>
      <w:bookmarkStart w:id="150" w:name="_Toc332778305"/>
      <w:bookmarkStart w:id="151" w:name="_Toc332778484"/>
      <w:bookmarkStart w:id="152" w:name="_Toc362448620"/>
      <w:bookmarkStart w:id="153" w:name="_Toc362503927"/>
      <w:bookmarkStart w:id="154" w:name="_Toc382375892"/>
      <w:bookmarkStart w:id="155" w:name="_Toc382486916"/>
      <w:bookmarkStart w:id="156" w:name="_Toc382488270"/>
    </w:p>
    <w:p w14:paraId="78E7FF3C" w14:textId="77777777" w:rsidR="00A36243" w:rsidRPr="001C25E2" w:rsidRDefault="00A36243" w:rsidP="00A36243">
      <w:pPr>
        <w:jc w:val="center"/>
        <w:outlineLvl w:val="0"/>
        <w:rPr>
          <w:rFonts w:ascii="Garamond" w:hAnsi="Garamond" w:cs="Arial"/>
          <w:b/>
          <w:sz w:val="22"/>
          <w:szCs w:val="22"/>
        </w:rPr>
      </w:pPr>
      <w:bookmarkStart w:id="157" w:name="_Toc387922325"/>
      <w:bookmarkStart w:id="158" w:name="_Toc388252265"/>
      <w:bookmarkStart w:id="159" w:name="_Toc388346218"/>
      <w:r w:rsidRPr="001C25E2">
        <w:rPr>
          <w:rFonts w:ascii="Garamond" w:hAnsi="Garamond" w:cs="Arial"/>
          <w:b/>
          <w:sz w:val="22"/>
          <w:szCs w:val="22"/>
        </w:rPr>
        <w:t>VI.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14:paraId="7737A27F" w14:textId="77777777" w:rsidR="00A36243" w:rsidRPr="001C25E2" w:rsidRDefault="00A36243" w:rsidP="00A36243">
      <w:pPr>
        <w:spacing w:after="120"/>
        <w:jc w:val="center"/>
        <w:outlineLvl w:val="0"/>
        <w:rPr>
          <w:rFonts w:ascii="Garamond" w:hAnsi="Garamond" w:cs="Arial"/>
          <w:b/>
          <w:sz w:val="22"/>
          <w:szCs w:val="22"/>
        </w:rPr>
      </w:pPr>
      <w:bookmarkStart w:id="160" w:name="_Toc362448621"/>
      <w:bookmarkStart w:id="161" w:name="_Toc362503928"/>
      <w:bookmarkStart w:id="162" w:name="_Toc382375893"/>
      <w:bookmarkStart w:id="163" w:name="_Toc382486917"/>
      <w:bookmarkStart w:id="164" w:name="_Toc382488271"/>
      <w:bookmarkStart w:id="165" w:name="_Toc387922326"/>
      <w:bookmarkStart w:id="166" w:name="_Toc388252266"/>
      <w:bookmarkStart w:id="167" w:name="_Toc388346219"/>
      <w:r w:rsidRPr="001C25E2">
        <w:rPr>
          <w:rFonts w:ascii="Garamond" w:hAnsi="Garamond" w:cs="Arial"/>
          <w:b/>
          <w:sz w:val="22"/>
          <w:szCs w:val="22"/>
        </w:rPr>
        <w:t>Záruka za jakost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2C61CC29" w14:textId="7C1A63BD" w:rsidR="00E04777" w:rsidRDefault="00A36243" w:rsidP="009A17C5">
      <w:pPr>
        <w:pStyle w:val="Odstavecseseznamem"/>
        <w:numPr>
          <w:ilvl w:val="0"/>
          <w:numId w:val="8"/>
        </w:numPr>
        <w:tabs>
          <w:tab w:val="left" w:pos="426"/>
        </w:tabs>
        <w:ind w:left="357" w:hanging="357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Prodávající</w:t>
      </w:r>
      <w:r w:rsidR="00784163">
        <w:rPr>
          <w:rFonts w:ascii="Garamond" w:hAnsi="Garamond"/>
          <w:sz w:val="22"/>
          <w:szCs w:val="22"/>
        </w:rPr>
        <w:t xml:space="preserve"> je povinen odevzdat Kupujícímu </w:t>
      </w:r>
      <w:r w:rsidR="00AA237C">
        <w:rPr>
          <w:rFonts w:ascii="Garamond" w:hAnsi="Garamond"/>
          <w:sz w:val="22"/>
          <w:szCs w:val="22"/>
        </w:rPr>
        <w:t>Z</w:t>
      </w:r>
      <w:r w:rsidR="00784163">
        <w:rPr>
          <w:rFonts w:ascii="Garamond" w:hAnsi="Garamond"/>
          <w:sz w:val="22"/>
          <w:szCs w:val="22"/>
        </w:rPr>
        <w:t>boží v množství, jakosti a za podmínek uvedených v </w:t>
      </w:r>
      <w:r w:rsidR="00784163" w:rsidRPr="00784163">
        <w:rPr>
          <w:rFonts w:ascii="Garamond" w:hAnsi="Garamond"/>
          <w:b/>
          <w:sz w:val="22"/>
          <w:szCs w:val="22"/>
        </w:rPr>
        <w:t>Příloze č. 1</w:t>
      </w:r>
      <w:r w:rsidR="00784163">
        <w:rPr>
          <w:rFonts w:ascii="Garamond" w:hAnsi="Garamond"/>
          <w:sz w:val="22"/>
          <w:szCs w:val="22"/>
        </w:rPr>
        <w:t xml:space="preserve"> této </w:t>
      </w:r>
      <w:r w:rsidR="00347271">
        <w:rPr>
          <w:rFonts w:ascii="Garamond" w:hAnsi="Garamond"/>
          <w:sz w:val="22"/>
          <w:szCs w:val="22"/>
        </w:rPr>
        <w:t>Rámcové dohody</w:t>
      </w:r>
      <w:r w:rsidR="00784163">
        <w:rPr>
          <w:rFonts w:ascii="Garamond" w:hAnsi="Garamond"/>
          <w:sz w:val="22"/>
          <w:szCs w:val="22"/>
        </w:rPr>
        <w:t xml:space="preserve"> a dalších ustanovení této </w:t>
      </w:r>
      <w:r w:rsidR="00347271">
        <w:rPr>
          <w:rFonts w:ascii="Garamond" w:hAnsi="Garamond"/>
          <w:sz w:val="22"/>
          <w:szCs w:val="22"/>
        </w:rPr>
        <w:t>Rámcové dohody</w:t>
      </w:r>
      <w:r w:rsidR="00784163">
        <w:rPr>
          <w:rFonts w:ascii="Garamond" w:hAnsi="Garamond"/>
          <w:sz w:val="22"/>
          <w:szCs w:val="22"/>
        </w:rPr>
        <w:t xml:space="preserve">, jinak má plnění vady. </w:t>
      </w:r>
      <w:r w:rsidR="00784163" w:rsidRPr="006F4F8B">
        <w:rPr>
          <w:rFonts w:ascii="Garamond" w:hAnsi="Garamond"/>
          <w:sz w:val="22"/>
          <w:szCs w:val="22"/>
        </w:rPr>
        <w:t>Za vadu se považuje i plnění jiného Zboží</w:t>
      </w:r>
      <w:r w:rsidR="00EE2FAC" w:rsidRPr="006F4F8B">
        <w:rPr>
          <w:rFonts w:ascii="Garamond" w:hAnsi="Garamond"/>
          <w:sz w:val="22"/>
          <w:szCs w:val="22"/>
        </w:rPr>
        <w:t>, pokud sama Rámcová dohoda nestanoví jinak</w:t>
      </w:r>
      <w:r w:rsidR="00784163" w:rsidRPr="006F4F8B">
        <w:rPr>
          <w:rFonts w:ascii="Garamond" w:hAnsi="Garamond"/>
          <w:sz w:val="22"/>
          <w:szCs w:val="22"/>
        </w:rPr>
        <w:t>. Za</w:t>
      </w:r>
      <w:r w:rsidR="00784163">
        <w:rPr>
          <w:rFonts w:ascii="Garamond" w:hAnsi="Garamond"/>
          <w:sz w:val="22"/>
          <w:szCs w:val="22"/>
        </w:rPr>
        <w:t xml:space="preserve"> vady jsou považovány i vady v dokladech nutných pro užívání Zboží.</w:t>
      </w:r>
    </w:p>
    <w:p w14:paraId="3EE21BA2" w14:textId="77777777" w:rsidR="00A36243" w:rsidRDefault="00784163" w:rsidP="00E04777">
      <w:pPr>
        <w:pStyle w:val="Odstavecseseznamem"/>
        <w:tabs>
          <w:tab w:val="left" w:pos="426"/>
        </w:tabs>
        <w:ind w:left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="00A36243" w:rsidRPr="001C25E2">
        <w:rPr>
          <w:rFonts w:ascii="Garamond" w:hAnsi="Garamond"/>
          <w:sz w:val="22"/>
          <w:szCs w:val="22"/>
        </w:rPr>
        <w:t xml:space="preserve"> </w:t>
      </w:r>
    </w:p>
    <w:p w14:paraId="034AEE6C" w14:textId="75C6E5C1" w:rsidR="00E04777" w:rsidRPr="00277C0F" w:rsidRDefault="00E04777" w:rsidP="00314FFB">
      <w:pPr>
        <w:pStyle w:val="Odstavecseseznamem"/>
        <w:numPr>
          <w:ilvl w:val="0"/>
          <w:numId w:val="8"/>
        </w:numPr>
        <w:tabs>
          <w:tab w:val="left" w:pos="426"/>
        </w:tabs>
        <w:ind w:left="357" w:hanging="357"/>
        <w:jc w:val="both"/>
        <w:rPr>
          <w:rFonts w:ascii="Garamond" w:hAnsi="Garamond"/>
          <w:sz w:val="22"/>
          <w:szCs w:val="22"/>
        </w:rPr>
      </w:pPr>
      <w:r w:rsidRPr="00277C0F">
        <w:rPr>
          <w:rFonts w:ascii="Garamond" w:hAnsi="Garamond"/>
          <w:sz w:val="22"/>
          <w:szCs w:val="22"/>
        </w:rPr>
        <w:t xml:space="preserve">V souladu s ust. § 2113 a násl. občanského zákoníku přejímá Prodávající záruku za jakost Zboží, a to vždy po dobu trvanlivosti (nebo expirace) daného druhu Zboží, je-li tato vyznačena na obalu Zboží nebo </w:t>
      </w:r>
      <w:r w:rsidR="006847CF" w:rsidRPr="00277C0F">
        <w:rPr>
          <w:rFonts w:ascii="Garamond" w:hAnsi="Garamond"/>
          <w:sz w:val="22"/>
          <w:szCs w:val="22"/>
        </w:rPr>
        <w:t>na předávacím protokolu (dodacím listu</w:t>
      </w:r>
      <w:r w:rsidR="008E4180" w:rsidRPr="00277C0F">
        <w:rPr>
          <w:rFonts w:ascii="Garamond" w:hAnsi="Garamond"/>
          <w:sz w:val="22"/>
          <w:szCs w:val="22"/>
        </w:rPr>
        <w:t>)</w:t>
      </w:r>
      <w:r w:rsidR="006847CF" w:rsidRPr="00277C0F">
        <w:rPr>
          <w:rFonts w:ascii="Garamond" w:hAnsi="Garamond"/>
          <w:sz w:val="22"/>
          <w:szCs w:val="22"/>
        </w:rPr>
        <w:t xml:space="preserve"> nebo </w:t>
      </w:r>
      <w:r w:rsidRPr="00277C0F">
        <w:rPr>
          <w:rFonts w:ascii="Garamond" w:hAnsi="Garamond"/>
          <w:sz w:val="22"/>
          <w:szCs w:val="22"/>
        </w:rPr>
        <w:t>na příslušném analytickém certifikátu pro danou výrobní šarži</w:t>
      </w:r>
      <w:r w:rsidR="00214EB7" w:rsidRPr="00277C0F">
        <w:rPr>
          <w:rFonts w:ascii="Garamond" w:hAnsi="Garamond"/>
          <w:sz w:val="22"/>
          <w:szCs w:val="22"/>
        </w:rPr>
        <w:t xml:space="preserve"> nebo v Příloze č. 1 této Rámcové dohody</w:t>
      </w:r>
      <w:r w:rsidR="003D77E8" w:rsidRPr="00277C0F">
        <w:rPr>
          <w:rFonts w:ascii="Garamond" w:hAnsi="Garamond"/>
          <w:sz w:val="22"/>
          <w:szCs w:val="22"/>
        </w:rPr>
        <w:t>, přičemž platí, že prodávající</w:t>
      </w:r>
      <w:r w:rsidR="007740C7" w:rsidRPr="00277C0F">
        <w:rPr>
          <w:rFonts w:ascii="Garamond" w:hAnsi="Garamond"/>
          <w:sz w:val="22"/>
          <w:szCs w:val="22"/>
        </w:rPr>
        <w:t xml:space="preserve"> dodá kupujícímu výlučně takové Zboží, jehož expirační doba bude v den dodání kupujícímu </w:t>
      </w:r>
      <w:r w:rsidR="00C05745" w:rsidRPr="00277C0F">
        <w:rPr>
          <w:rFonts w:ascii="Garamond" w:hAnsi="Garamond"/>
          <w:sz w:val="22"/>
          <w:szCs w:val="22"/>
        </w:rPr>
        <w:t xml:space="preserve">činit </w:t>
      </w:r>
      <w:r w:rsidR="007740C7" w:rsidRPr="00277C0F">
        <w:rPr>
          <w:rFonts w:ascii="Garamond" w:hAnsi="Garamond"/>
          <w:sz w:val="22"/>
          <w:szCs w:val="22"/>
        </w:rPr>
        <w:t>minimálně 3</w:t>
      </w:r>
      <w:r w:rsidR="003D77E8" w:rsidRPr="00277C0F">
        <w:rPr>
          <w:rFonts w:ascii="Garamond" w:hAnsi="Garamond"/>
          <w:sz w:val="22"/>
          <w:szCs w:val="22"/>
        </w:rPr>
        <w:t xml:space="preserve"> měsíce</w:t>
      </w:r>
      <w:r w:rsidR="00317695" w:rsidRPr="00277C0F">
        <w:rPr>
          <w:rFonts w:ascii="Garamond" w:hAnsi="Garamond"/>
          <w:sz w:val="22"/>
          <w:szCs w:val="22"/>
        </w:rPr>
        <w:t>, (to neplatí u položek uvedených v Příloze č. 1, u kterých je min. expirace v této příloze označena)</w:t>
      </w:r>
      <w:r w:rsidRPr="00277C0F">
        <w:rPr>
          <w:rFonts w:ascii="Garamond" w:hAnsi="Garamond"/>
          <w:sz w:val="22"/>
          <w:szCs w:val="22"/>
        </w:rPr>
        <w:t xml:space="preserve">; není-li tato vyznačena, pak v délce 12 měsíců ode dne následujícího po podpisu Protokolu o předání a převzetí Zboží oprávněnými zástupci </w:t>
      </w:r>
      <w:r w:rsidR="00EE2FAC" w:rsidRPr="00277C0F">
        <w:rPr>
          <w:rFonts w:ascii="Garamond" w:hAnsi="Garamond"/>
          <w:sz w:val="22"/>
          <w:szCs w:val="22"/>
        </w:rPr>
        <w:t xml:space="preserve">obou </w:t>
      </w:r>
      <w:r w:rsidR="00C05745" w:rsidRPr="00277C0F">
        <w:rPr>
          <w:rFonts w:ascii="Garamond" w:hAnsi="Garamond"/>
          <w:sz w:val="22"/>
          <w:szCs w:val="22"/>
        </w:rPr>
        <w:t>S</w:t>
      </w:r>
      <w:r w:rsidRPr="00277C0F">
        <w:rPr>
          <w:rFonts w:ascii="Garamond" w:hAnsi="Garamond"/>
          <w:sz w:val="22"/>
          <w:szCs w:val="22"/>
        </w:rPr>
        <w:t xml:space="preserve">mluvních stran. Zárukou za jakost se </w:t>
      </w:r>
      <w:r w:rsidR="00EE2FAC" w:rsidRPr="00277C0F">
        <w:rPr>
          <w:rFonts w:ascii="Garamond" w:hAnsi="Garamond"/>
          <w:sz w:val="22"/>
          <w:szCs w:val="22"/>
        </w:rPr>
        <w:t>P</w:t>
      </w:r>
      <w:r w:rsidRPr="00277C0F">
        <w:rPr>
          <w:rFonts w:ascii="Garamond" w:hAnsi="Garamond"/>
          <w:sz w:val="22"/>
          <w:szCs w:val="22"/>
        </w:rPr>
        <w:t xml:space="preserve">rodávající zavazuje, že Zboží bude po dobu běhu záruční </w:t>
      </w:r>
      <w:r w:rsidR="00EE2FAC" w:rsidRPr="00277C0F">
        <w:rPr>
          <w:rFonts w:ascii="Garamond" w:hAnsi="Garamond"/>
          <w:sz w:val="22"/>
          <w:szCs w:val="22"/>
        </w:rPr>
        <w:t>doby</w:t>
      </w:r>
      <w:r w:rsidRPr="00277C0F">
        <w:rPr>
          <w:rFonts w:ascii="Garamond" w:hAnsi="Garamond"/>
          <w:sz w:val="22"/>
          <w:szCs w:val="22"/>
        </w:rPr>
        <w:t xml:space="preserve"> způsobilé k použití pro obvyklý účel </w:t>
      </w:r>
      <w:r w:rsidR="00630AA2" w:rsidRPr="00277C0F">
        <w:rPr>
          <w:rFonts w:ascii="Garamond" w:hAnsi="Garamond"/>
          <w:sz w:val="22"/>
          <w:szCs w:val="22"/>
        </w:rPr>
        <w:t xml:space="preserve">a účel vyplývající z této Rámcové dohody </w:t>
      </w:r>
      <w:r w:rsidRPr="00277C0F">
        <w:rPr>
          <w:rFonts w:ascii="Garamond" w:hAnsi="Garamond"/>
          <w:sz w:val="22"/>
          <w:szCs w:val="22"/>
        </w:rPr>
        <w:t xml:space="preserve">a že si uchová </w:t>
      </w:r>
      <w:r w:rsidR="00C05745" w:rsidRPr="00277C0F">
        <w:rPr>
          <w:rFonts w:ascii="Garamond" w:hAnsi="Garamond"/>
          <w:sz w:val="22"/>
          <w:szCs w:val="22"/>
        </w:rPr>
        <w:t xml:space="preserve">minimálně </w:t>
      </w:r>
      <w:r w:rsidR="00630AA2" w:rsidRPr="00277C0F">
        <w:rPr>
          <w:rFonts w:ascii="Garamond" w:hAnsi="Garamond"/>
          <w:sz w:val="22"/>
          <w:szCs w:val="22"/>
        </w:rPr>
        <w:t xml:space="preserve">po dobu běhu záruční doby </w:t>
      </w:r>
      <w:r w:rsidRPr="00277C0F">
        <w:rPr>
          <w:rFonts w:ascii="Garamond" w:hAnsi="Garamond"/>
          <w:sz w:val="22"/>
          <w:szCs w:val="22"/>
        </w:rPr>
        <w:t xml:space="preserve">obvyklé </w:t>
      </w:r>
      <w:r w:rsidR="00C05745" w:rsidRPr="00277C0F">
        <w:rPr>
          <w:rFonts w:ascii="Garamond" w:hAnsi="Garamond"/>
          <w:sz w:val="22"/>
          <w:szCs w:val="22"/>
        </w:rPr>
        <w:t xml:space="preserve">a touto Rámcovou dohodou požadované </w:t>
      </w:r>
      <w:r w:rsidRPr="00277C0F">
        <w:rPr>
          <w:rFonts w:ascii="Garamond" w:hAnsi="Garamond"/>
          <w:sz w:val="22"/>
          <w:szCs w:val="22"/>
        </w:rPr>
        <w:t xml:space="preserve">vlastnosti. Zárukou za jakost nejsou dotčena ani omezena práva Kupujícího z vadného plnění vyplývající z příslušných ustanovení občanského zákoníku, ať už se jedná o vady plnění, které jsou podstatným či nepodstatným porušením </w:t>
      </w:r>
      <w:r w:rsidR="00347271" w:rsidRPr="00277C0F">
        <w:rPr>
          <w:rFonts w:ascii="Garamond" w:hAnsi="Garamond"/>
          <w:sz w:val="22"/>
          <w:szCs w:val="22"/>
        </w:rPr>
        <w:t>Rámcové dohody</w:t>
      </w:r>
      <w:r w:rsidRPr="00277C0F">
        <w:rPr>
          <w:rFonts w:ascii="Garamond" w:hAnsi="Garamond"/>
          <w:sz w:val="22"/>
          <w:szCs w:val="22"/>
        </w:rPr>
        <w:t xml:space="preserve">.   </w:t>
      </w:r>
    </w:p>
    <w:p w14:paraId="6CA94D2B" w14:textId="77777777" w:rsidR="00A36243" w:rsidRPr="001C25E2" w:rsidRDefault="00A36243" w:rsidP="00A36243">
      <w:pPr>
        <w:pStyle w:val="Odstavecseseznamem"/>
        <w:widowControl w:val="0"/>
        <w:suppressAutoHyphens/>
        <w:spacing w:after="120"/>
        <w:ind w:left="357"/>
        <w:contextualSpacing/>
        <w:jc w:val="both"/>
        <w:rPr>
          <w:rFonts w:ascii="Garamond" w:hAnsi="Garamond"/>
          <w:sz w:val="22"/>
          <w:szCs w:val="22"/>
        </w:rPr>
      </w:pPr>
    </w:p>
    <w:p w14:paraId="14B7F5B1" w14:textId="38BC3D58" w:rsidR="00A36243" w:rsidRPr="009A17C5" w:rsidRDefault="00A36243" w:rsidP="001B5B46">
      <w:pPr>
        <w:pStyle w:val="Odstavecseseznamem"/>
        <w:widowControl w:val="0"/>
        <w:numPr>
          <w:ilvl w:val="0"/>
          <w:numId w:val="8"/>
        </w:numPr>
        <w:suppressAutoHyphens/>
        <w:spacing w:after="120"/>
        <w:ind w:left="357" w:hanging="357"/>
        <w:contextualSpacing/>
        <w:jc w:val="both"/>
        <w:rPr>
          <w:rFonts w:ascii="Garamond" w:hAnsi="Garamond"/>
          <w:sz w:val="22"/>
          <w:szCs w:val="22"/>
        </w:rPr>
      </w:pPr>
      <w:r w:rsidRPr="009A17C5">
        <w:rPr>
          <w:rFonts w:ascii="Garamond" w:hAnsi="Garamond" w:cs="Arial"/>
          <w:sz w:val="22"/>
          <w:szCs w:val="22"/>
        </w:rPr>
        <w:t xml:space="preserve">Kupující </w:t>
      </w:r>
      <w:r w:rsidR="001B5B46" w:rsidRPr="009A17C5">
        <w:rPr>
          <w:rFonts w:ascii="Garamond" w:hAnsi="Garamond" w:cs="Arial"/>
          <w:sz w:val="22"/>
          <w:szCs w:val="22"/>
        </w:rPr>
        <w:t>je povinen telefonicky nebo písemně (emailem) prostřednictvím kontaktní osoby ohlásit Prodávajícímu (kontaktní osobě) záruční vady neprodleně poté, co je zjistí. Záruční vada je včas uplatněna odesláním ohlášení i v poslední den záruční doby.</w:t>
      </w:r>
    </w:p>
    <w:p w14:paraId="53369EC9" w14:textId="77777777" w:rsidR="009A17C5" w:rsidRPr="009A17C5" w:rsidRDefault="009A17C5" w:rsidP="009A17C5">
      <w:pPr>
        <w:pStyle w:val="Odstavecseseznamem"/>
        <w:widowControl w:val="0"/>
        <w:suppressAutoHyphens/>
        <w:spacing w:after="120"/>
        <w:ind w:left="357"/>
        <w:contextualSpacing/>
        <w:jc w:val="both"/>
        <w:rPr>
          <w:rFonts w:ascii="Garamond" w:hAnsi="Garamond"/>
          <w:sz w:val="22"/>
          <w:szCs w:val="22"/>
        </w:rPr>
      </w:pPr>
    </w:p>
    <w:p w14:paraId="4F05C79D" w14:textId="5B9303A8" w:rsidR="009A17C5" w:rsidRPr="009A17C5" w:rsidRDefault="009A17C5" w:rsidP="001B5B46">
      <w:pPr>
        <w:pStyle w:val="Odstavecseseznamem"/>
        <w:widowControl w:val="0"/>
        <w:numPr>
          <w:ilvl w:val="0"/>
          <w:numId w:val="8"/>
        </w:numPr>
        <w:suppressAutoHyphens/>
        <w:spacing w:after="120"/>
        <w:ind w:left="357" w:hanging="357"/>
        <w:contextualSpacing/>
        <w:jc w:val="both"/>
        <w:rPr>
          <w:rFonts w:ascii="Garamond" w:hAnsi="Garamond"/>
          <w:sz w:val="22"/>
          <w:szCs w:val="22"/>
        </w:rPr>
      </w:pPr>
      <w:r w:rsidRPr="009A17C5">
        <w:rPr>
          <w:rFonts w:ascii="Garamond" w:hAnsi="Garamond" w:cs="Arial"/>
          <w:sz w:val="22"/>
          <w:szCs w:val="22"/>
        </w:rPr>
        <w:t xml:space="preserve">V záruční době je Prodávající povinen odstraňovat reklamované vady, popřípadě uspokojit jiný nárok Kupujícího z vadného plnění, a to tak, že Prodávající odstraní vady nejpozději do 10 pracovních dní od oznámení vady Kupujícím.  V případě, že Prodávající vadu neodstraní </w:t>
      </w:r>
      <w:r w:rsidRPr="00735F5C">
        <w:rPr>
          <w:rFonts w:ascii="Garamond" w:hAnsi="Garamond" w:cs="Arial"/>
          <w:sz w:val="22"/>
          <w:szCs w:val="22"/>
        </w:rPr>
        <w:t xml:space="preserve">ani </w:t>
      </w:r>
      <w:r w:rsidRPr="009A17C5">
        <w:rPr>
          <w:rFonts w:ascii="Garamond" w:hAnsi="Garamond" w:cs="Arial"/>
          <w:sz w:val="22"/>
          <w:szCs w:val="22"/>
        </w:rPr>
        <w:t>do 10 pracovních dnů dle předchozí věty a pokud to bude Kupující požadovat, je Prodávající povinen poskytnout Kupujícímu analogické Zboží, které je Kupující oprávněn užívat bezplatně a to až do doby odstranění vady Zboží. V případě Zboží, u kterého ještě neuplynula expirace nebo trvanlivost, Kupující vady specifikuje a je oprávněn na Prodávajícím požadovat, aby vadné Zboží nahradil Zbožím zcela bezvadným. Odstranění vad Zboží je Prodávající povinen řešit v místě dodání Zboží nebo na adrese 1. lékařské fakulty Univerzity Karlovy, nebude-li Smluvními stranami sjednáno jinak. Případné náklady na dopravu Zboží mimo tato místa za účelem odstranění vad Zboží, které se projevily v záruční době, nese Prodávající.</w:t>
      </w:r>
    </w:p>
    <w:p w14:paraId="2AFCCCC9" w14:textId="77777777" w:rsidR="00C37F27" w:rsidRPr="00C37F27" w:rsidRDefault="00C37F27" w:rsidP="00C37F27">
      <w:pPr>
        <w:pStyle w:val="Odstavecseseznamem"/>
        <w:rPr>
          <w:rFonts w:ascii="Garamond" w:hAnsi="Garamond"/>
          <w:sz w:val="22"/>
          <w:szCs w:val="22"/>
        </w:rPr>
      </w:pPr>
    </w:p>
    <w:p w14:paraId="3F48FC6F" w14:textId="74EB6C4A" w:rsidR="00A36243" w:rsidRDefault="00A36243" w:rsidP="009A17C5">
      <w:pPr>
        <w:pStyle w:val="Odstavecseseznamem"/>
        <w:widowControl w:val="0"/>
        <w:numPr>
          <w:ilvl w:val="0"/>
          <w:numId w:val="8"/>
        </w:numPr>
        <w:suppressAutoHyphens/>
        <w:spacing w:after="120"/>
        <w:ind w:left="426" w:hanging="426"/>
        <w:contextualSpacing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 xml:space="preserve">V případě nedodržení jakékoli povinnosti uvedené v článku VI. 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, či lhůty jinak dohodnuté dle článku VI. této </w:t>
      </w:r>
      <w:r w:rsidR="00347271">
        <w:rPr>
          <w:rFonts w:ascii="Garamond" w:hAnsi="Garamond"/>
          <w:sz w:val="22"/>
          <w:szCs w:val="22"/>
        </w:rPr>
        <w:t>Rámcové dohody</w:t>
      </w:r>
      <w:r w:rsidR="00C71B50">
        <w:rPr>
          <w:rFonts w:ascii="Garamond" w:hAnsi="Garamond"/>
          <w:sz w:val="22"/>
          <w:szCs w:val="22"/>
        </w:rPr>
        <w:t xml:space="preserve"> </w:t>
      </w:r>
      <w:r w:rsidRPr="001C25E2">
        <w:rPr>
          <w:rFonts w:ascii="Garamond" w:hAnsi="Garamond"/>
          <w:sz w:val="22"/>
          <w:szCs w:val="22"/>
        </w:rPr>
        <w:t>je Kupující oprávněn uplatnit na Prodávajícím smluvní pokutu ve výši 0,</w:t>
      </w:r>
      <w:r w:rsidR="00C71B50">
        <w:rPr>
          <w:rFonts w:ascii="Garamond" w:hAnsi="Garamond"/>
          <w:sz w:val="22"/>
          <w:szCs w:val="22"/>
        </w:rPr>
        <w:t>1</w:t>
      </w:r>
      <w:r w:rsidRPr="001C25E2">
        <w:rPr>
          <w:rFonts w:ascii="Garamond" w:hAnsi="Garamond"/>
          <w:sz w:val="22"/>
          <w:szCs w:val="22"/>
        </w:rPr>
        <w:t>% z</w:t>
      </w:r>
      <w:r w:rsidR="00C71B50">
        <w:rPr>
          <w:rFonts w:ascii="Garamond" w:hAnsi="Garamond"/>
          <w:sz w:val="22"/>
          <w:szCs w:val="22"/>
        </w:rPr>
        <w:t> ceny Zboží</w:t>
      </w:r>
      <w:r w:rsidRPr="001C25E2">
        <w:rPr>
          <w:rFonts w:ascii="Garamond" w:hAnsi="Garamond"/>
          <w:sz w:val="22"/>
          <w:szCs w:val="22"/>
        </w:rPr>
        <w:t xml:space="preserve"> bez DPH </w:t>
      </w:r>
      <w:r w:rsidR="00C71B50">
        <w:rPr>
          <w:rFonts w:ascii="Garamond" w:hAnsi="Garamond"/>
          <w:sz w:val="22"/>
          <w:szCs w:val="22"/>
        </w:rPr>
        <w:t>dle dílčí objednávky na konkrétní Zboží</w:t>
      </w:r>
      <w:r w:rsidRPr="001C25E2">
        <w:rPr>
          <w:rFonts w:ascii="Garamond" w:hAnsi="Garamond"/>
          <w:sz w:val="22"/>
          <w:szCs w:val="22"/>
        </w:rPr>
        <w:t xml:space="preserve"> za každý i započatý den prodlení, čímž není dotčeno právo Kupujícího na náhradu vzniklé újmy v plném rozsahu.</w:t>
      </w:r>
    </w:p>
    <w:p w14:paraId="3FA9AD8C" w14:textId="77777777" w:rsidR="00D4603C" w:rsidRDefault="00D4603C" w:rsidP="00D4603C">
      <w:pPr>
        <w:pStyle w:val="Odstavecseseznamem"/>
        <w:widowControl w:val="0"/>
        <w:suppressAutoHyphens/>
        <w:spacing w:after="120"/>
        <w:ind w:left="357"/>
        <w:contextualSpacing/>
        <w:jc w:val="both"/>
        <w:rPr>
          <w:rFonts w:ascii="Garamond" w:hAnsi="Garamond"/>
          <w:sz w:val="22"/>
          <w:szCs w:val="22"/>
        </w:rPr>
      </w:pPr>
    </w:p>
    <w:p w14:paraId="16AB538D" w14:textId="021C7949" w:rsidR="00D4603C" w:rsidRPr="001C25E2" w:rsidRDefault="00D4603C" w:rsidP="009A17C5">
      <w:pPr>
        <w:pStyle w:val="Odstavecseseznamem"/>
        <w:widowControl w:val="0"/>
        <w:numPr>
          <w:ilvl w:val="0"/>
          <w:numId w:val="8"/>
        </w:numPr>
        <w:suppressAutoHyphens/>
        <w:spacing w:after="120"/>
        <w:ind w:left="426" w:hanging="426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 případě použití poddodavatele není jakkoli dotčena odpovědnost </w:t>
      </w:r>
      <w:r w:rsidR="00EE2FAC">
        <w:rPr>
          <w:rFonts w:ascii="Garamond" w:hAnsi="Garamond"/>
          <w:sz w:val="22"/>
          <w:szCs w:val="22"/>
        </w:rPr>
        <w:t>Prodávajícího</w:t>
      </w:r>
      <w:r>
        <w:rPr>
          <w:rFonts w:ascii="Garamond" w:hAnsi="Garamond"/>
          <w:sz w:val="22"/>
          <w:szCs w:val="22"/>
        </w:rPr>
        <w:t xml:space="preserve"> za případné nesplnění či vadné plnění povinností </w:t>
      </w:r>
      <w:r w:rsidR="00EE2FAC">
        <w:rPr>
          <w:rFonts w:ascii="Garamond" w:hAnsi="Garamond"/>
          <w:sz w:val="22"/>
          <w:szCs w:val="22"/>
        </w:rPr>
        <w:t>Prodávajícího</w:t>
      </w:r>
      <w:r>
        <w:rPr>
          <w:rFonts w:ascii="Garamond" w:hAnsi="Garamond"/>
          <w:sz w:val="22"/>
          <w:szCs w:val="22"/>
        </w:rPr>
        <w:t>.</w:t>
      </w:r>
    </w:p>
    <w:p w14:paraId="6E08F7C0" w14:textId="77777777" w:rsidR="00A36243" w:rsidRPr="001C25E2" w:rsidRDefault="00A36243" w:rsidP="00A36243">
      <w:pPr>
        <w:pStyle w:val="Odstavecseseznamem"/>
        <w:widowControl w:val="0"/>
        <w:suppressAutoHyphens/>
        <w:spacing w:after="120"/>
        <w:ind w:left="357"/>
        <w:contextualSpacing/>
        <w:jc w:val="both"/>
        <w:rPr>
          <w:rFonts w:ascii="Garamond" w:hAnsi="Garamond"/>
          <w:sz w:val="22"/>
          <w:szCs w:val="22"/>
        </w:rPr>
      </w:pPr>
    </w:p>
    <w:p w14:paraId="69158140" w14:textId="3BC6C461" w:rsidR="00A36243" w:rsidRDefault="00A36243" w:rsidP="009A17C5">
      <w:pPr>
        <w:pStyle w:val="Odstavecseseznamem"/>
        <w:widowControl w:val="0"/>
        <w:numPr>
          <w:ilvl w:val="0"/>
          <w:numId w:val="8"/>
        </w:numPr>
        <w:suppressAutoHyphens/>
        <w:spacing w:after="120"/>
        <w:ind w:left="426" w:hanging="426"/>
        <w:contextualSpacing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 xml:space="preserve">Kontaktní osobou oprávněnou jednat za Kupujícího ve věcech povinností stanovených čl. </w:t>
      </w:r>
      <w:r w:rsidR="00C71B50">
        <w:rPr>
          <w:rFonts w:ascii="Garamond" w:hAnsi="Garamond"/>
          <w:sz w:val="22"/>
          <w:szCs w:val="22"/>
        </w:rPr>
        <w:t>VI</w:t>
      </w:r>
      <w:r w:rsidR="00EE2FAC">
        <w:rPr>
          <w:rFonts w:ascii="Garamond" w:hAnsi="Garamond"/>
          <w:sz w:val="22"/>
          <w:szCs w:val="22"/>
        </w:rPr>
        <w:t>.</w:t>
      </w:r>
      <w:r w:rsidRPr="001C25E2">
        <w:rPr>
          <w:rFonts w:ascii="Garamond" w:hAnsi="Garamond"/>
          <w:sz w:val="22"/>
          <w:szCs w:val="22"/>
        </w:rPr>
        <w:t xml:space="preserve"> 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>, pokud nebude Kupujícím Prodávajícímu písemně sděleno jinak, je:</w:t>
      </w:r>
    </w:p>
    <w:p w14:paraId="790C61DE" w14:textId="77777777" w:rsidR="001B5B46" w:rsidRPr="001B5B46" w:rsidRDefault="001B5B46" w:rsidP="001B5B46">
      <w:pPr>
        <w:pStyle w:val="Odstavecseseznamem"/>
        <w:rPr>
          <w:rFonts w:ascii="Garamond" w:hAnsi="Garamond"/>
          <w:sz w:val="22"/>
          <w:szCs w:val="22"/>
        </w:rPr>
      </w:pPr>
    </w:p>
    <w:p w14:paraId="6B1377E2" w14:textId="13992F6C" w:rsidR="007E5DD2" w:rsidRPr="003645E1" w:rsidRDefault="00E478CB" w:rsidP="007E5DD2">
      <w:pPr>
        <w:tabs>
          <w:tab w:val="left" w:pos="-3840"/>
          <w:tab w:val="left" w:pos="1701"/>
        </w:tabs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2A61B4">
        <w:rPr>
          <w:rFonts w:ascii="Garamond" w:hAnsi="Garamond"/>
          <w:b/>
          <w:sz w:val="22"/>
          <w:szCs w:val="22"/>
        </w:rPr>
        <w:t>Za Kupujícího</w:t>
      </w:r>
      <w:r w:rsidR="00FF3E22">
        <w:rPr>
          <w:rFonts w:ascii="Garamond" w:hAnsi="Garamond"/>
          <w:b/>
          <w:sz w:val="22"/>
          <w:szCs w:val="22"/>
        </w:rPr>
        <w:t xml:space="preserve"> vždy ta osoba, která je uvedena v objednávce jako konečný příjemce.</w:t>
      </w:r>
      <w:r w:rsidR="00AA237C" w:rsidRPr="005D12B9">
        <w:rPr>
          <w:rFonts w:ascii="Garamond" w:hAnsi="Garamond"/>
          <w:sz w:val="22"/>
          <w:szCs w:val="22"/>
        </w:rPr>
        <w:tab/>
      </w:r>
    </w:p>
    <w:p w14:paraId="4E43B183" w14:textId="77777777" w:rsidR="001B5B46" w:rsidRPr="001B5B46" w:rsidRDefault="001B5B46" w:rsidP="001B5B46">
      <w:pPr>
        <w:tabs>
          <w:tab w:val="left" w:pos="-3840"/>
          <w:tab w:val="left" w:pos="1701"/>
        </w:tabs>
        <w:spacing w:after="120"/>
        <w:ind w:left="426" w:hanging="426"/>
        <w:jc w:val="both"/>
        <w:rPr>
          <w:rFonts w:ascii="Garamond" w:hAnsi="Garamond"/>
          <w:b/>
          <w:sz w:val="22"/>
          <w:szCs w:val="22"/>
        </w:rPr>
      </w:pPr>
      <w:r w:rsidRPr="001B5B46">
        <w:rPr>
          <w:rFonts w:ascii="Garamond" w:hAnsi="Garamond"/>
          <w:b/>
          <w:sz w:val="22"/>
          <w:szCs w:val="22"/>
        </w:rPr>
        <w:t xml:space="preserve">Za </w:t>
      </w:r>
      <w:r>
        <w:rPr>
          <w:rFonts w:ascii="Garamond" w:hAnsi="Garamond"/>
          <w:b/>
          <w:sz w:val="22"/>
          <w:szCs w:val="22"/>
        </w:rPr>
        <w:t>Prodávajícího</w:t>
      </w:r>
      <w:r w:rsidRPr="001B5B46">
        <w:rPr>
          <w:rFonts w:ascii="Garamond" w:hAnsi="Garamond"/>
          <w:b/>
          <w:sz w:val="22"/>
          <w:szCs w:val="22"/>
        </w:rPr>
        <w:t>:</w:t>
      </w:r>
    </w:p>
    <w:p w14:paraId="15FDC117" w14:textId="7650767D" w:rsidR="001B5B46" w:rsidRPr="001B5B46" w:rsidRDefault="001B5B46" w:rsidP="001B5B46">
      <w:pPr>
        <w:tabs>
          <w:tab w:val="left" w:pos="-3840"/>
          <w:tab w:val="left" w:pos="1701"/>
        </w:tabs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1B5B46">
        <w:rPr>
          <w:rFonts w:ascii="Garamond" w:hAnsi="Garamond"/>
          <w:sz w:val="22"/>
          <w:szCs w:val="22"/>
        </w:rPr>
        <w:tab/>
        <w:t xml:space="preserve">jméno: </w:t>
      </w:r>
      <w:r w:rsidRPr="001B5B46">
        <w:rPr>
          <w:rFonts w:ascii="Garamond" w:hAnsi="Garamond"/>
          <w:sz w:val="22"/>
          <w:szCs w:val="22"/>
        </w:rPr>
        <w:tab/>
      </w:r>
      <w:r w:rsidR="00C81447">
        <w:rPr>
          <w:rFonts w:ascii="Garamond" w:hAnsi="Garamond"/>
          <w:sz w:val="22"/>
          <w:szCs w:val="22"/>
        </w:rPr>
        <w:t>xxx</w:t>
      </w:r>
    </w:p>
    <w:p w14:paraId="42E5424F" w14:textId="71190708" w:rsidR="001B5B46" w:rsidRPr="001B5B46" w:rsidRDefault="001B5B46" w:rsidP="001B5B46">
      <w:pPr>
        <w:tabs>
          <w:tab w:val="left" w:pos="-3840"/>
          <w:tab w:val="left" w:pos="1701"/>
        </w:tabs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1B5B46">
        <w:rPr>
          <w:rFonts w:ascii="Garamond" w:hAnsi="Garamond"/>
          <w:sz w:val="22"/>
          <w:szCs w:val="22"/>
        </w:rPr>
        <w:tab/>
        <w:t>email:</w:t>
      </w:r>
      <w:r w:rsidRPr="001B5B46">
        <w:rPr>
          <w:rFonts w:ascii="Garamond" w:hAnsi="Garamond"/>
          <w:sz w:val="22"/>
          <w:szCs w:val="22"/>
        </w:rPr>
        <w:tab/>
      </w:r>
      <w:r w:rsidR="00C81447">
        <w:rPr>
          <w:rFonts w:ascii="Garamond" w:hAnsi="Garamond"/>
          <w:sz w:val="22"/>
          <w:szCs w:val="22"/>
        </w:rPr>
        <w:t>xxx</w:t>
      </w:r>
      <w:r w:rsidRPr="001B5B46">
        <w:rPr>
          <w:rFonts w:ascii="Garamond" w:hAnsi="Garamond"/>
          <w:sz w:val="22"/>
          <w:szCs w:val="22"/>
        </w:rPr>
        <w:tab/>
      </w:r>
      <w:r w:rsidRPr="001B5B46">
        <w:rPr>
          <w:rFonts w:ascii="Garamond" w:hAnsi="Garamond"/>
          <w:sz w:val="22"/>
          <w:szCs w:val="22"/>
        </w:rPr>
        <w:tab/>
      </w:r>
    </w:p>
    <w:p w14:paraId="702D97F4" w14:textId="02F640DA" w:rsidR="001B5B46" w:rsidRPr="001B5B46" w:rsidRDefault="001B5B46" w:rsidP="001B5B46">
      <w:pPr>
        <w:tabs>
          <w:tab w:val="left" w:pos="-3840"/>
          <w:tab w:val="left" w:pos="1701"/>
        </w:tabs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1B5B46">
        <w:rPr>
          <w:rFonts w:ascii="Garamond" w:hAnsi="Garamond"/>
          <w:sz w:val="22"/>
          <w:szCs w:val="22"/>
        </w:rPr>
        <w:tab/>
        <w:t xml:space="preserve">tel.: </w:t>
      </w:r>
      <w:r w:rsidRPr="001B5B46">
        <w:rPr>
          <w:rFonts w:ascii="Garamond" w:hAnsi="Garamond"/>
          <w:sz w:val="22"/>
          <w:szCs w:val="22"/>
        </w:rPr>
        <w:tab/>
      </w:r>
      <w:r w:rsidR="00C81447">
        <w:rPr>
          <w:rFonts w:ascii="Garamond" w:hAnsi="Garamond"/>
          <w:sz w:val="22"/>
          <w:szCs w:val="22"/>
        </w:rPr>
        <w:t>xxx</w:t>
      </w:r>
    </w:p>
    <w:p w14:paraId="202B61E1" w14:textId="77777777" w:rsidR="00A36243" w:rsidRPr="001C25E2" w:rsidRDefault="00A36243" w:rsidP="00E33B69">
      <w:pPr>
        <w:tabs>
          <w:tab w:val="left" w:pos="-3840"/>
          <w:tab w:val="left" w:pos="1701"/>
        </w:tabs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ab/>
      </w:r>
      <w:r w:rsidRPr="001C25E2">
        <w:rPr>
          <w:rFonts w:ascii="Garamond" w:hAnsi="Garamond"/>
          <w:sz w:val="22"/>
          <w:szCs w:val="22"/>
        </w:rPr>
        <w:tab/>
      </w:r>
    </w:p>
    <w:p w14:paraId="3B56C07E" w14:textId="77777777" w:rsidR="00A36243" w:rsidRPr="001C25E2" w:rsidRDefault="00A36243" w:rsidP="00A36243">
      <w:pPr>
        <w:jc w:val="center"/>
        <w:rPr>
          <w:rFonts w:ascii="Garamond" w:hAnsi="Garamond"/>
          <w:b/>
          <w:sz w:val="22"/>
          <w:szCs w:val="22"/>
        </w:rPr>
      </w:pPr>
      <w:r w:rsidRPr="001C25E2">
        <w:rPr>
          <w:rFonts w:ascii="Garamond" w:hAnsi="Garamond"/>
          <w:b/>
          <w:sz w:val="22"/>
          <w:szCs w:val="22"/>
        </w:rPr>
        <w:t>VII.</w:t>
      </w:r>
    </w:p>
    <w:p w14:paraId="0A236DC1" w14:textId="02E91880" w:rsidR="00A36243" w:rsidRPr="001C25E2" w:rsidRDefault="00A36243" w:rsidP="00A36243">
      <w:pPr>
        <w:jc w:val="center"/>
        <w:rPr>
          <w:rFonts w:ascii="Garamond" w:hAnsi="Garamond"/>
          <w:b/>
          <w:sz w:val="22"/>
          <w:szCs w:val="22"/>
        </w:rPr>
      </w:pPr>
      <w:r w:rsidRPr="001C25E2">
        <w:rPr>
          <w:rFonts w:ascii="Garamond" w:hAnsi="Garamond"/>
          <w:b/>
          <w:sz w:val="22"/>
          <w:szCs w:val="22"/>
        </w:rPr>
        <w:t xml:space="preserve">Odstoupení od </w:t>
      </w:r>
      <w:r w:rsidR="00347271">
        <w:rPr>
          <w:rFonts w:ascii="Garamond" w:hAnsi="Garamond"/>
          <w:b/>
          <w:sz w:val="22"/>
          <w:szCs w:val="22"/>
        </w:rPr>
        <w:t>Rámcové dohody</w:t>
      </w:r>
    </w:p>
    <w:p w14:paraId="0C363FA3" w14:textId="5B4EF859" w:rsidR="00A36243" w:rsidRPr="001C25E2" w:rsidRDefault="00A36243" w:rsidP="009A17C5">
      <w:pPr>
        <w:pStyle w:val="Odstavecseseznamem"/>
        <w:numPr>
          <w:ilvl w:val="0"/>
          <w:numId w:val="9"/>
        </w:numPr>
        <w:tabs>
          <w:tab w:val="left" w:pos="426"/>
        </w:tabs>
        <w:spacing w:before="240"/>
        <w:ind w:left="357" w:hanging="357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 xml:space="preserve">Odstoupit od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 lze pouze z důvodů </w:t>
      </w:r>
      <w:r w:rsidR="00630AA2">
        <w:rPr>
          <w:rFonts w:ascii="Garamond" w:hAnsi="Garamond"/>
          <w:sz w:val="22"/>
          <w:szCs w:val="22"/>
        </w:rPr>
        <w:t xml:space="preserve">v ní </w:t>
      </w:r>
      <w:r w:rsidRPr="001C25E2">
        <w:rPr>
          <w:rFonts w:ascii="Garamond" w:hAnsi="Garamond"/>
          <w:sz w:val="22"/>
          <w:szCs w:val="22"/>
        </w:rPr>
        <w:t xml:space="preserve">stanovených </w:t>
      </w:r>
      <w:r w:rsidR="00630AA2">
        <w:rPr>
          <w:rFonts w:ascii="Garamond" w:hAnsi="Garamond"/>
          <w:sz w:val="22"/>
          <w:szCs w:val="22"/>
        </w:rPr>
        <w:t>nebo z důvodů stanovených</w:t>
      </w:r>
      <w:r w:rsidRPr="001C25E2">
        <w:rPr>
          <w:rFonts w:ascii="Garamond" w:hAnsi="Garamond"/>
          <w:sz w:val="22"/>
          <w:szCs w:val="22"/>
        </w:rPr>
        <w:t xml:space="preserve"> zákonem.</w:t>
      </w:r>
    </w:p>
    <w:p w14:paraId="1833FE60" w14:textId="3EA21152" w:rsidR="00A36243" w:rsidRPr="001C25E2" w:rsidRDefault="00347271" w:rsidP="00A36243">
      <w:pPr>
        <w:pStyle w:val="Odstavecseseznamem"/>
        <w:numPr>
          <w:ilvl w:val="0"/>
          <w:numId w:val="9"/>
        </w:numPr>
        <w:tabs>
          <w:tab w:val="left" w:pos="426"/>
        </w:tabs>
        <w:spacing w:before="120"/>
        <w:ind w:left="357" w:hanging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Rámcov</w:t>
      </w:r>
      <w:r w:rsidR="00EE2FAC">
        <w:rPr>
          <w:rFonts w:ascii="Garamond" w:hAnsi="Garamond"/>
          <w:sz w:val="22"/>
          <w:szCs w:val="22"/>
        </w:rPr>
        <w:t>ou</w:t>
      </w:r>
      <w:r>
        <w:rPr>
          <w:rFonts w:ascii="Garamond" w:hAnsi="Garamond"/>
          <w:sz w:val="22"/>
          <w:szCs w:val="22"/>
        </w:rPr>
        <w:t xml:space="preserve"> dohod</w:t>
      </w:r>
      <w:r w:rsidR="00EE2FAC">
        <w:rPr>
          <w:rFonts w:ascii="Garamond" w:hAnsi="Garamond"/>
          <w:sz w:val="22"/>
          <w:szCs w:val="22"/>
        </w:rPr>
        <w:t>u</w:t>
      </w:r>
      <w:r w:rsidR="00A36243" w:rsidRPr="001C25E2">
        <w:rPr>
          <w:rFonts w:ascii="Garamond" w:hAnsi="Garamond"/>
          <w:sz w:val="22"/>
          <w:szCs w:val="22"/>
        </w:rPr>
        <w:t xml:space="preserve"> může smluvní strana dotčená porušením povinnosti jednostranně </w:t>
      </w:r>
      <w:r w:rsidR="00EE2FAC">
        <w:rPr>
          <w:rFonts w:ascii="Garamond" w:hAnsi="Garamond"/>
          <w:sz w:val="22"/>
          <w:szCs w:val="22"/>
        </w:rPr>
        <w:t>vypovědět bez výpovědní doby</w:t>
      </w:r>
      <w:r w:rsidR="00A36243" w:rsidRPr="001C25E2">
        <w:rPr>
          <w:rFonts w:ascii="Garamond" w:hAnsi="Garamond"/>
          <w:sz w:val="22"/>
          <w:szCs w:val="22"/>
        </w:rPr>
        <w:t xml:space="preserve"> pro podstatné porušení této </w:t>
      </w:r>
      <w:r>
        <w:rPr>
          <w:rFonts w:ascii="Garamond" w:hAnsi="Garamond"/>
          <w:sz w:val="22"/>
          <w:szCs w:val="22"/>
        </w:rPr>
        <w:t>Rámcové dohody</w:t>
      </w:r>
      <w:r w:rsidR="00A36243" w:rsidRPr="001C25E2">
        <w:rPr>
          <w:rFonts w:ascii="Garamond" w:hAnsi="Garamond"/>
          <w:sz w:val="22"/>
          <w:szCs w:val="22"/>
        </w:rPr>
        <w:t xml:space="preserve">, přičemž za podstatné porušení této </w:t>
      </w:r>
      <w:r>
        <w:rPr>
          <w:rFonts w:ascii="Garamond" w:hAnsi="Garamond"/>
          <w:sz w:val="22"/>
          <w:szCs w:val="22"/>
        </w:rPr>
        <w:t>Rámcové dohody</w:t>
      </w:r>
      <w:r w:rsidR="00A36243" w:rsidRPr="001C25E2">
        <w:rPr>
          <w:rFonts w:ascii="Garamond" w:hAnsi="Garamond"/>
          <w:sz w:val="22"/>
          <w:szCs w:val="22"/>
        </w:rPr>
        <w:t> se zejména považuje:</w:t>
      </w:r>
    </w:p>
    <w:p w14:paraId="1DB25828" w14:textId="77777777" w:rsidR="00A36243" w:rsidRPr="001C25E2" w:rsidRDefault="00A36243" w:rsidP="00A36243">
      <w:pPr>
        <w:pStyle w:val="Odstavecseseznamem"/>
        <w:tabs>
          <w:tab w:val="left" w:pos="426"/>
        </w:tabs>
        <w:spacing w:before="120"/>
        <w:ind w:left="357"/>
        <w:jc w:val="both"/>
        <w:rPr>
          <w:rFonts w:ascii="Garamond" w:hAnsi="Garamond"/>
          <w:sz w:val="22"/>
          <w:szCs w:val="22"/>
        </w:rPr>
      </w:pPr>
    </w:p>
    <w:p w14:paraId="5DECC19C" w14:textId="448526B0" w:rsidR="00A36243" w:rsidRPr="001C25E2" w:rsidRDefault="00A36243" w:rsidP="00A36243">
      <w:pPr>
        <w:numPr>
          <w:ilvl w:val="1"/>
          <w:numId w:val="2"/>
        </w:numPr>
        <w:tabs>
          <w:tab w:val="clear" w:pos="928"/>
        </w:tabs>
        <w:ind w:left="1134" w:hanging="425"/>
        <w:jc w:val="both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 xml:space="preserve">na straně Kupujícího nezaplacení kupní ceny podle této </w:t>
      </w:r>
      <w:r w:rsidR="00347271">
        <w:rPr>
          <w:rFonts w:ascii="Garamond" w:hAnsi="Garamond" w:cs="Arial"/>
          <w:sz w:val="22"/>
          <w:szCs w:val="22"/>
        </w:rPr>
        <w:t>Rámcové dohody</w:t>
      </w:r>
      <w:r w:rsidRPr="001C25E2">
        <w:rPr>
          <w:rFonts w:ascii="Garamond" w:hAnsi="Garamond" w:cs="Arial"/>
          <w:sz w:val="22"/>
          <w:szCs w:val="22"/>
        </w:rPr>
        <w:t xml:space="preserve"> ve lhůtě delší 60 dní po dni splatnosti příslušné faktury, </w:t>
      </w:r>
    </w:p>
    <w:p w14:paraId="5ECC57A9" w14:textId="77777777" w:rsidR="00A36243" w:rsidRPr="001C25E2" w:rsidRDefault="00A36243" w:rsidP="00A36243">
      <w:pPr>
        <w:ind w:left="1134"/>
        <w:jc w:val="both"/>
        <w:rPr>
          <w:rFonts w:ascii="Garamond" w:hAnsi="Garamond" w:cs="Arial"/>
          <w:sz w:val="22"/>
          <w:szCs w:val="22"/>
        </w:rPr>
      </w:pPr>
    </w:p>
    <w:p w14:paraId="604BCE00" w14:textId="77777777" w:rsidR="00A36243" w:rsidRPr="001C25E2" w:rsidRDefault="00A36243" w:rsidP="00A36243">
      <w:pPr>
        <w:numPr>
          <w:ilvl w:val="1"/>
          <w:numId w:val="2"/>
        </w:numPr>
        <w:tabs>
          <w:tab w:val="clear" w:pos="928"/>
        </w:tabs>
        <w:ind w:left="1134" w:hanging="425"/>
        <w:jc w:val="both"/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>na straně Prodávajícího, jestliže byť i část Zboží nebude řádně dodána v dohodnutém termínu,</w:t>
      </w:r>
    </w:p>
    <w:p w14:paraId="572ACD82" w14:textId="77777777" w:rsidR="00A36243" w:rsidRPr="001C25E2" w:rsidRDefault="00A36243" w:rsidP="00A36243">
      <w:pPr>
        <w:ind w:left="1134"/>
        <w:jc w:val="both"/>
        <w:rPr>
          <w:rFonts w:ascii="Garamond" w:hAnsi="Garamond" w:cs="Arial"/>
          <w:b/>
          <w:sz w:val="22"/>
          <w:szCs w:val="22"/>
        </w:rPr>
      </w:pPr>
    </w:p>
    <w:p w14:paraId="201AE991" w14:textId="7F9A66AA" w:rsidR="00A36243" w:rsidRPr="001C25E2" w:rsidRDefault="00A36243" w:rsidP="00A36243">
      <w:pPr>
        <w:numPr>
          <w:ilvl w:val="1"/>
          <w:numId w:val="2"/>
        </w:numPr>
        <w:tabs>
          <w:tab w:val="clear" w:pos="928"/>
        </w:tabs>
        <w:ind w:left="1134" w:hanging="425"/>
        <w:jc w:val="both"/>
        <w:rPr>
          <w:rFonts w:ascii="Garamond" w:hAnsi="Garamond" w:cs="Arial"/>
          <w:b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 xml:space="preserve">na straně Prodávajícího, jestliže Zboží nebude mít vlastnosti deklarované Prodávajícím v této </w:t>
      </w:r>
      <w:r w:rsidR="00630AA2">
        <w:rPr>
          <w:rFonts w:ascii="Garamond" w:hAnsi="Garamond" w:cs="Arial"/>
          <w:sz w:val="22"/>
          <w:szCs w:val="22"/>
        </w:rPr>
        <w:t>Rámcové dohodě</w:t>
      </w:r>
      <w:r w:rsidRPr="001C25E2">
        <w:rPr>
          <w:rFonts w:ascii="Garamond" w:hAnsi="Garamond" w:cs="Arial"/>
          <w:sz w:val="22"/>
          <w:szCs w:val="22"/>
        </w:rPr>
        <w:t>,</w:t>
      </w:r>
    </w:p>
    <w:p w14:paraId="437F2463" w14:textId="77777777" w:rsidR="00A36243" w:rsidRPr="001C25E2" w:rsidRDefault="00A36243" w:rsidP="00A36243">
      <w:pPr>
        <w:ind w:left="1134"/>
        <w:jc w:val="both"/>
        <w:rPr>
          <w:rFonts w:ascii="Garamond" w:hAnsi="Garamond" w:cs="Arial"/>
          <w:b/>
          <w:sz w:val="22"/>
          <w:szCs w:val="22"/>
        </w:rPr>
      </w:pPr>
    </w:p>
    <w:p w14:paraId="7FA3B317" w14:textId="61617D05" w:rsidR="00A36243" w:rsidRPr="001C25E2" w:rsidRDefault="00A36243" w:rsidP="00A36243">
      <w:pPr>
        <w:numPr>
          <w:ilvl w:val="1"/>
          <w:numId w:val="2"/>
        </w:numPr>
        <w:tabs>
          <w:tab w:val="clear" w:pos="928"/>
        </w:tabs>
        <w:ind w:left="1134" w:hanging="425"/>
        <w:jc w:val="both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 xml:space="preserve">na straně Prodávajícího, jestliže Prodávající neodstraní vady ve lhůtě stanovené </w:t>
      </w:r>
      <w:r w:rsidR="00630AA2">
        <w:rPr>
          <w:rFonts w:ascii="Garamond" w:hAnsi="Garamond" w:cs="Arial"/>
          <w:sz w:val="22"/>
          <w:szCs w:val="22"/>
        </w:rPr>
        <w:t>Rámcovou dohodou</w:t>
      </w:r>
      <w:r w:rsidRPr="001C25E2">
        <w:rPr>
          <w:rFonts w:ascii="Garamond" w:hAnsi="Garamond" w:cs="Arial"/>
          <w:sz w:val="22"/>
          <w:szCs w:val="22"/>
        </w:rPr>
        <w:t xml:space="preserve"> od písemného nahlášení vady Kupujícím nebo v případě opakující se závady,</w:t>
      </w:r>
    </w:p>
    <w:p w14:paraId="461A8459" w14:textId="77777777" w:rsidR="00A36243" w:rsidRPr="001C25E2" w:rsidRDefault="00A36243" w:rsidP="00A36243">
      <w:pPr>
        <w:ind w:left="1134"/>
        <w:jc w:val="both"/>
        <w:rPr>
          <w:rFonts w:ascii="Garamond" w:hAnsi="Garamond" w:cs="Arial"/>
          <w:sz w:val="22"/>
          <w:szCs w:val="22"/>
        </w:rPr>
      </w:pPr>
    </w:p>
    <w:p w14:paraId="02542214" w14:textId="4005DD1E" w:rsidR="00A36243" w:rsidRPr="001C25E2" w:rsidRDefault="00A36243" w:rsidP="00A36243">
      <w:pPr>
        <w:numPr>
          <w:ilvl w:val="1"/>
          <w:numId w:val="2"/>
        </w:numPr>
        <w:tabs>
          <w:tab w:val="clear" w:pos="928"/>
        </w:tabs>
        <w:ind w:left="1134" w:hanging="425"/>
        <w:jc w:val="both"/>
        <w:rPr>
          <w:rFonts w:ascii="Garamond" w:hAnsi="Garamond" w:cs="Arial"/>
          <w:sz w:val="22"/>
          <w:szCs w:val="22"/>
        </w:rPr>
      </w:pPr>
      <w:r w:rsidRPr="001C25E2">
        <w:rPr>
          <w:rFonts w:ascii="Garamond" w:hAnsi="Garamond" w:cs="Arial"/>
          <w:sz w:val="22"/>
          <w:szCs w:val="22"/>
        </w:rPr>
        <w:t>na straně Prodávajícího, jestliže</w:t>
      </w:r>
      <w:r w:rsidRPr="001C25E2">
        <w:rPr>
          <w:rFonts w:ascii="Garamond" w:hAnsi="Garamond"/>
          <w:sz w:val="22"/>
          <w:szCs w:val="22"/>
        </w:rPr>
        <w:t xml:space="preserve"> ve své nabídce v rámci veřejné zakázky, která předcházela uzavření 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>, uvedl informace nebo předložil doklady, které neodpovídají skutečnosti a měly nebo mohly mít vliv na výsledek zadávacího řízení.</w:t>
      </w:r>
    </w:p>
    <w:p w14:paraId="70AC0146" w14:textId="68C4CFEA" w:rsidR="00A36243" w:rsidRDefault="00A36243" w:rsidP="00A36243">
      <w:pPr>
        <w:pStyle w:val="Odstavecseseznamem"/>
        <w:numPr>
          <w:ilvl w:val="0"/>
          <w:numId w:val="9"/>
        </w:numPr>
        <w:tabs>
          <w:tab w:val="left" w:pos="426"/>
        </w:tabs>
        <w:spacing w:before="240"/>
        <w:ind w:left="357" w:hanging="357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 xml:space="preserve">Skončením účinnosti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 zanikají všechny závazky smluvních stran z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. Skončením účinnosti nebo jejím zánikem nezanikají nároky na náhradu újmy a zaplacení smluvních pokut sjednaných pro případ porušení smluvních povinností vzniklé před skončením účinnosti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, a ty závazky smluvních stran, které podle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 nebo vzhledem ke své povaze mají trvat i nadále nebo u kterých tak stanoví zákon.</w:t>
      </w:r>
    </w:p>
    <w:p w14:paraId="66EE7495" w14:textId="77777777" w:rsidR="00A36243" w:rsidRPr="001C25E2" w:rsidRDefault="00A36243" w:rsidP="00EE2FAC">
      <w:pPr>
        <w:autoSpaceDE w:val="0"/>
        <w:autoSpaceDN w:val="0"/>
        <w:adjustRightInd w:val="0"/>
        <w:spacing w:before="240"/>
        <w:jc w:val="center"/>
        <w:rPr>
          <w:rFonts w:ascii="Garamond" w:hAnsi="Garamond" w:cs="Calibri,Bold"/>
          <w:b/>
          <w:bCs/>
          <w:sz w:val="22"/>
          <w:szCs w:val="22"/>
        </w:rPr>
      </w:pPr>
      <w:r w:rsidRPr="001C25E2">
        <w:rPr>
          <w:rFonts w:ascii="Garamond" w:hAnsi="Garamond" w:cs="Calibri,Bold"/>
          <w:b/>
          <w:bCs/>
          <w:sz w:val="22"/>
          <w:szCs w:val="22"/>
        </w:rPr>
        <w:t>VIII.</w:t>
      </w:r>
    </w:p>
    <w:p w14:paraId="64FB6CCA" w14:textId="77777777" w:rsidR="00A36243" w:rsidRDefault="00A36243" w:rsidP="00A36243">
      <w:pPr>
        <w:autoSpaceDE w:val="0"/>
        <w:autoSpaceDN w:val="0"/>
        <w:adjustRightInd w:val="0"/>
        <w:spacing w:after="120"/>
        <w:jc w:val="center"/>
        <w:rPr>
          <w:rFonts w:ascii="Garamond" w:hAnsi="Garamond" w:cs="Calibri,Bold"/>
          <w:b/>
          <w:bCs/>
          <w:sz w:val="22"/>
          <w:szCs w:val="22"/>
        </w:rPr>
      </w:pPr>
      <w:r w:rsidRPr="001C25E2">
        <w:rPr>
          <w:rFonts w:ascii="Garamond" w:hAnsi="Garamond" w:cs="Calibri,Bold"/>
          <w:b/>
          <w:bCs/>
          <w:sz w:val="22"/>
          <w:szCs w:val="22"/>
        </w:rPr>
        <w:t>Společná a závěrečná ustanovení</w:t>
      </w:r>
    </w:p>
    <w:p w14:paraId="1C897A78" w14:textId="3F3F59EE" w:rsidR="00A36243" w:rsidRPr="001C25E2" w:rsidRDefault="00A36243" w:rsidP="00A36243">
      <w:p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8.1.</w:t>
      </w:r>
      <w:r w:rsidRPr="001C25E2">
        <w:rPr>
          <w:rFonts w:ascii="Garamond" w:hAnsi="Garamond"/>
          <w:sz w:val="22"/>
          <w:szCs w:val="22"/>
        </w:rPr>
        <w:tab/>
      </w:r>
      <w:r w:rsidRPr="000C275A">
        <w:rPr>
          <w:rFonts w:ascii="Garamond" w:hAnsi="Garamond"/>
          <w:sz w:val="22"/>
          <w:szCs w:val="22"/>
        </w:rPr>
        <w:t xml:space="preserve">Tato </w:t>
      </w:r>
      <w:r w:rsidR="00ED4480">
        <w:rPr>
          <w:rFonts w:ascii="Garamond" w:hAnsi="Garamond"/>
          <w:sz w:val="22"/>
          <w:szCs w:val="22"/>
        </w:rPr>
        <w:t>Rámcová dohoda</w:t>
      </w:r>
      <w:r w:rsidRPr="000C275A">
        <w:rPr>
          <w:rFonts w:ascii="Garamond" w:hAnsi="Garamond"/>
          <w:sz w:val="22"/>
          <w:szCs w:val="22"/>
        </w:rPr>
        <w:t xml:space="preserve"> nabývá platnosti </w:t>
      </w:r>
      <w:r w:rsidR="000C275A" w:rsidRPr="000C275A">
        <w:rPr>
          <w:rFonts w:ascii="Garamond" w:hAnsi="Garamond"/>
          <w:sz w:val="22"/>
          <w:szCs w:val="22"/>
        </w:rPr>
        <w:t>dnem podpisu oběma smluvními stranami</w:t>
      </w:r>
      <w:r w:rsidR="002D5F82">
        <w:rPr>
          <w:rFonts w:ascii="Garamond" w:hAnsi="Garamond"/>
          <w:sz w:val="22"/>
          <w:szCs w:val="22"/>
        </w:rPr>
        <w:t>, přičemž platí datum pozdějšího podpisu. Rámcová dohoda nabývá</w:t>
      </w:r>
      <w:r w:rsidR="000C275A" w:rsidRPr="000C275A">
        <w:rPr>
          <w:rFonts w:ascii="Garamond" w:hAnsi="Garamond"/>
          <w:sz w:val="22"/>
          <w:szCs w:val="22"/>
        </w:rPr>
        <w:t xml:space="preserve"> </w:t>
      </w:r>
      <w:r w:rsidRPr="000C275A">
        <w:rPr>
          <w:rFonts w:ascii="Garamond" w:hAnsi="Garamond"/>
          <w:sz w:val="22"/>
          <w:szCs w:val="22"/>
        </w:rPr>
        <w:t xml:space="preserve">účinnosti </w:t>
      </w:r>
      <w:r w:rsidR="000C275A" w:rsidRPr="000C275A">
        <w:rPr>
          <w:rFonts w:ascii="Garamond" w:hAnsi="Garamond"/>
          <w:sz w:val="22"/>
          <w:szCs w:val="22"/>
        </w:rPr>
        <w:t>okamžikem uveřejnění v registru smluv dle zákona č. 340/2015 Sb.</w:t>
      </w:r>
      <w:r w:rsidR="00F24FE4">
        <w:rPr>
          <w:rFonts w:ascii="Garamond" w:hAnsi="Garamond"/>
          <w:sz w:val="22"/>
          <w:szCs w:val="22"/>
        </w:rPr>
        <w:t>, ve znění pozdějších předpisů</w:t>
      </w:r>
      <w:r w:rsidR="00D32A09">
        <w:rPr>
          <w:rFonts w:ascii="Garamond" w:hAnsi="Garamond"/>
          <w:sz w:val="22"/>
          <w:szCs w:val="22"/>
        </w:rPr>
        <w:t>,</w:t>
      </w:r>
      <w:r w:rsidR="000C275A" w:rsidRPr="000C275A">
        <w:rPr>
          <w:rFonts w:ascii="Garamond" w:hAnsi="Garamond"/>
          <w:sz w:val="22"/>
          <w:szCs w:val="22"/>
        </w:rPr>
        <w:t xml:space="preserve"> </w:t>
      </w:r>
      <w:r w:rsidR="00DE04BB" w:rsidRPr="000C275A">
        <w:rPr>
          <w:rFonts w:ascii="Garamond" w:hAnsi="Garamond"/>
          <w:sz w:val="22"/>
          <w:szCs w:val="22"/>
        </w:rPr>
        <w:t>a uzavírá se na dobu určitou</w:t>
      </w:r>
      <w:r w:rsidR="00DE04BB">
        <w:rPr>
          <w:rFonts w:ascii="Garamond" w:hAnsi="Garamond"/>
          <w:sz w:val="22"/>
          <w:szCs w:val="22"/>
        </w:rPr>
        <w:t xml:space="preserve"> </w:t>
      </w:r>
      <w:r w:rsidR="00D67B00">
        <w:rPr>
          <w:rFonts w:ascii="Garamond" w:hAnsi="Garamond"/>
          <w:sz w:val="22"/>
          <w:szCs w:val="22"/>
        </w:rPr>
        <w:t xml:space="preserve">v délce 24 kalendářních měsíců ode dne její </w:t>
      </w:r>
      <w:r w:rsidR="002D5F82">
        <w:rPr>
          <w:rFonts w:ascii="Garamond" w:hAnsi="Garamond"/>
          <w:sz w:val="22"/>
          <w:szCs w:val="22"/>
        </w:rPr>
        <w:t>účinnosti</w:t>
      </w:r>
      <w:r w:rsidR="00DE04BB">
        <w:rPr>
          <w:rFonts w:ascii="Garamond" w:hAnsi="Garamond"/>
          <w:sz w:val="22"/>
          <w:szCs w:val="22"/>
        </w:rPr>
        <w:t>.</w:t>
      </w:r>
    </w:p>
    <w:p w14:paraId="612C1573" w14:textId="78F50EAC" w:rsidR="00A36243" w:rsidRPr="001C25E2" w:rsidRDefault="00A36243" w:rsidP="00A36243">
      <w:p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8.2.</w:t>
      </w:r>
      <w:r w:rsidRPr="001C25E2">
        <w:rPr>
          <w:rFonts w:ascii="Garamond" w:hAnsi="Garamond"/>
          <w:sz w:val="22"/>
          <w:szCs w:val="22"/>
        </w:rPr>
        <w:tab/>
        <w:t xml:space="preserve">Smluvní pokuty </w:t>
      </w:r>
      <w:r w:rsidR="00F24FE4">
        <w:rPr>
          <w:rFonts w:ascii="Garamond" w:hAnsi="Garamond"/>
          <w:sz w:val="22"/>
          <w:szCs w:val="22"/>
        </w:rPr>
        <w:t xml:space="preserve">a úroky z prodlení </w:t>
      </w:r>
      <w:r w:rsidRPr="001C25E2">
        <w:rPr>
          <w:rFonts w:ascii="Garamond" w:hAnsi="Garamond"/>
          <w:sz w:val="22"/>
          <w:szCs w:val="22"/>
        </w:rPr>
        <w:t xml:space="preserve">uplatňované dle 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 jsou splatné do třiceti (30) dní od data, kdy byla povinné straně doručena písemná výzva k zaplacení smluvní pokuty</w:t>
      </w:r>
      <w:r w:rsidR="00F24FE4">
        <w:rPr>
          <w:rFonts w:ascii="Garamond" w:hAnsi="Garamond"/>
          <w:sz w:val="22"/>
          <w:szCs w:val="22"/>
        </w:rPr>
        <w:t xml:space="preserve"> či úroku z prodlení</w:t>
      </w:r>
      <w:r w:rsidRPr="001C25E2">
        <w:rPr>
          <w:rFonts w:ascii="Garamond" w:hAnsi="Garamond"/>
          <w:sz w:val="22"/>
          <w:szCs w:val="22"/>
        </w:rPr>
        <w:t xml:space="preserve"> ze strany oprávněné strany, a to na účet oprávněné strany uvedený v záhlaví 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. </w:t>
      </w:r>
    </w:p>
    <w:p w14:paraId="733FBE08" w14:textId="272D66DC" w:rsidR="00A36243" w:rsidRDefault="00A36243" w:rsidP="00A36243">
      <w:p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8.3.</w:t>
      </w:r>
      <w:r w:rsidRPr="001C25E2">
        <w:rPr>
          <w:rFonts w:ascii="Garamond" w:hAnsi="Garamond"/>
          <w:sz w:val="22"/>
          <w:szCs w:val="22"/>
        </w:rPr>
        <w:tab/>
      </w:r>
      <w:r w:rsidR="009950CA">
        <w:rPr>
          <w:rFonts w:ascii="Garamond" w:hAnsi="Garamond"/>
          <w:sz w:val="22"/>
          <w:szCs w:val="22"/>
        </w:rPr>
        <w:t>Rámcovou dohodu</w:t>
      </w:r>
      <w:r w:rsidR="000C275A" w:rsidRPr="000C275A">
        <w:rPr>
          <w:rFonts w:ascii="Garamond" w:hAnsi="Garamond"/>
          <w:sz w:val="22"/>
          <w:szCs w:val="22"/>
        </w:rPr>
        <w:t xml:space="preserve"> lze měnit a doplňovat</w:t>
      </w:r>
      <w:r w:rsidR="00DD6F46">
        <w:rPr>
          <w:rFonts w:ascii="Garamond" w:hAnsi="Garamond"/>
          <w:sz w:val="22"/>
          <w:szCs w:val="22"/>
        </w:rPr>
        <w:t>,</w:t>
      </w:r>
      <w:r w:rsidR="006E3B03">
        <w:rPr>
          <w:rFonts w:ascii="Garamond" w:hAnsi="Garamond"/>
          <w:sz w:val="22"/>
          <w:szCs w:val="22"/>
        </w:rPr>
        <w:t xml:space="preserve"> v souladu s ustanovením §§ 100 a 222 ZZVZ</w:t>
      </w:r>
      <w:r w:rsidR="000C275A" w:rsidRPr="000C275A">
        <w:rPr>
          <w:rFonts w:ascii="Garamond" w:hAnsi="Garamond"/>
          <w:sz w:val="22"/>
          <w:szCs w:val="22"/>
        </w:rPr>
        <w:t xml:space="preserve">, pokud v ní samotné není uvedeno jinak, po vzájemné dohodě smluvních stran výhradně formou písemných vzestupně číslovaných dodatků, které obsahují dohodu stran o celém textu </w:t>
      </w:r>
      <w:r w:rsidR="00347271">
        <w:rPr>
          <w:rFonts w:ascii="Garamond" w:hAnsi="Garamond"/>
          <w:sz w:val="22"/>
          <w:szCs w:val="22"/>
        </w:rPr>
        <w:t>Rámcové dohody</w:t>
      </w:r>
      <w:r w:rsidR="000C275A" w:rsidRPr="000C275A">
        <w:rPr>
          <w:rFonts w:ascii="Garamond" w:hAnsi="Garamond"/>
          <w:sz w:val="22"/>
          <w:szCs w:val="22"/>
        </w:rPr>
        <w:t xml:space="preserve"> a které jsou podepsány zástupci </w:t>
      </w:r>
      <w:r w:rsidR="00D32A09">
        <w:rPr>
          <w:rFonts w:ascii="Garamond" w:hAnsi="Garamond"/>
          <w:sz w:val="22"/>
          <w:szCs w:val="22"/>
        </w:rPr>
        <w:t>S</w:t>
      </w:r>
      <w:r w:rsidR="000C275A" w:rsidRPr="000C275A">
        <w:rPr>
          <w:rFonts w:ascii="Garamond" w:hAnsi="Garamond"/>
          <w:sz w:val="22"/>
          <w:szCs w:val="22"/>
        </w:rPr>
        <w:t xml:space="preserve">mluvních stran oprávněnými k takovým jednáním. Dodatky se po podpisu oběma </w:t>
      </w:r>
      <w:r w:rsidR="00D32A09">
        <w:rPr>
          <w:rFonts w:ascii="Garamond" w:hAnsi="Garamond"/>
          <w:sz w:val="22"/>
          <w:szCs w:val="22"/>
        </w:rPr>
        <w:t>S</w:t>
      </w:r>
      <w:r w:rsidR="000C275A" w:rsidRPr="000C275A">
        <w:rPr>
          <w:rFonts w:ascii="Garamond" w:hAnsi="Garamond"/>
          <w:sz w:val="22"/>
          <w:szCs w:val="22"/>
        </w:rPr>
        <w:t xml:space="preserve">mluvními stranami stávají nedílnou součástí této </w:t>
      </w:r>
      <w:r w:rsidR="00347271">
        <w:rPr>
          <w:rFonts w:ascii="Garamond" w:hAnsi="Garamond"/>
          <w:sz w:val="22"/>
          <w:szCs w:val="22"/>
        </w:rPr>
        <w:t>Rámcové dohody</w:t>
      </w:r>
      <w:r w:rsidR="000C275A" w:rsidRPr="000C275A">
        <w:rPr>
          <w:rFonts w:ascii="Garamond" w:hAnsi="Garamond"/>
          <w:sz w:val="22"/>
          <w:szCs w:val="22"/>
        </w:rPr>
        <w:t xml:space="preserve">. Ke změně </w:t>
      </w:r>
      <w:r w:rsidR="00347271">
        <w:rPr>
          <w:rFonts w:ascii="Garamond" w:hAnsi="Garamond"/>
          <w:sz w:val="22"/>
          <w:szCs w:val="22"/>
        </w:rPr>
        <w:t>Rámcové dohody</w:t>
      </w:r>
      <w:r w:rsidR="000C275A" w:rsidRPr="000C275A">
        <w:rPr>
          <w:rFonts w:ascii="Garamond" w:hAnsi="Garamond"/>
          <w:sz w:val="22"/>
          <w:szCs w:val="22"/>
        </w:rPr>
        <w:t xml:space="preserve"> učiněné jinou než sjednanou formou se nepřihlíží. Za písemnou formu nebude pro tento účel považováno právní jednání směřující ke změně </w:t>
      </w:r>
      <w:r w:rsidR="00347271">
        <w:rPr>
          <w:rFonts w:ascii="Garamond" w:hAnsi="Garamond"/>
          <w:sz w:val="22"/>
          <w:szCs w:val="22"/>
        </w:rPr>
        <w:t>Rámcové dohody</w:t>
      </w:r>
      <w:r w:rsidR="000C275A" w:rsidRPr="000C275A">
        <w:rPr>
          <w:rFonts w:ascii="Garamond" w:hAnsi="Garamond"/>
          <w:sz w:val="22"/>
          <w:szCs w:val="22"/>
        </w:rPr>
        <w:t xml:space="preserve"> učiněné elektronickými nebo jinými technickými prostředky umožňujícími zachycení jeho obsahu a určení jednající osoby</w:t>
      </w:r>
      <w:r w:rsidR="000C275A">
        <w:rPr>
          <w:rFonts w:ascii="Garamond" w:hAnsi="Garamond"/>
          <w:sz w:val="22"/>
          <w:szCs w:val="22"/>
        </w:rPr>
        <w:t>.</w:t>
      </w:r>
    </w:p>
    <w:p w14:paraId="6F6A3044" w14:textId="2B9E7E16" w:rsidR="00A36243" w:rsidRPr="001C25E2" w:rsidRDefault="00A36243" w:rsidP="006F4F8B">
      <w:pPr>
        <w:spacing w:before="240" w:after="120"/>
        <w:ind w:left="425" w:hanging="425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lastRenderedPageBreak/>
        <w:t>8.4.</w:t>
      </w:r>
      <w:r w:rsidRPr="001C25E2">
        <w:rPr>
          <w:rFonts w:ascii="Garamond" w:hAnsi="Garamond"/>
          <w:sz w:val="22"/>
          <w:szCs w:val="22"/>
        </w:rPr>
        <w:tab/>
        <w:t xml:space="preserve">Nastanou-li u některé ze </w:t>
      </w:r>
      <w:r w:rsidR="00D32A09">
        <w:rPr>
          <w:rFonts w:ascii="Garamond" w:hAnsi="Garamond"/>
          <w:sz w:val="22"/>
          <w:szCs w:val="22"/>
        </w:rPr>
        <w:t xml:space="preserve">Smluvních </w:t>
      </w:r>
      <w:r w:rsidRPr="001C25E2">
        <w:rPr>
          <w:rFonts w:ascii="Garamond" w:hAnsi="Garamond"/>
          <w:sz w:val="22"/>
          <w:szCs w:val="22"/>
        </w:rPr>
        <w:t xml:space="preserve">stran skutečnosti bránící řádnému plnění 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>, je povinna to ihned bez zbytečného odkladu oznámit druhé straně a vyvolat jednání zástupců Kupujícího a Prodávajícího.</w:t>
      </w:r>
    </w:p>
    <w:p w14:paraId="57CA882E" w14:textId="4EE4FBFF" w:rsidR="00A36243" w:rsidRPr="001C25E2" w:rsidRDefault="00A36243" w:rsidP="00A36243">
      <w:p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8.5.</w:t>
      </w:r>
      <w:r w:rsidRPr="001C25E2">
        <w:rPr>
          <w:rFonts w:ascii="Garamond" w:hAnsi="Garamond"/>
          <w:sz w:val="22"/>
          <w:szCs w:val="22"/>
        </w:rPr>
        <w:tab/>
        <w:t xml:space="preserve">Vztahuje-li se důvod neplatnosti jen na některé ustanovení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, je neplatným pouze toto ustanovení, pokud z jeho povahy, obsahu anebo z okolností, za nichž bylo sjednáno, nevyplývá, že jej nelze oddělit od ostatního obsahu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>.</w:t>
      </w:r>
    </w:p>
    <w:p w14:paraId="0FD720B5" w14:textId="2EED0423" w:rsidR="00A36243" w:rsidRPr="001C25E2" w:rsidRDefault="00A36243" w:rsidP="00A36243">
      <w:p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8.</w:t>
      </w:r>
      <w:r w:rsidR="00B93946">
        <w:rPr>
          <w:rFonts w:ascii="Garamond" w:hAnsi="Garamond"/>
          <w:sz w:val="22"/>
          <w:szCs w:val="22"/>
        </w:rPr>
        <w:t>6</w:t>
      </w:r>
      <w:r w:rsidRPr="001C25E2">
        <w:rPr>
          <w:rFonts w:ascii="Garamond" w:hAnsi="Garamond"/>
          <w:sz w:val="22"/>
          <w:szCs w:val="22"/>
        </w:rPr>
        <w:t>.</w:t>
      </w:r>
      <w:r w:rsidRPr="001C25E2">
        <w:rPr>
          <w:rFonts w:ascii="Garamond" w:hAnsi="Garamond"/>
          <w:sz w:val="22"/>
          <w:szCs w:val="22"/>
        </w:rPr>
        <w:tab/>
        <w:t xml:space="preserve">Smluvní strany budou vždy usilovat o smírné urovnání případných sporů vzniklých ze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. Případné spory vzniklé z 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 budou řešeny podle platné právní úpravy věcně a místně příslušnými </w:t>
      </w:r>
      <w:r w:rsidR="00C71B50">
        <w:rPr>
          <w:rFonts w:ascii="Garamond" w:hAnsi="Garamond"/>
          <w:sz w:val="22"/>
          <w:szCs w:val="22"/>
        </w:rPr>
        <w:t>soudy</w:t>
      </w:r>
      <w:r w:rsidRPr="001C25E2">
        <w:rPr>
          <w:rFonts w:ascii="Garamond" w:hAnsi="Garamond"/>
          <w:sz w:val="22"/>
          <w:szCs w:val="22"/>
        </w:rPr>
        <w:t xml:space="preserve"> České republiky. </w:t>
      </w:r>
    </w:p>
    <w:p w14:paraId="17B37C6D" w14:textId="77777777" w:rsidR="00214EB7" w:rsidRPr="00214EB7" w:rsidRDefault="00A36243" w:rsidP="00AF0353">
      <w:pPr>
        <w:spacing w:after="120" w:line="240" w:lineRule="atLeast"/>
        <w:ind w:left="426" w:hanging="426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8.</w:t>
      </w:r>
      <w:r w:rsidR="00B93946">
        <w:rPr>
          <w:rFonts w:ascii="Garamond" w:hAnsi="Garamond"/>
          <w:sz w:val="22"/>
          <w:szCs w:val="22"/>
        </w:rPr>
        <w:t>7</w:t>
      </w:r>
      <w:r w:rsidRPr="001C25E2">
        <w:rPr>
          <w:rFonts w:ascii="Garamond" w:hAnsi="Garamond"/>
          <w:sz w:val="22"/>
          <w:szCs w:val="22"/>
        </w:rPr>
        <w:t>.</w:t>
      </w:r>
      <w:r w:rsidRPr="001C25E2">
        <w:rPr>
          <w:rFonts w:ascii="Garamond" w:hAnsi="Garamond"/>
          <w:sz w:val="22"/>
          <w:szCs w:val="22"/>
        </w:rPr>
        <w:tab/>
      </w:r>
      <w:r w:rsidR="009950CA">
        <w:rPr>
          <w:rFonts w:ascii="Garamond" w:hAnsi="Garamond"/>
          <w:sz w:val="22"/>
          <w:szCs w:val="22"/>
        </w:rPr>
        <w:t>Rámcová dohoda</w:t>
      </w:r>
      <w:r w:rsidRPr="001C25E2">
        <w:rPr>
          <w:rFonts w:ascii="Garamond" w:hAnsi="Garamond"/>
          <w:sz w:val="22"/>
          <w:szCs w:val="22"/>
        </w:rPr>
        <w:t xml:space="preserve"> se vyhotovuje ve </w:t>
      </w:r>
      <w:r w:rsidR="00214EB7">
        <w:rPr>
          <w:rFonts w:ascii="Garamond" w:hAnsi="Garamond"/>
          <w:sz w:val="22"/>
          <w:szCs w:val="22"/>
        </w:rPr>
        <w:t>3</w:t>
      </w:r>
      <w:r w:rsidRPr="001C25E2">
        <w:rPr>
          <w:rFonts w:ascii="Garamond" w:hAnsi="Garamond"/>
          <w:sz w:val="22"/>
          <w:szCs w:val="22"/>
        </w:rPr>
        <w:t xml:space="preserve"> (</w:t>
      </w:r>
      <w:r w:rsidR="00214EB7">
        <w:rPr>
          <w:rFonts w:ascii="Garamond" w:hAnsi="Garamond"/>
          <w:sz w:val="22"/>
          <w:szCs w:val="22"/>
        </w:rPr>
        <w:t>třech)</w:t>
      </w:r>
      <w:r w:rsidRPr="001C25E2">
        <w:rPr>
          <w:rFonts w:ascii="Garamond" w:hAnsi="Garamond"/>
          <w:sz w:val="22"/>
          <w:szCs w:val="22"/>
        </w:rPr>
        <w:t xml:space="preserve"> stejnopisech, z nichž každý má platnost originálu. </w:t>
      </w:r>
      <w:r w:rsidR="00214EB7" w:rsidRPr="00214EB7">
        <w:rPr>
          <w:rFonts w:ascii="Garamond" w:hAnsi="Garamond"/>
          <w:sz w:val="22"/>
          <w:szCs w:val="22"/>
        </w:rPr>
        <w:t>Kupující obdrží dvě vyhotovení a prodávající jedno.</w:t>
      </w:r>
    </w:p>
    <w:p w14:paraId="07F6A71D" w14:textId="6DECB0CD" w:rsidR="00A36243" w:rsidRPr="001C25E2" w:rsidRDefault="00A36243" w:rsidP="00A36243">
      <w:pPr>
        <w:pStyle w:val="Odstavecseseznamem"/>
        <w:ind w:left="426" w:hanging="426"/>
        <w:jc w:val="both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8.</w:t>
      </w:r>
      <w:r w:rsidR="00B93946">
        <w:rPr>
          <w:rFonts w:ascii="Garamond" w:hAnsi="Garamond"/>
          <w:sz w:val="22"/>
          <w:szCs w:val="22"/>
        </w:rPr>
        <w:t>8</w:t>
      </w:r>
      <w:r w:rsidRPr="001C25E2">
        <w:rPr>
          <w:rFonts w:ascii="Garamond" w:hAnsi="Garamond"/>
          <w:sz w:val="22"/>
          <w:szCs w:val="22"/>
        </w:rPr>
        <w:t>.</w:t>
      </w:r>
      <w:r w:rsidRPr="001C25E2">
        <w:rPr>
          <w:rFonts w:ascii="Garamond" w:hAnsi="Garamond"/>
          <w:sz w:val="22"/>
          <w:szCs w:val="22"/>
        </w:rPr>
        <w:tab/>
        <w:t xml:space="preserve">Nedílnou součástí této </w:t>
      </w:r>
      <w:r w:rsidR="00347271">
        <w:rPr>
          <w:rFonts w:ascii="Garamond" w:hAnsi="Garamond"/>
          <w:sz w:val="22"/>
          <w:szCs w:val="22"/>
        </w:rPr>
        <w:t>Rámcové dohody</w:t>
      </w:r>
      <w:r w:rsidRPr="001C25E2">
        <w:rPr>
          <w:rFonts w:ascii="Garamond" w:hAnsi="Garamond"/>
          <w:sz w:val="22"/>
          <w:szCs w:val="22"/>
        </w:rPr>
        <w:t xml:space="preserve"> je následující příloha:</w:t>
      </w:r>
    </w:p>
    <w:p w14:paraId="1C75B48A" w14:textId="77777777" w:rsidR="00A36243" w:rsidRPr="001C25E2" w:rsidRDefault="00A36243" w:rsidP="00A36243">
      <w:pPr>
        <w:pStyle w:val="Odstavecseseznamem"/>
        <w:ind w:left="426" w:hanging="426"/>
        <w:jc w:val="both"/>
        <w:rPr>
          <w:rFonts w:ascii="Garamond" w:hAnsi="Garamond" w:cs="Calibri"/>
          <w:sz w:val="22"/>
          <w:szCs w:val="22"/>
        </w:rPr>
      </w:pPr>
    </w:p>
    <w:p w14:paraId="6A9BE407" w14:textId="77777777" w:rsidR="00A36243" w:rsidRDefault="00A36243" w:rsidP="008B3865">
      <w:pPr>
        <w:autoSpaceDE w:val="0"/>
        <w:autoSpaceDN w:val="0"/>
        <w:adjustRightInd w:val="0"/>
        <w:ind w:left="851"/>
        <w:jc w:val="both"/>
        <w:rPr>
          <w:rFonts w:ascii="Garamond" w:hAnsi="Garamond" w:cs="Calibri"/>
          <w:b/>
          <w:sz w:val="22"/>
          <w:szCs w:val="22"/>
        </w:rPr>
      </w:pPr>
      <w:r w:rsidRPr="00AA237C">
        <w:rPr>
          <w:rFonts w:ascii="Garamond" w:hAnsi="Garamond" w:cs="Calibri"/>
          <w:b/>
          <w:sz w:val="22"/>
          <w:szCs w:val="22"/>
        </w:rPr>
        <w:t xml:space="preserve">Příloha č. 1 – </w:t>
      </w:r>
      <w:r w:rsidR="00E33B69" w:rsidRPr="00AA237C">
        <w:rPr>
          <w:rFonts w:ascii="Garamond" w:hAnsi="Garamond" w:cs="Calibri"/>
          <w:b/>
          <w:sz w:val="22"/>
          <w:szCs w:val="22"/>
        </w:rPr>
        <w:t>Popis předmětu plnění a Cenová nabídka</w:t>
      </w:r>
    </w:p>
    <w:p w14:paraId="01C08121" w14:textId="31545C84" w:rsidR="00D03063" w:rsidRPr="008B3865" w:rsidRDefault="008B3865" w:rsidP="00A36243">
      <w:pPr>
        <w:autoSpaceDE w:val="0"/>
        <w:autoSpaceDN w:val="0"/>
        <w:adjustRightInd w:val="0"/>
        <w:spacing w:after="240"/>
        <w:ind w:left="851"/>
        <w:jc w:val="both"/>
        <w:rPr>
          <w:rFonts w:ascii="Garamond" w:hAnsi="Garamond" w:cs="Calibri"/>
          <w:b/>
          <w:sz w:val="22"/>
          <w:szCs w:val="22"/>
        </w:rPr>
      </w:pPr>
      <w:permStart w:id="146960958" w:edGrp="everyone"/>
      <w:r w:rsidRPr="008B3865">
        <w:rPr>
          <w:rFonts w:ascii="Garamond" w:hAnsi="Garamond"/>
          <w:b/>
          <w:sz w:val="22"/>
          <w:szCs w:val="22"/>
        </w:rPr>
        <w:t xml:space="preserve">Příloha č. 2 – Plná moc pro </w:t>
      </w:r>
      <w:r w:rsidR="00C81447">
        <w:rPr>
          <w:rFonts w:ascii="Garamond" w:hAnsi="Garamond"/>
          <w:b/>
          <w:sz w:val="22"/>
          <w:szCs w:val="22"/>
        </w:rPr>
        <w:t>xxx</w:t>
      </w:r>
      <w:permEnd w:id="146960958"/>
      <w:r w:rsidRPr="008B3865">
        <w:rPr>
          <w:rFonts w:ascii="Garamond" w:hAnsi="Garamond"/>
          <w:b/>
          <w:sz w:val="22"/>
          <w:szCs w:val="22"/>
        </w:rPr>
        <w:t xml:space="preserve"> </w:t>
      </w:r>
      <w:r w:rsidR="00D03063" w:rsidRPr="008B3865">
        <w:rPr>
          <w:rFonts w:ascii="Garamond" w:hAnsi="Garamond" w:cs="Calibri"/>
          <w:b/>
          <w:sz w:val="22"/>
          <w:szCs w:val="22"/>
        </w:rPr>
        <w:t xml:space="preserve"> </w:t>
      </w:r>
    </w:p>
    <w:p w14:paraId="7987CED6" w14:textId="017DD511" w:rsidR="00A36243" w:rsidRDefault="00A36243" w:rsidP="00A36243">
      <w:pPr>
        <w:autoSpaceDE w:val="0"/>
        <w:autoSpaceDN w:val="0"/>
        <w:adjustRightInd w:val="0"/>
        <w:spacing w:after="240"/>
        <w:ind w:left="426" w:hanging="426"/>
        <w:jc w:val="both"/>
        <w:rPr>
          <w:rFonts w:ascii="Garamond" w:hAnsi="Garamond" w:cs="Calibri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8.</w:t>
      </w:r>
      <w:r w:rsidR="00B93946">
        <w:rPr>
          <w:rFonts w:ascii="Garamond" w:hAnsi="Garamond"/>
          <w:sz w:val="22"/>
          <w:szCs w:val="22"/>
        </w:rPr>
        <w:t>9</w:t>
      </w:r>
      <w:r w:rsidRPr="001C25E2">
        <w:rPr>
          <w:rFonts w:ascii="Garamond" w:hAnsi="Garamond"/>
          <w:sz w:val="22"/>
          <w:szCs w:val="22"/>
        </w:rPr>
        <w:t>.</w:t>
      </w:r>
      <w:r w:rsidRPr="001C25E2">
        <w:rPr>
          <w:rFonts w:ascii="Garamond" w:hAnsi="Garamond"/>
          <w:sz w:val="22"/>
          <w:szCs w:val="22"/>
        </w:rPr>
        <w:tab/>
        <w:t xml:space="preserve">Smluvní strany prohlašují, že si </w:t>
      </w:r>
      <w:r w:rsidR="009950CA">
        <w:rPr>
          <w:rFonts w:ascii="Garamond" w:hAnsi="Garamond"/>
          <w:sz w:val="22"/>
          <w:szCs w:val="22"/>
        </w:rPr>
        <w:t>Rámcovou dohodu</w:t>
      </w:r>
      <w:r w:rsidRPr="001C25E2">
        <w:rPr>
          <w:rFonts w:ascii="Garamond" w:hAnsi="Garamond"/>
          <w:sz w:val="22"/>
          <w:szCs w:val="22"/>
        </w:rPr>
        <w:t xml:space="preserve"> před jejím podpisem přečetly a s jejím obsahem bez výhrad souhlasí. </w:t>
      </w:r>
      <w:r w:rsidR="009950CA">
        <w:rPr>
          <w:rFonts w:ascii="Garamond" w:hAnsi="Garamond"/>
          <w:sz w:val="22"/>
          <w:szCs w:val="22"/>
        </w:rPr>
        <w:t>Rámcová dohoda</w:t>
      </w:r>
      <w:r w:rsidRPr="001C25E2">
        <w:rPr>
          <w:rFonts w:ascii="Garamond" w:hAnsi="Garamond"/>
          <w:sz w:val="22"/>
          <w:szCs w:val="22"/>
        </w:rPr>
        <w:t xml:space="preserve"> je vyjádřením jejich pravé, skutečné, svobodné a vážné vůle. Na důkaz pravosti a pravdivosti těchto prohlášení připojují oprávnění zástupci smluvních stran své vlastnoruční podpisy</w:t>
      </w:r>
      <w:r w:rsidRPr="001C25E2">
        <w:rPr>
          <w:rFonts w:ascii="Garamond" w:hAnsi="Garamond" w:cs="Calibri"/>
          <w:sz w:val="22"/>
          <w:szCs w:val="22"/>
        </w:rPr>
        <w:t>.</w:t>
      </w:r>
    </w:p>
    <w:p w14:paraId="6A16CFF7" w14:textId="0F50E7FD" w:rsidR="00AA237C" w:rsidRPr="001C25E2" w:rsidRDefault="00AA237C" w:rsidP="00AA237C">
      <w:pPr>
        <w:spacing w:after="120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sz w:val="22"/>
          <w:szCs w:val="22"/>
        </w:rPr>
        <w:t>V </w:t>
      </w:r>
      <w:r>
        <w:rPr>
          <w:rFonts w:ascii="Garamond" w:hAnsi="Garamond"/>
          <w:sz w:val="22"/>
          <w:szCs w:val="22"/>
        </w:rPr>
        <w:t>Praze</w:t>
      </w:r>
      <w:r w:rsidRPr="001C25E2">
        <w:rPr>
          <w:rFonts w:ascii="Garamond" w:hAnsi="Garamond"/>
          <w:sz w:val="22"/>
          <w:szCs w:val="22"/>
        </w:rPr>
        <w:t xml:space="preserve"> dne </w:t>
      </w:r>
      <w:r w:rsidR="00C81447">
        <w:rPr>
          <w:rFonts w:ascii="Garamond" w:hAnsi="Garamond"/>
          <w:sz w:val="22"/>
          <w:szCs w:val="22"/>
        </w:rPr>
        <w:t xml:space="preserve">11.5.2018                 </w:t>
      </w:r>
      <w:r w:rsidRPr="001C25E2">
        <w:rPr>
          <w:rFonts w:ascii="Garamond" w:hAnsi="Garamond"/>
          <w:sz w:val="22"/>
          <w:szCs w:val="22"/>
        </w:rPr>
        <w:tab/>
      </w:r>
      <w:r w:rsidR="006F4F8B">
        <w:rPr>
          <w:rFonts w:ascii="Garamond" w:hAnsi="Garamond"/>
          <w:sz w:val="22"/>
          <w:szCs w:val="22"/>
        </w:rPr>
        <w:t xml:space="preserve">            </w:t>
      </w:r>
      <w:r w:rsidRPr="001C25E2">
        <w:rPr>
          <w:rFonts w:ascii="Garamond" w:hAnsi="Garamond"/>
          <w:sz w:val="22"/>
          <w:szCs w:val="22"/>
        </w:rPr>
        <w:t xml:space="preserve">V </w:t>
      </w:r>
      <w:r w:rsidR="00460993">
        <w:rPr>
          <w:rFonts w:ascii="Garamond" w:hAnsi="Garamond"/>
          <w:sz w:val="22"/>
          <w:szCs w:val="22"/>
        </w:rPr>
        <w:t>Praze</w:t>
      </w:r>
      <w:r w:rsidRPr="001C25E2">
        <w:rPr>
          <w:rFonts w:ascii="Garamond" w:hAnsi="Garamond"/>
          <w:sz w:val="22"/>
          <w:szCs w:val="22"/>
        </w:rPr>
        <w:t xml:space="preserve"> dne </w:t>
      </w:r>
      <w:r w:rsidR="00C81447">
        <w:rPr>
          <w:rFonts w:ascii="Garamond" w:hAnsi="Garamond"/>
          <w:sz w:val="22"/>
          <w:szCs w:val="22"/>
        </w:rPr>
        <w:t>9.5.2018</w:t>
      </w:r>
      <w:bookmarkStart w:id="168" w:name="_GoBack"/>
      <w:bookmarkEnd w:id="168"/>
    </w:p>
    <w:p w14:paraId="7A57E6CF" w14:textId="77777777" w:rsidR="00D32A09" w:rsidRDefault="00D32A09" w:rsidP="00AA237C">
      <w:pPr>
        <w:spacing w:after="120"/>
        <w:rPr>
          <w:rFonts w:ascii="Garamond" w:hAnsi="Garamond"/>
          <w:b/>
          <w:sz w:val="22"/>
          <w:szCs w:val="22"/>
        </w:rPr>
      </w:pPr>
    </w:p>
    <w:p w14:paraId="08352A0D" w14:textId="77777777" w:rsidR="00AA237C" w:rsidRPr="001C25E2" w:rsidRDefault="00967809" w:rsidP="00AA237C">
      <w:pPr>
        <w:spacing w:after="120"/>
        <w:rPr>
          <w:rFonts w:ascii="Garamond" w:hAnsi="Garamond"/>
        </w:rPr>
      </w:pPr>
      <w:r>
        <w:rPr>
          <w:rFonts w:ascii="Garamond" w:hAnsi="Garamond"/>
          <w:b/>
          <w:sz w:val="22"/>
          <w:szCs w:val="22"/>
        </w:rPr>
        <w:t>Za Kupujícího</w:t>
      </w:r>
      <w:r w:rsidR="00AA237C" w:rsidRPr="009C7713">
        <w:rPr>
          <w:rFonts w:ascii="Garamond" w:hAnsi="Garamond"/>
          <w:b/>
          <w:sz w:val="22"/>
          <w:szCs w:val="22"/>
        </w:rPr>
        <w:t>:</w:t>
      </w:r>
      <w:r w:rsidR="00AA237C" w:rsidRPr="001C25E2">
        <w:rPr>
          <w:rFonts w:ascii="Garamond" w:hAnsi="Garamond"/>
          <w:sz w:val="22"/>
          <w:szCs w:val="22"/>
        </w:rPr>
        <w:tab/>
      </w:r>
      <w:r w:rsidR="00AA237C" w:rsidRPr="001C25E2">
        <w:rPr>
          <w:rFonts w:ascii="Garamond" w:hAnsi="Garamond"/>
          <w:sz w:val="22"/>
          <w:szCs w:val="22"/>
        </w:rPr>
        <w:tab/>
      </w:r>
      <w:r w:rsidR="00AA237C" w:rsidRPr="001C25E2">
        <w:rPr>
          <w:rFonts w:ascii="Garamond" w:hAnsi="Garamond"/>
          <w:sz w:val="22"/>
          <w:szCs w:val="22"/>
        </w:rPr>
        <w:tab/>
      </w:r>
      <w:r w:rsidR="00AA237C" w:rsidRPr="001C25E2">
        <w:rPr>
          <w:rFonts w:ascii="Garamond" w:hAnsi="Garamond"/>
          <w:sz w:val="22"/>
          <w:szCs w:val="22"/>
        </w:rPr>
        <w:tab/>
      </w:r>
      <w:r w:rsidR="00AA237C" w:rsidRPr="001C25E2">
        <w:rPr>
          <w:rFonts w:ascii="Garamond" w:hAnsi="Garamond"/>
          <w:sz w:val="22"/>
          <w:szCs w:val="22"/>
        </w:rPr>
        <w:tab/>
      </w:r>
      <w:r w:rsidR="00AA237C" w:rsidRPr="00211211">
        <w:rPr>
          <w:rFonts w:ascii="Garamond" w:hAnsi="Garamond"/>
          <w:b/>
          <w:sz w:val="22"/>
          <w:szCs w:val="22"/>
        </w:rPr>
        <w:t>Za Prodávajícího:</w:t>
      </w:r>
    </w:p>
    <w:p w14:paraId="1AF459F1" w14:textId="77777777" w:rsidR="00211211" w:rsidRDefault="00211211" w:rsidP="00AA237C">
      <w:pPr>
        <w:spacing w:line="276" w:lineRule="auto"/>
        <w:rPr>
          <w:rFonts w:ascii="Garamond" w:hAnsi="Garamond"/>
        </w:rPr>
      </w:pPr>
    </w:p>
    <w:p w14:paraId="2B2B41FA" w14:textId="77777777" w:rsidR="00211211" w:rsidRDefault="00211211" w:rsidP="00AA237C">
      <w:pPr>
        <w:spacing w:line="276" w:lineRule="auto"/>
        <w:rPr>
          <w:rFonts w:ascii="Garamond" w:hAnsi="Garamond"/>
        </w:rPr>
      </w:pPr>
    </w:p>
    <w:p w14:paraId="358EDBFA" w14:textId="77777777" w:rsidR="00211211" w:rsidRDefault="00211211" w:rsidP="00AA237C">
      <w:pPr>
        <w:spacing w:line="276" w:lineRule="auto"/>
        <w:rPr>
          <w:rFonts w:ascii="Garamond" w:hAnsi="Garamond"/>
        </w:rPr>
      </w:pPr>
    </w:p>
    <w:p w14:paraId="212CFC56" w14:textId="77777777" w:rsidR="00AA237C" w:rsidRDefault="00AA237C" w:rsidP="00AA237C">
      <w:pPr>
        <w:spacing w:line="276" w:lineRule="auto"/>
        <w:rPr>
          <w:rFonts w:ascii="Garamond" w:hAnsi="Garamond"/>
        </w:rPr>
      </w:pPr>
      <w:r w:rsidRPr="001C25E2">
        <w:rPr>
          <w:rFonts w:ascii="Garamond" w:hAnsi="Garamond"/>
        </w:rPr>
        <w:t>____________________________</w:t>
      </w:r>
      <w:r w:rsidRPr="001C25E2">
        <w:rPr>
          <w:rFonts w:ascii="Garamond" w:hAnsi="Garamond"/>
        </w:rPr>
        <w:tab/>
      </w:r>
      <w:r w:rsidRPr="001C25E2">
        <w:rPr>
          <w:rFonts w:ascii="Garamond" w:hAnsi="Garamond"/>
        </w:rPr>
        <w:tab/>
        <w:t>_____________________________________</w:t>
      </w:r>
    </w:p>
    <w:p w14:paraId="64E84328" w14:textId="42299FCC" w:rsidR="00444DDA" w:rsidRDefault="00AA237C" w:rsidP="00275F15">
      <w:pPr>
        <w:spacing w:line="276" w:lineRule="auto"/>
        <w:rPr>
          <w:rFonts w:ascii="Garamond" w:hAnsi="Garamond"/>
          <w:b/>
          <w:sz w:val="22"/>
          <w:szCs w:val="22"/>
        </w:rPr>
      </w:pPr>
      <w:r w:rsidRPr="006F4F8B">
        <w:rPr>
          <w:rFonts w:ascii="Garamond" w:hAnsi="Garamond"/>
          <w:b/>
          <w:sz w:val="22"/>
          <w:szCs w:val="22"/>
        </w:rPr>
        <w:t>Univerzit</w:t>
      </w:r>
      <w:r w:rsidR="00444DDA">
        <w:rPr>
          <w:rFonts w:ascii="Garamond" w:hAnsi="Garamond"/>
          <w:b/>
          <w:sz w:val="22"/>
          <w:szCs w:val="22"/>
        </w:rPr>
        <w:t>a</w:t>
      </w:r>
      <w:r w:rsidRPr="006F4F8B">
        <w:rPr>
          <w:rFonts w:ascii="Garamond" w:hAnsi="Garamond"/>
          <w:b/>
          <w:sz w:val="22"/>
          <w:szCs w:val="22"/>
        </w:rPr>
        <w:t xml:space="preserve"> Karlov</w:t>
      </w:r>
      <w:r w:rsidR="00444DDA">
        <w:rPr>
          <w:rFonts w:ascii="Garamond" w:hAnsi="Garamond"/>
          <w:b/>
          <w:sz w:val="22"/>
          <w:szCs w:val="22"/>
        </w:rPr>
        <w:t>a</w:t>
      </w:r>
      <w:r w:rsidR="00275F15">
        <w:rPr>
          <w:rFonts w:ascii="Garamond" w:hAnsi="Garamond"/>
          <w:b/>
          <w:sz w:val="22"/>
          <w:szCs w:val="22"/>
        </w:rPr>
        <w:t>, 1.</w:t>
      </w:r>
      <w:r w:rsidR="00444DDA">
        <w:rPr>
          <w:rFonts w:ascii="Garamond" w:hAnsi="Garamond"/>
          <w:b/>
          <w:sz w:val="22"/>
          <w:szCs w:val="22"/>
        </w:rPr>
        <w:t xml:space="preserve"> </w:t>
      </w:r>
      <w:r w:rsidR="00444DDA" w:rsidRPr="00444DDA">
        <w:rPr>
          <w:rFonts w:ascii="Garamond" w:hAnsi="Garamond"/>
          <w:b/>
          <w:sz w:val="22"/>
          <w:szCs w:val="22"/>
        </w:rPr>
        <w:t>l</w:t>
      </w:r>
      <w:r w:rsidR="00444DDA" w:rsidRPr="006F4F8B">
        <w:rPr>
          <w:rFonts w:ascii="Garamond" w:hAnsi="Garamond"/>
          <w:b/>
          <w:sz w:val="22"/>
          <w:szCs w:val="22"/>
        </w:rPr>
        <w:t>ékařská fakulta</w:t>
      </w:r>
      <w:r w:rsidRPr="006F4F8B">
        <w:rPr>
          <w:rFonts w:ascii="Garamond" w:hAnsi="Garamond"/>
          <w:b/>
          <w:sz w:val="22"/>
          <w:szCs w:val="22"/>
        </w:rPr>
        <w:t xml:space="preserve"> </w:t>
      </w:r>
      <w:r w:rsidRPr="006F4F8B">
        <w:rPr>
          <w:rFonts w:ascii="Garamond" w:hAnsi="Garamond"/>
          <w:b/>
          <w:sz w:val="22"/>
          <w:szCs w:val="22"/>
        </w:rPr>
        <w:tab/>
      </w:r>
      <w:r w:rsidR="00460993">
        <w:rPr>
          <w:rFonts w:ascii="Garamond" w:hAnsi="Garamond"/>
          <w:b/>
          <w:sz w:val="22"/>
          <w:szCs w:val="22"/>
        </w:rPr>
        <w:t>Merck spol. s r.o.</w:t>
      </w:r>
      <w:r w:rsidRPr="00713F71">
        <w:rPr>
          <w:rFonts w:ascii="Garamond" w:hAnsi="Garamond"/>
          <w:b/>
          <w:sz w:val="22"/>
          <w:szCs w:val="22"/>
        </w:rPr>
        <w:tab/>
      </w:r>
    </w:p>
    <w:p w14:paraId="3A763BFE" w14:textId="7503A467" w:rsidR="00444DDA" w:rsidRDefault="00444DDA" w:rsidP="00444DDA">
      <w:pPr>
        <w:pStyle w:val="Zkladntext2"/>
        <w:spacing w:after="0" w:line="276" w:lineRule="auto"/>
        <w:rPr>
          <w:rFonts w:ascii="Garamond" w:hAnsi="Garamond"/>
          <w:b/>
          <w:sz w:val="22"/>
          <w:szCs w:val="22"/>
        </w:rPr>
      </w:pPr>
      <w:r w:rsidRPr="009C7713">
        <w:rPr>
          <w:rFonts w:ascii="Garamond" w:hAnsi="Garamond"/>
          <w:b/>
          <w:sz w:val="22"/>
          <w:szCs w:val="22"/>
        </w:rPr>
        <w:t>prof. MUDr. Aleksi Šed</w:t>
      </w:r>
      <w:r>
        <w:rPr>
          <w:rFonts w:ascii="Garamond" w:hAnsi="Garamond"/>
          <w:b/>
          <w:sz w:val="22"/>
          <w:szCs w:val="22"/>
        </w:rPr>
        <w:t>o</w:t>
      </w:r>
      <w:r w:rsidRPr="009C7713">
        <w:rPr>
          <w:rFonts w:ascii="Garamond" w:hAnsi="Garamond"/>
          <w:b/>
          <w:sz w:val="22"/>
          <w:szCs w:val="22"/>
        </w:rPr>
        <w:t>, DrSc.</w:t>
      </w:r>
      <w:r>
        <w:rPr>
          <w:rFonts w:ascii="Garamond" w:hAnsi="Garamond"/>
          <w:b/>
          <w:sz w:val="22"/>
          <w:szCs w:val="22"/>
        </w:rPr>
        <w:t>, děkan</w:t>
      </w:r>
      <w:r w:rsidR="00211211">
        <w:rPr>
          <w:rFonts w:ascii="Garamond" w:hAnsi="Garamond"/>
          <w:b/>
          <w:sz w:val="22"/>
          <w:szCs w:val="22"/>
        </w:rPr>
        <w:tab/>
      </w:r>
      <w:permStart w:id="643635925" w:edGrp="everyone"/>
      <w:r w:rsidR="00C81447">
        <w:rPr>
          <w:rFonts w:ascii="Garamond" w:hAnsi="Garamond"/>
          <w:b/>
          <w:sz w:val="22"/>
          <w:szCs w:val="22"/>
        </w:rPr>
        <w:t>xxx</w:t>
      </w:r>
      <w:r w:rsidR="00460993">
        <w:rPr>
          <w:rFonts w:ascii="Garamond" w:hAnsi="Garamond"/>
          <w:b/>
          <w:sz w:val="22"/>
          <w:szCs w:val="22"/>
        </w:rPr>
        <w:t>, na základě plné moci</w:t>
      </w:r>
      <w:permEnd w:id="643635925"/>
    </w:p>
    <w:p w14:paraId="59FACA3F" w14:textId="3B518E2B" w:rsidR="00AA237C" w:rsidRDefault="00AA237C" w:rsidP="006F4F8B">
      <w:pPr>
        <w:spacing w:line="276" w:lineRule="auto"/>
      </w:pPr>
      <w:r w:rsidRPr="00713F71">
        <w:rPr>
          <w:rFonts w:ascii="Garamond" w:hAnsi="Garamond"/>
          <w:b/>
          <w:sz w:val="22"/>
          <w:szCs w:val="22"/>
        </w:rPr>
        <w:tab/>
      </w:r>
    </w:p>
    <w:p w14:paraId="052DCB3A" w14:textId="77777777" w:rsidR="00AA237C" w:rsidRDefault="00AA237C" w:rsidP="00AA237C">
      <w:pPr>
        <w:pStyle w:val="Zkladntext2"/>
        <w:spacing w:after="0" w:line="240" w:lineRule="auto"/>
        <w:ind w:left="1080"/>
        <w:rPr>
          <w:rFonts w:ascii="Garamond" w:hAnsi="Garamond"/>
          <w:sz w:val="22"/>
          <w:szCs w:val="22"/>
        </w:rPr>
      </w:pPr>
      <w:r w:rsidRPr="001C25E2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</w:p>
    <w:sectPr w:rsidR="00AA237C" w:rsidSect="001F3DEE">
      <w:foot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FBB71" w14:textId="77777777" w:rsidR="00340EC4" w:rsidRDefault="00340EC4" w:rsidP="00A36243">
      <w:r>
        <w:separator/>
      </w:r>
    </w:p>
  </w:endnote>
  <w:endnote w:type="continuationSeparator" w:id="0">
    <w:p w14:paraId="54E3E96B" w14:textId="77777777" w:rsidR="00340EC4" w:rsidRDefault="00340EC4" w:rsidP="00A3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973126"/>
      <w:docPartObj>
        <w:docPartGallery w:val="Page Numbers (Bottom of Page)"/>
        <w:docPartUnique/>
      </w:docPartObj>
    </w:sdtPr>
    <w:sdtEndPr/>
    <w:sdtContent>
      <w:p w14:paraId="01C404CA" w14:textId="77777777" w:rsidR="00E04777" w:rsidRDefault="00A012F3">
        <w:pPr>
          <w:pStyle w:val="Zpat"/>
          <w:jc w:val="center"/>
        </w:pPr>
        <w:r>
          <w:fldChar w:fldCharType="begin"/>
        </w:r>
        <w:r w:rsidR="00E33B69">
          <w:instrText xml:space="preserve"> PAGE   \* MERGEFORMAT </w:instrText>
        </w:r>
        <w:r>
          <w:fldChar w:fldCharType="separate"/>
        </w:r>
        <w:r w:rsidR="00C814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F86F68" w14:textId="77777777" w:rsidR="00E04777" w:rsidRDefault="00E04777" w:rsidP="00E673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C20FE" w14:textId="77777777" w:rsidR="00340EC4" w:rsidRDefault="00340EC4" w:rsidP="00A36243">
      <w:r>
        <w:separator/>
      </w:r>
    </w:p>
  </w:footnote>
  <w:footnote w:type="continuationSeparator" w:id="0">
    <w:p w14:paraId="44EC08D8" w14:textId="77777777" w:rsidR="00340EC4" w:rsidRDefault="00340EC4" w:rsidP="00A36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67840"/>
    <w:multiLevelType w:val="multilevel"/>
    <w:tmpl w:val="EB362AF8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" w15:restartNumberingAfterBreak="0">
    <w:nsid w:val="17F55A45"/>
    <w:multiLevelType w:val="multilevel"/>
    <w:tmpl w:val="6CDC9B0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E555221"/>
    <w:multiLevelType w:val="hybridMultilevel"/>
    <w:tmpl w:val="F87EABD6"/>
    <w:lvl w:ilvl="0" w:tplc="DAE07E3E"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DAE07E3E">
      <w:numFmt w:val="bullet"/>
      <w:lvlText w:val="-"/>
      <w:lvlJc w:val="left"/>
      <w:pPr>
        <w:ind w:left="1724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3E2E9F"/>
    <w:multiLevelType w:val="hybridMultilevel"/>
    <w:tmpl w:val="AC1A0F6A"/>
    <w:lvl w:ilvl="0" w:tplc="342E15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7C5F44"/>
    <w:multiLevelType w:val="multilevel"/>
    <w:tmpl w:val="EFF29DA0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5" w15:restartNumberingAfterBreak="0">
    <w:nsid w:val="26402D6D"/>
    <w:multiLevelType w:val="hybridMultilevel"/>
    <w:tmpl w:val="39583800"/>
    <w:lvl w:ilvl="0" w:tplc="BA32A49E">
      <w:start w:val="1"/>
      <w:numFmt w:val="decimal"/>
      <w:lvlText w:val="6.%1"/>
      <w:lvlJc w:val="left"/>
      <w:pPr>
        <w:ind w:left="502" w:hanging="360"/>
      </w:pPr>
      <w:rPr>
        <w:rFonts w:ascii="Garamond" w:hAnsi="Garamond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7" w15:restartNumberingAfterBreak="0">
    <w:nsid w:val="3C7231AB"/>
    <w:multiLevelType w:val="hybridMultilevel"/>
    <w:tmpl w:val="8B8AD178"/>
    <w:lvl w:ilvl="0" w:tplc="8306DE64">
      <w:start w:val="1"/>
      <w:numFmt w:val="lowerLetter"/>
      <w:lvlText w:val="%1)"/>
      <w:lvlJc w:val="left"/>
      <w:pPr>
        <w:ind w:left="1211" w:hanging="360"/>
      </w:pPr>
      <w:rPr>
        <w:rFonts w:ascii="Garamond" w:hAnsi="Garamond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3D438D"/>
    <w:multiLevelType w:val="multilevel"/>
    <w:tmpl w:val="8102A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951"/>
        </w:tabs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3F17B49"/>
    <w:multiLevelType w:val="hybridMultilevel"/>
    <w:tmpl w:val="08A2980C"/>
    <w:lvl w:ilvl="0" w:tplc="0D84D15E">
      <w:start w:val="5"/>
      <w:numFmt w:val="decimal"/>
      <w:suff w:val="space"/>
      <w:lvlText w:val="%1."/>
      <w:lvlJc w:val="left"/>
      <w:pPr>
        <w:ind w:left="738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235BE"/>
    <w:multiLevelType w:val="multilevel"/>
    <w:tmpl w:val="8102A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951"/>
        </w:tabs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8A33998"/>
    <w:multiLevelType w:val="multilevel"/>
    <w:tmpl w:val="17823B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677E28C4"/>
    <w:multiLevelType w:val="hybridMultilevel"/>
    <w:tmpl w:val="522CBD3A"/>
    <w:lvl w:ilvl="0" w:tplc="BA32A49E">
      <w:start w:val="1"/>
      <w:numFmt w:val="decimal"/>
      <w:lvlText w:val="6.%1"/>
      <w:lvlJc w:val="left"/>
      <w:pPr>
        <w:ind w:left="644" w:hanging="360"/>
      </w:pPr>
      <w:rPr>
        <w:rFonts w:ascii="Garamond" w:hAnsi="Garamond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7D963F03"/>
    <w:multiLevelType w:val="hybridMultilevel"/>
    <w:tmpl w:val="A5E849AA"/>
    <w:lvl w:ilvl="0" w:tplc="1D08143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5"/>
  </w:num>
  <w:num w:numId="9">
    <w:abstractNumId w:val="14"/>
  </w:num>
  <w:num w:numId="10">
    <w:abstractNumId w:val="10"/>
  </w:num>
  <w:num w:numId="11">
    <w:abstractNumId w:val="8"/>
  </w:num>
  <w:num w:numId="12">
    <w:abstractNumId w:val="4"/>
  </w:num>
  <w:num w:numId="13">
    <w:abstractNumId w:val="0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43"/>
    <w:rsid w:val="000318EB"/>
    <w:rsid w:val="00035DE8"/>
    <w:rsid w:val="00086C8F"/>
    <w:rsid w:val="000A2A70"/>
    <w:rsid w:val="000C052E"/>
    <w:rsid w:val="000C275A"/>
    <w:rsid w:val="000E1539"/>
    <w:rsid w:val="000F139A"/>
    <w:rsid w:val="000F6941"/>
    <w:rsid w:val="0014370C"/>
    <w:rsid w:val="00144EC2"/>
    <w:rsid w:val="001603D3"/>
    <w:rsid w:val="00164D44"/>
    <w:rsid w:val="00171F1F"/>
    <w:rsid w:val="00176BBE"/>
    <w:rsid w:val="0018229F"/>
    <w:rsid w:val="00186001"/>
    <w:rsid w:val="001A5BE4"/>
    <w:rsid w:val="001B5B46"/>
    <w:rsid w:val="001B703B"/>
    <w:rsid w:val="001D1533"/>
    <w:rsid w:val="001D6B77"/>
    <w:rsid w:val="001F3DEE"/>
    <w:rsid w:val="002074E5"/>
    <w:rsid w:val="00211211"/>
    <w:rsid w:val="00214EB7"/>
    <w:rsid w:val="00233A54"/>
    <w:rsid w:val="00236B83"/>
    <w:rsid w:val="0024217E"/>
    <w:rsid w:val="0026250D"/>
    <w:rsid w:val="00275F15"/>
    <w:rsid w:val="00277C0F"/>
    <w:rsid w:val="0029006B"/>
    <w:rsid w:val="00290E43"/>
    <w:rsid w:val="002A61B4"/>
    <w:rsid w:val="002D5F82"/>
    <w:rsid w:val="00314FFB"/>
    <w:rsid w:val="00317695"/>
    <w:rsid w:val="00340EC4"/>
    <w:rsid w:val="00347271"/>
    <w:rsid w:val="00362BAD"/>
    <w:rsid w:val="0036621C"/>
    <w:rsid w:val="00371567"/>
    <w:rsid w:val="00386899"/>
    <w:rsid w:val="003A38FA"/>
    <w:rsid w:val="003D77E8"/>
    <w:rsid w:val="00422154"/>
    <w:rsid w:val="0042766E"/>
    <w:rsid w:val="004335F9"/>
    <w:rsid w:val="004430ED"/>
    <w:rsid w:val="00444DDA"/>
    <w:rsid w:val="004475E9"/>
    <w:rsid w:val="00454737"/>
    <w:rsid w:val="00460993"/>
    <w:rsid w:val="0046377E"/>
    <w:rsid w:val="00481659"/>
    <w:rsid w:val="004918B3"/>
    <w:rsid w:val="004A18A5"/>
    <w:rsid w:val="004E4477"/>
    <w:rsid w:val="005046BE"/>
    <w:rsid w:val="00554D6E"/>
    <w:rsid w:val="00563A56"/>
    <w:rsid w:val="00577D72"/>
    <w:rsid w:val="005A30D7"/>
    <w:rsid w:val="005C329B"/>
    <w:rsid w:val="005D12B9"/>
    <w:rsid w:val="005D523B"/>
    <w:rsid w:val="005D581E"/>
    <w:rsid w:val="00601BEF"/>
    <w:rsid w:val="006273C1"/>
    <w:rsid w:val="00630AA2"/>
    <w:rsid w:val="0064340F"/>
    <w:rsid w:val="006847CF"/>
    <w:rsid w:val="00686FB6"/>
    <w:rsid w:val="006B3C3E"/>
    <w:rsid w:val="006D7D93"/>
    <w:rsid w:val="006E3B03"/>
    <w:rsid w:val="006F314A"/>
    <w:rsid w:val="006F4F8B"/>
    <w:rsid w:val="00700A67"/>
    <w:rsid w:val="00735F5C"/>
    <w:rsid w:val="0075084F"/>
    <w:rsid w:val="00754828"/>
    <w:rsid w:val="00766EEE"/>
    <w:rsid w:val="007740C7"/>
    <w:rsid w:val="00784163"/>
    <w:rsid w:val="0078568A"/>
    <w:rsid w:val="007B55EA"/>
    <w:rsid w:val="007C5A0E"/>
    <w:rsid w:val="007E0122"/>
    <w:rsid w:val="007E468B"/>
    <w:rsid w:val="007E4725"/>
    <w:rsid w:val="007E5DD2"/>
    <w:rsid w:val="007E6C39"/>
    <w:rsid w:val="0081399F"/>
    <w:rsid w:val="00890085"/>
    <w:rsid w:val="008B3865"/>
    <w:rsid w:val="008E4180"/>
    <w:rsid w:val="00900860"/>
    <w:rsid w:val="0091024F"/>
    <w:rsid w:val="00921F65"/>
    <w:rsid w:val="00943D72"/>
    <w:rsid w:val="00967809"/>
    <w:rsid w:val="009950CA"/>
    <w:rsid w:val="009A17C5"/>
    <w:rsid w:val="009B66A4"/>
    <w:rsid w:val="009E4086"/>
    <w:rsid w:val="009F2AFD"/>
    <w:rsid w:val="009F553F"/>
    <w:rsid w:val="00A012F3"/>
    <w:rsid w:val="00A04A1E"/>
    <w:rsid w:val="00A14E28"/>
    <w:rsid w:val="00A36243"/>
    <w:rsid w:val="00A65E4A"/>
    <w:rsid w:val="00A74861"/>
    <w:rsid w:val="00AA237C"/>
    <w:rsid w:val="00AB5C2A"/>
    <w:rsid w:val="00AB7018"/>
    <w:rsid w:val="00AC6327"/>
    <w:rsid w:val="00AD1C7C"/>
    <w:rsid w:val="00AE1214"/>
    <w:rsid w:val="00AF0353"/>
    <w:rsid w:val="00AF1428"/>
    <w:rsid w:val="00B003C4"/>
    <w:rsid w:val="00B0239B"/>
    <w:rsid w:val="00B4198E"/>
    <w:rsid w:val="00B55887"/>
    <w:rsid w:val="00B7280D"/>
    <w:rsid w:val="00B93946"/>
    <w:rsid w:val="00BA6D7A"/>
    <w:rsid w:val="00BB1719"/>
    <w:rsid w:val="00BB7B44"/>
    <w:rsid w:val="00BD2834"/>
    <w:rsid w:val="00BE24E4"/>
    <w:rsid w:val="00C05745"/>
    <w:rsid w:val="00C127AB"/>
    <w:rsid w:val="00C2548F"/>
    <w:rsid w:val="00C3591A"/>
    <w:rsid w:val="00C37F27"/>
    <w:rsid w:val="00C4191F"/>
    <w:rsid w:val="00C509F0"/>
    <w:rsid w:val="00C5190A"/>
    <w:rsid w:val="00C70C5F"/>
    <w:rsid w:val="00C71B50"/>
    <w:rsid w:val="00C81447"/>
    <w:rsid w:val="00CB331E"/>
    <w:rsid w:val="00CE054A"/>
    <w:rsid w:val="00CE4CCB"/>
    <w:rsid w:val="00CF00AC"/>
    <w:rsid w:val="00D03063"/>
    <w:rsid w:val="00D32A09"/>
    <w:rsid w:val="00D41347"/>
    <w:rsid w:val="00D4603C"/>
    <w:rsid w:val="00D67B00"/>
    <w:rsid w:val="00D80BA3"/>
    <w:rsid w:val="00D828C0"/>
    <w:rsid w:val="00D834D6"/>
    <w:rsid w:val="00D9471C"/>
    <w:rsid w:val="00DA1D3D"/>
    <w:rsid w:val="00DC0194"/>
    <w:rsid w:val="00DD6F46"/>
    <w:rsid w:val="00DE04BB"/>
    <w:rsid w:val="00DE5F04"/>
    <w:rsid w:val="00E04777"/>
    <w:rsid w:val="00E2196E"/>
    <w:rsid w:val="00E24FDA"/>
    <w:rsid w:val="00E33B69"/>
    <w:rsid w:val="00E478CB"/>
    <w:rsid w:val="00E47AD8"/>
    <w:rsid w:val="00E673C3"/>
    <w:rsid w:val="00ED38AC"/>
    <w:rsid w:val="00ED4480"/>
    <w:rsid w:val="00EE2FAC"/>
    <w:rsid w:val="00EE3EEC"/>
    <w:rsid w:val="00EF701C"/>
    <w:rsid w:val="00F24FE4"/>
    <w:rsid w:val="00F26398"/>
    <w:rsid w:val="00F4528D"/>
    <w:rsid w:val="00FA7A01"/>
    <w:rsid w:val="00FD36F4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2C83"/>
  <w15:docId w15:val="{AAFDECB4-1438-43A4-BBF7-9B90C24F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6243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3624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36243"/>
    <w:rPr>
      <w:rFonts w:ascii="Arial" w:eastAsia="MS Mincho" w:hAnsi="Arial" w:cs="Arial"/>
      <w:b/>
      <w:bCs/>
      <w:i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rsid w:val="00A36243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A362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3624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A3624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3624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A362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6243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A36243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A36243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uiPriority w:val="99"/>
    <w:rsid w:val="00A36243"/>
    <w:pPr>
      <w:keepNext/>
      <w:numPr>
        <w:numId w:val="1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uiPriority w:val="99"/>
    <w:rsid w:val="00A36243"/>
    <w:pPr>
      <w:numPr>
        <w:ilvl w:val="1"/>
        <w:numId w:val="1"/>
      </w:numPr>
      <w:spacing w:before="120"/>
    </w:pPr>
    <w:rPr>
      <w:rFonts w:eastAsia="Times New Roman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362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62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624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62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243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E673C3"/>
    <w:pPr>
      <w:autoSpaceDE w:val="0"/>
      <w:autoSpaceDN w:val="0"/>
      <w:adjustRightInd w:val="0"/>
      <w:jc w:val="left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7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3C3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uiPriority w:val="99"/>
    <w:qFormat/>
    <w:rsid w:val="00EF701C"/>
    <w:pPr>
      <w:spacing w:before="120" w:line="240" w:lineRule="atLeast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EF701C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00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0AC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0AC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144EC2"/>
    <w:rPr>
      <w:rFonts w:ascii="Calibri" w:hAnsi="Calibri"/>
    </w:rPr>
  </w:style>
  <w:style w:type="paragraph" w:styleId="Bezmezer">
    <w:name w:val="No Spacing"/>
    <w:link w:val="BezmezerChar"/>
    <w:uiPriority w:val="1"/>
    <w:qFormat/>
    <w:rsid w:val="00144EC2"/>
    <w:pPr>
      <w:jc w:val="left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f1.cuni.cz/konta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4027</Words>
  <Characters>23765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Hanka</dc:creator>
  <cp:lastModifiedBy>Iveta Stachová</cp:lastModifiedBy>
  <cp:revision>2</cp:revision>
  <cp:lastPrinted>2017-03-16T09:22:00Z</cp:lastPrinted>
  <dcterms:created xsi:type="dcterms:W3CDTF">2018-05-11T14:56:00Z</dcterms:created>
  <dcterms:modified xsi:type="dcterms:W3CDTF">2018-05-11T14:56:00Z</dcterms:modified>
</cp:coreProperties>
</file>