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59" w:rsidRDefault="00F1570C">
      <w:pPr>
        <w:pStyle w:val="Zkladntext1"/>
        <w:shd w:val="clear" w:color="auto" w:fill="auto"/>
      </w:pPr>
      <w:r>
        <w:t>Objednatel:</w:t>
      </w:r>
    </w:p>
    <w:p w:rsidR="00CD5459" w:rsidRDefault="00F1570C">
      <w:pPr>
        <w:pStyle w:val="Zkladntext1"/>
        <w:shd w:val="clear" w:color="auto" w:fill="auto"/>
      </w:pPr>
      <w:r>
        <w:t>Nemocnice Nové Město na Moravě,</w:t>
      </w:r>
    </w:p>
    <w:p w:rsidR="00CD5459" w:rsidRDefault="00F1570C">
      <w:pPr>
        <w:pStyle w:val="Zkladntext1"/>
        <w:shd w:val="clear" w:color="auto" w:fill="auto"/>
        <w:rPr>
          <w:sz w:val="18"/>
          <w:szCs w:val="18"/>
        </w:rPr>
      </w:pPr>
      <w:r>
        <w:t xml:space="preserve">příspěvková organizace IČO: 00842001 DIČ: CZ00842001 </w:t>
      </w:r>
      <w:proofErr w:type="gramStart"/>
      <w:r>
        <w:t>Telefon : XXXX</w:t>
      </w:r>
      <w:proofErr w:type="gramEnd"/>
      <w:r>
        <w:t xml:space="preserve"> </w:t>
      </w:r>
      <w:proofErr w:type="spellStart"/>
      <w:r>
        <w:t>FaxXXXX</w:t>
      </w:r>
      <w:proofErr w:type="spellEnd"/>
      <w:r>
        <w:t xml:space="preserve"> </w:t>
      </w:r>
      <w:r>
        <w:rPr>
          <w:sz w:val="18"/>
          <w:szCs w:val="18"/>
        </w:rPr>
        <w:t>Bankovní spojení:</w:t>
      </w:r>
    </w:p>
    <w:p w:rsidR="00CD5459" w:rsidRDefault="00F1570C">
      <w:pPr>
        <w:pStyle w:val="Zkladntext1"/>
        <w:shd w:val="clear" w:color="auto" w:fill="auto"/>
      </w:pPr>
      <w:r>
        <w:rPr>
          <w:lang w:val="en-US" w:eastAsia="en-US" w:bidi="en-US"/>
        </w:rPr>
        <w:t>XXXX</w:t>
      </w:r>
    </w:p>
    <w:p w:rsidR="00CD5459" w:rsidRDefault="00F1570C">
      <w:pPr>
        <w:pStyle w:val="Zkladntext1"/>
        <w:shd w:val="clear" w:color="auto" w:fill="auto"/>
        <w:spacing w:after="400"/>
        <w:ind w:left="980"/>
      </w:pPr>
      <w:r>
        <w:t xml:space="preserve">Dne: </w:t>
      </w:r>
      <w:proofErr w:type="gramStart"/>
      <w:r>
        <w:t>04.05.2018</w:t>
      </w:r>
      <w:proofErr w:type="gramEnd"/>
    </w:p>
    <w:p w:rsidR="00CD5459" w:rsidRDefault="00F1570C">
      <w:pPr>
        <w:pStyle w:val="Zkladntext1"/>
        <w:shd w:val="clear" w:color="auto" w:fill="auto"/>
      </w:pPr>
      <w:r>
        <w:lastRenderedPageBreak/>
        <w:t>I” Dodavatel:</w:t>
      </w:r>
    </w:p>
    <w:p w:rsidR="00CD5459" w:rsidRDefault="00F1570C">
      <w:pPr>
        <w:pStyle w:val="Nadpis20"/>
        <w:keepNext/>
        <w:keepLines/>
        <w:shd w:val="clear" w:color="auto" w:fill="auto"/>
        <w:spacing w:after="220"/>
        <w:ind w:right="0"/>
      </w:pPr>
      <w:bookmarkStart w:id="0" w:name="bookmark0"/>
      <w:r>
        <w:t>FOMEI a.s.</w:t>
      </w:r>
      <w:bookmarkEnd w:id="0"/>
    </w:p>
    <w:p w:rsidR="00CD5459" w:rsidRDefault="00F1570C">
      <w:pPr>
        <w:pStyle w:val="Zkladntext1"/>
        <w:shd w:val="clear" w:color="auto" w:fill="auto"/>
        <w:spacing w:after="220"/>
        <w:ind w:left="200"/>
      </w:pPr>
      <w:r>
        <w:t xml:space="preserve">U Libeňského pivovaru </w:t>
      </w:r>
      <w:r>
        <w:t>2015/10</w:t>
      </w:r>
    </w:p>
    <w:p w:rsidR="00CD5459" w:rsidRDefault="00F1570C">
      <w:pPr>
        <w:pStyle w:val="Nadpis20"/>
        <w:keepNext/>
        <w:keepLines/>
        <w:shd w:val="clear" w:color="auto" w:fill="auto"/>
        <w:spacing w:after="0"/>
        <w:ind w:right="0"/>
        <w:sectPr w:rsidR="00CD5459">
          <w:pgSz w:w="8400" w:h="11900"/>
          <w:pgMar w:top="485" w:right="1042" w:bottom="242" w:left="1205" w:header="0" w:footer="3" w:gutter="0"/>
          <w:cols w:num="2" w:space="268"/>
          <w:noEndnote/>
          <w:docGrid w:linePitch="360"/>
        </w:sectPr>
      </w:pPr>
      <w:bookmarkStart w:id="1" w:name="bookmark1"/>
      <w:r>
        <w:t>PRAHA 8</w:t>
      </w:r>
      <w:bookmarkEnd w:id="1"/>
    </w:p>
    <w:p w:rsidR="00CD5459" w:rsidRDefault="00CD5459">
      <w:pPr>
        <w:spacing w:line="20" w:lineRule="exact"/>
        <w:rPr>
          <w:sz w:val="2"/>
          <w:szCs w:val="2"/>
        </w:rPr>
      </w:pPr>
    </w:p>
    <w:p w:rsidR="00CD5459" w:rsidRDefault="00CD5459">
      <w:pPr>
        <w:spacing w:line="14" w:lineRule="exact"/>
        <w:sectPr w:rsidR="00CD5459">
          <w:type w:val="continuous"/>
          <w:pgSz w:w="8400" w:h="11900"/>
          <w:pgMar w:top="485" w:right="0" w:bottom="242" w:left="0" w:header="0" w:footer="3" w:gutter="0"/>
          <w:cols w:space="720"/>
          <w:noEndnote/>
          <w:docGrid w:linePitch="360"/>
        </w:sectPr>
      </w:pPr>
    </w:p>
    <w:p w:rsidR="00CD5459" w:rsidRDefault="00F1570C">
      <w:pPr>
        <w:pStyle w:val="Zkladntext40"/>
        <w:shd w:val="clear" w:color="auto" w:fill="auto"/>
        <w:tabs>
          <w:tab w:val="left" w:pos="3528"/>
        </w:tabs>
        <w:spacing w:line="240" w:lineRule="auto"/>
        <w:jc w:val="both"/>
        <w:rPr>
          <w:sz w:val="20"/>
          <w:szCs w:val="20"/>
        </w:rPr>
      </w:pPr>
      <w:r>
        <w:lastRenderedPageBreak/>
        <w:t>Fakturu zašlete na adresu:</w:t>
      </w:r>
      <w:r>
        <w:tab/>
      </w:r>
      <w:r>
        <w:rPr>
          <w:sz w:val="20"/>
          <w:szCs w:val="20"/>
        </w:rPr>
        <w:t>1 8 0 0 0</w:t>
      </w:r>
    </w:p>
    <w:p w:rsidR="00CD5459" w:rsidRDefault="00F1570C">
      <w:pPr>
        <w:pStyle w:val="Zkladntext1"/>
        <w:shd w:val="clear" w:color="auto" w:fill="auto"/>
        <w:spacing w:line="223" w:lineRule="auto"/>
        <w:jc w:val="both"/>
      </w:pPr>
      <w:r>
        <w:t>Nemocnice Nové Město na Moravě,</w:t>
      </w:r>
    </w:p>
    <w:p w:rsidR="00CD5459" w:rsidRDefault="00F1570C">
      <w:pPr>
        <w:pStyle w:val="Zkladntext1"/>
        <w:shd w:val="clear" w:color="auto" w:fill="auto"/>
        <w:jc w:val="both"/>
      </w:pPr>
      <w:r>
        <w:t>příspěvková organizace</w:t>
      </w:r>
    </w:p>
    <w:p w:rsidR="00CD5459" w:rsidRDefault="00F1570C">
      <w:pPr>
        <w:pStyle w:val="Zkladntext1"/>
        <w:shd w:val="clear" w:color="auto" w:fill="auto"/>
        <w:jc w:val="both"/>
      </w:pPr>
      <w:r>
        <w:t>Žďárská 610</w:t>
      </w:r>
    </w:p>
    <w:p w:rsidR="00CD5459" w:rsidRDefault="00F1570C">
      <w:pPr>
        <w:pStyle w:val="Zkladntext1"/>
        <w:shd w:val="clear" w:color="auto" w:fill="auto"/>
        <w:spacing w:after="240"/>
        <w:jc w:val="both"/>
      </w:pPr>
      <w:r>
        <w:t>592 31 Nové Město na Moravě</w:t>
      </w:r>
    </w:p>
    <w:p w:rsidR="00CD5459" w:rsidRDefault="00F1570C">
      <w:pPr>
        <w:pStyle w:val="Nadpis20"/>
        <w:keepNext/>
        <w:keepLines/>
        <w:shd w:val="clear" w:color="auto" w:fill="auto"/>
        <w:spacing w:after="0"/>
        <w:ind w:left="0" w:right="140"/>
        <w:jc w:val="right"/>
      </w:pPr>
      <w:bookmarkStart w:id="2" w:name="bookmark2"/>
      <w:r>
        <w:t>OBJEDNÁVKA ě. 245/2018/TO</w:t>
      </w:r>
      <w:bookmarkEnd w:id="2"/>
    </w:p>
    <w:p w:rsidR="00CD5459" w:rsidRDefault="00F1570C">
      <w:pPr>
        <w:pStyle w:val="Titulektabulky0"/>
        <w:shd w:val="clear" w:color="auto" w:fill="auto"/>
        <w:spacing w:line="240" w:lineRule="auto"/>
        <w:jc w:val="left"/>
        <w:rPr>
          <w:sz w:val="20"/>
          <w:szCs w:val="20"/>
        </w:rPr>
      </w:pPr>
      <w:r>
        <w:rPr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994"/>
        <w:gridCol w:w="5203"/>
      </w:tblGrid>
      <w:tr w:rsidR="00CD545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459" w:rsidRDefault="00F1570C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459" w:rsidRDefault="00F1570C">
            <w:pPr>
              <w:pStyle w:val="Jin0"/>
              <w:shd w:val="clear" w:color="auto" w:fill="auto"/>
              <w:jc w:val="center"/>
            </w:pPr>
            <w:r>
              <w:t>Množství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459" w:rsidRDefault="00F1570C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CD5459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459" w:rsidRDefault="00F1570C">
            <w:pPr>
              <w:pStyle w:val="Jin0"/>
              <w:shd w:val="clear" w:color="auto" w:fill="auto"/>
              <w:spacing w:befor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459" w:rsidRDefault="00CD5459">
            <w:pPr>
              <w:rPr>
                <w:sz w:val="10"/>
                <w:szCs w:val="10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459" w:rsidRDefault="00F1570C">
            <w:pPr>
              <w:pStyle w:val="Jin0"/>
              <w:shd w:val="clear" w:color="auto" w:fill="auto"/>
            </w:pPr>
            <w:r>
              <w:t>Oprava:</w:t>
            </w:r>
          </w:p>
          <w:p w:rsidR="00CD5459" w:rsidRDefault="00F1570C">
            <w:pPr>
              <w:pStyle w:val="Jin0"/>
              <w:shd w:val="clear" w:color="auto" w:fill="auto"/>
            </w:pPr>
            <w:r>
              <w:t>Ovladač RTG stěny SUPER1X 164, kód produktu:</w:t>
            </w:r>
          </w:p>
          <w:p w:rsidR="00CD5459" w:rsidRDefault="00F1570C">
            <w:pPr>
              <w:pStyle w:val="Jin0"/>
              <w:shd w:val="clear" w:color="auto" w:fill="auto"/>
            </w:pPr>
            <w:r>
              <w:t>RVM126943</w:t>
            </w:r>
          </w:p>
        </w:tc>
      </w:tr>
      <w:tr w:rsidR="00CD545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459" w:rsidRDefault="00F1570C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Pro: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459" w:rsidRDefault="00F1570C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RTG</w:t>
            </w:r>
          </w:p>
        </w:tc>
      </w:tr>
    </w:tbl>
    <w:p w:rsidR="00CD5459" w:rsidRDefault="00F1570C">
      <w:pPr>
        <w:pStyle w:val="Titulektabulky0"/>
        <w:shd w:val="clear" w:color="auto" w:fill="auto"/>
      </w:pPr>
      <w:r>
        <w:t>Dodavatel potvrzením objednávky výslovně souhlasí se zveřejněním celého textu této objednávky a cenové nabídky dodavatele (přesahuje-li částku 50.000,- Kč bez DPH)</w:t>
      </w:r>
      <w:r>
        <w:rPr>
          <w:i w:val="0"/>
          <w:iCs w:val="0"/>
          <w:sz w:val="18"/>
          <w:szCs w:val="18"/>
        </w:rPr>
        <w:t xml:space="preserve"> v </w:t>
      </w: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CD5459" w:rsidRDefault="00CD5459">
      <w:pPr>
        <w:spacing w:line="14" w:lineRule="exact"/>
        <w:sectPr w:rsidR="00CD5459">
          <w:type w:val="continuous"/>
          <w:pgSz w:w="8400" w:h="11900"/>
          <w:pgMar w:top="485" w:right="322" w:bottom="242" w:left="1195" w:header="0" w:footer="3" w:gutter="0"/>
          <w:cols w:space="720"/>
          <w:noEndnote/>
          <w:docGrid w:linePitch="360"/>
        </w:sectPr>
      </w:pPr>
    </w:p>
    <w:p w:rsidR="00CD5459" w:rsidRDefault="00CD5459">
      <w:pPr>
        <w:spacing w:line="86" w:lineRule="exact"/>
        <w:rPr>
          <w:sz w:val="7"/>
          <w:szCs w:val="7"/>
        </w:rPr>
      </w:pPr>
    </w:p>
    <w:p w:rsidR="00CD5459" w:rsidRDefault="00CD5459">
      <w:pPr>
        <w:spacing w:line="14" w:lineRule="exact"/>
        <w:sectPr w:rsidR="00CD5459">
          <w:type w:val="continuous"/>
          <w:pgSz w:w="8400" w:h="11900"/>
          <w:pgMar w:top="485" w:right="0" w:bottom="242" w:left="0" w:header="0" w:footer="3" w:gutter="0"/>
          <w:cols w:space="720"/>
          <w:noEndnote/>
          <w:docGrid w:linePitch="360"/>
        </w:sectPr>
      </w:pPr>
    </w:p>
    <w:p w:rsidR="00CD5459" w:rsidRDefault="00F1570C">
      <w:pPr>
        <w:pStyle w:val="Zkladntext40"/>
        <w:framePr w:w="3590" w:h="946" w:wrap="none" w:vAnchor="text" w:hAnchor="margin" w:x="20" w:y="21"/>
        <w:shd w:val="clear" w:color="auto" w:fill="auto"/>
        <w:spacing w:line="266" w:lineRule="auto"/>
      </w:pPr>
      <w:r>
        <w:t>Zboží zašlete na adresu:</w:t>
      </w:r>
    </w:p>
    <w:p w:rsidR="00CD5459" w:rsidRDefault="00F1570C">
      <w:pPr>
        <w:pStyle w:val="Zkladntext1"/>
        <w:framePr w:w="3590" w:h="946" w:wrap="none" w:vAnchor="text" w:hAnchor="margin" w:x="20" w:y="21"/>
        <w:shd w:val="clear" w:color="auto" w:fill="auto"/>
        <w:ind w:left="140" w:firstLine="20"/>
        <w:jc w:val="both"/>
      </w:pPr>
      <w:r>
        <w:t>Nemocnice Nové Město na Moravě příspěvková organizace</w:t>
      </w:r>
    </w:p>
    <w:p w:rsidR="00CD5459" w:rsidRDefault="00F1570C">
      <w:pPr>
        <w:pStyle w:val="Zkladntext1"/>
        <w:framePr w:w="3590" w:h="946" w:wrap="none" w:vAnchor="text" w:hAnchor="margin" w:x="20" w:y="21"/>
        <w:shd w:val="clear" w:color="auto" w:fill="auto"/>
        <w:ind w:left="140" w:firstLine="20"/>
        <w:jc w:val="both"/>
      </w:pPr>
      <w:r>
        <w:t>Oddělení zdravotnické techniky</w:t>
      </w:r>
    </w:p>
    <w:p w:rsidR="00CD5459" w:rsidRDefault="00F1570C">
      <w:pPr>
        <w:pStyle w:val="Zkladntext1"/>
        <w:framePr w:w="2635" w:h="744" w:wrap="none" w:vAnchor="text" w:hAnchor="margin" w:x="25" w:y="1129"/>
        <w:shd w:val="clear" w:color="auto" w:fill="auto"/>
      </w:pPr>
      <w:r>
        <w:t>vyřizuje: XXXX</w:t>
      </w:r>
      <w:r>
        <w:t xml:space="preserve"> telefon: XXXX</w:t>
      </w:r>
      <w:r>
        <w:t xml:space="preserve"> email: </w:t>
      </w:r>
      <w:hyperlink r:id="rId7" w:history="1">
        <w:r>
          <w:rPr>
            <w:lang w:val="en-US" w:eastAsia="en-US" w:bidi="en-US"/>
          </w:rPr>
          <w:t>XXXX</w:t>
        </w:r>
      </w:hyperlink>
    </w:p>
    <w:p w:rsidR="00CD5459" w:rsidRDefault="00F1570C">
      <w:pPr>
        <w:pStyle w:val="Zkladntext30"/>
        <w:framePr w:w="1027" w:h="274" w:wrap="none" w:vAnchor="text" w:hAnchor="margin" w:x="5559" w:y="649"/>
        <w:shd w:val="clear" w:color="auto" w:fill="auto"/>
      </w:pPr>
      <w:r>
        <w:t>XXXX</w:t>
      </w:r>
    </w:p>
    <w:p w:rsidR="00CD5459" w:rsidRDefault="00F1570C">
      <w:pPr>
        <w:pStyle w:val="Zkladntext1"/>
        <w:framePr w:w="1334" w:h="283" w:wrap="none" w:vAnchor="text" w:hAnchor="margin" w:x="4844" w:y="1134"/>
        <w:shd w:val="clear" w:color="auto" w:fill="auto"/>
      </w:pPr>
      <w:r>
        <w:t>razítko a podpis</w:t>
      </w:r>
    </w:p>
    <w:p w:rsidR="00CD5459" w:rsidRDefault="00F1570C">
      <w:pPr>
        <w:pStyle w:val="Nadpis10"/>
        <w:keepNext/>
        <w:keepLines/>
        <w:framePr w:w="1694" w:h="926" w:wrap="none" w:vAnchor="text" w:hAnchor="margin" w:x="2991" w:y="1729"/>
        <w:shd w:val="clear" w:color="auto" w:fill="auto"/>
      </w:pPr>
      <w:r>
        <w:t>XXXX</w:t>
      </w:r>
    </w:p>
    <w:p w:rsidR="00CD5459" w:rsidRDefault="00F1570C">
      <w:pPr>
        <w:pStyle w:val="Zkladntext20"/>
        <w:framePr w:w="2002" w:h="854" w:wrap="none" w:vAnchor="text" w:hAnchor="margin" w:x="4883" w:y="1748"/>
        <w:shd w:val="clear" w:color="auto" w:fill="auto"/>
      </w:pPr>
      <w:r>
        <w:t>XXXX</w:t>
      </w:r>
    </w:p>
    <w:p w:rsidR="00CD5459" w:rsidRDefault="00CD5459">
      <w:pPr>
        <w:spacing w:line="360" w:lineRule="exact"/>
      </w:pPr>
    </w:p>
    <w:p w:rsidR="00CD5459" w:rsidRDefault="00CD5459">
      <w:pPr>
        <w:spacing w:line="360" w:lineRule="exact"/>
      </w:pPr>
    </w:p>
    <w:p w:rsidR="00CD5459" w:rsidRDefault="00CD5459">
      <w:pPr>
        <w:spacing w:line="360" w:lineRule="exact"/>
      </w:pPr>
    </w:p>
    <w:p w:rsidR="00CD5459" w:rsidRDefault="00CD5459">
      <w:pPr>
        <w:spacing w:line="360" w:lineRule="exact"/>
      </w:pPr>
    </w:p>
    <w:p w:rsidR="00CD5459" w:rsidRDefault="00CD5459">
      <w:pPr>
        <w:spacing w:line="360" w:lineRule="exact"/>
      </w:pPr>
    </w:p>
    <w:p w:rsidR="00CD5459" w:rsidRDefault="00CD5459">
      <w:pPr>
        <w:spacing w:line="360" w:lineRule="exact"/>
      </w:pPr>
    </w:p>
    <w:p w:rsidR="00CD5459" w:rsidRDefault="00CD5459">
      <w:pPr>
        <w:spacing w:line="494" w:lineRule="exact"/>
      </w:pPr>
    </w:p>
    <w:p w:rsidR="00CD5459" w:rsidRDefault="00CD5459">
      <w:pPr>
        <w:spacing w:line="14" w:lineRule="exact"/>
      </w:pPr>
      <w:bookmarkStart w:id="3" w:name="_GoBack"/>
      <w:bookmarkEnd w:id="3"/>
    </w:p>
    <w:sectPr w:rsidR="00CD5459">
      <w:type w:val="continuous"/>
      <w:pgSz w:w="8400" w:h="11900"/>
      <w:pgMar w:top="485" w:right="322" w:bottom="242" w:left="11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570C">
      <w:r>
        <w:separator/>
      </w:r>
    </w:p>
  </w:endnote>
  <w:endnote w:type="continuationSeparator" w:id="0">
    <w:p w:rsidR="00000000" w:rsidRDefault="00F1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459" w:rsidRDefault="00CD5459"/>
  </w:footnote>
  <w:footnote w:type="continuationSeparator" w:id="0">
    <w:p w:rsidR="00CD5459" w:rsidRDefault="00CD54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D5459"/>
    <w:rsid w:val="00CD5459"/>
    <w:rsid w:val="00F1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354058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10"/>
      <w:ind w:left="200" w:right="7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354058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354058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10"/>
      <w:ind w:left="200" w:right="7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354058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mosner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2018-05-11T08:10:00Z</dcterms:created>
  <dcterms:modified xsi:type="dcterms:W3CDTF">2018-05-11T08:12:00Z</dcterms:modified>
</cp:coreProperties>
</file>