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17" w:rsidRDefault="007666AB" w:rsidP="00CB6E8F">
      <w:pPr>
        <w:pStyle w:val="Nadpis1"/>
        <w:jc w:val="left"/>
        <w:rPr>
          <w:rFonts w:ascii="Lucida Console" w:hAnsi="Lucida Console"/>
          <w:sz w:val="48"/>
          <w:szCs w:val="48"/>
        </w:rPr>
      </w:pPr>
      <w:bookmarkStart w:id="0" w:name="_GoBack"/>
      <w:bookmarkEnd w:id="0"/>
      <w:r>
        <w:rPr>
          <w:rFonts w:ascii="Lucida Console" w:hAnsi="Lucida Console"/>
          <w:sz w:val="48"/>
          <w:szCs w:val="48"/>
          <w:highlight w:val="lightGray"/>
        </w:rPr>
        <w:t>NABÍDKA</w:t>
      </w:r>
      <w:r w:rsidR="00014C8D" w:rsidRPr="00014C8D">
        <w:rPr>
          <w:rFonts w:ascii="Lucida Console" w:hAnsi="Lucida Console"/>
          <w:sz w:val="48"/>
          <w:szCs w:val="48"/>
          <w:highlight w:val="lightGray"/>
        </w:rPr>
        <w:t>________________</w:t>
      </w:r>
    </w:p>
    <w:p w:rsidR="0022685E" w:rsidRPr="0022685E" w:rsidRDefault="00B4206D" w:rsidP="0022685E">
      <w:r>
        <w:rPr>
          <w:noProof/>
        </w:rPr>
        <w:drawing>
          <wp:inline distT="0" distB="0" distL="0" distR="0">
            <wp:extent cx="4183763" cy="3467100"/>
            <wp:effectExtent l="19050" t="0" r="7237" b="0"/>
            <wp:docPr id="2" name="Obrázek 1" descr="ÚZEM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ZEM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433" cy="34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AB" w:rsidRPr="007666AB" w:rsidRDefault="007666AB" w:rsidP="007666AB"/>
    <w:p w:rsidR="00CB6E8F" w:rsidRPr="00CB6E8F" w:rsidRDefault="00CB6E8F" w:rsidP="00CB6E8F"/>
    <w:p w:rsidR="007666AB" w:rsidRPr="001436C5" w:rsidRDefault="00495CCF" w:rsidP="007666AB">
      <w:pPr>
        <w:jc w:val="both"/>
        <w:rPr>
          <w:rFonts w:ascii="Lucida Console" w:hAnsi="Lucida Console"/>
          <w:b/>
          <w:color w:val="FFFFFF"/>
          <w:sz w:val="28"/>
          <w:szCs w:val="28"/>
          <w:highlight w:val="darkMagenta"/>
        </w:rPr>
      </w:pPr>
      <w:r>
        <w:rPr>
          <w:rFonts w:ascii="Lucida Console" w:hAnsi="Lucida Console"/>
          <w:b/>
          <w:color w:val="FFFFFF"/>
          <w:sz w:val="28"/>
          <w:szCs w:val="28"/>
          <w:highlight w:val="darkMagenta"/>
        </w:rPr>
        <w:t>I.P</w:t>
      </w:r>
      <w:r w:rsidR="007666AB" w:rsidRPr="00682A14">
        <w:rPr>
          <w:rFonts w:ascii="Lucida Console" w:hAnsi="Lucida Console"/>
          <w:b/>
          <w:color w:val="FFFFFF"/>
          <w:sz w:val="28"/>
          <w:szCs w:val="28"/>
          <w:highlight w:val="darkMagenta"/>
        </w:rPr>
        <w:t xml:space="preserve">ŘEDMĚT </w:t>
      </w:r>
      <w:r w:rsidR="007666AB">
        <w:rPr>
          <w:rFonts w:ascii="Lucida Console" w:hAnsi="Lucida Console"/>
          <w:b/>
          <w:color w:val="FFFFFF"/>
          <w:sz w:val="28"/>
          <w:szCs w:val="28"/>
          <w:highlight w:val="darkMagenta"/>
        </w:rPr>
        <w:t>NABÍDKY</w:t>
      </w:r>
      <w:r w:rsidR="007666AB" w:rsidRPr="00682A14">
        <w:rPr>
          <w:rFonts w:ascii="Lucida Console" w:hAnsi="Lucida Console"/>
          <w:b/>
          <w:color w:val="FFFFFF"/>
          <w:sz w:val="28"/>
          <w:szCs w:val="28"/>
          <w:highlight w:val="darkMagenta"/>
        </w:rPr>
        <w:t>:</w:t>
      </w:r>
    </w:p>
    <w:p w:rsidR="007666AB" w:rsidRPr="00002F8B" w:rsidRDefault="007666AB" w:rsidP="007666AB">
      <w:pPr>
        <w:tabs>
          <w:tab w:val="left" w:pos="3402"/>
        </w:tabs>
        <w:rPr>
          <w:rFonts w:ascii="Lucida Console" w:hAnsi="Lucida Console"/>
          <w:b/>
          <w:sz w:val="28"/>
        </w:rPr>
      </w:pPr>
      <w:r>
        <w:rPr>
          <w:rFonts w:ascii="Lucida Console" w:hAnsi="Lucida Console"/>
          <w:sz w:val="24"/>
        </w:rPr>
        <w:t xml:space="preserve"> </w:t>
      </w:r>
    </w:p>
    <w:p w:rsidR="007666AB" w:rsidRDefault="00423D97" w:rsidP="00DE7B8C">
      <w:pPr>
        <w:rPr>
          <w:rFonts w:ascii="Lucida Console" w:hAnsi="Lucida Console"/>
          <w:b/>
          <w:color w:val="7030A0"/>
          <w:sz w:val="40"/>
          <w:szCs w:val="40"/>
        </w:rPr>
      </w:pPr>
      <w:r>
        <w:rPr>
          <w:rFonts w:ascii="Lucida Console" w:hAnsi="Lucida Console"/>
          <w:b/>
          <w:color w:val="7030A0"/>
          <w:sz w:val="40"/>
          <w:szCs w:val="40"/>
          <w:highlight w:val="lightGray"/>
        </w:rPr>
        <w:t xml:space="preserve">Ideová </w:t>
      </w:r>
      <w:r w:rsidR="00DE7B8C">
        <w:rPr>
          <w:rFonts w:ascii="Lucida Console" w:hAnsi="Lucida Console"/>
          <w:b/>
          <w:color w:val="7030A0"/>
          <w:sz w:val="40"/>
          <w:szCs w:val="40"/>
          <w:highlight w:val="lightGray"/>
        </w:rPr>
        <w:t xml:space="preserve">urbanistická </w:t>
      </w:r>
      <w:r>
        <w:rPr>
          <w:rFonts w:ascii="Lucida Console" w:hAnsi="Lucida Console"/>
          <w:b/>
          <w:color w:val="7030A0"/>
          <w:sz w:val="40"/>
          <w:szCs w:val="40"/>
          <w:highlight w:val="lightGray"/>
        </w:rPr>
        <w:t xml:space="preserve">studie </w:t>
      </w:r>
      <w:r w:rsidR="00DE7B8C">
        <w:rPr>
          <w:rFonts w:ascii="Lucida Console" w:hAnsi="Lucida Console"/>
          <w:b/>
          <w:color w:val="7030A0"/>
          <w:sz w:val="40"/>
          <w:szCs w:val="40"/>
          <w:highlight w:val="lightGray"/>
        </w:rPr>
        <w:t xml:space="preserve">parteru </w:t>
      </w:r>
      <w:r w:rsidR="00347C58">
        <w:rPr>
          <w:rFonts w:ascii="Lucida Console" w:hAnsi="Lucida Console"/>
          <w:b/>
          <w:color w:val="7030A0"/>
          <w:sz w:val="40"/>
          <w:szCs w:val="40"/>
          <w:highlight w:val="lightGray"/>
        </w:rPr>
        <w:t xml:space="preserve">LÁZEŇSKÉ NÁMĚSTÍ </w:t>
      </w:r>
      <w:r w:rsidR="00DE7B8C">
        <w:rPr>
          <w:rFonts w:ascii="Lucida Console" w:hAnsi="Lucida Console"/>
          <w:b/>
          <w:color w:val="7030A0"/>
          <w:sz w:val="40"/>
          <w:szCs w:val="40"/>
          <w:highlight w:val="lightGray"/>
        </w:rPr>
        <w:t>Teplice</w:t>
      </w:r>
      <w:r>
        <w:rPr>
          <w:rFonts w:ascii="Lucida Console" w:hAnsi="Lucida Console"/>
          <w:b/>
          <w:color w:val="7030A0"/>
          <w:sz w:val="40"/>
          <w:szCs w:val="40"/>
          <w:highlight w:val="lightGray"/>
        </w:rPr>
        <w:t xml:space="preserve"> </w:t>
      </w:r>
    </w:p>
    <w:p w:rsidR="007666AB" w:rsidRPr="00002F8B" w:rsidRDefault="007666AB" w:rsidP="007666AB">
      <w:pPr>
        <w:tabs>
          <w:tab w:val="left" w:pos="3402"/>
        </w:tabs>
        <w:rPr>
          <w:rFonts w:ascii="Lucida Console" w:hAnsi="Lucida Console"/>
          <w:b/>
          <w:sz w:val="28"/>
        </w:rPr>
      </w:pPr>
    </w:p>
    <w:p w:rsidR="007666AB" w:rsidRDefault="007666AB" w:rsidP="005218C2">
      <w:pPr>
        <w:jc w:val="both"/>
        <w:rPr>
          <w:rFonts w:ascii="Lucida Console" w:hAnsi="Lucida Console"/>
          <w:b/>
          <w:color w:val="FFFFFF"/>
          <w:sz w:val="28"/>
          <w:szCs w:val="28"/>
          <w:highlight w:val="darkMagenta"/>
        </w:rPr>
      </w:pPr>
    </w:p>
    <w:p w:rsidR="005218C2" w:rsidRDefault="00495CCF" w:rsidP="005218C2">
      <w:pPr>
        <w:jc w:val="both"/>
        <w:rPr>
          <w:rFonts w:ascii="Lucida Console" w:hAnsi="Lucida Console"/>
          <w:b/>
          <w:color w:val="FFFFFF"/>
        </w:rPr>
      </w:pPr>
      <w:r>
        <w:rPr>
          <w:rFonts w:ascii="Lucida Console" w:hAnsi="Lucida Console"/>
          <w:b/>
          <w:color w:val="FFFFFF"/>
          <w:sz w:val="28"/>
          <w:szCs w:val="28"/>
          <w:highlight w:val="darkMagenta"/>
        </w:rPr>
        <w:t>II</w:t>
      </w:r>
      <w:r w:rsidR="005218C2" w:rsidRPr="00682A14">
        <w:rPr>
          <w:rFonts w:ascii="Lucida Console" w:hAnsi="Lucida Console"/>
          <w:b/>
          <w:color w:val="FFFFFF"/>
          <w:sz w:val="28"/>
          <w:szCs w:val="28"/>
          <w:highlight w:val="darkMagenta"/>
        </w:rPr>
        <w:t>.</w:t>
      </w:r>
      <w:r w:rsidR="007666AB">
        <w:rPr>
          <w:rFonts w:ascii="Lucida Console" w:hAnsi="Lucida Console"/>
          <w:b/>
          <w:color w:val="FFFFFF"/>
          <w:sz w:val="28"/>
          <w:szCs w:val="28"/>
          <w:highlight w:val="darkMagenta"/>
        </w:rPr>
        <w:t>adresát nabídky</w:t>
      </w:r>
      <w:r w:rsidR="005218C2" w:rsidRPr="009F69C9">
        <w:rPr>
          <w:rFonts w:ascii="Lucida Console" w:hAnsi="Lucida Console"/>
          <w:b/>
          <w:color w:val="FFFFFF"/>
          <w:highlight w:val="darkMagenta"/>
        </w:rPr>
        <w:t>:</w:t>
      </w:r>
    </w:p>
    <w:p w:rsidR="005218C2" w:rsidRPr="009F69C9" w:rsidRDefault="005218C2" w:rsidP="005218C2">
      <w:pPr>
        <w:jc w:val="both"/>
        <w:rPr>
          <w:rFonts w:ascii="Lucida Console" w:hAnsi="Lucida Console"/>
          <w:b/>
          <w:color w:val="FFFFFF"/>
        </w:rPr>
      </w:pPr>
    </w:p>
    <w:p w:rsidR="00E87041" w:rsidRPr="00014C8D" w:rsidRDefault="007666AB" w:rsidP="00E87041">
      <w:pPr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investor</w:t>
      </w:r>
      <w:r w:rsidR="00E87041" w:rsidRPr="00014C8D">
        <w:rPr>
          <w:rFonts w:ascii="Lucida Console" w:hAnsi="Lucida Console"/>
          <w:b/>
          <w:sz w:val="24"/>
          <w:szCs w:val="24"/>
        </w:rPr>
        <w:t xml:space="preserve">:      </w:t>
      </w:r>
      <w:r w:rsidR="00E87041">
        <w:rPr>
          <w:rFonts w:ascii="Lucida Console" w:hAnsi="Lucida Console"/>
          <w:b/>
          <w:sz w:val="24"/>
          <w:szCs w:val="24"/>
        </w:rPr>
        <w:t xml:space="preserve">                 </w:t>
      </w:r>
      <w:r w:rsidR="00CC3C5D">
        <w:rPr>
          <w:rFonts w:ascii="Lucida Console" w:hAnsi="Lucida Console"/>
          <w:b/>
          <w:sz w:val="24"/>
          <w:szCs w:val="24"/>
        </w:rPr>
        <w:t xml:space="preserve"> </w:t>
      </w:r>
      <w:r w:rsidR="001436C5">
        <w:rPr>
          <w:rFonts w:ascii="Lucida Console" w:hAnsi="Lucida Console"/>
          <w:b/>
          <w:sz w:val="24"/>
          <w:szCs w:val="24"/>
        </w:rPr>
        <w:t xml:space="preserve">  Statutární město Teplice</w:t>
      </w:r>
      <w:r w:rsidR="00E87041">
        <w:rPr>
          <w:rFonts w:ascii="Lucida Console" w:hAnsi="Lucida Console"/>
          <w:b/>
          <w:sz w:val="24"/>
          <w:szCs w:val="24"/>
        </w:rPr>
        <w:t xml:space="preserve">  </w:t>
      </w:r>
    </w:p>
    <w:p w:rsidR="00CC3C5D" w:rsidRPr="00CC3C5D" w:rsidRDefault="00E87041" w:rsidP="00CC3C5D">
      <w:pPr>
        <w:rPr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>adresa</w:t>
      </w:r>
      <w:r>
        <w:rPr>
          <w:rFonts w:ascii="Lucida Console" w:hAnsi="Lucida Console"/>
          <w:sz w:val="24"/>
          <w:szCs w:val="24"/>
        </w:rPr>
        <w:t xml:space="preserve">:      </w:t>
      </w:r>
      <w:r w:rsidR="00CC3C5D">
        <w:rPr>
          <w:sz w:val="24"/>
          <w:szCs w:val="24"/>
        </w:rPr>
        <w:t xml:space="preserve">                                                              </w:t>
      </w:r>
      <w:r w:rsidR="001436C5">
        <w:rPr>
          <w:sz w:val="24"/>
          <w:szCs w:val="24"/>
        </w:rPr>
        <w:t xml:space="preserve">           </w:t>
      </w:r>
      <w:r w:rsidR="002252E5">
        <w:rPr>
          <w:sz w:val="24"/>
          <w:szCs w:val="24"/>
        </w:rPr>
        <w:t>U radnice 2</w:t>
      </w:r>
      <w:r w:rsidR="00CC3C5D" w:rsidRPr="00CC3C5D">
        <w:rPr>
          <w:sz w:val="24"/>
          <w:szCs w:val="24"/>
        </w:rPr>
        <w:t>, Teplice, 415</w:t>
      </w:r>
      <w:r w:rsidR="00664289">
        <w:rPr>
          <w:sz w:val="24"/>
          <w:szCs w:val="24"/>
        </w:rPr>
        <w:t>95</w:t>
      </w:r>
    </w:p>
    <w:p w:rsidR="00E87041" w:rsidRPr="00014C8D" w:rsidRDefault="00E87041" w:rsidP="00E87041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                        </w:t>
      </w:r>
    </w:p>
    <w:p w:rsidR="00E87041" w:rsidRPr="00014C8D" w:rsidRDefault="00E87041" w:rsidP="00E87041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 xml:space="preserve">IČ:                         </w:t>
      </w:r>
      <w:r>
        <w:rPr>
          <w:rFonts w:ascii="Lucida Console" w:hAnsi="Lucida Console"/>
          <w:sz w:val="24"/>
          <w:szCs w:val="24"/>
        </w:rPr>
        <w:t xml:space="preserve">                          </w:t>
      </w:r>
      <w:r w:rsidR="00664289">
        <w:rPr>
          <w:rFonts w:ascii="Lucida Console" w:hAnsi="Lucida Console"/>
          <w:sz w:val="24"/>
          <w:szCs w:val="24"/>
        </w:rPr>
        <w:t>00266621</w:t>
      </w:r>
    </w:p>
    <w:p w:rsidR="00E87041" w:rsidRPr="00014C8D" w:rsidRDefault="00E87041" w:rsidP="00E87041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 xml:space="preserve">DIČ:                    </w:t>
      </w:r>
      <w:r>
        <w:rPr>
          <w:rFonts w:ascii="Lucida Console" w:hAnsi="Lucida Console"/>
          <w:sz w:val="24"/>
          <w:szCs w:val="24"/>
        </w:rPr>
        <w:t xml:space="preserve">                           </w:t>
      </w:r>
      <w:r w:rsidRPr="00014C8D">
        <w:rPr>
          <w:rFonts w:ascii="Lucida Console" w:hAnsi="Lucida Console"/>
          <w:sz w:val="24"/>
          <w:szCs w:val="24"/>
        </w:rPr>
        <w:t xml:space="preserve">CZ </w:t>
      </w:r>
      <w:r w:rsidR="00664289">
        <w:rPr>
          <w:rFonts w:ascii="Lucida Console" w:hAnsi="Lucida Console"/>
          <w:sz w:val="24"/>
          <w:szCs w:val="24"/>
        </w:rPr>
        <w:t>00266621</w:t>
      </w:r>
    </w:p>
    <w:p w:rsidR="00E87041" w:rsidRPr="00664289" w:rsidRDefault="00664289" w:rsidP="00E87041">
      <w:pPr>
        <w:rPr>
          <w:rFonts w:ascii="Lucida Console" w:hAnsi="Lucida Console"/>
          <w:sz w:val="18"/>
          <w:szCs w:val="18"/>
        </w:rPr>
      </w:pPr>
      <w:r>
        <w:rPr>
          <w:rFonts w:ascii="Lucida Console" w:hAnsi="Lucida Console"/>
          <w:sz w:val="24"/>
          <w:szCs w:val="24"/>
        </w:rPr>
        <w:t>odpovědný zástupce:</w:t>
      </w:r>
      <w:r w:rsidRPr="00664289">
        <w:rPr>
          <w:rFonts w:ascii="Lucida Console" w:hAnsi="Lucida Console"/>
          <w:b/>
          <w:sz w:val="24"/>
          <w:szCs w:val="24"/>
        </w:rPr>
        <w:t>Jaroslav Kubera,</w:t>
      </w:r>
      <w:r w:rsidRPr="00664289">
        <w:rPr>
          <w:rFonts w:ascii="Lucida Console" w:hAnsi="Lucida Console"/>
          <w:i/>
          <w:sz w:val="18"/>
          <w:szCs w:val="18"/>
        </w:rPr>
        <w:t>primátor Statutárního města Teplice</w:t>
      </w:r>
    </w:p>
    <w:p w:rsidR="00E87041" w:rsidRDefault="00E87041" w:rsidP="00E87041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>zástupce pro s</w:t>
      </w:r>
      <w:r>
        <w:rPr>
          <w:rFonts w:ascii="Lucida Console" w:hAnsi="Lucida Console"/>
          <w:sz w:val="24"/>
          <w:szCs w:val="24"/>
        </w:rPr>
        <w:t>mluvní jednání</w:t>
      </w:r>
      <w:r w:rsidR="00664289">
        <w:rPr>
          <w:rFonts w:ascii="Lucida Console" w:hAnsi="Lucida Console"/>
          <w:sz w:val="24"/>
          <w:szCs w:val="24"/>
        </w:rPr>
        <w:t xml:space="preserve">: </w:t>
      </w:r>
    </w:p>
    <w:p w:rsidR="00014C8D" w:rsidRDefault="00014C8D" w:rsidP="005218C2">
      <w:pPr>
        <w:jc w:val="both"/>
        <w:rPr>
          <w:rFonts w:ascii="Lucida Console" w:hAnsi="Lucida Console"/>
        </w:rPr>
      </w:pPr>
    </w:p>
    <w:p w:rsidR="00014C8D" w:rsidRDefault="00014C8D" w:rsidP="005218C2">
      <w:pPr>
        <w:jc w:val="both"/>
        <w:rPr>
          <w:rFonts w:ascii="Lucida Console" w:hAnsi="Lucida Console"/>
        </w:rPr>
      </w:pPr>
    </w:p>
    <w:p w:rsidR="00014C8D" w:rsidRPr="001436C5" w:rsidRDefault="00014C8D" w:rsidP="005218C2">
      <w:pPr>
        <w:jc w:val="both"/>
        <w:rPr>
          <w:rFonts w:ascii="Lucida Console" w:hAnsi="Lucida Console"/>
          <w:b/>
        </w:rPr>
      </w:pPr>
      <w:r w:rsidRPr="001436C5">
        <w:rPr>
          <w:rFonts w:ascii="Lucida Console" w:hAnsi="Lucida Console"/>
          <w:b/>
        </w:rPr>
        <w:t>___________________________________________________________________________</w:t>
      </w:r>
    </w:p>
    <w:p w:rsidR="00014C8D" w:rsidRDefault="00014C8D" w:rsidP="005218C2">
      <w:pPr>
        <w:jc w:val="both"/>
        <w:rPr>
          <w:rFonts w:ascii="Lucida Console" w:hAnsi="Lucida Console"/>
        </w:rPr>
      </w:pPr>
    </w:p>
    <w:p w:rsidR="005218C2" w:rsidRPr="00014C8D" w:rsidRDefault="005218C2" w:rsidP="005218C2">
      <w:pPr>
        <w:rPr>
          <w:rFonts w:ascii="Lucida Console" w:hAnsi="Lucida Console"/>
          <w:b/>
          <w:sz w:val="24"/>
          <w:szCs w:val="24"/>
        </w:rPr>
      </w:pPr>
      <w:r w:rsidRPr="00014C8D">
        <w:rPr>
          <w:rFonts w:ascii="Lucida Console" w:hAnsi="Lucida Console"/>
          <w:b/>
          <w:sz w:val="24"/>
          <w:szCs w:val="24"/>
        </w:rPr>
        <w:t>Z</w:t>
      </w:r>
      <w:r w:rsidR="007666AB">
        <w:rPr>
          <w:rFonts w:ascii="Lucida Console" w:hAnsi="Lucida Console"/>
          <w:b/>
          <w:sz w:val="24"/>
          <w:szCs w:val="24"/>
        </w:rPr>
        <w:t>PRACOVATEL</w:t>
      </w:r>
      <w:r w:rsidRPr="00014C8D">
        <w:rPr>
          <w:rFonts w:ascii="Lucida Console" w:hAnsi="Lucida Console"/>
          <w:b/>
          <w:sz w:val="24"/>
          <w:szCs w:val="24"/>
        </w:rPr>
        <w:t xml:space="preserve">:      </w:t>
      </w:r>
      <w:r w:rsidR="00CC3C5D">
        <w:rPr>
          <w:rFonts w:ascii="Lucida Console" w:hAnsi="Lucida Console"/>
          <w:b/>
          <w:sz w:val="24"/>
          <w:szCs w:val="24"/>
        </w:rPr>
        <w:t xml:space="preserve">              </w:t>
      </w:r>
      <w:r w:rsidR="007666AB">
        <w:rPr>
          <w:rFonts w:ascii="Lucida Console" w:hAnsi="Lucida Console"/>
          <w:b/>
          <w:sz w:val="24"/>
          <w:szCs w:val="24"/>
        </w:rPr>
        <w:t xml:space="preserve">                   MISE s.r.o.</w:t>
      </w:r>
      <w:r w:rsidR="00CC3C5D">
        <w:rPr>
          <w:rFonts w:ascii="Lucida Console" w:hAnsi="Lucida Console"/>
          <w:b/>
          <w:sz w:val="24"/>
          <w:szCs w:val="24"/>
        </w:rPr>
        <w:t xml:space="preserve">        </w:t>
      </w:r>
      <w:r w:rsidR="00014C8D">
        <w:rPr>
          <w:rFonts w:ascii="Lucida Console" w:hAnsi="Lucida Console"/>
          <w:b/>
          <w:sz w:val="24"/>
          <w:szCs w:val="24"/>
        </w:rPr>
        <w:t xml:space="preserve"> </w:t>
      </w:r>
    </w:p>
    <w:p w:rsidR="005218C2" w:rsidRPr="00014C8D" w:rsidRDefault="005218C2" w:rsidP="005218C2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>adresa</w:t>
      </w:r>
      <w:r w:rsidR="00014C8D">
        <w:rPr>
          <w:rFonts w:ascii="Lucida Console" w:hAnsi="Lucida Console"/>
          <w:sz w:val="24"/>
          <w:szCs w:val="24"/>
        </w:rPr>
        <w:t xml:space="preserve">:                          </w:t>
      </w:r>
      <w:r w:rsidRPr="00014C8D">
        <w:rPr>
          <w:rFonts w:ascii="Lucida Console" w:hAnsi="Lucida Console"/>
          <w:sz w:val="24"/>
          <w:szCs w:val="24"/>
        </w:rPr>
        <w:t>J.K.Tyla 1096, 415 01 Teplice</w:t>
      </w:r>
    </w:p>
    <w:p w:rsidR="005218C2" w:rsidRPr="00014C8D" w:rsidRDefault="005218C2" w:rsidP="005218C2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 xml:space="preserve">IČ:                         </w:t>
      </w:r>
      <w:r w:rsidR="00014C8D">
        <w:rPr>
          <w:rFonts w:ascii="Lucida Console" w:hAnsi="Lucida Console"/>
          <w:sz w:val="24"/>
          <w:szCs w:val="24"/>
        </w:rPr>
        <w:t xml:space="preserve">                          </w:t>
      </w:r>
      <w:r w:rsidR="00226A01">
        <w:rPr>
          <w:rFonts w:ascii="Lucida Console" w:hAnsi="Lucida Console"/>
          <w:sz w:val="24"/>
          <w:szCs w:val="24"/>
        </w:rPr>
        <w:t>44566964</w:t>
      </w:r>
    </w:p>
    <w:p w:rsidR="005218C2" w:rsidRPr="00014C8D" w:rsidRDefault="005218C2" w:rsidP="005218C2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 xml:space="preserve">DIČ:                    </w:t>
      </w:r>
      <w:r w:rsidR="00014C8D">
        <w:rPr>
          <w:rFonts w:ascii="Lucida Console" w:hAnsi="Lucida Console"/>
          <w:sz w:val="24"/>
          <w:szCs w:val="24"/>
        </w:rPr>
        <w:t xml:space="preserve">                           </w:t>
      </w:r>
      <w:r w:rsidR="007666AB">
        <w:rPr>
          <w:rFonts w:ascii="Lucida Console" w:hAnsi="Lucida Console"/>
          <w:sz w:val="24"/>
          <w:szCs w:val="24"/>
        </w:rPr>
        <w:t xml:space="preserve">CZ </w:t>
      </w:r>
      <w:r w:rsidR="00226A01">
        <w:rPr>
          <w:rFonts w:ascii="Lucida Console" w:hAnsi="Lucida Console"/>
          <w:sz w:val="24"/>
          <w:szCs w:val="24"/>
        </w:rPr>
        <w:t>44566964</w:t>
      </w:r>
    </w:p>
    <w:p w:rsidR="005218C2" w:rsidRPr="00014C8D" w:rsidRDefault="005218C2" w:rsidP="005218C2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 xml:space="preserve">odpovědný zástupce:       </w:t>
      </w:r>
      <w:r w:rsidR="00014C8D">
        <w:rPr>
          <w:rFonts w:ascii="Lucida Console" w:hAnsi="Lucida Console"/>
          <w:sz w:val="24"/>
          <w:szCs w:val="24"/>
        </w:rPr>
        <w:t xml:space="preserve">              </w:t>
      </w:r>
      <w:r w:rsidRPr="00014C8D">
        <w:rPr>
          <w:rFonts w:ascii="Lucida Console" w:hAnsi="Lucida Console"/>
          <w:sz w:val="24"/>
          <w:szCs w:val="24"/>
        </w:rPr>
        <w:t>Ing.Arch.Petr Sedláček</w:t>
      </w:r>
    </w:p>
    <w:p w:rsidR="007666AB" w:rsidRDefault="005218C2" w:rsidP="001436C5">
      <w:pPr>
        <w:rPr>
          <w:rFonts w:ascii="Lucida Console" w:hAnsi="Lucida Console"/>
          <w:sz w:val="24"/>
          <w:szCs w:val="24"/>
        </w:rPr>
      </w:pPr>
      <w:r w:rsidRPr="00014C8D">
        <w:rPr>
          <w:rFonts w:ascii="Lucida Console" w:hAnsi="Lucida Console"/>
          <w:sz w:val="24"/>
          <w:szCs w:val="24"/>
        </w:rPr>
        <w:t>zástupce pro s</w:t>
      </w:r>
      <w:r w:rsidR="00014C8D">
        <w:rPr>
          <w:rFonts w:ascii="Lucida Console" w:hAnsi="Lucida Console"/>
          <w:sz w:val="24"/>
          <w:szCs w:val="24"/>
        </w:rPr>
        <w:t xml:space="preserve">mluvní jednání:           </w:t>
      </w:r>
      <w:r w:rsidRPr="00014C8D">
        <w:rPr>
          <w:rFonts w:ascii="Lucida Console" w:hAnsi="Lucida Console"/>
          <w:sz w:val="24"/>
          <w:szCs w:val="24"/>
        </w:rPr>
        <w:t>Ing.Arch.Petr Sedláček</w:t>
      </w:r>
    </w:p>
    <w:p w:rsidR="001A17F1" w:rsidRDefault="009D6417" w:rsidP="001A17F1">
      <w:pPr>
        <w:rPr>
          <w:rFonts w:ascii="Lucida Console" w:hAnsi="Lucida Console"/>
          <w:sz w:val="24"/>
          <w:szCs w:val="24"/>
        </w:rPr>
      </w:pPr>
      <w:r w:rsidRPr="00002F8B">
        <w:rPr>
          <w:rFonts w:ascii="Lucida Console" w:hAnsi="Lucida Console"/>
          <w:sz w:val="24"/>
        </w:rPr>
        <w:tab/>
      </w:r>
      <w:r w:rsidRPr="00002F8B">
        <w:rPr>
          <w:rFonts w:ascii="Lucida Console" w:hAnsi="Lucida Console"/>
          <w:sz w:val="24"/>
        </w:rPr>
        <w:tab/>
        <w:t xml:space="preserve">         </w:t>
      </w:r>
    </w:p>
    <w:p w:rsidR="0022685E" w:rsidRDefault="0022685E" w:rsidP="001A17F1">
      <w:pPr>
        <w:rPr>
          <w:rFonts w:ascii="Lucida Console" w:hAnsi="Lucida Console"/>
          <w:b/>
          <w:color w:val="FFFFFF"/>
          <w:sz w:val="28"/>
          <w:highlight w:val="darkMagenta"/>
        </w:rPr>
      </w:pPr>
    </w:p>
    <w:p w:rsidR="0022685E" w:rsidRDefault="0022685E" w:rsidP="001A17F1">
      <w:pPr>
        <w:rPr>
          <w:rFonts w:ascii="Lucida Console" w:hAnsi="Lucida Console"/>
          <w:b/>
          <w:color w:val="FFFFFF"/>
          <w:sz w:val="28"/>
          <w:highlight w:val="darkMagenta"/>
        </w:rPr>
      </w:pPr>
    </w:p>
    <w:p w:rsidR="0022685E" w:rsidRDefault="0022685E" w:rsidP="001A17F1">
      <w:pPr>
        <w:rPr>
          <w:rFonts w:ascii="Lucida Console" w:hAnsi="Lucida Console"/>
          <w:b/>
          <w:color w:val="FFFFFF"/>
          <w:sz w:val="28"/>
          <w:highlight w:val="darkMagenta"/>
        </w:rPr>
      </w:pPr>
    </w:p>
    <w:p w:rsidR="0022685E" w:rsidRDefault="0022685E" w:rsidP="001A17F1">
      <w:pPr>
        <w:rPr>
          <w:rFonts w:ascii="Lucida Console" w:hAnsi="Lucida Console"/>
          <w:b/>
          <w:color w:val="FFFFFF"/>
          <w:sz w:val="28"/>
          <w:highlight w:val="darkMagenta"/>
        </w:rPr>
      </w:pPr>
    </w:p>
    <w:p w:rsidR="0022685E" w:rsidRDefault="0022685E" w:rsidP="001A17F1">
      <w:pPr>
        <w:rPr>
          <w:rFonts w:ascii="Lucida Console" w:hAnsi="Lucida Console"/>
          <w:b/>
          <w:color w:val="FFFFFF"/>
          <w:sz w:val="28"/>
          <w:highlight w:val="darkMagenta"/>
        </w:rPr>
      </w:pPr>
    </w:p>
    <w:p w:rsidR="0022685E" w:rsidRDefault="0022685E" w:rsidP="001A17F1">
      <w:pPr>
        <w:rPr>
          <w:rFonts w:ascii="Lucida Console" w:hAnsi="Lucida Console"/>
          <w:b/>
          <w:color w:val="FFFFFF"/>
          <w:sz w:val="28"/>
          <w:highlight w:val="darkMagenta"/>
        </w:rPr>
      </w:pPr>
    </w:p>
    <w:p w:rsidR="009D6417" w:rsidRPr="001A17F1" w:rsidRDefault="009D6417" w:rsidP="001A17F1">
      <w:pPr>
        <w:rPr>
          <w:rFonts w:ascii="Lucida Console" w:hAnsi="Lucida Console"/>
          <w:sz w:val="24"/>
          <w:szCs w:val="24"/>
        </w:rPr>
      </w:pPr>
      <w:r w:rsidRPr="00682A14">
        <w:rPr>
          <w:rFonts w:ascii="Lucida Console" w:hAnsi="Lucida Console"/>
          <w:b/>
          <w:color w:val="FFFFFF"/>
          <w:sz w:val="28"/>
          <w:highlight w:val="darkMagenta"/>
        </w:rPr>
        <w:t>III. Čas plnění:</w:t>
      </w:r>
    </w:p>
    <w:p w:rsidR="005D6FF8" w:rsidRDefault="005D6FF8" w:rsidP="00495CCF">
      <w:pPr>
        <w:jc w:val="both"/>
        <w:rPr>
          <w:rFonts w:ascii="Lucida Console" w:hAnsi="Lucida Console"/>
          <w:b/>
          <w:color w:val="000000"/>
          <w:sz w:val="22"/>
          <w:szCs w:val="22"/>
        </w:rPr>
      </w:pPr>
    </w:p>
    <w:p w:rsidR="00495CCF" w:rsidRPr="006A5034" w:rsidRDefault="00541719" w:rsidP="00495CCF">
      <w:pPr>
        <w:jc w:val="both"/>
        <w:rPr>
          <w:rFonts w:ascii="Lucida Console" w:hAnsi="Lucida Console"/>
          <w:b/>
          <w:color w:val="000000"/>
          <w:sz w:val="22"/>
          <w:szCs w:val="22"/>
        </w:rPr>
      </w:pPr>
      <w:r>
        <w:rPr>
          <w:rFonts w:ascii="Lucida Console" w:hAnsi="Lucida Console"/>
          <w:b/>
          <w:color w:val="000000"/>
          <w:sz w:val="22"/>
          <w:szCs w:val="22"/>
        </w:rPr>
        <w:t>IDEOVÁ</w:t>
      </w:r>
      <w:r w:rsidR="00DE7B8C">
        <w:rPr>
          <w:rFonts w:ascii="Lucida Console" w:hAnsi="Lucida Console"/>
          <w:b/>
          <w:color w:val="000000"/>
          <w:sz w:val="22"/>
          <w:szCs w:val="22"/>
        </w:rPr>
        <w:t xml:space="preserve"> URBANISTICKÁ</w:t>
      </w:r>
      <w:r>
        <w:rPr>
          <w:rFonts w:ascii="Lucida Console" w:hAnsi="Lucida Console"/>
          <w:b/>
          <w:color w:val="000000"/>
          <w:sz w:val="22"/>
          <w:szCs w:val="22"/>
        </w:rPr>
        <w:t xml:space="preserve"> STUDIE</w:t>
      </w:r>
    </w:p>
    <w:p w:rsidR="00495CCF" w:rsidRPr="007F5C5C" w:rsidRDefault="00495CCF" w:rsidP="00495CCF">
      <w:pPr>
        <w:jc w:val="both"/>
        <w:rPr>
          <w:rFonts w:ascii="Lucida Console" w:hAnsi="Lucida Console"/>
          <w:b/>
          <w:color w:val="000000"/>
          <w:sz w:val="22"/>
          <w:szCs w:val="22"/>
        </w:rPr>
      </w:pPr>
      <w:r>
        <w:rPr>
          <w:rFonts w:ascii="Lucida Console" w:hAnsi="Lucida Console"/>
          <w:b/>
          <w:color w:val="000000"/>
          <w:sz w:val="22"/>
          <w:szCs w:val="22"/>
        </w:rPr>
        <w:t>...............................................</w:t>
      </w:r>
      <w:r w:rsidR="00541719">
        <w:rPr>
          <w:rFonts w:ascii="Lucida Console" w:hAnsi="Lucida Console"/>
          <w:b/>
          <w:color w:val="000000"/>
          <w:sz w:val="22"/>
          <w:szCs w:val="22"/>
        </w:rPr>
        <w:t>........</w:t>
      </w:r>
      <w:r w:rsidR="007A7AEB">
        <w:rPr>
          <w:rFonts w:ascii="Lucida Console" w:hAnsi="Lucida Console"/>
          <w:b/>
          <w:color w:val="FFFFFF"/>
          <w:sz w:val="22"/>
          <w:szCs w:val="22"/>
          <w:highlight w:val="darkMagenta"/>
        </w:rPr>
        <w:t>do 3</w:t>
      </w:r>
      <w:r w:rsidR="00DE7B8C">
        <w:rPr>
          <w:rFonts w:ascii="Lucida Console" w:hAnsi="Lucida Console"/>
          <w:b/>
          <w:color w:val="FFFFFF"/>
          <w:sz w:val="22"/>
          <w:szCs w:val="22"/>
          <w:highlight w:val="darkMagenta"/>
        </w:rPr>
        <w:t>0</w:t>
      </w:r>
      <w:r w:rsidR="00541719">
        <w:rPr>
          <w:rFonts w:ascii="Lucida Console" w:hAnsi="Lucida Console"/>
          <w:b/>
          <w:color w:val="FFFFFF"/>
          <w:sz w:val="22"/>
          <w:szCs w:val="22"/>
          <w:highlight w:val="darkMagenta"/>
        </w:rPr>
        <w:t>.</w:t>
      </w:r>
      <w:r w:rsidR="00280669">
        <w:rPr>
          <w:rFonts w:ascii="Lucida Console" w:hAnsi="Lucida Console"/>
          <w:b/>
          <w:color w:val="FFFFFF"/>
          <w:sz w:val="22"/>
          <w:szCs w:val="22"/>
          <w:highlight w:val="darkMagenta"/>
        </w:rPr>
        <w:t>7.</w:t>
      </w:r>
      <w:r w:rsidR="00541719">
        <w:rPr>
          <w:rFonts w:ascii="Lucida Console" w:hAnsi="Lucida Console"/>
          <w:b/>
          <w:color w:val="FFFFFF"/>
          <w:sz w:val="22"/>
          <w:szCs w:val="22"/>
          <w:highlight w:val="darkMagenta"/>
        </w:rPr>
        <w:t xml:space="preserve"> 201</w:t>
      </w:r>
      <w:r w:rsidR="00DE7B8C">
        <w:rPr>
          <w:rFonts w:ascii="Lucida Console" w:hAnsi="Lucida Console"/>
          <w:b/>
          <w:color w:val="FFFFFF"/>
          <w:sz w:val="22"/>
          <w:szCs w:val="22"/>
          <w:highlight w:val="darkMagenta"/>
        </w:rPr>
        <w:t>8</w:t>
      </w:r>
      <w:r>
        <w:rPr>
          <w:rFonts w:ascii="Lucida Console" w:hAnsi="Lucida Console"/>
          <w:b/>
          <w:color w:val="FFFFFF"/>
          <w:sz w:val="22"/>
          <w:szCs w:val="22"/>
          <w:highlight w:val="darkMagenta"/>
        </w:rPr>
        <w:t xml:space="preserve"> </w:t>
      </w:r>
      <w:r>
        <w:rPr>
          <w:rFonts w:ascii="Lucida Console" w:hAnsi="Lucida Console"/>
          <w:b/>
          <w:color w:val="FFFFFF"/>
          <w:sz w:val="22"/>
          <w:szCs w:val="22"/>
        </w:rPr>
        <w:t>o</w:t>
      </w:r>
    </w:p>
    <w:p w:rsidR="00495CCF" w:rsidRPr="006A5034" w:rsidRDefault="00495CCF" w:rsidP="00495CCF">
      <w:pPr>
        <w:jc w:val="both"/>
        <w:rPr>
          <w:rFonts w:ascii="Lucida Console" w:hAnsi="Lucida Console"/>
          <w:b/>
          <w:color w:val="000000"/>
          <w:sz w:val="22"/>
          <w:szCs w:val="22"/>
        </w:rPr>
      </w:pPr>
    </w:p>
    <w:p w:rsidR="009D6417" w:rsidRDefault="009D6417">
      <w:pPr>
        <w:spacing w:before="120"/>
        <w:jc w:val="both"/>
        <w:rPr>
          <w:rFonts w:ascii="Lucida Console" w:hAnsi="Lucida Console"/>
          <w:b/>
          <w:color w:val="FFFFFF"/>
          <w:sz w:val="28"/>
        </w:rPr>
      </w:pPr>
      <w:r w:rsidRPr="00682A14">
        <w:rPr>
          <w:rFonts w:ascii="Lucida Console" w:hAnsi="Lucida Console"/>
          <w:b/>
          <w:color w:val="FFFFFF"/>
          <w:sz w:val="28"/>
          <w:highlight w:val="darkMagenta"/>
        </w:rPr>
        <w:t>IV. Cena díla:</w:t>
      </w:r>
    </w:p>
    <w:p w:rsidR="00516C7A" w:rsidRPr="00682A14" w:rsidRDefault="00516C7A">
      <w:pPr>
        <w:spacing w:before="120"/>
        <w:jc w:val="both"/>
        <w:rPr>
          <w:rFonts w:ascii="Lucida Console" w:hAnsi="Lucida Console"/>
          <w:b/>
          <w:color w:val="FFFFFF"/>
          <w:sz w:val="28"/>
        </w:rPr>
      </w:pPr>
    </w:p>
    <w:p w:rsidR="005D6FF8" w:rsidRDefault="005D6FF8">
      <w:pPr>
        <w:jc w:val="both"/>
        <w:rPr>
          <w:rFonts w:ascii="Lucida Console" w:hAnsi="Lucida Console"/>
          <w:color w:val="FFFFFF"/>
          <w:sz w:val="22"/>
        </w:rPr>
      </w:pPr>
      <w:r>
        <w:rPr>
          <w:rFonts w:ascii="Lucida Console" w:hAnsi="Lucida Console"/>
          <w:b/>
          <w:color w:val="FFFFFF"/>
          <w:sz w:val="22"/>
          <w:szCs w:val="22"/>
        </w:rPr>
        <w:t>4po</w:t>
      </w:r>
    </w:p>
    <w:p w:rsidR="001A17F1" w:rsidRPr="006A5034" w:rsidRDefault="00541719" w:rsidP="001A17F1">
      <w:pPr>
        <w:jc w:val="both"/>
        <w:rPr>
          <w:rFonts w:ascii="Lucida Console" w:hAnsi="Lucida Console"/>
          <w:b/>
          <w:color w:val="000000"/>
          <w:sz w:val="22"/>
          <w:szCs w:val="22"/>
        </w:rPr>
      </w:pPr>
      <w:r>
        <w:rPr>
          <w:rFonts w:ascii="Lucida Console" w:hAnsi="Lucida Console"/>
          <w:b/>
          <w:color w:val="000000"/>
          <w:sz w:val="22"/>
          <w:szCs w:val="22"/>
        </w:rPr>
        <w:t>IDEOVÁ STUDIE</w:t>
      </w:r>
    </w:p>
    <w:p w:rsidR="001A17F1" w:rsidRDefault="001A17F1" w:rsidP="001A17F1">
      <w:pPr>
        <w:jc w:val="both"/>
        <w:rPr>
          <w:rFonts w:ascii="Lucida Console" w:hAnsi="Lucida Console"/>
          <w:color w:val="FFFFFF"/>
          <w:sz w:val="22"/>
        </w:rPr>
      </w:pPr>
      <w:r>
        <w:rPr>
          <w:rFonts w:ascii="Lucida Console" w:hAnsi="Lucida Console"/>
          <w:sz w:val="22"/>
        </w:rPr>
        <w:t>....................________________________________</w:t>
      </w:r>
      <w:r w:rsidR="00541719">
        <w:rPr>
          <w:rFonts w:ascii="Lucida Console" w:hAnsi="Lucida Console"/>
          <w:sz w:val="22"/>
        </w:rPr>
        <w:t>____</w:t>
      </w:r>
      <w:r w:rsidRPr="003963B6">
        <w:rPr>
          <w:rFonts w:ascii="Lucida Console" w:hAnsi="Lucida Console"/>
          <w:b/>
          <w:color w:val="FFFFFF"/>
          <w:sz w:val="22"/>
          <w:highlight w:val="darkMagenta"/>
        </w:rPr>
        <w:t xml:space="preserve"> </w:t>
      </w:r>
      <w:r w:rsidR="00B4206D">
        <w:rPr>
          <w:rFonts w:ascii="Lucida Console" w:hAnsi="Lucida Console"/>
          <w:b/>
          <w:color w:val="FFFFFF"/>
          <w:sz w:val="22"/>
          <w:highlight w:val="darkMagenta"/>
        </w:rPr>
        <w:t>99</w:t>
      </w:r>
      <w:r w:rsidR="00541719">
        <w:rPr>
          <w:rFonts w:ascii="Lucida Console" w:hAnsi="Lucida Console"/>
          <w:b/>
          <w:color w:val="FFFFFF"/>
          <w:sz w:val="22"/>
          <w:highlight w:val="darkMagenta"/>
        </w:rPr>
        <w:t xml:space="preserve"> 000</w:t>
      </w:r>
      <w:r w:rsidRPr="003963B6">
        <w:rPr>
          <w:rFonts w:ascii="Lucida Console" w:hAnsi="Lucida Console"/>
          <w:b/>
          <w:color w:val="FFFFFF"/>
          <w:sz w:val="22"/>
          <w:highlight w:val="darkMagenta"/>
        </w:rPr>
        <w:t xml:space="preserve"> kč</w:t>
      </w:r>
    </w:p>
    <w:p w:rsidR="009D6417" w:rsidRPr="00002F8B" w:rsidRDefault="009D6417">
      <w:pPr>
        <w:jc w:val="both"/>
        <w:rPr>
          <w:rFonts w:ascii="Lucida Console" w:hAnsi="Lucida Console"/>
          <w:b/>
          <w:sz w:val="24"/>
        </w:rPr>
      </w:pPr>
    </w:p>
    <w:p w:rsidR="00407967" w:rsidRDefault="00CC3C5D">
      <w:pPr>
        <w:jc w:val="both"/>
        <w:rPr>
          <w:rFonts w:ascii="Lucida Console" w:hAnsi="Lucida Console"/>
          <w:sz w:val="22"/>
        </w:rPr>
      </w:pPr>
      <w:r>
        <w:rPr>
          <w:rFonts w:ascii="Lucida Console" w:hAnsi="Lucida Console"/>
          <w:sz w:val="22"/>
        </w:rPr>
        <w:t xml:space="preserve">Zhotovitel </w:t>
      </w:r>
      <w:r w:rsidR="001A17F1">
        <w:rPr>
          <w:rFonts w:ascii="Lucida Console" w:hAnsi="Lucida Console"/>
          <w:sz w:val="22"/>
        </w:rPr>
        <w:t>je</w:t>
      </w:r>
      <w:r>
        <w:rPr>
          <w:rFonts w:ascii="Lucida Console" w:hAnsi="Lucida Console"/>
          <w:sz w:val="22"/>
        </w:rPr>
        <w:t xml:space="preserve"> plátcem DPH</w:t>
      </w:r>
      <w:r w:rsidR="001A17F1">
        <w:rPr>
          <w:rFonts w:ascii="Lucida Console" w:hAnsi="Lucida Console"/>
          <w:sz w:val="22"/>
        </w:rPr>
        <w:t xml:space="preserve">, která bude k ceně připočtena dle platného </w:t>
      </w:r>
    </w:p>
    <w:p w:rsidR="00CC3C5D" w:rsidRDefault="00407967">
      <w:pPr>
        <w:jc w:val="both"/>
        <w:rPr>
          <w:rFonts w:ascii="Lucida Console" w:hAnsi="Lucida Console"/>
          <w:sz w:val="22"/>
        </w:rPr>
      </w:pPr>
      <w:r>
        <w:rPr>
          <w:rFonts w:ascii="Lucida Console" w:hAnsi="Lucida Console"/>
          <w:sz w:val="22"/>
        </w:rPr>
        <w:t>P</w:t>
      </w:r>
      <w:r w:rsidR="001A17F1">
        <w:rPr>
          <w:rFonts w:ascii="Lucida Console" w:hAnsi="Lucida Console"/>
          <w:sz w:val="22"/>
        </w:rPr>
        <w:t>ředpisu</w:t>
      </w:r>
    </w:p>
    <w:p w:rsidR="00226A01" w:rsidRDefault="00226A01">
      <w:pPr>
        <w:jc w:val="both"/>
        <w:rPr>
          <w:rFonts w:ascii="Lucida Console" w:hAnsi="Lucida Console"/>
          <w:sz w:val="22"/>
        </w:rPr>
      </w:pPr>
    </w:p>
    <w:p w:rsidR="009D6417" w:rsidRPr="00226A01" w:rsidRDefault="009D6417">
      <w:pPr>
        <w:spacing w:before="120"/>
        <w:jc w:val="both"/>
        <w:rPr>
          <w:rFonts w:ascii="Lucida Console" w:hAnsi="Lucida Console"/>
          <w:b/>
          <w:sz w:val="24"/>
        </w:rPr>
      </w:pPr>
    </w:p>
    <w:p w:rsidR="009D6417" w:rsidRPr="00014C8D" w:rsidRDefault="001A17F1" w:rsidP="00014C8D">
      <w:pPr>
        <w:numPr>
          <w:ilvl w:val="0"/>
          <w:numId w:val="2"/>
        </w:numPr>
        <w:ind w:left="284" w:hanging="284"/>
        <w:jc w:val="both"/>
        <w:rPr>
          <w:rFonts w:ascii="Lucida Console" w:hAnsi="Lucida Console"/>
          <w:b/>
          <w:color w:val="FFFFFF"/>
          <w:sz w:val="28"/>
          <w:highlight w:val="darkMagenta"/>
        </w:rPr>
      </w:pPr>
      <w:r>
        <w:rPr>
          <w:rFonts w:ascii="Lucida Console" w:hAnsi="Lucida Console"/>
          <w:b/>
          <w:color w:val="FFFFFF"/>
          <w:sz w:val="28"/>
          <w:highlight w:val="darkMagenta"/>
        </w:rPr>
        <w:t>Specifikace díla</w:t>
      </w:r>
      <w:r w:rsidR="009D6417" w:rsidRPr="00014C8D">
        <w:rPr>
          <w:rFonts w:ascii="Lucida Console" w:hAnsi="Lucida Console"/>
          <w:b/>
          <w:color w:val="FFFFFF"/>
          <w:sz w:val="28"/>
          <w:highlight w:val="darkMagenta"/>
        </w:rPr>
        <w:t>:</w:t>
      </w:r>
    </w:p>
    <w:p w:rsidR="009D6417" w:rsidRPr="00002F8B" w:rsidRDefault="009D6417" w:rsidP="002F3E86">
      <w:pPr>
        <w:rPr>
          <w:rFonts w:ascii="Lucida Console" w:hAnsi="Lucida Console"/>
          <w:b/>
          <w:sz w:val="28"/>
        </w:rPr>
      </w:pPr>
    </w:p>
    <w:p w:rsidR="001A17F1" w:rsidRDefault="00541719" w:rsidP="002F3E86">
      <w:pPr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IDEOVÁ STUDIE</w:t>
      </w:r>
      <w:r w:rsidR="001A17F1">
        <w:rPr>
          <w:rFonts w:ascii="Lucida Console" w:hAnsi="Lucida Console"/>
          <w:sz w:val="24"/>
        </w:rPr>
        <w:t xml:space="preserve"> bude obsahovat:</w:t>
      </w:r>
    </w:p>
    <w:p w:rsidR="00E16E4C" w:rsidRDefault="00E16E4C" w:rsidP="002F3E86">
      <w:pPr>
        <w:rPr>
          <w:rFonts w:ascii="Lucida Console" w:hAnsi="Lucida Console"/>
          <w:sz w:val="24"/>
        </w:rPr>
      </w:pPr>
    </w:p>
    <w:p w:rsidR="00541719" w:rsidRDefault="00B81FCF" w:rsidP="002F3E86">
      <w:pPr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_</w:t>
      </w:r>
      <w:r w:rsidR="00541719">
        <w:rPr>
          <w:rFonts w:ascii="Lucida Console" w:hAnsi="Lucida Console"/>
          <w:sz w:val="24"/>
        </w:rPr>
        <w:t xml:space="preserve">urbanistické řešení, </w:t>
      </w:r>
      <w:r w:rsidR="003A58B3">
        <w:rPr>
          <w:rFonts w:ascii="Lucida Console" w:hAnsi="Lucida Console"/>
          <w:sz w:val="24"/>
        </w:rPr>
        <w:t>architektonické řešení</w:t>
      </w:r>
    </w:p>
    <w:p w:rsidR="00B81FCF" w:rsidRDefault="00DE7B8C" w:rsidP="002F3E86">
      <w:pPr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_</w:t>
      </w:r>
      <w:r w:rsidR="00B81FCF">
        <w:rPr>
          <w:rFonts w:ascii="Lucida Console" w:hAnsi="Lucida Console"/>
          <w:sz w:val="24"/>
        </w:rPr>
        <w:t>koncept řešení</w:t>
      </w:r>
      <w:r>
        <w:rPr>
          <w:rFonts w:ascii="Lucida Console" w:hAnsi="Lucida Console"/>
          <w:sz w:val="24"/>
        </w:rPr>
        <w:t xml:space="preserve"> zeleně a malé architektury, mobiliář</w:t>
      </w:r>
    </w:p>
    <w:p w:rsidR="001A17F1" w:rsidRDefault="001A17F1" w:rsidP="002F3E86">
      <w:pPr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_</w:t>
      </w:r>
      <w:r w:rsidR="005D6FF8">
        <w:rPr>
          <w:rFonts w:ascii="Lucida Console" w:hAnsi="Lucida Console"/>
          <w:sz w:val="24"/>
        </w:rPr>
        <w:t xml:space="preserve">hrubý </w:t>
      </w:r>
      <w:r>
        <w:rPr>
          <w:rFonts w:ascii="Lucida Console" w:hAnsi="Lucida Console"/>
          <w:sz w:val="24"/>
        </w:rPr>
        <w:t>propočet stavebních nákladů</w:t>
      </w:r>
    </w:p>
    <w:p w:rsidR="00E16E4C" w:rsidRDefault="00E16E4C" w:rsidP="00E16E4C">
      <w:pPr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_rozsah řešeného území je dán </w:t>
      </w:r>
      <w:r w:rsidR="00347C58">
        <w:rPr>
          <w:rFonts w:ascii="Lucida Console" w:hAnsi="Lucida Console"/>
          <w:sz w:val="24"/>
        </w:rPr>
        <w:t>místopisným vymezením</w:t>
      </w:r>
      <w:r>
        <w:rPr>
          <w:rFonts w:ascii="Lucida Console" w:hAnsi="Lucida Console"/>
          <w:sz w:val="24"/>
        </w:rPr>
        <w:t xml:space="preserve">, </w:t>
      </w:r>
    </w:p>
    <w:p w:rsidR="00E16E4C" w:rsidRDefault="00E16E4C" w:rsidP="002F3E86">
      <w:pPr>
        <w:rPr>
          <w:rFonts w:ascii="Lucida Console" w:hAnsi="Lucida Console"/>
          <w:sz w:val="24"/>
        </w:rPr>
      </w:pPr>
    </w:p>
    <w:p w:rsidR="00993BCA" w:rsidRDefault="00993BCA" w:rsidP="002F3E86">
      <w:pPr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Dokumentace bude předána v</w:t>
      </w:r>
      <w:r w:rsidR="00954A9C">
        <w:rPr>
          <w:rFonts w:ascii="Lucida Console" w:hAnsi="Lucida Console"/>
          <w:sz w:val="24"/>
        </w:rPr>
        <w:t>e</w:t>
      </w:r>
      <w:r>
        <w:rPr>
          <w:rFonts w:ascii="Lucida Console" w:hAnsi="Lucida Console"/>
          <w:sz w:val="24"/>
        </w:rPr>
        <w:t> </w:t>
      </w:r>
      <w:r w:rsidR="00954A9C">
        <w:rPr>
          <w:rFonts w:ascii="Lucida Console" w:hAnsi="Lucida Console"/>
          <w:sz w:val="24"/>
        </w:rPr>
        <w:t>4</w:t>
      </w:r>
      <w:r>
        <w:rPr>
          <w:rFonts w:ascii="Lucida Console" w:hAnsi="Lucida Console"/>
          <w:sz w:val="24"/>
        </w:rPr>
        <w:t xml:space="preserve"> paré, v digitálním provedení CD, ve formátech pdf, dwg, jpg,word</w:t>
      </w:r>
    </w:p>
    <w:p w:rsidR="001A17F1" w:rsidRDefault="001A17F1" w:rsidP="002F3E86">
      <w:pPr>
        <w:rPr>
          <w:rFonts w:ascii="Lucida Console" w:hAnsi="Lucida Console"/>
          <w:sz w:val="24"/>
        </w:rPr>
      </w:pPr>
    </w:p>
    <w:p w:rsidR="001A17F1" w:rsidRDefault="001A17F1">
      <w:pPr>
        <w:jc w:val="both"/>
        <w:rPr>
          <w:rFonts w:ascii="Lucida Console" w:hAnsi="Lucida Console"/>
          <w:sz w:val="24"/>
        </w:rPr>
      </w:pPr>
    </w:p>
    <w:p w:rsidR="009D6417" w:rsidRPr="00226A01" w:rsidRDefault="001A17F1" w:rsidP="00226A01">
      <w:pPr>
        <w:jc w:val="both"/>
        <w:rPr>
          <w:rFonts w:ascii="Lucida Console" w:hAnsi="Lucida Console"/>
          <w:b/>
          <w:sz w:val="28"/>
        </w:rPr>
      </w:pPr>
      <w:r>
        <w:rPr>
          <w:rFonts w:ascii="Lucida Console" w:hAnsi="Lucida Console"/>
          <w:sz w:val="24"/>
        </w:rPr>
        <w:t xml:space="preserve"> </w:t>
      </w:r>
      <w:r w:rsidR="009D6417" w:rsidRPr="000B7ADC">
        <w:rPr>
          <w:rFonts w:ascii="Lucida Console" w:hAnsi="Lucida Console"/>
          <w:b/>
          <w:color w:val="FFFFFF"/>
          <w:sz w:val="28"/>
          <w:highlight w:val="darkMagenta"/>
        </w:rPr>
        <w:t xml:space="preserve">VI. </w:t>
      </w:r>
      <w:r w:rsidR="0078399D">
        <w:rPr>
          <w:rFonts w:ascii="Lucida Console" w:hAnsi="Lucida Console"/>
          <w:b/>
          <w:color w:val="FFFFFF"/>
          <w:sz w:val="28"/>
          <w:highlight w:val="darkMagenta"/>
        </w:rPr>
        <w:t>důvody pro podání nabídky</w:t>
      </w:r>
      <w:r w:rsidR="009D6417" w:rsidRPr="000B7ADC">
        <w:rPr>
          <w:rFonts w:ascii="Lucida Console" w:hAnsi="Lucida Console"/>
          <w:b/>
          <w:color w:val="FFFFFF"/>
          <w:sz w:val="28"/>
          <w:highlight w:val="darkMagenta"/>
        </w:rPr>
        <w:t>:</w:t>
      </w:r>
    </w:p>
    <w:p w:rsidR="00B81FCF" w:rsidRDefault="00B81FCF" w:rsidP="00B81FCF">
      <w:pPr>
        <w:jc w:val="both"/>
        <w:rPr>
          <w:rFonts w:ascii="Lucida Console" w:hAnsi="Lucida Console"/>
          <w:sz w:val="22"/>
        </w:rPr>
      </w:pPr>
    </w:p>
    <w:p w:rsidR="00D92248" w:rsidRPr="00002F8B" w:rsidRDefault="00B81FCF" w:rsidP="00B81FCF">
      <w:pPr>
        <w:jc w:val="both"/>
        <w:rPr>
          <w:rFonts w:ascii="Lucida Console" w:hAnsi="Lucida Console"/>
          <w:sz w:val="22"/>
        </w:rPr>
      </w:pPr>
      <w:r>
        <w:rPr>
          <w:rFonts w:ascii="Lucida Console" w:hAnsi="Lucida Console"/>
          <w:sz w:val="22"/>
        </w:rPr>
        <w:t>V řešeném území dlouhodobě pracujeme. Místní podmínky včetně infrastruktury jsou nám známé. Jsme detailně obeznámeni se záměry staveb na sousedních pozemcích. Jsme připraveni navrhnout všeobecně přijatelné řešení. Naše spolupráce s městem Teplice je velmi korektní.</w:t>
      </w:r>
    </w:p>
    <w:p w:rsidR="009D6417" w:rsidRPr="00226A01" w:rsidRDefault="009D6417">
      <w:pPr>
        <w:spacing w:before="120"/>
        <w:jc w:val="both"/>
        <w:rPr>
          <w:rFonts w:ascii="Lucida Console" w:hAnsi="Lucida Console"/>
          <w:sz w:val="22"/>
        </w:rPr>
      </w:pPr>
      <w:r w:rsidRPr="00002F8B">
        <w:rPr>
          <w:rFonts w:ascii="Lucida Console" w:hAnsi="Lucida Console"/>
          <w:sz w:val="22"/>
        </w:rPr>
        <w:t>V ……</w:t>
      </w:r>
      <w:r w:rsidR="00C55656">
        <w:rPr>
          <w:rFonts w:ascii="Lucida Console" w:hAnsi="Lucida Console"/>
          <w:sz w:val="22"/>
        </w:rPr>
        <w:t>Teplicích</w:t>
      </w:r>
      <w:r w:rsidRPr="00002F8B">
        <w:rPr>
          <w:rFonts w:ascii="Lucida Console" w:hAnsi="Lucida Console"/>
          <w:sz w:val="22"/>
        </w:rPr>
        <w:t>…………..  dne ....</w:t>
      </w:r>
      <w:r w:rsidR="003A58B3">
        <w:rPr>
          <w:rFonts w:ascii="Lucida Console" w:hAnsi="Lucida Console"/>
          <w:sz w:val="22"/>
        </w:rPr>
        <w:t>23</w:t>
      </w:r>
      <w:r w:rsidR="00D92248">
        <w:rPr>
          <w:rFonts w:ascii="Lucida Console" w:hAnsi="Lucida Console"/>
          <w:sz w:val="22"/>
        </w:rPr>
        <w:t>.</w:t>
      </w:r>
      <w:r w:rsidR="003A58B3">
        <w:rPr>
          <w:rFonts w:ascii="Lucida Console" w:hAnsi="Lucida Console"/>
          <w:sz w:val="22"/>
        </w:rPr>
        <w:t>4</w:t>
      </w:r>
      <w:r w:rsidR="00D92248">
        <w:rPr>
          <w:rFonts w:ascii="Lucida Console" w:hAnsi="Lucida Console"/>
          <w:sz w:val="22"/>
        </w:rPr>
        <w:t xml:space="preserve"> 201</w:t>
      </w:r>
      <w:r w:rsidR="00347C58">
        <w:rPr>
          <w:rFonts w:ascii="Lucida Console" w:hAnsi="Lucida Console"/>
          <w:sz w:val="22"/>
        </w:rPr>
        <w:t>8</w:t>
      </w:r>
      <w:r w:rsidRPr="00002F8B">
        <w:rPr>
          <w:rFonts w:ascii="Lucida Console" w:hAnsi="Lucida Console"/>
          <w:sz w:val="22"/>
        </w:rPr>
        <w:t xml:space="preserve">........................  </w:t>
      </w:r>
      <w:r w:rsidR="00A578BB">
        <w:rPr>
          <w:rFonts w:ascii="Lucida Console" w:hAnsi="Lucida Console"/>
          <w:sz w:val="22"/>
        </w:rPr>
        <w:t>Ing.Arch.Petr Sedláček_mise</w:t>
      </w:r>
      <w:r w:rsidR="00226A01">
        <w:rPr>
          <w:rFonts w:ascii="Lucida Console" w:hAnsi="Lucida Console"/>
          <w:sz w:val="22"/>
        </w:rPr>
        <w:t xml:space="preserve">    </w:t>
      </w:r>
    </w:p>
    <w:sectPr w:rsidR="009D6417" w:rsidRPr="00226A01" w:rsidSect="00095E9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AA" w:rsidRDefault="008A77AA">
      <w:r>
        <w:separator/>
      </w:r>
    </w:p>
  </w:endnote>
  <w:endnote w:type="continuationSeparator" w:id="0">
    <w:p w:rsidR="008A77AA" w:rsidRDefault="008A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17" w:rsidRDefault="003469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64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6417" w:rsidRDefault="009D64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17" w:rsidRDefault="003469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64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3892">
      <w:rPr>
        <w:rStyle w:val="slostrnky"/>
        <w:noProof/>
      </w:rPr>
      <w:t>1</w:t>
    </w:r>
    <w:r>
      <w:rPr>
        <w:rStyle w:val="slostrnky"/>
      </w:rPr>
      <w:fldChar w:fldCharType="end"/>
    </w:r>
  </w:p>
  <w:p w:rsidR="009D6417" w:rsidRDefault="009D6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AA" w:rsidRDefault="008A77AA">
      <w:r>
        <w:separator/>
      </w:r>
    </w:p>
  </w:footnote>
  <w:footnote w:type="continuationSeparator" w:id="0">
    <w:p w:rsidR="008A77AA" w:rsidRDefault="008A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129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A3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DE0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16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2D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6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AF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4A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F29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9AA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62C81"/>
    <w:multiLevelType w:val="singleLevel"/>
    <w:tmpl w:val="37A29F50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FFFFFF"/>
        <w:sz w:val="28"/>
        <w:u w:val="none"/>
      </w:rPr>
    </w:lvl>
  </w:abstractNum>
  <w:abstractNum w:abstractNumId="12">
    <w:nsid w:val="09D141AC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E1572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55A4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FA36A38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8A426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09149D8"/>
    <w:multiLevelType w:val="singleLevel"/>
    <w:tmpl w:val="4796BB5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433F1C4C"/>
    <w:multiLevelType w:val="singleLevel"/>
    <w:tmpl w:val="4796BB5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4FEA0733"/>
    <w:multiLevelType w:val="singleLevel"/>
    <w:tmpl w:val="4796BB5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58B157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3F6C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0110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17BAE"/>
    <w:multiLevelType w:val="singleLevel"/>
    <w:tmpl w:val="4796BB5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67A27E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BB55C5"/>
    <w:multiLevelType w:val="singleLevel"/>
    <w:tmpl w:val="6D32B3A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num w:numId="1">
    <w:abstractNumId w:val="25"/>
  </w:num>
  <w:num w:numId="2">
    <w:abstractNumId w:val="11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7"/>
  </w:num>
  <w:num w:numId="6">
    <w:abstractNumId w:val="18"/>
  </w:num>
  <w:num w:numId="7">
    <w:abstractNumId w:val="19"/>
  </w:num>
  <w:num w:numId="8">
    <w:abstractNumId w:val="23"/>
  </w:num>
  <w:num w:numId="9">
    <w:abstractNumId w:val="13"/>
  </w:num>
  <w:num w:numId="10">
    <w:abstractNumId w:val="14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2"/>
  </w:num>
  <w:num w:numId="24">
    <w:abstractNumId w:val="16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8B"/>
    <w:rsid w:val="00002F8B"/>
    <w:rsid w:val="00014C8D"/>
    <w:rsid w:val="00095E91"/>
    <w:rsid w:val="000B7ADC"/>
    <w:rsid w:val="001436C5"/>
    <w:rsid w:val="00146745"/>
    <w:rsid w:val="001A17F1"/>
    <w:rsid w:val="001A25E5"/>
    <w:rsid w:val="002252E5"/>
    <w:rsid w:val="0022685E"/>
    <w:rsid w:val="00226A01"/>
    <w:rsid w:val="00245425"/>
    <w:rsid w:val="00262845"/>
    <w:rsid w:val="00280669"/>
    <w:rsid w:val="002F3E86"/>
    <w:rsid w:val="003230BD"/>
    <w:rsid w:val="00335893"/>
    <w:rsid w:val="00346982"/>
    <w:rsid w:val="00347C58"/>
    <w:rsid w:val="0035191A"/>
    <w:rsid w:val="00365060"/>
    <w:rsid w:val="00366A17"/>
    <w:rsid w:val="00376755"/>
    <w:rsid w:val="003963B6"/>
    <w:rsid w:val="003A58B3"/>
    <w:rsid w:val="00407967"/>
    <w:rsid w:val="00423D97"/>
    <w:rsid w:val="00432812"/>
    <w:rsid w:val="00485E87"/>
    <w:rsid w:val="004950EB"/>
    <w:rsid w:val="00495CCF"/>
    <w:rsid w:val="004B23CF"/>
    <w:rsid w:val="004C43D7"/>
    <w:rsid w:val="004F2E54"/>
    <w:rsid w:val="00504AA2"/>
    <w:rsid w:val="00516C7A"/>
    <w:rsid w:val="005218C2"/>
    <w:rsid w:val="00541719"/>
    <w:rsid w:val="005676C3"/>
    <w:rsid w:val="005D6FF8"/>
    <w:rsid w:val="0060670A"/>
    <w:rsid w:val="006332A8"/>
    <w:rsid w:val="00664289"/>
    <w:rsid w:val="00682A14"/>
    <w:rsid w:val="00682A64"/>
    <w:rsid w:val="006A5034"/>
    <w:rsid w:val="006C0159"/>
    <w:rsid w:val="007018E5"/>
    <w:rsid w:val="007666AB"/>
    <w:rsid w:val="0078399D"/>
    <w:rsid w:val="00785D74"/>
    <w:rsid w:val="00793545"/>
    <w:rsid w:val="007A7AEB"/>
    <w:rsid w:val="007F1899"/>
    <w:rsid w:val="007F5C5C"/>
    <w:rsid w:val="00835D86"/>
    <w:rsid w:val="008548BB"/>
    <w:rsid w:val="008A77AA"/>
    <w:rsid w:val="008A7920"/>
    <w:rsid w:val="008C74AC"/>
    <w:rsid w:val="00901237"/>
    <w:rsid w:val="00954A9C"/>
    <w:rsid w:val="00982DA6"/>
    <w:rsid w:val="00993BCA"/>
    <w:rsid w:val="00997A74"/>
    <w:rsid w:val="009B6CE0"/>
    <w:rsid w:val="009D6417"/>
    <w:rsid w:val="009E6958"/>
    <w:rsid w:val="00A2725F"/>
    <w:rsid w:val="00A374B3"/>
    <w:rsid w:val="00A578BB"/>
    <w:rsid w:val="00AB5366"/>
    <w:rsid w:val="00B4206D"/>
    <w:rsid w:val="00B708BE"/>
    <w:rsid w:val="00B81FCF"/>
    <w:rsid w:val="00BB3892"/>
    <w:rsid w:val="00C55656"/>
    <w:rsid w:val="00C74CF4"/>
    <w:rsid w:val="00CB6E8F"/>
    <w:rsid w:val="00CC3C5D"/>
    <w:rsid w:val="00CF650F"/>
    <w:rsid w:val="00D61EE5"/>
    <w:rsid w:val="00D92248"/>
    <w:rsid w:val="00DA5C2D"/>
    <w:rsid w:val="00DE7B8C"/>
    <w:rsid w:val="00E16E4C"/>
    <w:rsid w:val="00E7335B"/>
    <w:rsid w:val="00E87041"/>
    <w:rsid w:val="00EA23ED"/>
    <w:rsid w:val="00EB2433"/>
    <w:rsid w:val="00EB69AA"/>
    <w:rsid w:val="00F17B03"/>
    <w:rsid w:val="00F73337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91"/>
  </w:style>
  <w:style w:type="paragraph" w:styleId="Nadpis1">
    <w:name w:val="heading 1"/>
    <w:basedOn w:val="Normln"/>
    <w:next w:val="Normln"/>
    <w:qFormat/>
    <w:rsid w:val="00095E91"/>
    <w:pPr>
      <w:keepNext/>
      <w:spacing w:before="120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095E91"/>
    <w:pPr>
      <w:keepNext/>
      <w:spacing w:before="12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095E91"/>
    <w:pPr>
      <w:keepNext/>
      <w:spacing w:before="120" w:line="360" w:lineRule="auto"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095E91"/>
    <w:pPr>
      <w:keepNext/>
      <w:spacing w:before="120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095E91"/>
    <w:pPr>
      <w:keepNext/>
      <w:spacing w:line="360" w:lineRule="auto"/>
      <w:ind w:left="360"/>
      <w:jc w:val="both"/>
      <w:outlineLvl w:val="4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095E91"/>
  </w:style>
  <w:style w:type="paragraph" w:styleId="Zpat">
    <w:name w:val="footer"/>
    <w:basedOn w:val="Normln"/>
    <w:semiHidden/>
    <w:rsid w:val="00095E91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095E91"/>
  </w:style>
  <w:style w:type="character" w:styleId="Odkaznavysvtlivky">
    <w:name w:val="endnote reference"/>
    <w:basedOn w:val="Standardnpsmoodstavce"/>
    <w:semiHidden/>
    <w:rsid w:val="00095E91"/>
    <w:rPr>
      <w:vertAlign w:val="superscript"/>
    </w:rPr>
  </w:style>
  <w:style w:type="paragraph" w:styleId="Zkladntext">
    <w:name w:val="Body Text"/>
    <w:basedOn w:val="Normln"/>
    <w:semiHidden/>
    <w:rsid w:val="00095E91"/>
    <w:pPr>
      <w:spacing w:line="360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91"/>
  </w:style>
  <w:style w:type="paragraph" w:styleId="Nadpis1">
    <w:name w:val="heading 1"/>
    <w:basedOn w:val="Normln"/>
    <w:next w:val="Normln"/>
    <w:qFormat/>
    <w:rsid w:val="00095E91"/>
    <w:pPr>
      <w:keepNext/>
      <w:spacing w:before="120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095E91"/>
    <w:pPr>
      <w:keepNext/>
      <w:spacing w:before="12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095E91"/>
    <w:pPr>
      <w:keepNext/>
      <w:spacing w:before="120" w:line="360" w:lineRule="auto"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095E91"/>
    <w:pPr>
      <w:keepNext/>
      <w:spacing w:before="120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095E91"/>
    <w:pPr>
      <w:keepNext/>
      <w:spacing w:line="360" w:lineRule="auto"/>
      <w:ind w:left="360"/>
      <w:jc w:val="both"/>
      <w:outlineLvl w:val="4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095E91"/>
  </w:style>
  <w:style w:type="paragraph" w:styleId="Zpat">
    <w:name w:val="footer"/>
    <w:basedOn w:val="Normln"/>
    <w:semiHidden/>
    <w:rsid w:val="00095E91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095E91"/>
  </w:style>
  <w:style w:type="character" w:styleId="Odkaznavysvtlivky">
    <w:name w:val="endnote reference"/>
    <w:basedOn w:val="Standardnpsmoodstavce"/>
    <w:semiHidden/>
    <w:rsid w:val="00095E91"/>
    <w:rPr>
      <w:vertAlign w:val="superscript"/>
    </w:rPr>
  </w:style>
  <w:style w:type="paragraph" w:styleId="Zkladntext">
    <w:name w:val="Body Text"/>
    <w:basedOn w:val="Normln"/>
    <w:semiHidden/>
    <w:rsid w:val="00095E91"/>
    <w:pPr>
      <w:spacing w:line="360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1778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objednávky  	:</vt:lpstr>
      <vt:lpstr>Číslo objednávky  	: </vt:lpstr>
    </vt:vector>
  </TitlesOfParts>
  <Company>MISE s.r.o.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objednávky  	:</dc:title>
  <dc:creator>Ing. Milan Míšek</dc:creator>
  <cp:lastModifiedBy>Vojáčková Jaroslava</cp:lastModifiedBy>
  <cp:revision>2</cp:revision>
  <cp:lastPrinted>2013-04-15T06:29:00Z</cp:lastPrinted>
  <dcterms:created xsi:type="dcterms:W3CDTF">2018-05-11T06:04:00Z</dcterms:created>
  <dcterms:modified xsi:type="dcterms:W3CDTF">2018-05-11T06:04:00Z</dcterms:modified>
</cp:coreProperties>
</file>