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850C8">
        <w:rPr>
          <w:rFonts w:ascii="Helv" w:hAnsi="Helv" w:cs="Helv"/>
          <w:i/>
          <w:iCs/>
          <w:color w:val="000000"/>
          <w:sz w:val="20"/>
          <w:szCs w:val="20"/>
          <w:u w:val="single"/>
        </w:rPr>
        <w:t>31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B850C8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D15B0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X15999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AMYL                               2,00  2459,00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X15866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IGG                                2,00  2523,00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X15349     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FERR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2,00 11286,00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X15130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Reaction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Cell Set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1,00 18072,00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10,00  4050,00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X14931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Internal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Standard </w:t>
      </w:r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Insert                     1,00   345,00</w:t>
      </w:r>
      <w:proofErr w:type="gramEnd"/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X14816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EcoTergent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c501/5        300 </w:t>
      </w:r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testů    1,00  3651,00</w:t>
      </w:r>
      <w:proofErr w:type="gramEnd"/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X14775     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HDL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4,00  2091,00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X14774      ISE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KCl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Ref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Sol.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        250ml        3,00  1294,00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X14773      ISE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Int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Stand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. II Hit/c        250ml        6,00  1885,00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X14772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NaCl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9%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Dil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2,00   373,00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X14771      ISE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Hit/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250ml        2,00  1435,00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X14771      ISE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Hit/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250ml        1,00  1435,00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X14770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    8,00   212,00</w:t>
      </w:r>
      <w:proofErr w:type="gramEnd"/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X14768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-D/Basic W. 2x1,8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Mo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5,00   890,00</w:t>
      </w:r>
      <w:proofErr w:type="gramEnd"/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X14767      SMS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500 </w:t>
      </w:r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ml       8,00   210,00</w:t>
      </w:r>
      <w:proofErr w:type="gramEnd"/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X14696      ASTL/PYP 425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10,00   659,00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X14694      ALTL/PYP 275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10,00   426,00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X14693      MG Gen.2 250Tests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4,00   605,00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X14523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BIL-D                              2,00   276,00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X13947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BIL-T                             10,00   318,00</w:t>
      </w:r>
    </w:p>
    <w:p w:rsidR="00B850C8" w:rsidRDefault="000C4EB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Jeden řádek chybí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X12256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GLUC                               8,00   829,00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X10674     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NaCl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serum</w:t>
      </w:r>
      <w:proofErr w:type="spellEnd"/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ind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6,00   213,00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X09867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Transeferin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2,00  2000,00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X09328     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IRON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2,00   444,00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X05134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SnapPak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, 91809181                            2,00  3780,00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X04186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PREA                               2,00  4510,00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X04185      </w:t>
      </w:r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. PAC                    3x1ml        1,00  2570,00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10,00   558,0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10,00   516,00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X02264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CHOL                               2,00   520,00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X02141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CREP                              10,00  1125,00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X02140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TPUC                               2,00   787,00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X02139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GGTC                              10,00   754,00</w:t>
      </w:r>
    </w:p>
    <w:p w:rsidR="000C4EBE" w:rsidRDefault="000C4EBE" w:rsidP="000C4E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Jeden řádek chybí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X02094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UA                                10,00   754,00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X02093     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UREA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6,00   656,00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X02092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TP                                10,00   282,00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X02090     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LIPC                               2,00  2295,00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X01964     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TRIG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2,00   656,00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LDH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4,00   615,00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-C,  LDH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6,00   615,00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X01721      </w:t>
      </w:r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. Lipid                  3x1ml        1,00  2750,00</w:t>
      </w:r>
    </w:p>
    <w:p w:rsidR="00B850C8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X01720      </w:t>
      </w:r>
      <w:proofErr w:type="gram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>Proteins</w:t>
      </w:r>
      <w:proofErr w:type="spellEnd"/>
      <w:r w:rsidRPr="00B850C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1,00  8147,00</w:t>
      </w:r>
    </w:p>
    <w:p w:rsidR="00B850C8" w:rsidRPr="001E4F7F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B37A8B" w:rsidRDefault="00B37A8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850C8">
        <w:rPr>
          <w:rFonts w:ascii="Helv" w:hAnsi="Helv" w:cs="Helv"/>
          <w:i/>
          <w:iCs/>
          <w:color w:val="000000"/>
          <w:sz w:val="20"/>
          <w:szCs w:val="20"/>
        </w:rPr>
        <w:t xml:space="preserve">257014,-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lastRenderedPageBreak/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C4EBE"/>
    <w:rsid w:val="000D0E4F"/>
    <w:rsid w:val="000E0BB7"/>
    <w:rsid w:val="00147257"/>
    <w:rsid w:val="00164B6B"/>
    <w:rsid w:val="001D1596"/>
    <w:rsid w:val="001E1FC2"/>
    <w:rsid w:val="001E4F7F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9278B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3B95"/>
    <w:rsid w:val="0072626C"/>
    <w:rsid w:val="00790E5C"/>
    <w:rsid w:val="00797F98"/>
    <w:rsid w:val="007A2A86"/>
    <w:rsid w:val="007D15B0"/>
    <w:rsid w:val="00832ED9"/>
    <w:rsid w:val="00843075"/>
    <w:rsid w:val="00897E97"/>
    <w:rsid w:val="008C6CD3"/>
    <w:rsid w:val="0092253E"/>
    <w:rsid w:val="0098797A"/>
    <w:rsid w:val="009C659F"/>
    <w:rsid w:val="00A074E6"/>
    <w:rsid w:val="00A22935"/>
    <w:rsid w:val="00A4779E"/>
    <w:rsid w:val="00A47A34"/>
    <w:rsid w:val="00A55C64"/>
    <w:rsid w:val="00A71355"/>
    <w:rsid w:val="00A9160D"/>
    <w:rsid w:val="00AB47BE"/>
    <w:rsid w:val="00AC11F8"/>
    <w:rsid w:val="00B37A8B"/>
    <w:rsid w:val="00B6722F"/>
    <w:rsid w:val="00B679D8"/>
    <w:rsid w:val="00B76FBA"/>
    <w:rsid w:val="00B850C8"/>
    <w:rsid w:val="00BC4B48"/>
    <w:rsid w:val="00BC72BD"/>
    <w:rsid w:val="00C03AFB"/>
    <w:rsid w:val="00C06BAC"/>
    <w:rsid w:val="00C12F52"/>
    <w:rsid w:val="00C225CA"/>
    <w:rsid w:val="00C24982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3115</Characters>
  <Application>Microsoft Office Word</Application>
  <DocSecurity>0</DocSecurity>
  <Lines>25</Lines>
  <Paragraphs>7</Paragraphs>
  <ScaleCrop>false</ScaleCrop>
  <Company>Masaryk Memorial Cancer Institute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</cp:revision>
  <cp:lastPrinted>2016-08-15T13:01:00Z</cp:lastPrinted>
  <dcterms:created xsi:type="dcterms:W3CDTF">2016-11-04T12:36:00Z</dcterms:created>
  <dcterms:modified xsi:type="dcterms:W3CDTF">2016-11-04T12:36:00Z</dcterms:modified>
</cp:coreProperties>
</file>