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</w:t>
      </w:r>
      <w:r w:rsidR="00080EB9">
        <w:rPr>
          <w:rFonts w:ascii="Tahoma" w:hAnsi="Tahoma" w:cs="Tahoma"/>
          <w:bCs/>
          <w:i/>
          <w:sz w:val="18"/>
        </w:rPr>
        <w:t>1</w:t>
      </w:r>
      <w:r>
        <w:rPr>
          <w:rFonts w:ascii="Tahoma" w:hAnsi="Tahoma" w:cs="Tahoma"/>
          <w:bCs/>
          <w:i/>
          <w:sz w:val="18"/>
        </w:rPr>
        <w:t>/201</w:t>
      </w:r>
      <w:r w:rsidR="00983DAF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p w:rsidR="00020309" w:rsidRPr="003F0E23" w:rsidRDefault="00020309" w:rsidP="0002030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983DAF" w:rsidRPr="00294061">
        <w:rPr>
          <w:rFonts w:ascii="Tahoma" w:hAnsi="Tahoma" w:cs="Tahoma"/>
          <w:sz w:val="18"/>
          <w:highlight w:val="black"/>
        </w:rPr>
        <w:t>Ing. Josef Viktora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020309" w:rsidRPr="00294061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  <w:highlight w:val="black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 xml:space="preserve">: </w:t>
      </w:r>
      <w:r w:rsidRPr="00294061">
        <w:rPr>
          <w:rFonts w:ascii="Tahoma" w:hAnsi="Tahoma" w:cs="Tahoma"/>
          <w:sz w:val="18"/>
          <w:highlight w:val="black"/>
        </w:rPr>
        <w:t>27-444212389/0800</w:t>
      </w:r>
    </w:p>
    <w:p w:rsidR="00020309" w:rsidRDefault="00020309" w:rsidP="00020309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 w:rsidRPr="00294061">
        <w:rPr>
          <w:rFonts w:ascii="Tahoma" w:hAnsi="Tahoma" w:cs="Tahoma"/>
          <w:sz w:val="18"/>
          <w:highlight w:val="black"/>
        </w:rPr>
        <w:t>dále jen</w:t>
      </w:r>
      <w:r w:rsidRPr="00294061">
        <w:rPr>
          <w:rFonts w:ascii="Tahoma" w:hAnsi="Tahoma" w:cs="Tahoma"/>
          <w:i/>
          <w:iCs/>
          <w:sz w:val="18"/>
          <w:highlight w:val="black"/>
        </w:rPr>
        <w:t xml:space="preserve"> m ě s t o</w:t>
      </w:r>
    </w:p>
    <w:p w:rsidR="00020309" w:rsidRPr="00CE4C9D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020309" w:rsidRPr="00A951D5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020309" w:rsidRPr="00CE4C9D" w:rsidRDefault="001C78BF" w:rsidP="00020309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KH Tour spolek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 w:rsidR="00020309">
        <w:rPr>
          <w:rFonts w:ascii="Tahoma" w:hAnsi="Tahoma" w:cs="Tahoma"/>
          <w:b/>
          <w:bCs/>
          <w:sz w:val="18"/>
        </w:rPr>
        <w:tab/>
      </w:r>
      <w:r w:rsidR="00020309">
        <w:tab/>
      </w:r>
      <w:r w:rsidR="00020309">
        <w:tab/>
      </w:r>
      <w:r w:rsidR="00020309" w:rsidRPr="00CE4C9D">
        <w:rPr>
          <w:rFonts w:ascii="Tahoma" w:hAnsi="Tahoma"/>
          <w:sz w:val="18"/>
        </w:rPr>
        <w:t>zastoupen</w:t>
      </w:r>
      <w:r w:rsidR="00020309">
        <w:rPr>
          <w:rFonts w:ascii="Tahoma" w:hAnsi="Tahoma"/>
          <w:sz w:val="18"/>
        </w:rPr>
        <w:t xml:space="preserve">á panem </w:t>
      </w:r>
      <w:r w:rsidR="00020309" w:rsidRPr="00294061">
        <w:rPr>
          <w:rFonts w:ascii="Tahoma" w:hAnsi="Tahoma"/>
          <w:sz w:val="18"/>
          <w:highlight w:val="black"/>
        </w:rPr>
        <w:t>Ivanem Sovou</w:t>
      </w:r>
    </w:p>
    <w:p w:rsidR="00020309" w:rsidRPr="00CE4C9D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Pod Tratí 105, 284 01 Kutná Hora 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 w:rsidR="001C78BF">
        <w:rPr>
          <w:rFonts w:ascii="Tahoma" w:hAnsi="Tahoma" w:cs="Tahoma"/>
          <w:sz w:val="18"/>
          <w:szCs w:val="18"/>
        </w:rPr>
        <w:t>02359677</w:t>
      </w:r>
      <w:r>
        <w:rPr>
          <w:rFonts w:ascii="Tahoma" w:hAnsi="Tahoma" w:cs="Tahoma"/>
          <w:sz w:val="18"/>
        </w:rPr>
        <w:tab/>
      </w:r>
    </w:p>
    <w:p w:rsidR="00020309" w:rsidRDefault="00020309" w:rsidP="00020309">
      <w:pPr>
        <w:rPr>
          <w:rFonts w:ascii="Calibri" w:hAnsi="Calibri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="00983DAF" w:rsidRPr="00294061">
        <w:rPr>
          <w:rFonts w:ascii="Tahoma" w:hAnsi="Tahoma" w:cs="Tahoma"/>
          <w:sz w:val="18"/>
          <w:szCs w:val="18"/>
          <w:highlight w:val="black"/>
        </w:rPr>
        <w:t>279326496/0300</w:t>
      </w:r>
    </w:p>
    <w:p w:rsidR="00020309" w:rsidRDefault="00020309" w:rsidP="00020309">
      <w:pPr>
        <w:rPr>
          <w:rFonts w:ascii="Calibri" w:hAnsi="Calibri" w:cs="Tahoma"/>
          <w:sz w:val="18"/>
          <w:szCs w:val="18"/>
        </w:rPr>
      </w:pPr>
    </w:p>
    <w:p w:rsidR="00020309" w:rsidRPr="000C08B7" w:rsidRDefault="00020309" w:rsidP="00020309">
      <w:pPr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020309" w:rsidRPr="000C08B7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080EB9" w:rsidRPr="00254CD2" w:rsidRDefault="00080EB9" w:rsidP="00080EB9">
      <w:pPr>
        <w:pStyle w:val="Zkladntext"/>
        <w:rPr>
          <w:rFonts w:ascii="Tahoma" w:hAnsi="Tahoma" w:cs="Tahoma"/>
          <w:sz w:val="18"/>
          <w:szCs w:val="18"/>
        </w:rPr>
      </w:pPr>
      <w:r w:rsidRPr="00254CD2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254CD2">
        <w:rPr>
          <w:rFonts w:ascii="Tahoma" w:hAnsi="Tahoma" w:cs="Tahoma"/>
          <w:sz w:val="18"/>
          <w:szCs w:val="18"/>
        </w:rPr>
        <w:t>rozpočtů, a  § 85</w:t>
      </w:r>
      <w:proofErr w:type="gramEnd"/>
      <w:r w:rsidRPr="00254CD2">
        <w:rPr>
          <w:rFonts w:ascii="Tahoma" w:hAnsi="Tahoma" w:cs="Tahoma"/>
          <w:sz w:val="18"/>
          <w:szCs w:val="18"/>
        </w:rPr>
        <w:t xml:space="preserve"> písm. c zákona č. 128/2000 Sb., o obcích,  tuto</w:t>
      </w:r>
    </w:p>
    <w:p w:rsidR="00020309" w:rsidRPr="000C08B7" w:rsidRDefault="00020309" w:rsidP="00020309">
      <w:pPr>
        <w:pStyle w:val="Zkladntext"/>
      </w:pPr>
    </w:p>
    <w:p w:rsidR="00020309" w:rsidRDefault="00020309" w:rsidP="00020309">
      <w:pPr>
        <w:pStyle w:val="Nadpis2"/>
        <w:jc w:val="center"/>
        <w:rPr>
          <w:rFonts w:ascii="Tahoma" w:hAnsi="Tahoma" w:cs="Tahoma"/>
          <w:b/>
        </w:rPr>
      </w:pPr>
    </w:p>
    <w:p w:rsidR="00020309" w:rsidRPr="000C08B7" w:rsidRDefault="00020309" w:rsidP="00020309">
      <w:pPr>
        <w:pStyle w:val="Nadpis2"/>
        <w:jc w:val="center"/>
        <w:rPr>
          <w:rFonts w:ascii="Tahoma" w:hAnsi="Tahoma" w:cs="Tahoma"/>
          <w:b/>
          <w:i/>
        </w:rPr>
      </w:pPr>
      <w:r w:rsidRPr="000C08B7">
        <w:rPr>
          <w:rFonts w:ascii="Tahoma" w:hAnsi="Tahoma" w:cs="Tahoma"/>
          <w:i/>
        </w:rPr>
        <w:t>VEŘEJNOPRÁVNÍ SMLOUVU O POSKYTNUTÍ DOTACE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80EB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</w:t>
      </w:r>
      <w:r w:rsidR="00983DAF">
        <w:rPr>
          <w:rFonts w:ascii="Tahoma" w:hAnsi="Tahoma" w:cs="Tahoma"/>
          <w:bCs/>
          <w:sz w:val="18"/>
        </w:rPr>
        <w:t>8</w:t>
      </w:r>
      <w:r>
        <w:rPr>
          <w:rFonts w:ascii="Tahoma" w:hAnsi="Tahoma" w:cs="Tahoma"/>
          <w:sz w:val="18"/>
        </w:rPr>
        <w:t xml:space="preserve">, a to na úhradu částečného zajištění činnosti registrovaných žáků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 w:rsidR="00080EB9">
        <w:rPr>
          <w:rFonts w:ascii="Tahoma" w:hAnsi="Tahoma" w:cs="Tahoma"/>
          <w:sz w:val="18"/>
        </w:rPr>
        <w:t xml:space="preserve"> </w:t>
      </w:r>
      <w:r w:rsidR="00983DAF">
        <w:rPr>
          <w:rFonts w:ascii="Tahoma" w:hAnsi="Tahoma" w:cs="Tahoma"/>
          <w:b/>
          <w:bCs/>
          <w:sz w:val="18"/>
        </w:rPr>
        <w:t>53 580</w:t>
      </w:r>
      <w:r>
        <w:rPr>
          <w:rFonts w:ascii="Tahoma" w:hAnsi="Tahoma" w:cs="Tahoma"/>
          <w:b/>
          <w:bCs/>
          <w:sz w:val="18"/>
        </w:rPr>
        <w:t xml:space="preserve">,- Kč, </w:t>
      </w:r>
      <w:r w:rsidR="00080EB9">
        <w:rPr>
          <w:rFonts w:ascii="Tahoma" w:hAnsi="Tahoma" w:cs="Tahoma"/>
          <w:bCs/>
          <w:sz w:val="18"/>
        </w:rPr>
        <w:t xml:space="preserve">slovy: </w:t>
      </w:r>
      <w:proofErr w:type="spellStart"/>
      <w:r w:rsidR="00983DAF">
        <w:rPr>
          <w:rFonts w:ascii="Tahoma" w:hAnsi="Tahoma" w:cs="Tahoma"/>
          <w:bCs/>
          <w:sz w:val="18"/>
        </w:rPr>
        <w:t>Padesátt</w:t>
      </w:r>
      <w:r w:rsidR="00656B5F">
        <w:rPr>
          <w:rFonts w:ascii="Tahoma" w:hAnsi="Tahoma" w:cs="Tahoma"/>
          <w:bCs/>
          <w:sz w:val="18"/>
        </w:rPr>
        <w:t>ř</w:t>
      </w:r>
      <w:r w:rsidR="00983DAF">
        <w:rPr>
          <w:rFonts w:ascii="Tahoma" w:hAnsi="Tahoma" w:cs="Tahoma"/>
          <w:bCs/>
          <w:sz w:val="18"/>
        </w:rPr>
        <w:t>itisícpětsetosmdesátkorunčeských</w:t>
      </w:r>
      <w:proofErr w:type="spellEnd"/>
      <w:r>
        <w:rPr>
          <w:rFonts w:ascii="Tahoma" w:hAnsi="Tahoma" w:cs="Tahoma"/>
          <w:sz w:val="18"/>
        </w:rPr>
        <w:t>, a to na základě údajů získaných z</w:t>
      </w:r>
      <w:r w:rsidR="00080EB9">
        <w:rPr>
          <w:rFonts w:ascii="Tahoma" w:hAnsi="Tahoma" w:cs="Tahoma"/>
          <w:sz w:val="18"/>
        </w:rPr>
        <w:t> 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080EB9">
        <w:rPr>
          <w:rFonts w:ascii="Tahoma" w:hAnsi="Tahoma" w:cs="Tahoma"/>
          <w:sz w:val="18"/>
        </w:rPr>
        <w:t>2</w:t>
      </w:r>
      <w:r w:rsidR="00983DAF">
        <w:rPr>
          <w:rFonts w:ascii="Tahoma" w:hAnsi="Tahoma" w:cs="Tahoma"/>
          <w:sz w:val="18"/>
        </w:rPr>
        <w:t>8</w:t>
      </w:r>
      <w:r w:rsidR="00080EB9">
        <w:rPr>
          <w:rFonts w:ascii="Tahoma" w:hAnsi="Tahoma" w:cs="Tahoma"/>
          <w:sz w:val="18"/>
        </w:rPr>
        <w:t>.11.201</w:t>
      </w:r>
      <w:r w:rsidR="00983DAF">
        <w:rPr>
          <w:rFonts w:ascii="Tahoma" w:hAnsi="Tahoma" w:cs="Tahoma"/>
          <w:sz w:val="18"/>
        </w:rPr>
        <w:t>7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020309" w:rsidRPr="008C2A86" w:rsidRDefault="00020309" w:rsidP="00080EB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080EB9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  <w:bookmarkStart w:id="0" w:name="_GoBack"/>
      <w:bookmarkEnd w:id="0"/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020309" w:rsidRPr="00DD18E3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983DAF">
        <w:rPr>
          <w:rFonts w:ascii="Tahoma" w:hAnsi="Tahoma" w:cs="Tahoma"/>
          <w:sz w:val="18"/>
        </w:rPr>
        <w:t>8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983DAF">
        <w:rPr>
          <w:rFonts w:ascii="Tahoma" w:hAnsi="Tahoma" w:cs="Tahoma"/>
          <w:b/>
          <w:bCs/>
          <w:sz w:val="18"/>
        </w:rPr>
        <w:t>9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983DAF">
        <w:rPr>
          <w:rFonts w:ascii="Tahoma" w:hAnsi="Tahoma"/>
          <w:sz w:val="18"/>
        </w:rPr>
        <w:t>9</w:t>
      </w:r>
      <w:proofErr w:type="gramEnd"/>
      <w:r>
        <w:rPr>
          <w:rFonts w:ascii="Tahoma" w:hAnsi="Tahoma"/>
          <w:sz w:val="18"/>
        </w:rPr>
        <w:t xml:space="preserve">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020309" w:rsidRPr="00EA76F7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020309" w:rsidRPr="00483FAA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020309" w:rsidRPr="00483FAA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Pr="006718D1" w:rsidRDefault="005E1FFE" w:rsidP="005E1FFE">
      <w:pPr>
        <w:pStyle w:val="Zkladntext"/>
        <w:rPr>
          <w:rFonts w:ascii="Tahoma" w:hAnsi="Tahoma" w:cs="Tahoma"/>
          <w:sz w:val="18"/>
          <w:szCs w:val="18"/>
        </w:rPr>
      </w:pPr>
      <w:r w:rsidRPr="006718D1">
        <w:rPr>
          <w:rFonts w:ascii="Tahoma" w:hAnsi="Tahoma" w:cs="Tahoma"/>
          <w:sz w:val="18"/>
          <w:szCs w:val="18"/>
        </w:rPr>
        <w:t xml:space="preserve">Poskytnutí dotace a tato veřejnoprávní smlouva byly schváleny usnesením Zastupitelstva města č. 74/18 ze dne  </w:t>
      </w:r>
      <w:proofErr w:type="gramStart"/>
      <w:r w:rsidRPr="006718D1">
        <w:rPr>
          <w:rFonts w:ascii="Tahoma" w:hAnsi="Tahoma" w:cs="Tahoma"/>
          <w:sz w:val="18"/>
          <w:szCs w:val="18"/>
        </w:rPr>
        <w:t>24.4.2018</w:t>
      </w:r>
      <w:proofErr w:type="gramEnd"/>
      <w:r w:rsidRPr="006718D1">
        <w:rPr>
          <w:rFonts w:ascii="Tahoma" w:hAnsi="Tahoma" w:cs="Tahoma"/>
          <w:sz w:val="18"/>
          <w:szCs w:val="18"/>
        </w:rPr>
        <w:t xml:space="preserve"> ve smyslu </w:t>
      </w:r>
      <w:r w:rsidRPr="006718D1">
        <w:rPr>
          <w:rFonts w:ascii="Tahoma" w:hAnsi="Tahoma" w:cs="Tahoma"/>
          <w:color w:val="000000"/>
          <w:sz w:val="18"/>
          <w:szCs w:val="18"/>
        </w:rPr>
        <w:t>§ 85 písm. c)</w:t>
      </w:r>
      <w:r w:rsidRPr="006718D1">
        <w:rPr>
          <w:rFonts w:ascii="Tahoma" w:hAnsi="Tahoma" w:cs="Tahoma"/>
          <w:sz w:val="18"/>
          <w:szCs w:val="18"/>
        </w:rPr>
        <w:t xml:space="preserve"> zákona č. 128/2000 Sb., o obcích.</w:t>
      </w: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E1FFE" w:rsidRDefault="005E1FFE" w:rsidP="005E1FFE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9.5.2018</w:t>
      </w:r>
      <w:proofErr w:type="gramEnd"/>
    </w:p>
    <w:p w:rsidR="00080EB9" w:rsidRDefault="00080EB9" w:rsidP="00080EB9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</w:t>
      </w:r>
      <w:r w:rsidRPr="00294061">
        <w:rPr>
          <w:rFonts w:ascii="Tahoma" w:hAnsi="Tahoma" w:cs="Tahoma"/>
          <w:sz w:val="18"/>
          <w:highlight w:val="black"/>
        </w:rPr>
        <w:t>Ivan Sova</w:t>
      </w:r>
      <w:r>
        <w:rPr>
          <w:rFonts w:ascii="Tahoma" w:hAnsi="Tahoma" w:cs="Tahoma"/>
          <w:sz w:val="18"/>
        </w:rPr>
        <w:t xml:space="preserve">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            </w:t>
      </w:r>
      <w:r w:rsidR="00983DAF" w:rsidRPr="00294061">
        <w:rPr>
          <w:rFonts w:ascii="Tahoma" w:hAnsi="Tahoma" w:cs="Tahoma"/>
          <w:sz w:val="18"/>
          <w:highlight w:val="black"/>
        </w:rPr>
        <w:t>Ing. Josef Viktora</w:t>
      </w:r>
      <w:r>
        <w:rPr>
          <w:rFonts w:ascii="Tahoma" w:hAnsi="Tahoma" w:cs="Tahoma"/>
          <w:sz w:val="18"/>
        </w:rPr>
        <w:t xml:space="preserve"> (starosta)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</w:t>
      </w:r>
      <w:r w:rsidR="001C78BF">
        <w:rPr>
          <w:rFonts w:ascii="Tahoma" w:hAnsi="Tahoma" w:cs="Tahoma"/>
          <w:sz w:val="18"/>
        </w:rPr>
        <w:t>KH Tour spolek</w:t>
      </w:r>
      <w:r>
        <w:rPr>
          <w:rFonts w:ascii="Tahoma" w:hAnsi="Tahoma" w:cs="Tahoma"/>
          <w:sz w:val="18"/>
        </w:rPr>
        <w:t xml:space="preserve">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</w:t>
      </w:r>
      <w:r w:rsidR="001C78BF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    Město Kutná Hora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83DAF" w:rsidRDefault="00983DAF" w:rsidP="00983DA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294061">
        <w:rPr>
          <w:rFonts w:ascii="Calibri" w:hAnsi="Calibri" w:cs="Calibri"/>
          <w:sz w:val="20"/>
          <w:szCs w:val="20"/>
          <w:highlight w:val="black"/>
        </w:rPr>
        <w:t>Mgr. Zahradníčková</w:t>
      </w:r>
      <w:r>
        <w:rPr>
          <w:rFonts w:ascii="Calibri" w:hAnsi="Calibri" w:cs="Calibri"/>
          <w:sz w:val="20"/>
          <w:szCs w:val="20"/>
        </w:rPr>
        <w:t xml:space="preserve"> (dne 14. 1. 2016 a jejího doplnění dne </w:t>
      </w:r>
      <w:proofErr w:type="gramStart"/>
      <w:r>
        <w:rPr>
          <w:rFonts w:ascii="Calibri" w:hAnsi="Calibri" w:cs="Calibri"/>
          <w:sz w:val="20"/>
          <w:szCs w:val="20"/>
        </w:rPr>
        <w:t>3.1.2017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:rsidR="00983DAF" w:rsidRDefault="00983DAF" w:rsidP="00983DA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správnost: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8"/>
        <w:gridCol w:w="252"/>
        <w:gridCol w:w="708"/>
        <w:gridCol w:w="412"/>
        <w:gridCol w:w="548"/>
        <w:gridCol w:w="412"/>
        <w:gridCol w:w="554"/>
        <w:gridCol w:w="1000"/>
        <w:gridCol w:w="1320"/>
        <w:gridCol w:w="1120"/>
        <w:gridCol w:w="960"/>
      </w:tblGrid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300"/>
        </w:trPr>
        <w:tc>
          <w:tcPr>
            <w:tcW w:w="8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983D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rok </w:t>
            </w:r>
            <w:r w:rsidR="00080EB9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983DA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gridAfter w:val="5"/>
          <w:wAfter w:w="4954" w:type="dxa"/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E05" w:rsidRPr="00020309" w:rsidRDefault="00A40E05" w:rsidP="00020309"/>
    <w:sectPr w:rsidR="00A40E05" w:rsidRPr="00020309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20309"/>
    <w:rsid w:val="00065726"/>
    <w:rsid w:val="00080EB9"/>
    <w:rsid w:val="000A5942"/>
    <w:rsid w:val="000B1EC8"/>
    <w:rsid w:val="000B782C"/>
    <w:rsid w:val="00186E39"/>
    <w:rsid w:val="0019651E"/>
    <w:rsid w:val="001B3CD0"/>
    <w:rsid w:val="001C78BF"/>
    <w:rsid w:val="00226790"/>
    <w:rsid w:val="00294061"/>
    <w:rsid w:val="00302BCC"/>
    <w:rsid w:val="0030315C"/>
    <w:rsid w:val="00342830"/>
    <w:rsid w:val="003556E4"/>
    <w:rsid w:val="003635C7"/>
    <w:rsid w:val="0037321C"/>
    <w:rsid w:val="003F0E23"/>
    <w:rsid w:val="00404036"/>
    <w:rsid w:val="00444822"/>
    <w:rsid w:val="004A5E02"/>
    <w:rsid w:val="00505DCB"/>
    <w:rsid w:val="00524324"/>
    <w:rsid w:val="00570685"/>
    <w:rsid w:val="005706F5"/>
    <w:rsid w:val="00571D7E"/>
    <w:rsid w:val="005A649E"/>
    <w:rsid w:val="005E1FFE"/>
    <w:rsid w:val="00611462"/>
    <w:rsid w:val="006258A1"/>
    <w:rsid w:val="00656B5F"/>
    <w:rsid w:val="006718D1"/>
    <w:rsid w:val="0068713F"/>
    <w:rsid w:val="006C15A7"/>
    <w:rsid w:val="007745F6"/>
    <w:rsid w:val="00776CF5"/>
    <w:rsid w:val="007F05F7"/>
    <w:rsid w:val="00826DE0"/>
    <w:rsid w:val="0087137F"/>
    <w:rsid w:val="008D1DFD"/>
    <w:rsid w:val="008E6CE8"/>
    <w:rsid w:val="008F6D46"/>
    <w:rsid w:val="00983780"/>
    <w:rsid w:val="00983DAF"/>
    <w:rsid w:val="009960A6"/>
    <w:rsid w:val="009A671A"/>
    <w:rsid w:val="009C5B07"/>
    <w:rsid w:val="009D6987"/>
    <w:rsid w:val="009F37E7"/>
    <w:rsid w:val="00A11C52"/>
    <w:rsid w:val="00A40E05"/>
    <w:rsid w:val="00A536E3"/>
    <w:rsid w:val="00A864FE"/>
    <w:rsid w:val="00AA62C6"/>
    <w:rsid w:val="00B85DED"/>
    <w:rsid w:val="00C04C55"/>
    <w:rsid w:val="00C57040"/>
    <w:rsid w:val="00D66B2D"/>
    <w:rsid w:val="00D86A18"/>
    <w:rsid w:val="00DD18E3"/>
    <w:rsid w:val="00DF25ED"/>
    <w:rsid w:val="00E17223"/>
    <w:rsid w:val="00EC609D"/>
    <w:rsid w:val="00EE2E5E"/>
    <w:rsid w:val="00EF42F7"/>
    <w:rsid w:val="00F62F0E"/>
    <w:rsid w:val="00F66FEC"/>
    <w:rsid w:val="00F67A1B"/>
    <w:rsid w:val="00FA0D5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15</cp:revision>
  <cp:lastPrinted>2018-05-04T07:12:00Z</cp:lastPrinted>
  <dcterms:created xsi:type="dcterms:W3CDTF">2015-07-15T07:01:00Z</dcterms:created>
  <dcterms:modified xsi:type="dcterms:W3CDTF">2018-05-10T07:11:00Z</dcterms:modified>
</cp:coreProperties>
</file>