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0E" w:rsidRPr="00E610DB" w:rsidRDefault="00E44EFA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Dodatek č.</w:t>
      </w:r>
      <w:r w:rsidR="00877B3B">
        <w:rPr>
          <w:rFonts w:ascii="Verdana" w:hAnsi="Verdana"/>
          <w:b/>
          <w:sz w:val="20"/>
          <w:u w:val="single"/>
        </w:rPr>
        <w:t>1</w:t>
      </w:r>
      <w:r>
        <w:rPr>
          <w:rFonts w:ascii="Verdana" w:hAnsi="Verdana"/>
          <w:b/>
          <w:sz w:val="20"/>
          <w:u w:val="single"/>
        </w:rPr>
        <w:t xml:space="preserve"> </w:t>
      </w:r>
    </w:p>
    <w:p w:rsidR="0024580E" w:rsidRPr="00E610DB" w:rsidRDefault="0024580E">
      <w:pPr>
        <w:jc w:val="center"/>
        <w:rPr>
          <w:rFonts w:ascii="Verdana" w:hAnsi="Verdana"/>
          <w:i/>
          <w:sz w:val="20"/>
        </w:rPr>
      </w:pPr>
      <w:r w:rsidRPr="00E610DB">
        <w:rPr>
          <w:rFonts w:ascii="Verdana" w:hAnsi="Verdana"/>
          <w:i/>
          <w:sz w:val="20"/>
        </w:rPr>
        <w:t xml:space="preserve">(dále </w:t>
      </w:r>
      <w:r w:rsidR="006B0098">
        <w:rPr>
          <w:rFonts w:ascii="Verdana" w:hAnsi="Verdana"/>
          <w:i/>
          <w:sz w:val="20"/>
        </w:rPr>
        <w:t>též jako</w:t>
      </w:r>
      <w:r w:rsidRPr="00E610DB">
        <w:rPr>
          <w:rFonts w:ascii="Verdana" w:hAnsi="Verdana"/>
          <w:i/>
          <w:sz w:val="20"/>
        </w:rPr>
        <w:t xml:space="preserve"> </w:t>
      </w:r>
      <w:r w:rsidR="006B0098">
        <w:rPr>
          <w:rFonts w:ascii="Verdana" w:hAnsi="Verdana"/>
          <w:i/>
          <w:sz w:val="20"/>
        </w:rPr>
        <w:t>„</w:t>
      </w:r>
      <w:r w:rsidRPr="00E610DB">
        <w:rPr>
          <w:rFonts w:ascii="Verdana" w:hAnsi="Verdana"/>
          <w:i/>
          <w:sz w:val="20"/>
        </w:rPr>
        <w:t>Smlouva</w:t>
      </w:r>
      <w:r w:rsidR="006B0098">
        <w:rPr>
          <w:rFonts w:ascii="Verdana" w:hAnsi="Verdana"/>
          <w:i/>
          <w:sz w:val="20"/>
        </w:rPr>
        <w:t>“</w:t>
      </w:r>
      <w:r w:rsidRPr="00E610DB">
        <w:rPr>
          <w:rFonts w:ascii="Verdana" w:hAnsi="Verdana"/>
          <w:i/>
          <w:sz w:val="20"/>
        </w:rPr>
        <w:t>)</w:t>
      </w:r>
    </w:p>
    <w:p w:rsidR="0024580E" w:rsidRPr="00E610DB" w:rsidRDefault="0024580E">
      <w:pPr>
        <w:jc w:val="center"/>
        <w:rPr>
          <w:rFonts w:ascii="Verdana" w:hAnsi="Verdana"/>
          <w:i/>
          <w:sz w:val="20"/>
        </w:rPr>
      </w:pPr>
    </w:p>
    <w:p w:rsidR="006B0098" w:rsidRPr="004248B1" w:rsidRDefault="0024580E">
      <w:pPr>
        <w:jc w:val="center"/>
        <w:rPr>
          <w:rFonts w:ascii="Verdana" w:hAnsi="Verdana"/>
          <w:i/>
          <w:sz w:val="20"/>
        </w:rPr>
      </w:pPr>
      <w:r w:rsidRPr="004248B1">
        <w:rPr>
          <w:rFonts w:ascii="Verdana" w:hAnsi="Verdana"/>
          <w:i/>
          <w:sz w:val="20"/>
        </w:rPr>
        <w:t>uzavřen</w:t>
      </w:r>
      <w:r w:rsidR="00E44EFA" w:rsidRPr="004248B1">
        <w:rPr>
          <w:rFonts w:ascii="Verdana" w:hAnsi="Verdana"/>
          <w:i/>
          <w:sz w:val="20"/>
        </w:rPr>
        <w:t>ý</w:t>
      </w:r>
      <w:r w:rsidRPr="004248B1">
        <w:rPr>
          <w:rFonts w:ascii="Verdana" w:hAnsi="Verdana"/>
          <w:i/>
          <w:sz w:val="20"/>
        </w:rPr>
        <w:t xml:space="preserve"> </w:t>
      </w:r>
      <w:r w:rsidR="006B0098" w:rsidRPr="004248B1">
        <w:rPr>
          <w:rFonts w:ascii="Verdana" w:hAnsi="Verdana"/>
          <w:i/>
          <w:sz w:val="20"/>
        </w:rPr>
        <w:t xml:space="preserve">v Brně </w:t>
      </w:r>
      <w:r w:rsidR="00877B3B" w:rsidRPr="004248B1">
        <w:rPr>
          <w:rFonts w:ascii="Verdana" w:hAnsi="Verdana"/>
          <w:i/>
          <w:sz w:val="20"/>
        </w:rPr>
        <w:t xml:space="preserve">a v Praze </w:t>
      </w:r>
      <w:r w:rsidR="006B0098" w:rsidRPr="004248B1">
        <w:rPr>
          <w:rFonts w:ascii="Verdana" w:hAnsi="Verdana"/>
          <w:i/>
          <w:sz w:val="20"/>
        </w:rPr>
        <w:t xml:space="preserve">dne </w:t>
      </w:r>
      <w:r w:rsidR="00D81F81" w:rsidRPr="004248B1">
        <w:rPr>
          <w:rFonts w:ascii="Verdana" w:hAnsi="Verdana"/>
          <w:i/>
          <w:sz w:val="20"/>
        </w:rPr>
        <w:t>1</w:t>
      </w:r>
      <w:r w:rsidR="00877B3B" w:rsidRPr="004248B1">
        <w:rPr>
          <w:rFonts w:ascii="Verdana" w:hAnsi="Verdana"/>
          <w:i/>
          <w:sz w:val="20"/>
        </w:rPr>
        <w:t>5</w:t>
      </w:r>
      <w:r w:rsidR="006B0098" w:rsidRPr="004248B1">
        <w:rPr>
          <w:rFonts w:ascii="Verdana" w:hAnsi="Verdana"/>
          <w:i/>
          <w:sz w:val="20"/>
        </w:rPr>
        <w:t>.</w:t>
      </w:r>
      <w:r w:rsidR="00877B3B" w:rsidRPr="004248B1">
        <w:rPr>
          <w:rFonts w:ascii="Verdana" w:hAnsi="Verdana"/>
          <w:i/>
          <w:sz w:val="20"/>
        </w:rPr>
        <w:t>4</w:t>
      </w:r>
      <w:r w:rsidR="006B0098" w:rsidRPr="004248B1">
        <w:rPr>
          <w:rFonts w:ascii="Verdana" w:hAnsi="Verdana"/>
          <w:i/>
          <w:sz w:val="20"/>
        </w:rPr>
        <w:t>.201</w:t>
      </w:r>
      <w:r w:rsidR="00877B3B" w:rsidRPr="004248B1">
        <w:rPr>
          <w:rFonts w:ascii="Verdana" w:hAnsi="Verdana"/>
          <w:i/>
          <w:sz w:val="20"/>
        </w:rPr>
        <w:t>8</w:t>
      </w:r>
    </w:p>
    <w:p w:rsidR="0024580E" w:rsidRPr="004248B1" w:rsidRDefault="0024580E">
      <w:pPr>
        <w:jc w:val="center"/>
        <w:rPr>
          <w:rFonts w:ascii="Verdana" w:hAnsi="Verdana"/>
          <w:i/>
          <w:sz w:val="20"/>
        </w:rPr>
      </w:pPr>
      <w:r w:rsidRPr="004248B1">
        <w:rPr>
          <w:rFonts w:ascii="Verdana" w:hAnsi="Verdana"/>
          <w:i/>
          <w:sz w:val="20"/>
        </w:rPr>
        <w:t xml:space="preserve">dle </w:t>
      </w:r>
      <w:r w:rsidR="006B0098" w:rsidRPr="004248B1">
        <w:rPr>
          <w:rFonts w:ascii="Verdana" w:hAnsi="Verdana"/>
          <w:i/>
          <w:sz w:val="20"/>
        </w:rPr>
        <w:t xml:space="preserve">zákona č. 89/2012 Sb., občanského </w:t>
      </w:r>
      <w:r w:rsidRPr="004248B1">
        <w:rPr>
          <w:rFonts w:ascii="Verdana" w:hAnsi="Verdana"/>
          <w:i/>
          <w:sz w:val="20"/>
        </w:rPr>
        <w:t>zákoníku České republiky</w:t>
      </w:r>
      <w:r w:rsidR="006B0098" w:rsidRPr="004248B1">
        <w:rPr>
          <w:rFonts w:ascii="Verdana" w:hAnsi="Verdana"/>
          <w:i/>
          <w:sz w:val="20"/>
        </w:rPr>
        <w:t xml:space="preserve"> (dále též jako „OZ“)</w:t>
      </w:r>
    </w:p>
    <w:p w:rsidR="0024580E" w:rsidRPr="004248B1" w:rsidRDefault="0024580E">
      <w:pPr>
        <w:jc w:val="center"/>
        <w:rPr>
          <w:rFonts w:ascii="Verdana" w:hAnsi="Verdana"/>
          <w:i/>
          <w:sz w:val="20"/>
        </w:rPr>
      </w:pPr>
      <w:r w:rsidRPr="004248B1">
        <w:rPr>
          <w:rFonts w:ascii="Verdana" w:hAnsi="Verdana"/>
          <w:i/>
          <w:sz w:val="20"/>
        </w:rPr>
        <w:t xml:space="preserve"> </w:t>
      </w:r>
    </w:p>
    <w:p w:rsidR="0024580E" w:rsidRPr="004248B1" w:rsidRDefault="0024580E">
      <w:pPr>
        <w:jc w:val="both"/>
        <w:rPr>
          <w:rFonts w:ascii="Verdana" w:hAnsi="Verdana"/>
          <w:sz w:val="20"/>
        </w:rPr>
      </w:pPr>
    </w:p>
    <w:p w:rsidR="0024580E" w:rsidRPr="004248B1" w:rsidRDefault="0024580E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4248B1">
        <w:rPr>
          <w:rFonts w:ascii="Verdana" w:hAnsi="Verdana"/>
          <w:b/>
          <w:sz w:val="20"/>
        </w:rPr>
        <w:t xml:space="preserve">I. </w:t>
      </w:r>
      <w:r w:rsidR="006B0098" w:rsidRPr="004248B1">
        <w:rPr>
          <w:rFonts w:ascii="Verdana" w:hAnsi="Verdana"/>
          <w:b/>
          <w:sz w:val="20"/>
        </w:rPr>
        <w:t>Účastníci</w:t>
      </w:r>
    </w:p>
    <w:p w:rsidR="0024580E" w:rsidRPr="004248B1" w:rsidRDefault="0024580E">
      <w:pPr>
        <w:jc w:val="both"/>
        <w:rPr>
          <w:rFonts w:ascii="Verdana" w:hAnsi="Verdana"/>
          <w:sz w:val="20"/>
        </w:rPr>
      </w:pPr>
    </w:p>
    <w:p w:rsidR="006B0098" w:rsidRPr="004248B1" w:rsidRDefault="006B0098" w:rsidP="006B0098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Obchodní firma:</w:t>
      </w:r>
      <w:r w:rsidRPr="004248B1">
        <w:rPr>
          <w:rFonts w:ascii="Verdana" w:hAnsi="Verdana"/>
          <w:sz w:val="20"/>
        </w:rPr>
        <w:tab/>
        <w:t>DELIKOMAT s.r.o.</w:t>
      </w:r>
    </w:p>
    <w:p w:rsidR="006B0098" w:rsidRPr="004248B1" w:rsidRDefault="006B0098" w:rsidP="006B0098">
      <w:pPr>
        <w:tabs>
          <w:tab w:val="left" w:pos="2835"/>
        </w:tabs>
        <w:ind w:left="705"/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sídlo:</w:t>
      </w:r>
      <w:r w:rsidRPr="004248B1">
        <w:rPr>
          <w:rFonts w:ascii="Verdana" w:hAnsi="Verdana"/>
          <w:sz w:val="20"/>
        </w:rPr>
        <w:tab/>
        <w:t>U Vlečky 843, 664 42  Modřice</w:t>
      </w:r>
    </w:p>
    <w:p w:rsidR="006B0098" w:rsidRPr="004248B1" w:rsidRDefault="006B0098" w:rsidP="006B0098">
      <w:pPr>
        <w:ind w:left="705"/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registrace: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  <w:t xml:space="preserve">Krajský soud v Brně, oddíl C, vložka 20361 </w:t>
      </w:r>
    </w:p>
    <w:p w:rsidR="006B0098" w:rsidRPr="004248B1" w:rsidRDefault="006B0098" w:rsidP="006B0098">
      <w:pPr>
        <w:ind w:left="705"/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bankovní spojení:</w:t>
      </w:r>
      <w:r w:rsidRPr="004248B1">
        <w:rPr>
          <w:rFonts w:ascii="Verdana" w:hAnsi="Verdana"/>
          <w:sz w:val="20"/>
        </w:rPr>
        <w:tab/>
        <w:t>Komerční banka a.s.</w:t>
      </w:r>
    </w:p>
    <w:p w:rsidR="006B0098" w:rsidRPr="004248B1" w:rsidRDefault="006B0098" w:rsidP="006B0098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ab/>
        <w:t>číslo účtu: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  <w:t>1118090237/0100</w:t>
      </w:r>
    </w:p>
    <w:p w:rsidR="006B0098" w:rsidRPr="004248B1" w:rsidRDefault="006B0098" w:rsidP="006B0098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ab/>
        <w:t>IČ: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  <w:t>634 75 260</w:t>
      </w:r>
    </w:p>
    <w:p w:rsidR="006B0098" w:rsidRPr="004248B1" w:rsidRDefault="006B0098" w:rsidP="006B0098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ab/>
        <w:t>DIČ: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  <w:t>CZ63475260</w:t>
      </w:r>
    </w:p>
    <w:p w:rsidR="006B0098" w:rsidRPr="004248B1" w:rsidRDefault="006B0098" w:rsidP="006B0098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ab/>
        <w:t>tel./fax: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  <w:t>547 423 010/547 423 047</w:t>
      </w:r>
    </w:p>
    <w:p w:rsidR="006B0098" w:rsidRPr="004248B1" w:rsidRDefault="006B0098" w:rsidP="006B0098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ab/>
        <w:t>jednající: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  <w:t>Radkem Džiubanem a Ing. Jaroslavem Baďurou, jednateli</w:t>
      </w:r>
    </w:p>
    <w:p w:rsidR="006B0098" w:rsidRPr="004248B1" w:rsidRDefault="006B0098" w:rsidP="006B0098">
      <w:pPr>
        <w:jc w:val="both"/>
        <w:rPr>
          <w:rFonts w:ascii="Verdana" w:hAnsi="Verdana"/>
          <w:b/>
          <w:sz w:val="20"/>
        </w:rPr>
      </w:pPr>
      <w:r w:rsidRPr="004248B1">
        <w:rPr>
          <w:rFonts w:ascii="Verdana" w:hAnsi="Verdana"/>
          <w:sz w:val="20"/>
        </w:rPr>
        <w:tab/>
        <w:t>kontaktní osoba:</w:t>
      </w:r>
      <w:r w:rsidRPr="004248B1">
        <w:rPr>
          <w:rFonts w:ascii="Verdana" w:hAnsi="Verdana"/>
          <w:sz w:val="20"/>
        </w:rPr>
        <w:tab/>
      </w:r>
      <w:r w:rsidR="00FE6271" w:rsidRPr="004248B1">
        <w:rPr>
          <w:rFonts w:ascii="Verdana" w:hAnsi="Verdana"/>
          <w:sz w:val="20"/>
        </w:rPr>
        <w:t>Milan Šára, obchodní reprezentant</w:t>
      </w:r>
    </w:p>
    <w:p w:rsidR="006B0098" w:rsidRPr="004248B1" w:rsidRDefault="006B0098" w:rsidP="006B0098">
      <w:pPr>
        <w:tabs>
          <w:tab w:val="left" w:pos="709"/>
        </w:tabs>
        <w:jc w:val="both"/>
        <w:rPr>
          <w:rFonts w:ascii="Verdana" w:hAnsi="Verdana"/>
          <w:b/>
          <w:sz w:val="20"/>
        </w:rPr>
      </w:pPr>
      <w:r w:rsidRPr="004248B1">
        <w:rPr>
          <w:rFonts w:ascii="Verdana" w:hAnsi="Verdana"/>
          <w:sz w:val="20"/>
        </w:rPr>
        <w:tab/>
        <w:t>kontaktní telefon:</w:t>
      </w:r>
      <w:r w:rsidRPr="004248B1">
        <w:rPr>
          <w:rFonts w:ascii="Verdana" w:hAnsi="Verdana"/>
          <w:sz w:val="20"/>
        </w:rPr>
        <w:tab/>
      </w:r>
      <w:r w:rsidR="00FE6271" w:rsidRPr="004248B1">
        <w:rPr>
          <w:rFonts w:ascii="Verdana" w:hAnsi="Verdana"/>
          <w:sz w:val="20"/>
        </w:rPr>
        <w:t>602 703 168</w:t>
      </w:r>
    </w:p>
    <w:p w:rsidR="006B0098" w:rsidRPr="004248B1" w:rsidRDefault="006B0098" w:rsidP="006B0098">
      <w:pPr>
        <w:ind w:firstLine="705"/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 xml:space="preserve">dále též jako </w:t>
      </w:r>
      <w:r w:rsidRPr="004248B1">
        <w:rPr>
          <w:rFonts w:ascii="Verdana" w:hAnsi="Verdana"/>
          <w:b/>
          <w:i/>
          <w:sz w:val="20"/>
        </w:rPr>
        <w:t>„DELIKOMAT“</w:t>
      </w:r>
      <w:r w:rsidRPr="004248B1">
        <w:rPr>
          <w:rFonts w:ascii="Verdana" w:hAnsi="Verdana"/>
          <w:sz w:val="20"/>
        </w:rPr>
        <w:t>, na straně jedné;</w:t>
      </w:r>
    </w:p>
    <w:p w:rsidR="006B0098" w:rsidRPr="004248B1" w:rsidRDefault="006B0098" w:rsidP="006B0098">
      <w:pPr>
        <w:numPr>
          <w:ilvl w:val="0"/>
          <w:numId w:val="14"/>
        </w:numPr>
        <w:spacing w:before="120"/>
        <w:ind w:left="703" w:hanging="703"/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Obchodní firma:</w:t>
      </w:r>
      <w:r w:rsidRPr="004248B1">
        <w:rPr>
          <w:rFonts w:ascii="Verdana" w:hAnsi="Verdana"/>
          <w:sz w:val="20"/>
        </w:rPr>
        <w:tab/>
      </w:r>
      <w:r w:rsidR="00FE6271" w:rsidRPr="004248B1">
        <w:rPr>
          <w:rFonts w:ascii="Verdana" w:hAnsi="Verdana"/>
          <w:sz w:val="20"/>
        </w:rPr>
        <w:t>Psychiatrická nemocnice Bohnice</w:t>
      </w:r>
    </w:p>
    <w:p w:rsidR="006B0098" w:rsidRPr="004248B1" w:rsidRDefault="006B0098" w:rsidP="006B0098">
      <w:pPr>
        <w:tabs>
          <w:tab w:val="left" w:pos="2835"/>
        </w:tabs>
        <w:ind w:left="705"/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sídlo:</w:t>
      </w:r>
      <w:r w:rsidRPr="004248B1">
        <w:rPr>
          <w:rFonts w:ascii="Verdana" w:hAnsi="Verdana"/>
          <w:sz w:val="20"/>
        </w:rPr>
        <w:tab/>
      </w:r>
      <w:r w:rsidR="00FE6271" w:rsidRPr="004248B1">
        <w:rPr>
          <w:rFonts w:ascii="Verdana" w:hAnsi="Verdana"/>
          <w:sz w:val="20"/>
        </w:rPr>
        <w:t>Ústavní 91, 181 02, Praha 8</w:t>
      </w:r>
    </w:p>
    <w:p w:rsidR="006B0098" w:rsidRPr="004248B1" w:rsidRDefault="006B0098" w:rsidP="006B0098">
      <w:pPr>
        <w:ind w:left="705"/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bankovní spojení:</w:t>
      </w:r>
      <w:r w:rsidRPr="004248B1">
        <w:rPr>
          <w:rFonts w:ascii="Verdana" w:hAnsi="Verdana"/>
          <w:sz w:val="20"/>
        </w:rPr>
        <w:tab/>
      </w:r>
      <w:r w:rsidR="00FE6271" w:rsidRPr="004248B1">
        <w:rPr>
          <w:rFonts w:ascii="Verdana" w:hAnsi="Verdana"/>
          <w:sz w:val="20"/>
        </w:rPr>
        <w:t>Komerční Banka a.s.</w:t>
      </w:r>
    </w:p>
    <w:p w:rsidR="006B0098" w:rsidRPr="004248B1" w:rsidRDefault="006B0098" w:rsidP="006B0098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ab/>
        <w:t>číslo účtu: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</w:r>
      <w:r w:rsidR="00FE6271" w:rsidRPr="004248B1">
        <w:rPr>
          <w:rFonts w:ascii="Verdana" w:hAnsi="Verdana"/>
          <w:sz w:val="20"/>
        </w:rPr>
        <w:t>16434081</w:t>
      </w:r>
      <w:r w:rsidRPr="004248B1">
        <w:rPr>
          <w:rFonts w:ascii="Verdana" w:hAnsi="Verdana"/>
          <w:sz w:val="20"/>
        </w:rPr>
        <w:t>/</w:t>
      </w:r>
      <w:r w:rsidR="00FE6271" w:rsidRPr="004248B1">
        <w:rPr>
          <w:rFonts w:ascii="Verdana" w:hAnsi="Verdana"/>
          <w:sz w:val="20"/>
        </w:rPr>
        <w:t>0100</w:t>
      </w:r>
    </w:p>
    <w:p w:rsidR="006B0098" w:rsidRPr="004248B1" w:rsidRDefault="006B0098" w:rsidP="006B0098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ab/>
        <w:t>IČ: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</w:r>
      <w:r w:rsidR="00FE6271" w:rsidRPr="004248B1">
        <w:rPr>
          <w:rFonts w:ascii="Verdana" w:hAnsi="Verdana"/>
          <w:sz w:val="20"/>
        </w:rPr>
        <w:t>00064220</w:t>
      </w:r>
    </w:p>
    <w:p w:rsidR="006B0098" w:rsidRPr="004248B1" w:rsidRDefault="006B0098" w:rsidP="006B0098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ab/>
        <w:t>DIČ: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  <w:t>CZ</w:t>
      </w:r>
      <w:r w:rsidR="00FE6271" w:rsidRPr="004248B1">
        <w:rPr>
          <w:rFonts w:ascii="Verdana" w:hAnsi="Verdana"/>
          <w:sz w:val="20"/>
        </w:rPr>
        <w:t>00064220</w:t>
      </w:r>
    </w:p>
    <w:p w:rsidR="006B0098" w:rsidRPr="004248B1" w:rsidRDefault="006B0098" w:rsidP="006B0098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ab/>
        <w:t>t</w:t>
      </w:r>
      <w:r w:rsidR="00FE6271" w:rsidRPr="004248B1">
        <w:rPr>
          <w:rFonts w:ascii="Verdana" w:hAnsi="Verdana"/>
          <w:sz w:val="20"/>
        </w:rPr>
        <w:t>el.</w:t>
      </w:r>
      <w:r w:rsidRPr="004248B1">
        <w:rPr>
          <w:rFonts w:ascii="Verdana" w:hAnsi="Verdana"/>
          <w:sz w:val="20"/>
        </w:rPr>
        <w:t>: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</w:r>
      <w:r w:rsidR="00FE6271" w:rsidRPr="004248B1">
        <w:rPr>
          <w:rFonts w:ascii="Verdana" w:hAnsi="Verdana"/>
          <w:sz w:val="20"/>
        </w:rPr>
        <w:t xml:space="preserve">          +420 284 016 111</w:t>
      </w:r>
    </w:p>
    <w:p w:rsidR="006B0098" w:rsidRPr="004248B1" w:rsidRDefault="006B0098" w:rsidP="006B0098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ab/>
        <w:t>jednající: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</w:r>
      <w:r w:rsidR="00FE6271" w:rsidRPr="004248B1">
        <w:rPr>
          <w:rFonts w:ascii="Verdana" w:hAnsi="Verdana"/>
          <w:sz w:val="20"/>
        </w:rPr>
        <w:t>MUDr. Hollý Martin, MBE ředitel PNB</w:t>
      </w:r>
    </w:p>
    <w:p w:rsidR="006B0098" w:rsidRPr="004248B1" w:rsidRDefault="006B0098" w:rsidP="006B0098">
      <w:pPr>
        <w:jc w:val="both"/>
        <w:rPr>
          <w:rFonts w:ascii="Verdana" w:hAnsi="Verdana"/>
          <w:b/>
          <w:sz w:val="20"/>
        </w:rPr>
      </w:pPr>
      <w:r w:rsidRPr="004248B1">
        <w:rPr>
          <w:rFonts w:ascii="Verdana" w:hAnsi="Verdana"/>
          <w:sz w:val="20"/>
        </w:rPr>
        <w:tab/>
        <w:t>kontaktní osoba:</w:t>
      </w:r>
      <w:r w:rsidRPr="004248B1">
        <w:rPr>
          <w:rFonts w:ascii="Verdana" w:hAnsi="Verdana"/>
          <w:sz w:val="20"/>
        </w:rPr>
        <w:tab/>
      </w:r>
      <w:r w:rsidR="00D81F81" w:rsidRPr="004248B1">
        <w:rPr>
          <w:rFonts w:ascii="Verdana" w:hAnsi="Verdana"/>
          <w:sz w:val="20"/>
        </w:rPr>
        <w:t>Simona Matušková</w:t>
      </w:r>
    </w:p>
    <w:p w:rsidR="00F23094" w:rsidRPr="004248B1" w:rsidRDefault="006B0098" w:rsidP="006B0098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ab/>
        <w:t>kontaktní telefon:</w:t>
      </w:r>
      <w:r w:rsidRPr="004248B1">
        <w:rPr>
          <w:rFonts w:ascii="Verdana" w:hAnsi="Verdana"/>
          <w:sz w:val="20"/>
        </w:rPr>
        <w:tab/>
      </w:r>
      <w:r w:rsidR="00D81F81" w:rsidRPr="004248B1">
        <w:rPr>
          <w:rFonts w:ascii="Verdana" w:hAnsi="Verdana"/>
          <w:sz w:val="20"/>
        </w:rPr>
        <w:t>+420 284 016 123</w:t>
      </w:r>
    </w:p>
    <w:p w:rsidR="0024580E" w:rsidRPr="004248B1" w:rsidRDefault="0024580E" w:rsidP="00E44EFA">
      <w:pPr>
        <w:ind w:firstLine="708"/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 xml:space="preserve">dále </w:t>
      </w:r>
      <w:r w:rsidR="00B95076" w:rsidRPr="004248B1">
        <w:rPr>
          <w:rFonts w:ascii="Verdana" w:hAnsi="Verdana"/>
          <w:sz w:val="20"/>
        </w:rPr>
        <w:t xml:space="preserve">též jako </w:t>
      </w:r>
      <w:r w:rsidRPr="004248B1">
        <w:rPr>
          <w:rFonts w:ascii="Verdana" w:hAnsi="Verdana"/>
          <w:b/>
          <w:i/>
          <w:sz w:val="20"/>
        </w:rPr>
        <w:t>„</w:t>
      </w:r>
      <w:r w:rsidR="001F2EFC" w:rsidRPr="004248B1">
        <w:rPr>
          <w:rFonts w:ascii="Verdana" w:hAnsi="Verdana"/>
          <w:b/>
          <w:i/>
          <w:sz w:val="20"/>
        </w:rPr>
        <w:t>P</w:t>
      </w:r>
      <w:r w:rsidRPr="004248B1">
        <w:rPr>
          <w:rFonts w:ascii="Verdana" w:hAnsi="Verdana"/>
          <w:b/>
          <w:i/>
          <w:sz w:val="20"/>
        </w:rPr>
        <w:t>artner“</w:t>
      </w:r>
      <w:r w:rsidRPr="004248B1">
        <w:rPr>
          <w:rFonts w:ascii="Verdana" w:hAnsi="Verdana"/>
          <w:sz w:val="20"/>
        </w:rPr>
        <w:t xml:space="preserve">, na straně </w:t>
      </w:r>
      <w:r w:rsidR="001F2EFC" w:rsidRPr="004248B1">
        <w:rPr>
          <w:rFonts w:ascii="Verdana" w:hAnsi="Verdana"/>
          <w:sz w:val="20"/>
        </w:rPr>
        <w:t>druhé</w:t>
      </w:r>
      <w:r w:rsidRPr="004248B1">
        <w:rPr>
          <w:rFonts w:ascii="Verdana" w:hAnsi="Verdana"/>
          <w:sz w:val="20"/>
        </w:rPr>
        <w:t>.</w:t>
      </w:r>
    </w:p>
    <w:p w:rsidR="0024580E" w:rsidRPr="004248B1" w:rsidRDefault="0024580E">
      <w:pPr>
        <w:ind w:left="1416" w:firstLine="708"/>
        <w:jc w:val="both"/>
        <w:rPr>
          <w:rFonts w:ascii="Verdana" w:hAnsi="Verdana"/>
          <w:sz w:val="20"/>
        </w:rPr>
      </w:pPr>
    </w:p>
    <w:p w:rsidR="00E44EFA" w:rsidRPr="004248B1" w:rsidRDefault="00E44EFA">
      <w:pPr>
        <w:ind w:left="1416" w:firstLine="708"/>
        <w:jc w:val="both"/>
        <w:rPr>
          <w:rFonts w:ascii="Verdana" w:hAnsi="Verdana"/>
          <w:sz w:val="20"/>
        </w:rPr>
      </w:pPr>
    </w:p>
    <w:p w:rsidR="00E44EFA" w:rsidRPr="004248B1" w:rsidRDefault="00E44EFA" w:rsidP="00E44EFA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Dodatkem se mění platné znění Smlouvy níže uvedeným způsobem a to tak, že původní text Smlouvy je nahrazen novým textem Smlouvy uvedeným v Dodatku:</w:t>
      </w:r>
    </w:p>
    <w:p w:rsidR="0024580E" w:rsidRPr="004248B1" w:rsidRDefault="0024580E">
      <w:pPr>
        <w:jc w:val="both"/>
        <w:rPr>
          <w:rFonts w:ascii="Verdana" w:hAnsi="Verdana"/>
          <w:sz w:val="20"/>
        </w:rPr>
      </w:pPr>
    </w:p>
    <w:p w:rsidR="0024580E" w:rsidRPr="004248B1" w:rsidRDefault="0024580E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4248B1">
        <w:rPr>
          <w:rFonts w:ascii="Verdana" w:hAnsi="Verdana"/>
          <w:b/>
          <w:sz w:val="20"/>
        </w:rPr>
        <w:t>II. Vlastnictví Věci</w:t>
      </w:r>
    </w:p>
    <w:p w:rsidR="0024580E" w:rsidRPr="004248B1" w:rsidRDefault="0024580E">
      <w:pPr>
        <w:jc w:val="both"/>
        <w:rPr>
          <w:rFonts w:ascii="Verdana" w:hAnsi="Verdana"/>
          <w:sz w:val="20"/>
        </w:rPr>
      </w:pPr>
    </w:p>
    <w:p w:rsidR="0024580E" w:rsidRPr="004248B1" w:rsidRDefault="006E7705" w:rsidP="001F2EFC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DELIKOMAT</w:t>
      </w:r>
      <w:r w:rsidR="0024580E" w:rsidRPr="004248B1">
        <w:rPr>
          <w:rFonts w:ascii="Verdana" w:hAnsi="Verdana"/>
          <w:sz w:val="20"/>
        </w:rPr>
        <w:t xml:space="preserve"> je výlučným vlastníkem </w:t>
      </w:r>
      <w:r w:rsidR="00143D4D" w:rsidRPr="004248B1">
        <w:rPr>
          <w:rFonts w:ascii="Verdana" w:hAnsi="Verdana"/>
          <w:sz w:val="20"/>
        </w:rPr>
        <w:t xml:space="preserve">3 ks nápojových automatů a 2 ks potravinových automatů </w:t>
      </w:r>
      <w:r w:rsidR="001F2EFC" w:rsidRPr="004248B1">
        <w:rPr>
          <w:rFonts w:ascii="Verdana" w:hAnsi="Verdana"/>
          <w:sz w:val="20"/>
        </w:rPr>
        <w:t xml:space="preserve"> </w:t>
      </w:r>
      <w:r w:rsidR="0024580E" w:rsidRPr="004248B1">
        <w:rPr>
          <w:rFonts w:ascii="Verdana" w:hAnsi="Verdana"/>
          <w:sz w:val="20"/>
        </w:rPr>
        <w:t>(dále jen Věc).</w:t>
      </w:r>
    </w:p>
    <w:p w:rsidR="00143D4D" w:rsidRPr="004248B1" w:rsidRDefault="00143D4D" w:rsidP="001F2EFC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M</w:t>
      </w:r>
      <w:r w:rsidR="00B95076" w:rsidRPr="004248B1">
        <w:rPr>
          <w:rFonts w:ascii="Verdana" w:hAnsi="Verdana"/>
          <w:sz w:val="20"/>
        </w:rPr>
        <w:t xml:space="preserve">ísto umístění: </w:t>
      </w:r>
      <w:r w:rsidRPr="004248B1">
        <w:rPr>
          <w:rFonts w:ascii="Verdana" w:hAnsi="Verdana"/>
          <w:sz w:val="20"/>
        </w:rPr>
        <w:t>Areál pavilony Psychiatrické nemocnice Bohnice, Ústavní 91, 181 02, Praha 8:</w:t>
      </w:r>
    </w:p>
    <w:p w:rsidR="00143D4D" w:rsidRPr="004248B1" w:rsidRDefault="00143D4D" w:rsidP="001F2EFC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 xml:space="preserve">1 ks potravinový automat – vestibul </w:t>
      </w:r>
      <w:r w:rsidR="004248B1" w:rsidRPr="004248B1">
        <w:rPr>
          <w:rFonts w:ascii="Verdana" w:hAnsi="Verdana"/>
          <w:sz w:val="20"/>
        </w:rPr>
        <w:t>Divadlo Za plotem</w:t>
      </w:r>
    </w:p>
    <w:p w:rsidR="00143D4D" w:rsidRPr="004248B1" w:rsidRDefault="00143D4D" w:rsidP="001F2EFC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1 ks nápojový automat + 1 ks potravinový automat – pavilon č. 26</w:t>
      </w:r>
    </w:p>
    <w:p w:rsidR="00143D4D" w:rsidRPr="004248B1" w:rsidRDefault="00143D4D" w:rsidP="001F2EFC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1 ks nápojový automat – pavilon č. 25 přízemí</w:t>
      </w:r>
    </w:p>
    <w:p w:rsidR="00143D4D" w:rsidRPr="004248B1" w:rsidRDefault="00143D4D" w:rsidP="001F2EFC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 xml:space="preserve">1 ks nápojový automat </w:t>
      </w:r>
      <w:r w:rsidR="004248B1" w:rsidRPr="004248B1">
        <w:rPr>
          <w:rFonts w:ascii="Verdana" w:hAnsi="Verdana"/>
          <w:sz w:val="20"/>
        </w:rPr>
        <w:t xml:space="preserve">– vestibul </w:t>
      </w:r>
      <w:r w:rsidRPr="004248B1">
        <w:rPr>
          <w:rFonts w:ascii="Verdana" w:hAnsi="Verdana"/>
          <w:sz w:val="20"/>
        </w:rPr>
        <w:t xml:space="preserve">Divadlo </w:t>
      </w:r>
      <w:r w:rsidR="004248B1" w:rsidRPr="004248B1">
        <w:rPr>
          <w:rFonts w:ascii="Verdana" w:hAnsi="Verdana"/>
          <w:sz w:val="20"/>
        </w:rPr>
        <w:t>Z</w:t>
      </w:r>
      <w:r w:rsidRPr="004248B1">
        <w:rPr>
          <w:rFonts w:ascii="Verdana" w:hAnsi="Verdana"/>
          <w:sz w:val="20"/>
        </w:rPr>
        <w:t>a plotem</w:t>
      </w:r>
    </w:p>
    <w:p w:rsidR="0024580E" w:rsidRPr="004248B1" w:rsidRDefault="0024580E">
      <w:pPr>
        <w:jc w:val="both"/>
        <w:rPr>
          <w:rFonts w:ascii="Verdana" w:hAnsi="Verdana"/>
          <w:sz w:val="20"/>
        </w:rPr>
      </w:pPr>
    </w:p>
    <w:p w:rsidR="006E7705" w:rsidRPr="004248B1" w:rsidRDefault="006E7705">
      <w:pPr>
        <w:jc w:val="both"/>
        <w:rPr>
          <w:rFonts w:ascii="Verdana" w:hAnsi="Verdana"/>
          <w:sz w:val="20"/>
        </w:rPr>
      </w:pPr>
    </w:p>
    <w:p w:rsidR="0024580E" w:rsidRPr="004248B1" w:rsidRDefault="00A253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4248B1">
        <w:rPr>
          <w:rFonts w:ascii="Verdana" w:hAnsi="Verdana"/>
          <w:b/>
          <w:sz w:val="20"/>
        </w:rPr>
        <w:t>IV</w:t>
      </w:r>
      <w:r w:rsidR="0024580E" w:rsidRPr="004248B1">
        <w:rPr>
          <w:rFonts w:ascii="Verdana" w:hAnsi="Verdana"/>
          <w:b/>
          <w:sz w:val="20"/>
        </w:rPr>
        <w:t xml:space="preserve">. </w:t>
      </w:r>
      <w:r w:rsidRPr="004248B1">
        <w:rPr>
          <w:rFonts w:ascii="Verdana" w:hAnsi="Verdana"/>
          <w:b/>
          <w:sz w:val="20"/>
        </w:rPr>
        <w:t>Doba umístění Věci</w:t>
      </w:r>
    </w:p>
    <w:p w:rsidR="0024580E" w:rsidRPr="004248B1" w:rsidRDefault="0024580E">
      <w:pPr>
        <w:numPr>
          <w:ilvl w:val="12"/>
          <w:numId w:val="0"/>
        </w:numPr>
        <w:jc w:val="both"/>
        <w:rPr>
          <w:rFonts w:ascii="Verdana" w:hAnsi="Verdana"/>
          <w:sz w:val="20"/>
        </w:rPr>
      </w:pPr>
    </w:p>
    <w:p w:rsidR="0024580E" w:rsidRPr="004248B1" w:rsidRDefault="00877B3B" w:rsidP="001F2EFC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 xml:space="preserve">Doba umístění Věci </w:t>
      </w:r>
      <w:r w:rsidR="00A25379" w:rsidRPr="004248B1">
        <w:rPr>
          <w:rFonts w:ascii="Verdana" w:hAnsi="Verdana"/>
          <w:sz w:val="20"/>
        </w:rPr>
        <w:t xml:space="preserve">za stejných podmínek </w:t>
      </w:r>
      <w:r w:rsidRPr="004248B1">
        <w:rPr>
          <w:rFonts w:ascii="Verdana" w:hAnsi="Verdana"/>
          <w:sz w:val="20"/>
        </w:rPr>
        <w:t>dle stávající smlouvy.</w:t>
      </w:r>
    </w:p>
    <w:p w:rsidR="003E795B" w:rsidRPr="004248B1" w:rsidRDefault="003E795B" w:rsidP="003E795B">
      <w:pPr>
        <w:jc w:val="both"/>
        <w:rPr>
          <w:rFonts w:ascii="Verdana" w:hAnsi="Verdana"/>
          <w:sz w:val="20"/>
        </w:rPr>
      </w:pPr>
    </w:p>
    <w:p w:rsidR="003E795B" w:rsidRPr="004248B1" w:rsidRDefault="003E795B" w:rsidP="003E795B">
      <w:pPr>
        <w:jc w:val="both"/>
        <w:rPr>
          <w:rFonts w:ascii="Verdana" w:hAnsi="Verdana"/>
          <w:sz w:val="20"/>
        </w:rPr>
      </w:pPr>
    </w:p>
    <w:p w:rsidR="003E795B" w:rsidRPr="004248B1" w:rsidRDefault="003E795B" w:rsidP="003E795B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V ostatních bodech zůstává smlouva beze změn.</w:t>
      </w:r>
    </w:p>
    <w:p w:rsidR="008A1E6A" w:rsidRPr="004248B1" w:rsidRDefault="008A1E6A" w:rsidP="003E795B">
      <w:pPr>
        <w:jc w:val="both"/>
        <w:rPr>
          <w:rFonts w:ascii="Verdana" w:hAnsi="Verdana"/>
          <w:sz w:val="20"/>
        </w:rPr>
      </w:pPr>
    </w:p>
    <w:p w:rsidR="003E795B" w:rsidRPr="004248B1" w:rsidRDefault="00877B3B" w:rsidP="003E795B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Dodatek nabývá účinnosti dnem instalace Věci</w:t>
      </w:r>
      <w:r w:rsidR="00143D4D" w:rsidRPr="004248B1">
        <w:rPr>
          <w:rFonts w:ascii="Verdana" w:hAnsi="Verdana"/>
          <w:sz w:val="20"/>
        </w:rPr>
        <w:t xml:space="preserve">  - </w:t>
      </w:r>
      <w:bookmarkStart w:id="0" w:name="_GoBack"/>
      <w:bookmarkEnd w:id="0"/>
      <w:r w:rsidR="004248B1">
        <w:rPr>
          <w:rFonts w:ascii="Verdana" w:hAnsi="Verdana"/>
          <w:sz w:val="20"/>
        </w:rPr>
        <w:t xml:space="preserve">vestibul </w:t>
      </w:r>
      <w:r w:rsidR="00143D4D" w:rsidRPr="004248B1">
        <w:rPr>
          <w:rFonts w:ascii="Verdana" w:hAnsi="Verdana"/>
          <w:sz w:val="20"/>
        </w:rPr>
        <w:t xml:space="preserve">Divadlo </w:t>
      </w:r>
      <w:r w:rsidR="004248B1">
        <w:rPr>
          <w:rFonts w:ascii="Verdana" w:hAnsi="Verdana"/>
          <w:sz w:val="20"/>
        </w:rPr>
        <w:t>Z</w:t>
      </w:r>
      <w:r w:rsidR="00143D4D" w:rsidRPr="004248B1">
        <w:rPr>
          <w:rFonts w:ascii="Verdana" w:hAnsi="Verdana"/>
          <w:sz w:val="20"/>
        </w:rPr>
        <w:t>a plotem</w:t>
      </w:r>
      <w:r w:rsidRPr="004248B1">
        <w:rPr>
          <w:rFonts w:ascii="Verdana" w:hAnsi="Verdana"/>
          <w:sz w:val="20"/>
        </w:rPr>
        <w:t>.</w:t>
      </w:r>
    </w:p>
    <w:p w:rsidR="008A1E6A" w:rsidRPr="004248B1" w:rsidRDefault="008A1E6A" w:rsidP="003E795B">
      <w:pPr>
        <w:pStyle w:val="Odstavecseseznamem"/>
        <w:ind w:left="283"/>
        <w:jc w:val="both"/>
        <w:rPr>
          <w:rFonts w:ascii="Verdana" w:hAnsi="Verdana"/>
          <w:sz w:val="20"/>
        </w:rPr>
      </w:pPr>
    </w:p>
    <w:p w:rsidR="008A1E6A" w:rsidRPr="004248B1" w:rsidRDefault="008A1E6A" w:rsidP="003E795B">
      <w:pPr>
        <w:pStyle w:val="Odstavecseseznamem"/>
        <w:ind w:left="283"/>
        <w:jc w:val="both"/>
        <w:rPr>
          <w:rFonts w:ascii="Verdana" w:hAnsi="Verdana"/>
          <w:sz w:val="20"/>
        </w:rPr>
      </w:pPr>
    </w:p>
    <w:p w:rsidR="003E795B" w:rsidRPr="004248B1" w:rsidRDefault="003E795B" w:rsidP="003E795B">
      <w:pPr>
        <w:pStyle w:val="Odstavecseseznamem"/>
        <w:ind w:left="283"/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sz w:val="20"/>
        </w:rPr>
        <w:t>Dodatek byl oběma stranami podepsán v</w:t>
      </w:r>
      <w:r w:rsidR="008A1E6A" w:rsidRPr="004248B1">
        <w:rPr>
          <w:rFonts w:ascii="Verdana" w:hAnsi="Verdana"/>
          <w:sz w:val="20"/>
        </w:rPr>
        <w:t> </w:t>
      </w:r>
      <w:r w:rsidRPr="004248B1">
        <w:rPr>
          <w:rFonts w:ascii="Verdana" w:hAnsi="Verdana"/>
          <w:sz w:val="20"/>
        </w:rPr>
        <w:t>Brně</w:t>
      </w:r>
      <w:r w:rsidR="008A1E6A" w:rsidRPr="004248B1">
        <w:rPr>
          <w:rFonts w:ascii="Verdana" w:hAnsi="Verdana"/>
          <w:sz w:val="20"/>
        </w:rPr>
        <w:t xml:space="preserve"> a v Praze</w:t>
      </w:r>
      <w:r w:rsidRPr="004248B1">
        <w:rPr>
          <w:rFonts w:ascii="Verdana" w:hAnsi="Verdana"/>
          <w:sz w:val="20"/>
        </w:rPr>
        <w:t xml:space="preserve"> dne 1</w:t>
      </w:r>
      <w:r w:rsidR="00877B3B" w:rsidRPr="004248B1">
        <w:rPr>
          <w:rFonts w:ascii="Verdana" w:hAnsi="Verdana"/>
          <w:sz w:val="20"/>
        </w:rPr>
        <w:t>5</w:t>
      </w:r>
      <w:r w:rsidRPr="004248B1">
        <w:rPr>
          <w:rFonts w:ascii="Verdana" w:hAnsi="Verdana"/>
          <w:sz w:val="20"/>
        </w:rPr>
        <w:t>.</w:t>
      </w:r>
      <w:r w:rsidR="00877B3B" w:rsidRPr="004248B1">
        <w:rPr>
          <w:rFonts w:ascii="Verdana" w:hAnsi="Verdana"/>
          <w:sz w:val="20"/>
        </w:rPr>
        <w:t>4</w:t>
      </w:r>
      <w:r w:rsidRPr="004248B1">
        <w:rPr>
          <w:rFonts w:ascii="Verdana" w:hAnsi="Verdana"/>
          <w:sz w:val="20"/>
        </w:rPr>
        <w:t>.201</w:t>
      </w:r>
      <w:r w:rsidR="00877B3B" w:rsidRPr="004248B1">
        <w:rPr>
          <w:rFonts w:ascii="Verdana" w:hAnsi="Verdana"/>
          <w:sz w:val="20"/>
        </w:rPr>
        <w:t>8</w:t>
      </w:r>
      <w:r w:rsidRPr="004248B1">
        <w:rPr>
          <w:rFonts w:ascii="Verdana" w:hAnsi="Verdana"/>
          <w:sz w:val="20"/>
        </w:rPr>
        <w:t>.</w:t>
      </w:r>
    </w:p>
    <w:p w:rsidR="003E795B" w:rsidRPr="004248B1" w:rsidRDefault="003E795B" w:rsidP="003E795B">
      <w:pPr>
        <w:pStyle w:val="Odstavecseseznamem"/>
        <w:ind w:left="283"/>
        <w:jc w:val="both"/>
        <w:rPr>
          <w:rFonts w:ascii="Verdana" w:hAnsi="Verdana"/>
          <w:sz w:val="20"/>
        </w:rPr>
      </w:pPr>
    </w:p>
    <w:p w:rsidR="003E795B" w:rsidRPr="004248B1" w:rsidRDefault="003E795B" w:rsidP="003E795B">
      <w:pPr>
        <w:pStyle w:val="Odstavecseseznamem"/>
        <w:ind w:left="283"/>
        <w:jc w:val="both"/>
        <w:rPr>
          <w:rFonts w:ascii="Verdana" w:hAnsi="Verdana"/>
          <w:sz w:val="20"/>
        </w:rPr>
      </w:pPr>
    </w:p>
    <w:p w:rsidR="003E795B" w:rsidRPr="004248B1" w:rsidRDefault="003E795B" w:rsidP="003E795B">
      <w:pPr>
        <w:pStyle w:val="Odstavecseseznamem"/>
        <w:ind w:left="283"/>
        <w:jc w:val="both"/>
        <w:rPr>
          <w:rFonts w:ascii="Verdana" w:hAnsi="Verdana"/>
          <w:sz w:val="20"/>
        </w:rPr>
      </w:pPr>
    </w:p>
    <w:p w:rsidR="003E795B" w:rsidRPr="004248B1" w:rsidRDefault="003E795B" w:rsidP="003E795B">
      <w:pPr>
        <w:pStyle w:val="Odstavecseseznamem"/>
        <w:ind w:left="283"/>
        <w:jc w:val="both"/>
        <w:rPr>
          <w:rFonts w:ascii="Verdana" w:hAnsi="Verdana"/>
          <w:b/>
          <w:i/>
          <w:sz w:val="20"/>
        </w:rPr>
      </w:pPr>
      <w:r w:rsidRPr="004248B1">
        <w:rPr>
          <w:rFonts w:ascii="Verdana" w:hAnsi="Verdana"/>
          <w:b/>
          <w:i/>
          <w:sz w:val="20"/>
        </w:rPr>
        <w:t>Partner:</w:t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  <w:t>DELIKOMAT:</w:t>
      </w:r>
    </w:p>
    <w:p w:rsidR="00877B3B" w:rsidRPr="004248B1" w:rsidRDefault="00877B3B" w:rsidP="003E795B">
      <w:pPr>
        <w:pStyle w:val="Odstavecseseznamem"/>
        <w:ind w:left="283"/>
        <w:jc w:val="both"/>
        <w:rPr>
          <w:rFonts w:ascii="Verdana" w:hAnsi="Verdana"/>
          <w:b/>
          <w:i/>
          <w:sz w:val="20"/>
        </w:rPr>
      </w:pPr>
    </w:p>
    <w:p w:rsidR="00877B3B" w:rsidRPr="004248B1" w:rsidRDefault="00877B3B" w:rsidP="003E795B">
      <w:pPr>
        <w:pStyle w:val="Odstavecseseznamem"/>
        <w:ind w:left="283"/>
        <w:jc w:val="both"/>
        <w:rPr>
          <w:rFonts w:ascii="Verdana" w:hAnsi="Verdana"/>
          <w:b/>
          <w:i/>
          <w:sz w:val="20"/>
        </w:rPr>
      </w:pPr>
    </w:p>
    <w:p w:rsidR="00877B3B" w:rsidRPr="004248B1" w:rsidRDefault="00877B3B" w:rsidP="003E795B">
      <w:pPr>
        <w:pStyle w:val="Odstavecseseznamem"/>
        <w:ind w:left="283"/>
        <w:jc w:val="both"/>
        <w:rPr>
          <w:rFonts w:ascii="Verdana" w:hAnsi="Verdana"/>
          <w:b/>
          <w:i/>
          <w:sz w:val="20"/>
        </w:rPr>
      </w:pPr>
    </w:p>
    <w:p w:rsidR="00877B3B" w:rsidRPr="004248B1" w:rsidRDefault="00877B3B" w:rsidP="003E795B">
      <w:pPr>
        <w:pStyle w:val="Odstavecseseznamem"/>
        <w:ind w:left="283"/>
        <w:jc w:val="both"/>
        <w:rPr>
          <w:rFonts w:ascii="Verdana" w:hAnsi="Verdana"/>
          <w:b/>
          <w:i/>
          <w:sz w:val="20"/>
        </w:rPr>
      </w:pPr>
    </w:p>
    <w:p w:rsidR="003E795B" w:rsidRPr="004248B1" w:rsidRDefault="003E795B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877B3B" w:rsidRPr="004248B1" w:rsidRDefault="00877B3B" w:rsidP="00877B3B">
      <w:pPr>
        <w:jc w:val="both"/>
        <w:rPr>
          <w:rFonts w:ascii="Verdana" w:hAnsi="Verdana"/>
          <w:b/>
          <w:i/>
          <w:sz w:val="20"/>
        </w:rPr>
      </w:pP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  <w:t>………………………………….</w:t>
      </w:r>
    </w:p>
    <w:p w:rsidR="00877B3B" w:rsidRPr="004248B1" w:rsidRDefault="00877B3B" w:rsidP="00877B3B">
      <w:pPr>
        <w:jc w:val="both"/>
        <w:rPr>
          <w:rFonts w:ascii="Verdana" w:hAnsi="Verdana"/>
          <w:sz w:val="20"/>
        </w:rPr>
      </w:pP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sz w:val="20"/>
        </w:rPr>
        <w:t>Radek Džiuban – jednatel</w:t>
      </w:r>
    </w:p>
    <w:p w:rsidR="00877B3B" w:rsidRPr="004248B1" w:rsidRDefault="00877B3B" w:rsidP="00877B3B">
      <w:pPr>
        <w:jc w:val="both"/>
        <w:rPr>
          <w:rFonts w:ascii="Verdana" w:hAnsi="Verdana"/>
          <w:b/>
          <w:i/>
          <w:sz w:val="20"/>
        </w:rPr>
      </w:pPr>
    </w:p>
    <w:p w:rsidR="00877B3B" w:rsidRPr="004248B1" w:rsidRDefault="00877B3B" w:rsidP="00877B3B">
      <w:pPr>
        <w:jc w:val="both"/>
        <w:rPr>
          <w:rFonts w:ascii="Verdana" w:hAnsi="Verdana"/>
          <w:b/>
          <w:i/>
          <w:sz w:val="20"/>
        </w:rPr>
      </w:pPr>
    </w:p>
    <w:p w:rsidR="00877B3B" w:rsidRPr="004248B1" w:rsidRDefault="00877B3B" w:rsidP="00877B3B">
      <w:pPr>
        <w:jc w:val="both"/>
        <w:rPr>
          <w:rFonts w:ascii="Verdana" w:hAnsi="Verdana"/>
          <w:b/>
          <w:i/>
          <w:sz w:val="20"/>
        </w:rPr>
      </w:pPr>
    </w:p>
    <w:p w:rsidR="00877B3B" w:rsidRPr="004248B1" w:rsidRDefault="00877B3B" w:rsidP="00877B3B">
      <w:pPr>
        <w:jc w:val="both"/>
        <w:rPr>
          <w:rFonts w:ascii="Verdana" w:hAnsi="Verdana"/>
          <w:b/>
          <w:i/>
          <w:sz w:val="20"/>
        </w:rPr>
      </w:pPr>
    </w:p>
    <w:p w:rsidR="00877B3B" w:rsidRPr="004248B1" w:rsidRDefault="00877B3B" w:rsidP="00877B3B">
      <w:pPr>
        <w:jc w:val="both"/>
        <w:rPr>
          <w:rFonts w:ascii="Verdana" w:hAnsi="Verdana"/>
          <w:b/>
          <w:i/>
          <w:sz w:val="20"/>
        </w:rPr>
      </w:pPr>
    </w:p>
    <w:p w:rsidR="00877B3B" w:rsidRPr="004248B1" w:rsidRDefault="00877B3B" w:rsidP="00877B3B">
      <w:pPr>
        <w:jc w:val="both"/>
        <w:rPr>
          <w:rFonts w:ascii="Verdana" w:hAnsi="Verdana"/>
          <w:b/>
          <w:i/>
          <w:sz w:val="20"/>
        </w:rPr>
      </w:pPr>
      <w:r w:rsidRPr="004248B1">
        <w:rPr>
          <w:rFonts w:ascii="Verdana" w:hAnsi="Verdana"/>
          <w:b/>
          <w:i/>
          <w:sz w:val="20"/>
        </w:rPr>
        <w:t>………………………………….</w:t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</w:r>
      <w:r w:rsidRPr="004248B1">
        <w:rPr>
          <w:rFonts w:ascii="Verdana" w:hAnsi="Verdana"/>
          <w:b/>
          <w:i/>
          <w:sz w:val="20"/>
        </w:rPr>
        <w:tab/>
        <w:t>………………………………….</w:t>
      </w:r>
    </w:p>
    <w:p w:rsidR="00877B3B" w:rsidRPr="004248B1" w:rsidRDefault="00877B3B" w:rsidP="00877B3B">
      <w:pPr>
        <w:jc w:val="both"/>
        <w:rPr>
          <w:rFonts w:ascii="Verdana" w:hAnsi="Verdana"/>
          <w:b/>
          <w:i/>
          <w:sz w:val="20"/>
        </w:rPr>
      </w:pPr>
      <w:r w:rsidRPr="004248B1">
        <w:rPr>
          <w:rFonts w:ascii="Verdana" w:hAnsi="Verdana"/>
          <w:sz w:val="20"/>
        </w:rPr>
        <w:t>MUDr. Hollý Martin, MBA – ředitel</w:t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</w:r>
      <w:r w:rsidRPr="004248B1">
        <w:rPr>
          <w:rFonts w:ascii="Verdana" w:hAnsi="Verdana"/>
          <w:sz w:val="20"/>
        </w:rPr>
        <w:tab/>
        <w:t>Ing. Jaroslav Baďura - jednatel</w:t>
      </w: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p w:rsidR="0042528F" w:rsidRDefault="0042528F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sectPr w:rsidR="0042528F" w:rsidSect="00486555">
      <w:pgSz w:w="11907" w:h="16840" w:code="9"/>
      <w:pgMar w:top="1560" w:right="1134" w:bottom="1276" w:left="1134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BE" w:rsidRDefault="00D72EBE">
      <w:r>
        <w:separator/>
      </w:r>
    </w:p>
  </w:endnote>
  <w:endnote w:type="continuationSeparator" w:id="0">
    <w:p w:rsidR="00D72EBE" w:rsidRDefault="00D7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BE" w:rsidRDefault="00D72EBE">
      <w:r>
        <w:separator/>
      </w:r>
    </w:p>
  </w:footnote>
  <w:footnote w:type="continuationSeparator" w:id="0">
    <w:p w:rsidR="00D72EBE" w:rsidRDefault="00D72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2D3"/>
    <w:multiLevelType w:val="singleLevel"/>
    <w:tmpl w:val="E0688F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">
    <w:nsid w:val="065B10A0"/>
    <w:multiLevelType w:val="singleLevel"/>
    <w:tmpl w:val="4B2C58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2">
    <w:nsid w:val="0C000DD5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5D522F3"/>
    <w:multiLevelType w:val="singleLevel"/>
    <w:tmpl w:val="8E54B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4">
    <w:nsid w:val="37D92E71"/>
    <w:multiLevelType w:val="singleLevel"/>
    <w:tmpl w:val="62F605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5">
    <w:nsid w:val="39390DC6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3A8A70D7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3BFA191A"/>
    <w:multiLevelType w:val="singleLevel"/>
    <w:tmpl w:val="649415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FCD2C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5862C25"/>
    <w:multiLevelType w:val="singleLevel"/>
    <w:tmpl w:val="93C443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588778C3"/>
    <w:multiLevelType w:val="singleLevel"/>
    <w:tmpl w:val="EE223D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1">
    <w:nsid w:val="701812C3"/>
    <w:multiLevelType w:val="singleLevel"/>
    <w:tmpl w:val="8D009A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2">
    <w:nsid w:val="753671CF"/>
    <w:multiLevelType w:val="singleLevel"/>
    <w:tmpl w:val="77A467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59F"/>
    <w:rsid w:val="000009D7"/>
    <w:rsid w:val="00017F6E"/>
    <w:rsid w:val="0003611E"/>
    <w:rsid w:val="00061FAD"/>
    <w:rsid w:val="000757C7"/>
    <w:rsid w:val="000E0ABE"/>
    <w:rsid w:val="001024FF"/>
    <w:rsid w:val="00120F40"/>
    <w:rsid w:val="0013162B"/>
    <w:rsid w:val="00143D4D"/>
    <w:rsid w:val="001F2EFC"/>
    <w:rsid w:val="00221DB0"/>
    <w:rsid w:val="002303CE"/>
    <w:rsid w:val="00237C28"/>
    <w:rsid w:val="0024580E"/>
    <w:rsid w:val="002515DC"/>
    <w:rsid w:val="002A39D5"/>
    <w:rsid w:val="002B3C96"/>
    <w:rsid w:val="00333015"/>
    <w:rsid w:val="003E795B"/>
    <w:rsid w:val="003F4280"/>
    <w:rsid w:val="00420362"/>
    <w:rsid w:val="004248B1"/>
    <w:rsid w:val="0042528F"/>
    <w:rsid w:val="00486555"/>
    <w:rsid w:val="00495CFF"/>
    <w:rsid w:val="004B0F8A"/>
    <w:rsid w:val="004E0531"/>
    <w:rsid w:val="0056059F"/>
    <w:rsid w:val="005717BF"/>
    <w:rsid w:val="00612F0B"/>
    <w:rsid w:val="006671A2"/>
    <w:rsid w:val="006A5CBB"/>
    <w:rsid w:val="006B0098"/>
    <w:rsid w:val="006C6883"/>
    <w:rsid w:val="006D53AF"/>
    <w:rsid w:val="006E7705"/>
    <w:rsid w:val="007141D8"/>
    <w:rsid w:val="00743507"/>
    <w:rsid w:val="00766075"/>
    <w:rsid w:val="00792573"/>
    <w:rsid w:val="007A3A22"/>
    <w:rsid w:val="007D1AA7"/>
    <w:rsid w:val="0081112D"/>
    <w:rsid w:val="00877B3B"/>
    <w:rsid w:val="008A1E6A"/>
    <w:rsid w:val="008B3B6C"/>
    <w:rsid w:val="008E3605"/>
    <w:rsid w:val="009129D2"/>
    <w:rsid w:val="009370BC"/>
    <w:rsid w:val="009458FE"/>
    <w:rsid w:val="009940F4"/>
    <w:rsid w:val="009968AA"/>
    <w:rsid w:val="009F0216"/>
    <w:rsid w:val="00A25379"/>
    <w:rsid w:val="00AA49C6"/>
    <w:rsid w:val="00AC5707"/>
    <w:rsid w:val="00AE0919"/>
    <w:rsid w:val="00AE4679"/>
    <w:rsid w:val="00B371A9"/>
    <w:rsid w:val="00B73AA4"/>
    <w:rsid w:val="00B95076"/>
    <w:rsid w:val="00BB5C32"/>
    <w:rsid w:val="00C1722B"/>
    <w:rsid w:val="00C87851"/>
    <w:rsid w:val="00D701E3"/>
    <w:rsid w:val="00D72EBE"/>
    <w:rsid w:val="00D81F81"/>
    <w:rsid w:val="00DD25DD"/>
    <w:rsid w:val="00DF2B80"/>
    <w:rsid w:val="00E0266F"/>
    <w:rsid w:val="00E44EFA"/>
    <w:rsid w:val="00E610DB"/>
    <w:rsid w:val="00E61DBB"/>
    <w:rsid w:val="00E77736"/>
    <w:rsid w:val="00E873EC"/>
    <w:rsid w:val="00F05DD0"/>
    <w:rsid w:val="00F23094"/>
    <w:rsid w:val="00F33D2F"/>
    <w:rsid w:val="00F51F6B"/>
    <w:rsid w:val="00FC51AB"/>
    <w:rsid w:val="00FE0C37"/>
    <w:rsid w:val="00FE36CC"/>
    <w:rsid w:val="00FE6271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611E"/>
    <w:rPr>
      <w:sz w:val="24"/>
    </w:rPr>
  </w:style>
  <w:style w:type="paragraph" w:styleId="Nadpis1">
    <w:name w:val="heading 1"/>
    <w:basedOn w:val="Normln"/>
    <w:next w:val="Normln"/>
    <w:qFormat/>
    <w:rsid w:val="0003611E"/>
    <w:pPr>
      <w:keepNext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jc w:val="center"/>
      <w:outlineLvl w:val="0"/>
    </w:pPr>
    <w:rPr>
      <w:rFonts w:ascii="Arial" w:hAnsi="Arial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361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611E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B950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07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95076"/>
  </w:style>
  <w:style w:type="paragraph" w:styleId="Pedmtkomente">
    <w:name w:val="annotation subject"/>
    <w:basedOn w:val="Textkomente"/>
    <w:next w:val="Textkomente"/>
    <w:link w:val="PedmtkomenteChar"/>
    <w:rsid w:val="00B95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5076"/>
    <w:rPr>
      <w:b/>
      <w:bCs/>
    </w:rPr>
  </w:style>
  <w:style w:type="paragraph" w:styleId="Textbubliny">
    <w:name w:val="Balloon Text"/>
    <w:basedOn w:val="Normln"/>
    <w:link w:val="TextbublinyChar"/>
    <w:rsid w:val="00B95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50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7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jc w:val="center"/>
      <w:outlineLvl w:val="0"/>
    </w:pPr>
    <w:rPr>
      <w:rFonts w:ascii="Arial" w:hAnsi="Arial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B950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07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95076"/>
  </w:style>
  <w:style w:type="paragraph" w:styleId="Pedmtkomente">
    <w:name w:val="annotation subject"/>
    <w:basedOn w:val="Textkomente"/>
    <w:next w:val="Textkomente"/>
    <w:link w:val="PedmtkomenteChar"/>
    <w:rsid w:val="00B95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5076"/>
    <w:rPr>
      <w:b/>
      <w:bCs/>
    </w:rPr>
  </w:style>
  <w:style w:type="paragraph" w:styleId="Textbubliny">
    <w:name w:val="Balloon Text"/>
    <w:basedOn w:val="Normln"/>
    <w:link w:val="TextbublinyChar"/>
    <w:rsid w:val="00B95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50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7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UMÍSTĚNÍ VĚCI - DOBA NEURČITÁ - 13.11.2007 - NÍZKÉ CENY BEZ SERVISNÍHO POPLATKU</vt:lpstr>
    </vt:vector>
  </TitlesOfParts>
  <Company>PL Bohnice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UMÍSTĚNÍ VĚCI - DOBA NEURČITÁ - 13.11.2007 - NÍZKÉ CENY BEZ SERVISNÍHO POPLATKU</dc:title>
  <dc:creator>Pařízková Marcela</dc:creator>
  <cp:lastModifiedBy>sivt</cp:lastModifiedBy>
  <cp:revision>2</cp:revision>
  <cp:lastPrinted>2007-09-21T09:27:00Z</cp:lastPrinted>
  <dcterms:created xsi:type="dcterms:W3CDTF">2018-05-09T12:11:00Z</dcterms:created>
  <dcterms:modified xsi:type="dcterms:W3CDTF">2018-05-09T12:11:00Z</dcterms:modified>
</cp:coreProperties>
</file>