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BD" w:rsidRDefault="007415BD" w:rsidP="007415BD">
      <w:pPr>
        <w:rPr>
          <w:rFonts w:eastAsia="Times New Roman"/>
        </w:rPr>
      </w:pPr>
      <w:r>
        <w:rPr>
          <w:rFonts w:eastAsia="Times New Roman"/>
        </w:rPr>
        <w:t>-------- Původní zpráva --------</w:t>
      </w:r>
    </w:p>
    <w:p w:rsidR="007415BD" w:rsidRDefault="007415BD" w:rsidP="007415BD">
      <w:pPr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 xml:space="preserve">: Ivana Kapkova </w:t>
      </w:r>
    </w:p>
    <w:p w:rsidR="007415BD" w:rsidRDefault="007415BD" w:rsidP="007415BD">
      <w:pPr>
        <w:rPr>
          <w:rFonts w:eastAsia="Times New Roman"/>
        </w:rPr>
      </w:pPr>
      <w:r>
        <w:rPr>
          <w:rFonts w:eastAsia="Times New Roman"/>
        </w:rPr>
        <w:t xml:space="preserve">Datum:04. 05. 2018 8:40 (GMT+01:00) </w:t>
      </w:r>
    </w:p>
    <w:p w:rsidR="007415BD" w:rsidRDefault="007415BD" w:rsidP="007415BD">
      <w:pPr>
        <w:rPr>
          <w:rFonts w:eastAsia="Times New Roman"/>
        </w:rPr>
      </w:pPr>
      <w:r>
        <w:rPr>
          <w:rFonts w:eastAsia="Times New Roman"/>
        </w:rPr>
        <w:t xml:space="preserve">Komu: Micka Pavel </w:t>
      </w:r>
    </w:p>
    <w:p w:rsidR="007415BD" w:rsidRDefault="007415BD" w:rsidP="007415BD">
      <w:pPr>
        <w:rPr>
          <w:rFonts w:eastAsia="Times New Roman"/>
        </w:rPr>
      </w:pPr>
      <w:proofErr w:type="spellStart"/>
      <w:r>
        <w:rPr>
          <w:rFonts w:eastAsia="Times New Roman"/>
        </w:rPr>
        <w:t>Cc</w:t>
      </w:r>
      <w:proofErr w:type="spellEnd"/>
      <w:r>
        <w:rPr>
          <w:rFonts w:eastAsia="Times New Roman"/>
        </w:rPr>
        <w:t xml:space="preserve">: Roman </w:t>
      </w:r>
      <w:proofErr w:type="spellStart"/>
      <w:r>
        <w:rPr>
          <w:rFonts w:eastAsia="Times New Roman"/>
        </w:rPr>
        <w:t>Bartak</w:t>
      </w:r>
      <w:proofErr w:type="spellEnd"/>
      <w:r>
        <w:rPr>
          <w:rFonts w:eastAsia="Times New Roman"/>
        </w:rPr>
        <w:t xml:space="preserve"> </w:t>
      </w:r>
    </w:p>
    <w:p w:rsidR="007415BD" w:rsidRDefault="007415BD" w:rsidP="007415BD">
      <w:pPr>
        <w:rPr>
          <w:rFonts w:eastAsia="Times New Roman"/>
        </w:rPr>
      </w:pPr>
      <w:r>
        <w:rPr>
          <w:rFonts w:eastAsia="Times New Roman"/>
        </w:rPr>
        <w:t xml:space="preserve">Předmět: Potvrzení objednávky 0314/2018 </w:t>
      </w:r>
    </w:p>
    <w:p w:rsidR="007415BD" w:rsidRDefault="007415BD" w:rsidP="007415BD">
      <w:pPr>
        <w:rPr>
          <w:rFonts w:eastAsia="Times New Roman"/>
        </w:rPr>
      </w:pPr>
    </w:p>
    <w:p w:rsidR="007415BD" w:rsidRDefault="007415BD" w:rsidP="007415BD">
      <w:pPr>
        <w:pStyle w:val="Prosttext"/>
      </w:pPr>
      <w:r>
        <w:t>Dobrý den,</w:t>
      </w:r>
    </w:p>
    <w:p w:rsidR="007415BD" w:rsidRDefault="007415BD" w:rsidP="007415BD">
      <w:pPr>
        <w:pStyle w:val="Prosttext"/>
      </w:pPr>
      <w:r>
        <w:t>  </w:t>
      </w:r>
    </w:p>
    <w:p w:rsidR="007415BD" w:rsidRDefault="007415BD" w:rsidP="007415BD">
      <w:pPr>
        <w:pStyle w:val="Prosttext"/>
      </w:pPr>
      <w:r>
        <w:t xml:space="preserve">děkujeme za zaslanou objednávku pro Česká Centra, příspěvkovou organizaci MZV, na dodávku indukčního sporáku  dle cenové nabídky z </w:t>
      </w:r>
      <w:proofErr w:type="gramStart"/>
      <w:r>
        <w:t>10.4.2018</w:t>
      </w:r>
      <w:proofErr w:type="gramEnd"/>
      <w:r>
        <w:t>.</w:t>
      </w:r>
    </w:p>
    <w:p w:rsidR="007415BD" w:rsidRDefault="007415BD" w:rsidP="007415BD">
      <w:pPr>
        <w:pStyle w:val="Prosttext"/>
      </w:pPr>
      <w:r>
        <w:t> Tuto objednávku akceptujeme a souhlasíme s uveřejněním příslušných dokumentů v registru smluv."</w:t>
      </w:r>
    </w:p>
    <w:p w:rsidR="007415BD" w:rsidRDefault="007415BD" w:rsidP="007415BD">
      <w:pPr>
        <w:spacing w:before="100" w:beforeAutospacing="1" w:after="100" w:afterAutospacing="1"/>
      </w:pPr>
      <w:r>
        <w:t>  </w:t>
      </w:r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b/>
          <w:bCs/>
          <w:color w:val="000000"/>
          <w:sz w:val="18"/>
          <w:szCs w:val="18"/>
        </w:rPr>
        <w:t>Ivana KAPKOVÁ</w:t>
      </w:r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color w:val="000000"/>
          <w:sz w:val="17"/>
          <w:szCs w:val="17"/>
        </w:rPr>
        <w:t>Obchodní oddělení</w:t>
      </w:r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b/>
          <w:bCs/>
          <w:color w:val="000000"/>
          <w:sz w:val="18"/>
          <w:szCs w:val="18"/>
        </w:rPr>
        <w:t>GAMA HOLDING Praha a.s.</w:t>
      </w:r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color w:val="000000"/>
          <w:sz w:val="17"/>
          <w:szCs w:val="17"/>
        </w:rPr>
        <w:t>Budějovická 220, 252 42 Jesenice, CZ</w:t>
      </w:r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color w:val="FF0000"/>
          <w:sz w:val="17"/>
          <w:szCs w:val="17"/>
        </w:rPr>
        <w:t>M: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C5A75">
        <w:rPr>
          <w:rFonts w:ascii="Verdana" w:hAnsi="Verdana"/>
          <w:color w:val="000000"/>
          <w:sz w:val="17"/>
          <w:szCs w:val="17"/>
        </w:rPr>
        <w:t>xxxxxxxxxxxxxxxx</w:t>
      </w:r>
      <w:bookmarkStart w:id="0" w:name="_GoBack"/>
      <w:bookmarkEnd w:id="0"/>
      <w:proofErr w:type="spellEnd"/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color w:val="FF0000"/>
          <w:sz w:val="17"/>
          <w:szCs w:val="17"/>
        </w:rPr>
        <w:t>T: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C5A75">
        <w:rPr>
          <w:rFonts w:ascii="Verdana" w:hAnsi="Verdana"/>
          <w:color w:val="000000"/>
          <w:sz w:val="17"/>
          <w:szCs w:val="17"/>
        </w:rPr>
        <w:t>xxxxxxxxxxxxxxxx</w:t>
      </w:r>
      <w:proofErr w:type="spellEnd"/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color w:val="FF0000"/>
          <w:sz w:val="17"/>
          <w:szCs w:val="17"/>
        </w:rPr>
        <w:t>E: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C5A75">
        <w:rPr>
          <w:rFonts w:ascii="Verdana" w:hAnsi="Verdana"/>
          <w:color w:val="000000"/>
          <w:sz w:val="17"/>
          <w:szCs w:val="17"/>
        </w:rPr>
        <w:t>xxx</w:t>
      </w:r>
      <w:r w:rsidR="00FC5A75">
        <w:rPr>
          <w:rFonts w:ascii="Verdana" w:hAnsi="Verdana"/>
          <w:sz w:val="17"/>
          <w:szCs w:val="17"/>
        </w:rPr>
        <w:t>xxxxxxxxxxxxxxxxxxx</w:t>
      </w:r>
      <w:proofErr w:type="spellEnd"/>
    </w:p>
    <w:p w:rsidR="007415BD" w:rsidRDefault="007415BD" w:rsidP="007415BD">
      <w:pPr>
        <w:spacing w:before="100" w:beforeAutospacing="1" w:after="100" w:afterAutospacing="1"/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7415BD" w:rsidRDefault="00FC5A75" w:rsidP="007415BD">
      <w:pPr>
        <w:spacing w:before="100" w:beforeAutospacing="1" w:after="100" w:afterAutospacing="1"/>
      </w:pPr>
      <w:hyperlink r:id="rId5" w:history="1">
        <w:r w:rsidR="007415BD">
          <w:rPr>
            <w:rStyle w:val="Hypertextovodkaz"/>
            <w:rFonts w:ascii="Verdana" w:hAnsi="Verdana"/>
            <w:color w:val="000000"/>
            <w:sz w:val="17"/>
            <w:szCs w:val="17"/>
          </w:rPr>
          <w:t>gamagastro.cz</w:t>
        </w:r>
      </w:hyperlink>
      <w:r w:rsidR="007415BD">
        <w:rPr>
          <w:rFonts w:ascii="Verdana" w:hAnsi="Verdana"/>
          <w:color w:val="000000"/>
          <w:sz w:val="17"/>
          <w:szCs w:val="17"/>
        </w:rPr>
        <w:t xml:space="preserve"> </w:t>
      </w:r>
      <w:r w:rsidR="007415BD">
        <w:rPr>
          <w:rFonts w:ascii="Verdana" w:hAnsi="Verdana"/>
          <w:color w:val="FF0000"/>
          <w:sz w:val="17"/>
          <w:szCs w:val="17"/>
        </w:rPr>
        <w:t>|</w:t>
      </w:r>
      <w:r w:rsidR="007415BD">
        <w:rPr>
          <w:rFonts w:ascii="Verdana" w:hAnsi="Verdana"/>
          <w:color w:val="000000"/>
          <w:sz w:val="17"/>
          <w:szCs w:val="17"/>
        </w:rPr>
        <w:t xml:space="preserve"> </w:t>
      </w:r>
      <w:hyperlink r:id="rId6" w:history="1">
        <w:r w:rsidR="007415BD">
          <w:rPr>
            <w:rStyle w:val="Hypertextovodkaz"/>
            <w:rFonts w:ascii="Verdana" w:hAnsi="Verdana"/>
            <w:color w:val="000000"/>
            <w:sz w:val="17"/>
            <w:szCs w:val="17"/>
          </w:rPr>
          <w:t>nakupuj-gastro.cz</w:t>
        </w:r>
      </w:hyperlink>
      <w:r w:rsidR="007415BD">
        <w:rPr>
          <w:rFonts w:ascii="Verdana" w:hAnsi="Verdana"/>
          <w:color w:val="000000"/>
          <w:sz w:val="17"/>
          <w:szCs w:val="17"/>
        </w:rPr>
        <w:t xml:space="preserve"> </w:t>
      </w:r>
      <w:r w:rsidR="007415BD">
        <w:rPr>
          <w:rFonts w:ascii="Verdana" w:hAnsi="Verdana"/>
          <w:color w:val="FF0000"/>
          <w:sz w:val="17"/>
          <w:szCs w:val="17"/>
        </w:rPr>
        <w:t>|</w:t>
      </w:r>
      <w:r w:rsidR="007415BD">
        <w:rPr>
          <w:rFonts w:ascii="Verdana" w:hAnsi="Verdana"/>
          <w:color w:val="000000"/>
          <w:sz w:val="17"/>
          <w:szCs w:val="17"/>
        </w:rPr>
        <w:t xml:space="preserve"> </w:t>
      </w:r>
      <w:hyperlink r:id="rId7" w:history="1">
        <w:r w:rsidR="007415BD">
          <w:rPr>
            <w:rStyle w:val="Hypertextovodkaz"/>
            <w:rFonts w:ascii="Verdana" w:hAnsi="Verdana"/>
            <w:color w:val="000000"/>
            <w:sz w:val="17"/>
            <w:szCs w:val="17"/>
          </w:rPr>
          <w:t>facebook.com/gamaholding.cz</w:t>
        </w:r>
      </w:hyperlink>
    </w:p>
    <w:p w:rsidR="007415BD" w:rsidRDefault="007415BD" w:rsidP="007415BD">
      <w:pPr>
        <w:spacing w:before="100" w:beforeAutospacing="1" w:after="100" w:afterAutospacing="1"/>
      </w:pPr>
      <w:r>
        <w:rPr>
          <w:color w:val="000000"/>
        </w:rPr>
        <w:t> </w:t>
      </w:r>
    </w:p>
    <w:p w:rsidR="007415BD" w:rsidRDefault="007415BD" w:rsidP="007415BD">
      <w:pPr>
        <w:spacing w:before="100" w:beforeAutospacing="1" w:after="100" w:afterAutospacing="1"/>
      </w:pPr>
      <w:r>
        <w:rPr>
          <w:noProof/>
          <w:color w:val="0000FF"/>
        </w:rPr>
        <w:drawing>
          <wp:inline distT="0" distB="0" distL="0" distR="0">
            <wp:extent cx="4724400" cy="295275"/>
            <wp:effectExtent l="0" t="0" r="0" b="9525"/>
            <wp:docPr id="1" name="Obrázek 1" descr="podpis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dpi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BD" w:rsidRDefault="007415BD" w:rsidP="007415BD">
      <w:pPr>
        <w:spacing w:before="100" w:beforeAutospacing="1" w:after="100" w:afterAutospacing="1"/>
      </w:pPr>
      <w:r>
        <w:t> </w:t>
      </w:r>
    </w:p>
    <w:p w:rsidR="00BB22C2" w:rsidRDefault="00FC5A75"/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E7"/>
    <w:rsid w:val="00013C63"/>
    <w:rsid w:val="003353E7"/>
    <w:rsid w:val="00452B58"/>
    <w:rsid w:val="007415BD"/>
    <w:rsid w:val="00FC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5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15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15BD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15BD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5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5B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5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15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15BD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15BD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5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5B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aholding.cz/" TargetMode="External"/><Relationship Id="rId3" Type="http://schemas.openxmlformats.org/officeDocument/2006/relationships/settings" Target="settings.xml"/><Relationship Id="rId7" Type="http://schemas.openxmlformats.org/officeDocument/2006/relationships/hyperlink" Target="%20%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%20%20" TargetMode="External"/><Relationship Id="rId11" Type="http://schemas.openxmlformats.org/officeDocument/2006/relationships/fontTable" Target="fontTable.xml"/><Relationship Id="rId5" Type="http://schemas.openxmlformats.org/officeDocument/2006/relationships/hyperlink" Target="%20%20" TargetMode="External"/><Relationship Id="rId10" Type="http://schemas.openxmlformats.org/officeDocument/2006/relationships/image" Target="cid:_com_android_email_attachmentprovider_1_21571_RAW@sec.galaxyta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Company>Česká centra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2018-05-09T07:29:00Z</dcterms:created>
  <dcterms:modified xsi:type="dcterms:W3CDTF">2018-05-09T07:31:00Z</dcterms:modified>
</cp:coreProperties>
</file>