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1" w:rsidRDefault="000A6651" w:rsidP="00A81021">
      <w:pPr>
        <w:pStyle w:val="Nadpis1"/>
        <w:jc w:val="center"/>
      </w:pPr>
    </w:p>
    <w:p w:rsidR="000A6651" w:rsidRDefault="000A6651" w:rsidP="00A81021">
      <w:pPr>
        <w:pStyle w:val="Nadpis1"/>
        <w:jc w:val="center"/>
      </w:pPr>
    </w:p>
    <w:p w:rsidR="00A81021" w:rsidRDefault="006469F5" w:rsidP="00A81021">
      <w:pPr>
        <w:pStyle w:val="Nadpis1"/>
        <w:jc w:val="center"/>
      </w:pPr>
      <w:r>
        <w:t xml:space="preserve">Dodatek </w:t>
      </w:r>
      <w:proofErr w:type="gramStart"/>
      <w:r>
        <w:t>č.1</w:t>
      </w:r>
      <w:r w:rsidR="00A81021">
        <w:t xml:space="preserve"> </w:t>
      </w:r>
      <w:r w:rsidR="009A1A10">
        <w:t>k Servisní</w:t>
      </w:r>
      <w:proofErr w:type="gramEnd"/>
      <w:r w:rsidR="009A1A10">
        <w:t xml:space="preserve"> a materiálové smlouvě pro kopírovací stroj</w:t>
      </w:r>
      <w:r w:rsidR="00826CDF">
        <w:t xml:space="preserve"> Canon</w:t>
      </w:r>
      <w:r w:rsidR="00C3783E">
        <w:t xml:space="preserve"> č.</w:t>
      </w:r>
      <w:r w:rsidR="00D37437">
        <w:t xml:space="preserve"> 17</w:t>
      </w:r>
      <w:r w:rsidR="009A1A10">
        <w:t>/201</w:t>
      </w:r>
      <w:r w:rsidR="00AA44B6">
        <w:t>6</w:t>
      </w:r>
    </w:p>
    <w:p w:rsidR="00F74F43" w:rsidRDefault="00F74F43" w:rsidP="00A81021">
      <w:pPr>
        <w:jc w:val="center"/>
      </w:pPr>
    </w:p>
    <w:p w:rsidR="00D1544C" w:rsidRDefault="00D1544C" w:rsidP="00D1544C">
      <w:pPr>
        <w:jc w:val="center"/>
      </w:pPr>
      <w:r>
        <w:t>mezi</w:t>
      </w:r>
    </w:p>
    <w:p w:rsidR="00D1544C" w:rsidRDefault="00D1544C" w:rsidP="00D1544C">
      <w:pPr>
        <w:jc w:val="center"/>
      </w:pPr>
    </w:p>
    <w:p w:rsidR="00AA3369" w:rsidRPr="00C3783E" w:rsidRDefault="00D1544C" w:rsidP="00AA3369">
      <w:pPr>
        <w:rPr>
          <w:b/>
        </w:rPr>
      </w:pPr>
      <w:r w:rsidRPr="00D1544C">
        <w:rPr>
          <w:b/>
        </w:rPr>
        <w:t>Objednatel:</w:t>
      </w:r>
      <w:r w:rsidRPr="00D1544C">
        <w:rPr>
          <w:b/>
        </w:rPr>
        <w:tab/>
      </w:r>
      <w:r w:rsidRPr="00D1544C">
        <w:rPr>
          <w:b/>
        </w:rPr>
        <w:tab/>
      </w:r>
      <w:r w:rsidRPr="00D1544C">
        <w:rPr>
          <w:b/>
        </w:rPr>
        <w:tab/>
      </w:r>
      <w:r w:rsidRPr="00D1544C">
        <w:rPr>
          <w:b/>
        </w:rPr>
        <w:tab/>
      </w:r>
      <w:r w:rsidR="00C3783E">
        <w:rPr>
          <w:rStyle w:val="platne"/>
          <w:b/>
        </w:rPr>
        <w:t xml:space="preserve">Geofyzikální ústav AV ČR, </w:t>
      </w:r>
      <w:proofErr w:type="spellStart"/>
      <w:proofErr w:type="gramStart"/>
      <w:r w:rsidR="00C3783E">
        <w:rPr>
          <w:rStyle w:val="platne"/>
          <w:b/>
        </w:rPr>
        <w:t>v.v.</w:t>
      </w:r>
      <w:proofErr w:type="gramEnd"/>
      <w:r w:rsidR="00C3783E">
        <w:rPr>
          <w:rStyle w:val="platne"/>
          <w:b/>
        </w:rPr>
        <w:t>i</w:t>
      </w:r>
      <w:proofErr w:type="spellEnd"/>
      <w:r w:rsidR="00C3783E">
        <w:rPr>
          <w:rStyle w:val="platne"/>
          <w:b/>
        </w:rPr>
        <w:t>.</w:t>
      </w:r>
    </w:p>
    <w:p w:rsidR="00AA3369" w:rsidRPr="0023367D" w:rsidRDefault="00D1544C" w:rsidP="00D1544C">
      <w:r w:rsidRPr="00D1544C">
        <w:t>Sídlo:</w:t>
      </w:r>
      <w:r w:rsidRPr="00D1544C">
        <w:tab/>
      </w:r>
      <w:r w:rsidR="00AA3369">
        <w:t xml:space="preserve">                                               </w:t>
      </w:r>
      <w:r w:rsidR="00C3783E">
        <w:t>Boční II/1401, 141 31 Praha 4</w:t>
      </w:r>
    </w:p>
    <w:p w:rsidR="00C3783E" w:rsidRDefault="00D1544C" w:rsidP="00D1544C">
      <w:r w:rsidRPr="0023367D">
        <w:t>Obchodní rejstřík:</w:t>
      </w:r>
      <w:r w:rsidRPr="0023367D">
        <w:tab/>
      </w:r>
      <w:r w:rsidRPr="0023367D">
        <w:tab/>
      </w:r>
      <w:r w:rsidRPr="0023367D">
        <w:tab/>
      </w:r>
      <w:r w:rsidR="00C3783E" w:rsidRPr="00C3783E">
        <w:t xml:space="preserve">Zapsaná v rejstříku veřejných výzkumných institucí </w:t>
      </w:r>
    </w:p>
    <w:p w:rsidR="0023367D" w:rsidRPr="0023367D" w:rsidRDefault="00C3783E" w:rsidP="0023367D">
      <w:r>
        <w:t xml:space="preserve">                                                           vedeném MŠMT</w:t>
      </w:r>
    </w:p>
    <w:p w:rsidR="00D1544C" w:rsidRPr="0023367D" w:rsidRDefault="00857CC7" w:rsidP="00D1544C">
      <w:r w:rsidRPr="0023367D">
        <w:t>IČ:</w:t>
      </w:r>
      <w:r w:rsidRPr="0023367D">
        <w:tab/>
      </w:r>
      <w:r w:rsidRPr="0023367D">
        <w:tab/>
      </w:r>
      <w:r w:rsidRPr="0023367D">
        <w:tab/>
      </w:r>
      <w:r w:rsidRPr="0023367D">
        <w:tab/>
      </w:r>
      <w:r w:rsidRPr="0023367D">
        <w:tab/>
      </w:r>
      <w:r w:rsidR="00C3783E">
        <w:t>67985530</w:t>
      </w:r>
    </w:p>
    <w:p w:rsidR="00857CC7" w:rsidRPr="0023367D" w:rsidRDefault="00857CC7" w:rsidP="00857CC7">
      <w:r w:rsidRPr="0023367D">
        <w:t>DIČ:</w:t>
      </w:r>
      <w:r w:rsidRPr="0023367D">
        <w:tab/>
      </w:r>
      <w:r w:rsidRPr="0023367D">
        <w:tab/>
      </w:r>
      <w:r w:rsidRPr="0023367D">
        <w:tab/>
      </w:r>
      <w:r w:rsidRPr="0023367D">
        <w:tab/>
      </w:r>
      <w:r w:rsidRPr="0023367D">
        <w:tab/>
        <w:t>CZ</w:t>
      </w:r>
      <w:r w:rsidR="00C3783E">
        <w:t>67985530</w:t>
      </w:r>
    </w:p>
    <w:p w:rsidR="00D1544C" w:rsidRPr="0023367D" w:rsidRDefault="00D1544C" w:rsidP="006469F5">
      <w:r w:rsidRPr="0023367D">
        <w:t>Bankovní spojení:</w:t>
      </w:r>
      <w:r w:rsidRPr="0023367D">
        <w:tab/>
      </w:r>
      <w:r w:rsidRPr="0023367D">
        <w:tab/>
      </w:r>
      <w:r w:rsidRPr="0023367D">
        <w:tab/>
      </w:r>
      <w:proofErr w:type="spellStart"/>
      <w:r w:rsidR="004A21A5">
        <w:t>xxxxx</w:t>
      </w:r>
      <w:proofErr w:type="spellEnd"/>
    </w:p>
    <w:p w:rsidR="00D1544C" w:rsidRDefault="00D1544C" w:rsidP="00D1544C"/>
    <w:p w:rsidR="00D1544C" w:rsidRDefault="00D1544C" w:rsidP="00D200CD">
      <w:pPr>
        <w:jc w:val="center"/>
      </w:pPr>
      <w:r>
        <w:t>a</w:t>
      </w:r>
    </w:p>
    <w:p w:rsidR="00D1544C" w:rsidRDefault="00D1544C"/>
    <w:p w:rsidR="00D1544C" w:rsidRPr="00D1544C" w:rsidRDefault="00D1544C">
      <w:pPr>
        <w:rPr>
          <w:b/>
        </w:rPr>
      </w:pPr>
      <w:r w:rsidRPr="00D1544C">
        <w:rPr>
          <w:b/>
        </w:rPr>
        <w:t xml:space="preserve">Zhotovitel: </w:t>
      </w:r>
      <w:r w:rsidRPr="00D1544C">
        <w:rPr>
          <w:b/>
        </w:rPr>
        <w:tab/>
      </w:r>
      <w:r w:rsidRPr="00D1544C">
        <w:rPr>
          <w:b/>
        </w:rPr>
        <w:tab/>
      </w:r>
      <w:r w:rsidRPr="00D1544C">
        <w:rPr>
          <w:b/>
        </w:rPr>
        <w:tab/>
      </w:r>
      <w:r w:rsidRPr="00D1544C">
        <w:rPr>
          <w:b/>
        </w:rPr>
        <w:tab/>
      </w:r>
      <w:r w:rsidR="00395838">
        <w:rPr>
          <w:b/>
        </w:rPr>
        <w:t>VDC kancelářská technika s.r.o.</w:t>
      </w:r>
    </w:p>
    <w:p w:rsidR="00D1544C" w:rsidRDefault="00D1544C">
      <w:r>
        <w:t>S</w:t>
      </w:r>
      <w:r w:rsidR="00395838">
        <w:t>ídlo:</w:t>
      </w:r>
      <w:r w:rsidR="00395838">
        <w:tab/>
      </w:r>
      <w:r w:rsidR="00395838">
        <w:tab/>
      </w:r>
      <w:r w:rsidR="00395838">
        <w:tab/>
      </w:r>
      <w:r w:rsidR="00395838">
        <w:tab/>
      </w:r>
      <w:r w:rsidR="00395838">
        <w:tab/>
      </w:r>
      <w:proofErr w:type="gramStart"/>
      <w:r w:rsidR="00395838">
        <w:t>T.G.</w:t>
      </w:r>
      <w:proofErr w:type="gramEnd"/>
      <w:r w:rsidR="00395838">
        <w:t xml:space="preserve"> Masaryka 98, 272 01 Kladno</w:t>
      </w:r>
    </w:p>
    <w:p w:rsidR="00D1544C" w:rsidRDefault="00D1544C" w:rsidP="00D1544C">
      <w:r w:rsidRPr="00D1544C">
        <w:t>Obchodní rejstřík:</w:t>
      </w:r>
      <w:r w:rsidRPr="00D1544C">
        <w:tab/>
      </w:r>
      <w:r w:rsidRPr="00D1544C">
        <w:tab/>
      </w:r>
      <w:r w:rsidRPr="00D1544C">
        <w:tab/>
      </w:r>
      <w:r w:rsidR="008E749A">
        <w:t>Městský sou</w:t>
      </w:r>
      <w:r w:rsidR="00395838">
        <w:t>d v Praze, oddíl C, vložka 54341</w:t>
      </w:r>
    </w:p>
    <w:p w:rsidR="00D1544C" w:rsidRDefault="00D1544C" w:rsidP="008E749A">
      <w:pPr>
        <w:tabs>
          <w:tab w:val="left" w:pos="708"/>
          <w:tab w:val="left" w:pos="1416"/>
          <w:tab w:val="left" w:pos="2124"/>
          <w:tab w:val="left" w:pos="3630"/>
        </w:tabs>
      </w:pPr>
      <w:r>
        <w:t>Statutární zástupce:</w:t>
      </w:r>
      <w:r>
        <w:tab/>
      </w:r>
      <w:r w:rsidR="008E749A">
        <w:t xml:space="preserve"> </w:t>
      </w:r>
      <w:r w:rsidR="00CD3C17">
        <w:t xml:space="preserve">                       </w:t>
      </w:r>
      <w:r w:rsidR="00395838">
        <w:t>David Bošek – jednatel společnosti</w:t>
      </w:r>
    </w:p>
    <w:p w:rsidR="008E749A" w:rsidRPr="00D1544C" w:rsidRDefault="00D1544C" w:rsidP="00D1544C">
      <w:r w:rsidRPr="00D1544C">
        <w:t>IČ:</w:t>
      </w:r>
      <w:r w:rsidRPr="00D1544C">
        <w:tab/>
      </w:r>
      <w:r w:rsidRPr="00D1544C">
        <w:tab/>
      </w:r>
      <w:r w:rsidRPr="00D1544C">
        <w:tab/>
      </w:r>
      <w:r w:rsidRPr="00D1544C">
        <w:tab/>
      </w:r>
      <w:r w:rsidRPr="00D1544C">
        <w:tab/>
      </w:r>
      <w:r w:rsidR="00395838">
        <w:t>25607201</w:t>
      </w:r>
    </w:p>
    <w:p w:rsidR="00D1544C" w:rsidRPr="00D1544C" w:rsidRDefault="00D1544C" w:rsidP="00D1544C">
      <w:r w:rsidRPr="00D1544C">
        <w:t>DIČ:</w:t>
      </w:r>
      <w:r w:rsidRPr="00D1544C">
        <w:tab/>
      </w:r>
      <w:r w:rsidRPr="00D1544C">
        <w:tab/>
      </w:r>
      <w:r w:rsidRPr="00D1544C">
        <w:tab/>
      </w:r>
      <w:r w:rsidRPr="00D1544C">
        <w:tab/>
      </w:r>
      <w:r w:rsidRPr="00D1544C">
        <w:tab/>
      </w:r>
      <w:r w:rsidR="00395838">
        <w:t>CZ25607201</w:t>
      </w:r>
    </w:p>
    <w:p w:rsidR="00D1544C" w:rsidRDefault="00D1544C" w:rsidP="00D1544C">
      <w:r w:rsidRPr="00D1544C">
        <w:t>Bankovní spojení:</w:t>
      </w:r>
      <w:r w:rsidRPr="00D1544C">
        <w:tab/>
      </w:r>
      <w:r w:rsidRPr="00D1544C">
        <w:tab/>
      </w:r>
      <w:r w:rsidRPr="00D1544C">
        <w:tab/>
      </w:r>
      <w:r w:rsidR="004A21A5">
        <w:t>xxxxxx</w:t>
      </w:r>
      <w:bookmarkStart w:id="0" w:name="_GoBack"/>
      <w:bookmarkEnd w:id="0"/>
    </w:p>
    <w:p w:rsidR="00E1043B" w:rsidRDefault="00E1043B" w:rsidP="00D1544C"/>
    <w:p w:rsidR="00E1043B" w:rsidRDefault="00E1043B" w:rsidP="00D1544C"/>
    <w:p w:rsidR="00E1043B" w:rsidRDefault="00E1043B" w:rsidP="00D1544C"/>
    <w:p w:rsidR="009A23D4" w:rsidRPr="003619A6" w:rsidRDefault="00E1043B" w:rsidP="003619A6">
      <w:pPr>
        <w:pStyle w:val="Odstavecseseznamem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3619A6">
        <w:rPr>
          <w:b/>
          <w:sz w:val="28"/>
          <w:szCs w:val="28"/>
        </w:rPr>
        <w:t>Předmět dodatku</w:t>
      </w:r>
    </w:p>
    <w:p w:rsidR="009A23D4" w:rsidRDefault="009A23D4" w:rsidP="003619A6">
      <w:pPr>
        <w:pStyle w:val="Odstavecseseznamem"/>
        <w:ind w:left="1080"/>
        <w:jc w:val="center"/>
        <w:rPr>
          <w:b/>
          <w:sz w:val="28"/>
          <w:szCs w:val="28"/>
        </w:rPr>
      </w:pPr>
    </w:p>
    <w:p w:rsidR="009A23D4" w:rsidRPr="009A23D4" w:rsidRDefault="009A23D4" w:rsidP="009A23D4">
      <w:pPr>
        <w:pStyle w:val="Odstavecseseznamem"/>
        <w:numPr>
          <w:ilvl w:val="1"/>
          <w:numId w:val="6"/>
        </w:numPr>
        <w:rPr>
          <w:b/>
          <w:sz w:val="28"/>
          <w:szCs w:val="28"/>
        </w:rPr>
      </w:pPr>
      <w:r>
        <w:t xml:space="preserve"> </w:t>
      </w:r>
      <w:r w:rsidR="00E1043B">
        <w:t>Po vzájemné dohodě dochází ke změně smluvních p</w:t>
      </w:r>
      <w:r>
        <w:t>odmínek – prodloužení platnosti</w:t>
      </w:r>
      <w:r w:rsidR="000A6651">
        <w:t xml:space="preserve"> </w:t>
      </w:r>
      <w:r>
        <w:t xml:space="preserve">  </w:t>
      </w:r>
    </w:p>
    <w:p w:rsidR="009A23D4" w:rsidRPr="009A23D4" w:rsidRDefault="009A23D4" w:rsidP="009A23D4">
      <w:pPr>
        <w:pStyle w:val="Odstavecseseznamem"/>
        <w:rPr>
          <w:b/>
          <w:sz w:val="28"/>
          <w:szCs w:val="28"/>
        </w:rPr>
      </w:pPr>
      <w:r>
        <w:t xml:space="preserve"> </w:t>
      </w:r>
      <w:r w:rsidR="009A1A10">
        <w:t>Servisní a materiálové</w:t>
      </w:r>
      <w:r w:rsidR="00E1043B">
        <w:t xml:space="preserve"> sml</w:t>
      </w:r>
      <w:r w:rsidR="009A1A10">
        <w:t>ou</w:t>
      </w:r>
      <w:r w:rsidR="001B136A">
        <w:t>v</w:t>
      </w:r>
      <w:r w:rsidR="00C3783E">
        <w:t xml:space="preserve">y pro </w:t>
      </w:r>
      <w:r w:rsidR="00526AEE">
        <w:t xml:space="preserve">kopírovací </w:t>
      </w:r>
      <w:r w:rsidR="00C3783E">
        <w:t>stroje Canon č. 17/2016</w:t>
      </w:r>
    </w:p>
    <w:p w:rsidR="009A23D4" w:rsidRDefault="009A23D4" w:rsidP="009A23D4">
      <w:pPr>
        <w:pStyle w:val="Odstavecseseznamem"/>
        <w:ind w:left="1020"/>
      </w:pPr>
    </w:p>
    <w:p w:rsidR="002E3797" w:rsidRDefault="002E3797" w:rsidP="009A23D4">
      <w:pPr>
        <w:pStyle w:val="Odstavecseseznamem"/>
        <w:ind w:left="1020"/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394"/>
      </w:tblGrid>
      <w:tr w:rsidR="009A1A10" w:rsidRPr="00F06E81" w:rsidTr="002E3797">
        <w:trPr>
          <w:trHeight w:val="226"/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:rsidR="009A1A10" w:rsidRPr="00F06E81" w:rsidRDefault="0023367D" w:rsidP="002B0C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Canon </w:t>
            </w:r>
            <w:proofErr w:type="spellStart"/>
            <w:r>
              <w:rPr>
                <w:b/>
                <w:sz w:val="22"/>
                <w:szCs w:val="22"/>
              </w:rPr>
              <w:t>iRA</w:t>
            </w:r>
            <w:proofErr w:type="spellEnd"/>
            <w:r>
              <w:rPr>
                <w:b/>
                <w:sz w:val="22"/>
                <w:szCs w:val="22"/>
              </w:rPr>
              <w:t xml:space="preserve"> C2020i</w:t>
            </w:r>
            <w:r w:rsidR="009A1A10">
              <w:rPr>
                <w:b/>
                <w:sz w:val="22"/>
                <w:szCs w:val="22"/>
              </w:rPr>
              <w:t xml:space="preserve"> včetně příslušenství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A1A10" w:rsidRPr="00F06E81" w:rsidRDefault="00C3783E" w:rsidP="00DA1B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 24533</w:t>
            </w:r>
          </w:p>
        </w:tc>
      </w:tr>
      <w:tr w:rsidR="009A1A10" w:rsidRPr="00F06E81" w:rsidTr="002E3797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0" w:rsidRPr="00F06E81" w:rsidRDefault="009A1A10" w:rsidP="00DA1BAE">
            <w:pPr>
              <w:rPr>
                <w:b/>
                <w:sz w:val="22"/>
                <w:szCs w:val="22"/>
              </w:rPr>
            </w:pPr>
            <w:r w:rsidRPr="00045480">
              <w:rPr>
                <w:b/>
                <w:sz w:val="22"/>
                <w:szCs w:val="22"/>
              </w:rPr>
              <w:t xml:space="preserve">Cena za každou vyhotovenou </w:t>
            </w:r>
            <w:proofErr w:type="spellStart"/>
            <w:r w:rsidRPr="00045480">
              <w:rPr>
                <w:b/>
                <w:sz w:val="22"/>
                <w:szCs w:val="22"/>
              </w:rPr>
              <w:t>čb</w:t>
            </w:r>
            <w:proofErr w:type="spellEnd"/>
            <w:r w:rsidRPr="00045480">
              <w:rPr>
                <w:b/>
                <w:sz w:val="22"/>
                <w:szCs w:val="22"/>
              </w:rPr>
              <w:t xml:space="preserve"> kopii A4 při 20% pokrytí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0" w:rsidRPr="00F06E81" w:rsidRDefault="00C3783E" w:rsidP="00DA1B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0,29</w:t>
            </w:r>
            <w:r w:rsidR="009A1A10" w:rsidRPr="00F06E81">
              <w:rPr>
                <w:b/>
                <w:sz w:val="22"/>
                <w:szCs w:val="22"/>
              </w:rPr>
              <w:t>-Kč bez DPH 21%</w:t>
            </w:r>
          </w:p>
        </w:tc>
      </w:tr>
      <w:tr w:rsidR="0023367D" w:rsidRPr="00F06E81" w:rsidTr="002E3797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7D" w:rsidRPr="00F06E81" w:rsidRDefault="0023367D" w:rsidP="002336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za každou vyhotovenou barevnou </w:t>
            </w:r>
            <w:r w:rsidRPr="00045480">
              <w:rPr>
                <w:b/>
                <w:sz w:val="22"/>
                <w:szCs w:val="22"/>
              </w:rPr>
              <w:t>kopii A4 při 20% pokrytí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7D" w:rsidRPr="00F06E81" w:rsidRDefault="00C3783E" w:rsidP="002336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1,45</w:t>
            </w:r>
            <w:r w:rsidR="0023367D" w:rsidRPr="00F06E81">
              <w:rPr>
                <w:b/>
                <w:sz w:val="22"/>
                <w:szCs w:val="22"/>
              </w:rPr>
              <w:t>-Kč bez DPH 21%</w:t>
            </w:r>
          </w:p>
        </w:tc>
      </w:tr>
      <w:tr w:rsidR="00C3783E" w:rsidRPr="00F06E81" w:rsidTr="002E3797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3E" w:rsidRDefault="00C3783E" w:rsidP="0023367D">
            <w:pPr>
              <w:rPr>
                <w:b/>
                <w:sz w:val="22"/>
                <w:szCs w:val="22"/>
              </w:rPr>
            </w:pPr>
            <w:r w:rsidRPr="00532072">
              <w:rPr>
                <w:b/>
                <w:sz w:val="22"/>
                <w:szCs w:val="22"/>
              </w:rPr>
              <w:t>Měsíční paušál e-</w:t>
            </w:r>
            <w:proofErr w:type="spellStart"/>
            <w:r w:rsidRPr="00532072">
              <w:rPr>
                <w:b/>
                <w:sz w:val="22"/>
                <w:szCs w:val="22"/>
              </w:rPr>
              <w:t>Maintenance</w:t>
            </w:r>
            <w:proofErr w:type="spellEnd"/>
            <w:r w:rsidRPr="00532072">
              <w:rPr>
                <w:b/>
                <w:sz w:val="22"/>
                <w:szCs w:val="22"/>
              </w:rPr>
              <w:t xml:space="preserve"> ADVANCE 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2072">
              <w:rPr>
                <w:b/>
                <w:sz w:val="16"/>
                <w:szCs w:val="16"/>
              </w:rPr>
              <w:t>Vzdálený monitoring zařízení Canon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3E" w:rsidRDefault="00C3783E" w:rsidP="002336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Kč/měsíčně</w:t>
            </w:r>
          </w:p>
        </w:tc>
      </w:tr>
      <w:tr w:rsidR="009A1A10" w:rsidRPr="00F06E81" w:rsidTr="002E3797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0" w:rsidRPr="00F06E81" w:rsidRDefault="009A1A10" w:rsidP="00DA1BAE">
            <w:pPr>
              <w:rPr>
                <w:b/>
                <w:sz w:val="22"/>
                <w:szCs w:val="22"/>
              </w:rPr>
            </w:pPr>
            <w:r w:rsidRPr="00F06E81">
              <w:rPr>
                <w:b/>
                <w:sz w:val="22"/>
                <w:szCs w:val="22"/>
              </w:rPr>
              <w:t xml:space="preserve">Adresa umístění stroje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0" w:rsidRPr="00F06E81" w:rsidRDefault="00C3783E" w:rsidP="006762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Geofyzikální ústav AV ČR, Boční II/1401, Praha 4</w:t>
            </w:r>
          </w:p>
        </w:tc>
      </w:tr>
    </w:tbl>
    <w:p w:rsidR="009A23D4" w:rsidRDefault="009A23D4" w:rsidP="009A1A10">
      <w:pPr>
        <w:ind w:firstLine="708"/>
      </w:pPr>
    </w:p>
    <w:p w:rsidR="009A23D4" w:rsidRDefault="009A23D4" w:rsidP="001B136A"/>
    <w:p w:rsidR="009A23D4" w:rsidRDefault="009A23D4" w:rsidP="001B136A">
      <w:r>
        <w:lastRenderedPageBreak/>
        <w:t xml:space="preserve">1.2        </w:t>
      </w:r>
      <w:r w:rsidR="00526AEE">
        <w:t xml:space="preserve"> </w:t>
      </w:r>
      <w:r w:rsidR="00CC5FF8">
        <w:t>Doba trvání výše uvedené Servisní a materiálové</w:t>
      </w:r>
      <w:r>
        <w:t xml:space="preserve"> </w:t>
      </w:r>
      <w:r w:rsidR="001B136A">
        <w:t>sml</w:t>
      </w:r>
      <w:r w:rsidR="00CC5FF8">
        <w:t>o</w:t>
      </w:r>
      <w:r w:rsidR="001B136A">
        <w:t>uv</w:t>
      </w:r>
      <w:r w:rsidR="00CC5FF8">
        <w:t>y</w:t>
      </w:r>
      <w:r w:rsidR="001B136A">
        <w:t xml:space="preserve"> </w:t>
      </w:r>
      <w:r w:rsidR="000A6651">
        <w:t>se prodlužuje o další</w:t>
      </w:r>
      <w:r w:rsidR="00480E06">
        <w:t xml:space="preserve"> dva</w:t>
      </w:r>
      <w:r w:rsidR="000A6651">
        <w:t xml:space="preserve"> </w:t>
      </w:r>
    </w:p>
    <w:p w:rsidR="001B136A" w:rsidRDefault="009A23D4" w:rsidP="001B136A">
      <w:r>
        <w:t xml:space="preserve">              </w:t>
      </w:r>
      <w:r w:rsidR="0023367D">
        <w:t>rok</w:t>
      </w:r>
      <w:r w:rsidR="00480E06">
        <w:t>y</w:t>
      </w:r>
      <w:r w:rsidR="000A6651">
        <w:t xml:space="preserve">, tj. do </w:t>
      </w:r>
      <w:r w:rsidR="00D37437">
        <w:t>30. dubna</w:t>
      </w:r>
      <w:r w:rsidR="000A6651">
        <w:t xml:space="preserve"> </w:t>
      </w:r>
      <w:r w:rsidR="00480E06">
        <w:t>2020</w:t>
      </w:r>
      <w:r w:rsidR="001B136A">
        <w:t>.</w:t>
      </w:r>
    </w:p>
    <w:p w:rsidR="00E1043B" w:rsidRDefault="00E1043B" w:rsidP="00E1043B"/>
    <w:p w:rsidR="00E1043B" w:rsidRPr="00E1043B" w:rsidRDefault="00E1043B" w:rsidP="00E1043B">
      <w:pPr>
        <w:rPr>
          <w:b/>
          <w:sz w:val="28"/>
          <w:szCs w:val="28"/>
        </w:rPr>
      </w:pPr>
    </w:p>
    <w:p w:rsidR="00E1043B" w:rsidRDefault="00E1043B" w:rsidP="00E1043B">
      <w:pPr>
        <w:rPr>
          <w:b/>
          <w:i/>
        </w:rPr>
      </w:pPr>
    </w:p>
    <w:p w:rsidR="00E1043B" w:rsidRPr="003619A6" w:rsidRDefault="00E1043B" w:rsidP="003619A6">
      <w:pPr>
        <w:pStyle w:val="Odstavecseseznamem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3619A6">
        <w:rPr>
          <w:b/>
          <w:sz w:val="28"/>
          <w:szCs w:val="28"/>
        </w:rPr>
        <w:t>Závěrečná ustanovení</w:t>
      </w:r>
    </w:p>
    <w:p w:rsidR="00E1043B" w:rsidRPr="006D6AD0" w:rsidRDefault="00E1043B" w:rsidP="00E1043B">
      <w:pPr>
        <w:rPr>
          <w:b/>
          <w:i/>
        </w:rPr>
      </w:pPr>
    </w:p>
    <w:p w:rsidR="00E1043B" w:rsidRPr="000A6651" w:rsidRDefault="000A6651" w:rsidP="009A23D4">
      <w:pPr>
        <w:pStyle w:val="Odstavecseseznamem"/>
        <w:numPr>
          <w:ilvl w:val="1"/>
          <w:numId w:val="2"/>
        </w:numPr>
        <w:jc w:val="both"/>
      </w:pPr>
      <w:r>
        <w:t>Ostatní ustanovení smluv</w:t>
      </w:r>
      <w:r w:rsidR="00E1043B" w:rsidRPr="000A6651">
        <w:t xml:space="preserve"> zůstávají beze změn.</w:t>
      </w:r>
    </w:p>
    <w:p w:rsidR="00E1043B" w:rsidRPr="000A6651" w:rsidRDefault="00E1043B" w:rsidP="00E1043B">
      <w:pPr>
        <w:numPr>
          <w:ilvl w:val="1"/>
          <w:numId w:val="2"/>
        </w:numPr>
      </w:pPr>
      <w:r w:rsidRPr="000A6651">
        <w:t>Tento Dodatek je platný a účinný v den podpisu oběma smluvními stranami.</w:t>
      </w:r>
    </w:p>
    <w:p w:rsidR="00E1043B" w:rsidRPr="000A6651" w:rsidRDefault="00E1043B" w:rsidP="00E1043B">
      <w:pPr>
        <w:numPr>
          <w:ilvl w:val="1"/>
          <w:numId w:val="2"/>
        </w:numPr>
      </w:pPr>
      <w:r w:rsidRPr="000A6651">
        <w:t>Tento Dodatek je vyhotoven ve dvou stejnopisech, z nichž každá smluvní strana obdrží po jednom vyhotovení.</w:t>
      </w:r>
    </w:p>
    <w:p w:rsidR="00E1043B" w:rsidRPr="000A6651" w:rsidRDefault="00E1043B" w:rsidP="00E1043B">
      <w:pPr>
        <w:jc w:val="both"/>
      </w:pPr>
      <w:proofErr w:type="gramStart"/>
      <w:r w:rsidRPr="000A6651">
        <w:t>2.4</w:t>
      </w:r>
      <w:proofErr w:type="gramEnd"/>
      <w:r w:rsidRPr="000A6651">
        <w:t>.</w:t>
      </w:r>
      <w:r w:rsidRPr="000A6651">
        <w:tab/>
        <w:t xml:space="preserve">Oprávnění zástupci smluvních stran prohlašují, že si dodatek přečetli a jeho text </w:t>
      </w:r>
      <w:r w:rsidRPr="000A6651">
        <w:tab/>
        <w:t>odpovídá pravé a svobodné vůli smluvních stran. Na důkaz toho připojují své podpisy.</w:t>
      </w:r>
    </w:p>
    <w:p w:rsidR="00E1043B" w:rsidRPr="000A6651" w:rsidRDefault="00E1043B" w:rsidP="00E1043B"/>
    <w:p w:rsidR="00E1043B" w:rsidRPr="000A6651" w:rsidRDefault="00E1043B" w:rsidP="00E1043B"/>
    <w:p w:rsidR="00E1043B" w:rsidRDefault="00E1043B" w:rsidP="00E1043B">
      <w:pPr>
        <w:rPr>
          <w:b/>
          <w:i/>
        </w:rPr>
      </w:pPr>
    </w:p>
    <w:p w:rsidR="00E1043B" w:rsidRDefault="00E1043B" w:rsidP="00E1043B">
      <w:pPr>
        <w:rPr>
          <w:b/>
          <w:i/>
        </w:rPr>
      </w:pPr>
    </w:p>
    <w:p w:rsidR="00E1043B" w:rsidRDefault="00E1043B" w:rsidP="00E1043B">
      <w:pPr>
        <w:rPr>
          <w:b/>
          <w:i/>
        </w:rPr>
      </w:pPr>
    </w:p>
    <w:p w:rsidR="00E1043B" w:rsidRDefault="00E1043B" w:rsidP="00E1043B">
      <w:pPr>
        <w:rPr>
          <w:b/>
          <w:i/>
        </w:rPr>
      </w:pPr>
    </w:p>
    <w:p w:rsidR="00E1043B" w:rsidRDefault="00E1043B" w:rsidP="00E1043B">
      <w:pPr>
        <w:rPr>
          <w:b/>
          <w:i/>
        </w:rPr>
      </w:pPr>
    </w:p>
    <w:p w:rsidR="00E1043B" w:rsidRDefault="00E1043B" w:rsidP="00E1043B">
      <w:pPr>
        <w:rPr>
          <w:b/>
          <w:i/>
        </w:rPr>
      </w:pPr>
    </w:p>
    <w:p w:rsidR="00E1043B" w:rsidRPr="000A6651" w:rsidRDefault="00D37437" w:rsidP="00E1043B">
      <w:r>
        <w:t>V Praze dne:………………………2018</w:t>
      </w:r>
    </w:p>
    <w:p w:rsidR="00E1043B" w:rsidRPr="000A6651" w:rsidRDefault="00E1043B" w:rsidP="00E1043B"/>
    <w:p w:rsidR="00E1043B" w:rsidRPr="000A6651" w:rsidRDefault="00E1043B" w:rsidP="00E1043B"/>
    <w:p w:rsidR="00E1043B" w:rsidRPr="000A6651" w:rsidRDefault="00E1043B" w:rsidP="00E1043B"/>
    <w:p w:rsidR="00E1043B" w:rsidRPr="000A6651" w:rsidRDefault="00E1043B" w:rsidP="00E1043B"/>
    <w:p w:rsidR="00E1043B" w:rsidRPr="000A6651" w:rsidRDefault="00E1043B" w:rsidP="00E1043B"/>
    <w:p w:rsidR="00E1043B" w:rsidRPr="000A6651" w:rsidRDefault="00E1043B" w:rsidP="00E1043B"/>
    <w:p w:rsidR="00E1043B" w:rsidRPr="000A6651" w:rsidRDefault="00E1043B" w:rsidP="00E1043B"/>
    <w:p w:rsidR="00E1043B" w:rsidRPr="000A6651" w:rsidRDefault="00E1043B" w:rsidP="00E1043B"/>
    <w:p w:rsidR="00E1043B" w:rsidRPr="000A6651" w:rsidRDefault="00E1043B" w:rsidP="00E1043B"/>
    <w:p w:rsidR="000A6651" w:rsidRDefault="000A6651" w:rsidP="000A6651">
      <w:pPr>
        <w:tabs>
          <w:tab w:val="left" w:pos="5790"/>
        </w:tabs>
      </w:pPr>
      <w:r>
        <w:t xml:space="preserve">………………………………………….                 </w:t>
      </w:r>
      <w:r w:rsidR="000A2E2C">
        <w:t xml:space="preserve">   ..</w:t>
      </w:r>
      <w:r w:rsidR="00E1043B" w:rsidRPr="000A6651">
        <w:t>…………………………………………</w:t>
      </w:r>
      <w:r>
        <w:t xml:space="preserve"> </w:t>
      </w:r>
    </w:p>
    <w:p w:rsidR="009A7894" w:rsidRPr="009A7894" w:rsidRDefault="000A6651" w:rsidP="009A7894">
      <w:pPr>
        <w:rPr>
          <w:rStyle w:val="platne"/>
        </w:rPr>
      </w:pPr>
      <w:r>
        <w:t xml:space="preserve">    </w:t>
      </w:r>
      <w:r w:rsidR="00E1043B" w:rsidRPr="000A6651">
        <w:t>Za V</w:t>
      </w:r>
      <w:r>
        <w:t>DC Kancelářská tech</w:t>
      </w:r>
      <w:r w:rsidR="009A7894">
        <w:t xml:space="preserve">nika s.r.o.                         </w:t>
      </w:r>
      <w:r w:rsidR="00D37437">
        <w:t xml:space="preserve"> </w:t>
      </w:r>
      <w:r w:rsidR="009A7894" w:rsidRPr="009A7894">
        <w:t xml:space="preserve">Za </w:t>
      </w:r>
      <w:r w:rsidR="00D37437">
        <w:rPr>
          <w:rStyle w:val="platne"/>
        </w:rPr>
        <w:t xml:space="preserve">Geofyzikální ústav AV ČR, </w:t>
      </w:r>
      <w:proofErr w:type="spellStart"/>
      <w:proofErr w:type="gramStart"/>
      <w:r w:rsidR="00D37437">
        <w:rPr>
          <w:rStyle w:val="platne"/>
        </w:rPr>
        <w:t>v.v.</w:t>
      </w:r>
      <w:proofErr w:type="gramEnd"/>
      <w:r w:rsidR="00D37437">
        <w:rPr>
          <w:rStyle w:val="platne"/>
        </w:rPr>
        <w:t>i</w:t>
      </w:r>
      <w:proofErr w:type="spellEnd"/>
      <w:r w:rsidR="00D37437">
        <w:rPr>
          <w:rStyle w:val="platne"/>
        </w:rPr>
        <w:t>.</w:t>
      </w:r>
    </w:p>
    <w:p w:rsidR="000A6651" w:rsidRPr="009A7894" w:rsidRDefault="009A7894" w:rsidP="009A7894">
      <w:r>
        <w:rPr>
          <w:rStyle w:val="platne"/>
        </w:rPr>
        <w:t xml:space="preserve">               </w:t>
      </w:r>
      <w:r w:rsidRPr="009A7894">
        <w:t xml:space="preserve">David Bošek – jednatel  </w:t>
      </w:r>
      <w:r w:rsidRPr="009A7894">
        <w:rPr>
          <w:rStyle w:val="platne"/>
        </w:rPr>
        <w:t xml:space="preserve">                         </w:t>
      </w:r>
      <w:r>
        <w:rPr>
          <w:rStyle w:val="platne"/>
        </w:rPr>
        <w:t xml:space="preserve">   </w:t>
      </w:r>
    </w:p>
    <w:p w:rsidR="00E1043B" w:rsidRPr="000A6651" w:rsidRDefault="00E1043B" w:rsidP="000A6651">
      <w:pPr>
        <w:pStyle w:val="Zkladntext"/>
      </w:pPr>
      <w:r w:rsidRPr="000A6651">
        <w:tab/>
      </w:r>
      <w:r w:rsidRPr="000A6651">
        <w:tab/>
        <w:t xml:space="preserve">            </w:t>
      </w:r>
      <w:r w:rsidRPr="000A6651">
        <w:tab/>
      </w:r>
      <w:r w:rsidRPr="000A6651">
        <w:tab/>
        <w:t xml:space="preserve">  </w:t>
      </w:r>
    </w:p>
    <w:p w:rsidR="00E1043B" w:rsidRPr="000A6651" w:rsidRDefault="00E1043B" w:rsidP="00D1544C"/>
    <w:p w:rsidR="00E1043B" w:rsidRPr="000A6651" w:rsidRDefault="00E1043B" w:rsidP="00D1544C"/>
    <w:p w:rsidR="00E1043B" w:rsidRDefault="00E1043B" w:rsidP="00D1544C"/>
    <w:p w:rsidR="00F74F43" w:rsidRDefault="00F74F43" w:rsidP="00BB0754"/>
    <w:sectPr w:rsidR="00F74F43" w:rsidSect="00E1043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CF" w:rsidRDefault="00677FCF" w:rsidP="00826CDF">
      <w:r>
        <w:separator/>
      </w:r>
    </w:p>
  </w:endnote>
  <w:endnote w:type="continuationSeparator" w:id="0">
    <w:p w:rsidR="00677FCF" w:rsidRDefault="00677FCF" w:rsidP="0082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CF" w:rsidRDefault="00677FCF" w:rsidP="00826CDF">
      <w:r>
        <w:separator/>
      </w:r>
    </w:p>
  </w:footnote>
  <w:footnote w:type="continuationSeparator" w:id="0">
    <w:p w:rsidR="00677FCF" w:rsidRDefault="00677FCF" w:rsidP="0082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DF" w:rsidRDefault="00826CDF" w:rsidP="00826CDF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3B" w:rsidRDefault="00E1043B" w:rsidP="00E1043B">
    <w:pPr>
      <w:pStyle w:val="Zhlav"/>
      <w:jc w:val="center"/>
    </w:pPr>
    <w:r>
      <w:rPr>
        <w:noProof/>
      </w:rPr>
      <w:drawing>
        <wp:inline distT="0" distB="0" distL="0" distR="0" wp14:anchorId="17ED6AA2" wp14:editId="0A208AF1">
          <wp:extent cx="1133475" cy="854520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227" cy="86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6651" w:rsidRPr="00E66FCD" w:rsidRDefault="000A6651" w:rsidP="000A6651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VDC Kancelářská technika s.r.o., </w:t>
    </w:r>
    <w:r>
      <w:rPr>
        <w:rFonts w:ascii="Tahoma" w:hAnsi="Tahoma" w:cs="Tahoma"/>
        <w:i/>
        <w:sz w:val="14"/>
        <w:szCs w:val="14"/>
      </w:rPr>
      <w:t>Ústecká 1182/42a</w:t>
    </w:r>
    <w:r w:rsidRPr="00E66FCD">
      <w:rPr>
        <w:rFonts w:ascii="Tahoma" w:hAnsi="Tahoma" w:cs="Tahoma"/>
        <w:i/>
        <w:sz w:val="14"/>
        <w:szCs w:val="14"/>
      </w:rPr>
      <w:t>, Praha 8</w:t>
    </w:r>
    <w:r>
      <w:rPr>
        <w:rFonts w:ascii="Tahoma" w:hAnsi="Tahoma" w:cs="Tahoma"/>
        <w:i/>
        <w:sz w:val="14"/>
        <w:szCs w:val="14"/>
      </w:rPr>
      <w:t xml:space="preserve"> – Dolní Chabry, 184</w:t>
    </w:r>
    <w:r w:rsidRPr="00E66FCD">
      <w:rPr>
        <w:rFonts w:ascii="Tahoma" w:hAnsi="Tahoma" w:cs="Tahoma"/>
        <w:i/>
        <w:sz w:val="14"/>
        <w:szCs w:val="14"/>
      </w:rPr>
      <w:t xml:space="preserve"> 00. Tel.: +420 286 840 199 - 201.</w:t>
    </w:r>
  </w:p>
  <w:p w:rsidR="000A6651" w:rsidRPr="00E66FCD" w:rsidRDefault="000A6651" w:rsidP="000A6651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:rsidR="000A6651" w:rsidRDefault="000A6651" w:rsidP="000A6651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</w:t>
    </w:r>
    <w:proofErr w:type="gramStart"/>
    <w:r w:rsidRPr="00E66FCD">
      <w:rPr>
        <w:rFonts w:ascii="Tahoma" w:hAnsi="Tahoma" w:cs="Tahoma"/>
        <w:i/>
        <w:sz w:val="14"/>
        <w:szCs w:val="14"/>
      </w:rPr>
      <w:t>9.9.1997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 odd. C, vložka </w:t>
    </w:r>
    <w:proofErr w:type="gramStart"/>
    <w:r w:rsidRPr="00E66FCD">
      <w:rPr>
        <w:rFonts w:ascii="Tahoma" w:hAnsi="Tahoma" w:cs="Tahoma"/>
        <w:i/>
        <w:sz w:val="14"/>
        <w:szCs w:val="14"/>
      </w:rPr>
      <w:t>54341.www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.vdc.cz, </w:t>
    </w:r>
    <w:hyperlink r:id="rId2" w:history="1">
      <w:r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84A"/>
    <w:multiLevelType w:val="multilevel"/>
    <w:tmpl w:val="96DA8E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EC3B85"/>
    <w:multiLevelType w:val="multilevel"/>
    <w:tmpl w:val="572A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1E71D4"/>
    <w:multiLevelType w:val="hybridMultilevel"/>
    <w:tmpl w:val="61A0C32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A66D76"/>
    <w:multiLevelType w:val="hybridMultilevel"/>
    <w:tmpl w:val="192888F8"/>
    <w:lvl w:ilvl="0" w:tplc="B9B62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789A"/>
    <w:multiLevelType w:val="multilevel"/>
    <w:tmpl w:val="4CF24C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192D86"/>
    <w:multiLevelType w:val="multilevel"/>
    <w:tmpl w:val="6180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6">
    <w:nsid w:val="7E821C18"/>
    <w:multiLevelType w:val="hybridMultilevel"/>
    <w:tmpl w:val="E65A9584"/>
    <w:lvl w:ilvl="0" w:tplc="9EC67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D5"/>
    <w:rsid w:val="00012900"/>
    <w:rsid w:val="000521D5"/>
    <w:rsid w:val="000A2E2C"/>
    <w:rsid w:val="000A6651"/>
    <w:rsid w:val="000E6518"/>
    <w:rsid w:val="000F01EE"/>
    <w:rsid w:val="00195211"/>
    <w:rsid w:val="001B136A"/>
    <w:rsid w:val="001B311C"/>
    <w:rsid w:val="001C6ED7"/>
    <w:rsid w:val="001E4B46"/>
    <w:rsid w:val="00213BB4"/>
    <w:rsid w:val="0023367D"/>
    <w:rsid w:val="00267367"/>
    <w:rsid w:val="002B0CB7"/>
    <w:rsid w:val="002E3797"/>
    <w:rsid w:val="002F1A8C"/>
    <w:rsid w:val="00321A14"/>
    <w:rsid w:val="00324D02"/>
    <w:rsid w:val="00325BCC"/>
    <w:rsid w:val="003619A6"/>
    <w:rsid w:val="00395838"/>
    <w:rsid w:val="00456D7B"/>
    <w:rsid w:val="00480E06"/>
    <w:rsid w:val="004A04E0"/>
    <w:rsid w:val="004A21A5"/>
    <w:rsid w:val="004B4D5D"/>
    <w:rsid w:val="004D3623"/>
    <w:rsid w:val="004E327A"/>
    <w:rsid w:val="005246E6"/>
    <w:rsid w:val="00526AEE"/>
    <w:rsid w:val="00536383"/>
    <w:rsid w:val="0053665B"/>
    <w:rsid w:val="00550906"/>
    <w:rsid w:val="00596799"/>
    <w:rsid w:val="005A6988"/>
    <w:rsid w:val="005C1397"/>
    <w:rsid w:val="005F5DF9"/>
    <w:rsid w:val="00624C24"/>
    <w:rsid w:val="006469F5"/>
    <w:rsid w:val="006762BB"/>
    <w:rsid w:val="00677FCF"/>
    <w:rsid w:val="007103D8"/>
    <w:rsid w:val="007558AC"/>
    <w:rsid w:val="007D313B"/>
    <w:rsid w:val="007D6C30"/>
    <w:rsid w:val="008129D7"/>
    <w:rsid w:val="00826CDF"/>
    <w:rsid w:val="00857CC7"/>
    <w:rsid w:val="0088439F"/>
    <w:rsid w:val="008E749A"/>
    <w:rsid w:val="008F0258"/>
    <w:rsid w:val="00941C5D"/>
    <w:rsid w:val="00963815"/>
    <w:rsid w:val="009655D4"/>
    <w:rsid w:val="00972331"/>
    <w:rsid w:val="0098169B"/>
    <w:rsid w:val="009A1A10"/>
    <w:rsid w:val="009A23D4"/>
    <w:rsid w:val="009A7894"/>
    <w:rsid w:val="009B22BD"/>
    <w:rsid w:val="009B2AAF"/>
    <w:rsid w:val="009C41B7"/>
    <w:rsid w:val="009D365E"/>
    <w:rsid w:val="00A81021"/>
    <w:rsid w:val="00AA0C90"/>
    <w:rsid w:val="00AA3369"/>
    <w:rsid w:val="00AA44B6"/>
    <w:rsid w:val="00AE2BA5"/>
    <w:rsid w:val="00B2352A"/>
    <w:rsid w:val="00B25D2D"/>
    <w:rsid w:val="00B71C6A"/>
    <w:rsid w:val="00B85891"/>
    <w:rsid w:val="00B95D9E"/>
    <w:rsid w:val="00BB0754"/>
    <w:rsid w:val="00BC4E6B"/>
    <w:rsid w:val="00BD2590"/>
    <w:rsid w:val="00C2018D"/>
    <w:rsid w:val="00C3783E"/>
    <w:rsid w:val="00CC5FF8"/>
    <w:rsid w:val="00CD3C17"/>
    <w:rsid w:val="00D1544C"/>
    <w:rsid w:val="00D200CD"/>
    <w:rsid w:val="00D37437"/>
    <w:rsid w:val="00D81C3B"/>
    <w:rsid w:val="00DC1569"/>
    <w:rsid w:val="00DC7853"/>
    <w:rsid w:val="00E1043B"/>
    <w:rsid w:val="00EB271D"/>
    <w:rsid w:val="00EE279D"/>
    <w:rsid w:val="00F6048D"/>
    <w:rsid w:val="00F74F43"/>
    <w:rsid w:val="00F76610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65B"/>
    <w:rPr>
      <w:sz w:val="24"/>
      <w:szCs w:val="24"/>
    </w:rPr>
  </w:style>
  <w:style w:type="paragraph" w:styleId="Nadpis1">
    <w:name w:val="heading 1"/>
    <w:basedOn w:val="Normln"/>
    <w:next w:val="Normln"/>
    <w:qFormat/>
    <w:rsid w:val="0053665B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A81021"/>
  </w:style>
  <w:style w:type="paragraph" w:styleId="Zkladntextodsazen3">
    <w:name w:val="Body Text Indent 3"/>
    <w:basedOn w:val="Normln"/>
    <w:link w:val="Zkladntextodsazen3Char"/>
    <w:rsid w:val="00D1544C"/>
    <w:pPr>
      <w:spacing w:line="260" w:lineRule="atLeast"/>
      <w:ind w:left="4320" w:hanging="43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544C"/>
    <w:rPr>
      <w:rFonts w:ascii="Arial" w:hAnsi="Arial"/>
      <w:sz w:val="22"/>
      <w:lang w:eastAsia="en-US"/>
    </w:rPr>
  </w:style>
  <w:style w:type="paragraph" w:styleId="Zhlav">
    <w:name w:val="header"/>
    <w:basedOn w:val="Normln"/>
    <w:link w:val="ZhlavChar"/>
    <w:unhideWhenUsed/>
    <w:rsid w:val="00826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CD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26C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6CDF"/>
    <w:rPr>
      <w:sz w:val="24"/>
      <w:szCs w:val="24"/>
    </w:rPr>
  </w:style>
  <w:style w:type="character" w:styleId="Hypertextovodkaz">
    <w:name w:val="Hyperlink"/>
    <w:rsid w:val="00826CDF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E104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043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043B"/>
    <w:pPr>
      <w:ind w:left="720"/>
      <w:contextualSpacing/>
    </w:pPr>
  </w:style>
  <w:style w:type="table" w:styleId="Mkatabulky">
    <w:name w:val="Table Grid"/>
    <w:basedOn w:val="Normlntabulka"/>
    <w:rsid w:val="00E1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semiHidden/>
    <w:unhideWhenUsed/>
    <w:rsid w:val="007103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3D8"/>
    <w:rPr>
      <w:rFonts w:ascii="Segoe UI" w:hAnsi="Segoe UI" w:cs="Segoe UI"/>
      <w:sz w:val="18"/>
      <w:szCs w:val="18"/>
    </w:rPr>
  </w:style>
  <w:style w:type="character" w:customStyle="1" w:styleId="platne">
    <w:name w:val="platne"/>
    <w:basedOn w:val="Standardnpsmoodstavce"/>
    <w:rsid w:val="00AA3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65B"/>
    <w:rPr>
      <w:sz w:val="24"/>
      <w:szCs w:val="24"/>
    </w:rPr>
  </w:style>
  <w:style w:type="paragraph" w:styleId="Nadpis1">
    <w:name w:val="heading 1"/>
    <w:basedOn w:val="Normln"/>
    <w:next w:val="Normln"/>
    <w:qFormat/>
    <w:rsid w:val="0053665B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A81021"/>
  </w:style>
  <w:style w:type="paragraph" w:styleId="Zkladntextodsazen3">
    <w:name w:val="Body Text Indent 3"/>
    <w:basedOn w:val="Normln"/>
    <w:link w:val="Zkladntextodsazen3Char"/>
    <w:rsid w:val="00D1544C"/>
    <w:pPr>
      <w:spacing w:line="260" w:lineRule="atLeast"/>
      <w:ind w:left="4320" w:hanging="43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544C"/>
    <w:rPr>
      <w:rFonts w:ascii="Arial" w:hAnsi="Arial"/>
      <w:sz w:val="22"/>
      <w:lang w:eastAsia="en-US"/>
    </w:rPr>
  </w:style>
  <w:style w:type="paragraph" w:styleId="Zhlav">
    <w:name w:val="header"/>
    <w:basedOn w:val="Normln"/>
    <w:link w:val="ZhlavChar"/>
    <w:unhideWhenUsed/>
    <w:rsid w:val="00826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CD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26C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6CDF"/>
    <w:rPr>
      <w:sz w:val="24"/>
      <w:szCs w:val="24"/>
    </w:rPr>
  </w:style>
  <w:style w:type="character" w:styleId="Hypertextovodkaz">
    <w:name w:val="Hyperlink"/>
    <w:rsid w:val="00826CDF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E104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043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043B"/>
    <w:pPr>
      <w:ind w:left="720"/>
      <w:contextualSpacing/>
    </w:pPr>
  </w:style>
  <w:style w:type="table" w:styleId="Mkatabulky">
    <w:name w:val="Table Grid"/>
    <w:basedOn w:val="Normlntabulka"/>
    <w:rsid w:val="00E1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semiHidden/>
    <w:unhideWhenUsed/>
    <w:rsid w:val="007103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3D8"/>
    <w:rPr>
      <w:rFonts w:ascii="Segoe UI" w:hAnsi="Segoe UI" w:cs="Segoe UI"/>
      <w:sz w:val="18"/>
      <w:szCs w:val="18"/>
    </w:rPr>
  </w:style>
  <w:style w:type="character" w:customStyle="1" w:styleId="platne">
    <w:name w:val="platne"/>
    <w:basedOn w:val="Standardnpsmoodstavce"/>
    <w:rsid w:val="00AA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Copymat,spol.s r.o.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novotna</dc:creator>
  <cp:lastModifiedBy>bohkat</cp:lastModifiedBy>
  <cp:revision>2</cp:revision>
  <cp:lastPrinted>2015-09-29T14:09:00Z</cp:lastPrinted>
  <dcterms:created xsi:type="dcterms:W3CDTF">2018-05-09T09:06:00Z</dcterms:created>
  <dcterms:modified xsi:type="dcterms:W3CDTF">2018-05-09T09:06:00Z</dcterms:modified>
</cp:coreProperties>
</file>