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29" w:rsidRDefault="003A4A77">
      <w:pPr>
        <w:pStyle w:val="Nadpis10"/>
        <w:keepNext/>
        <w:keepLines/>
        <w:shd w:val="clear" w:color="auto" w:fill="auto"/>
        <w:spacing w:after="183"/>
        <w:ind w:right="20"/>
      </w:pPr>
      <w:bookmarkStart w:id="0" w:name="bookmark0"/>
      <w:r>
        <w:t>Smlouva o ubytování a stravování</w:t>
      </w:r>
      <w:bookmarkEnd w:id="0"/>
    </w:p>
    <w:p w:rsidR="00622F29" w:rsidRDefault="003A4A77">
      <w:pPr>
        <w:pStyle w:val="Zkladntext30"/>
        <w:shd w:val="clear" w:color="auto" w:fill="auto"/>
        <w:spacing w:before="0"/>
      </w:pPr>
      <w:r>
        <w:t>Název organizace (školského zařízení):</w:t>
      </w:r>
    </w:p>
    <w:p w:rsidR="00622F29" w:rsidRDefault="003A4A77">
      <w:pPr>
        <w:pStyle w:val="Zkladntext30"/>
        <w:shd w:val="clear" w:color="auto" w:fill="auto"/>
        <w:spacing w:before="0"/>
      </w:pPr>
      <w:r>
        <w:t>Mateřská škola Pardubice, nábřeží Závodu míru 1961</w:t>
      </w:r>
    </w:p>
    <w:p w:rsidR="00622F29" w:rsidRDefault="003A4A77">
      <w:pPr>
        <w:pStyle w:val="Nadpis30"/>
        <w:keepNext/>
        <w:keepLines/>
        <w:shd w:val="clear" w:color="auto" w:fill="auto"/>
        <w:ind w:right="1660"/>
      </w:pPr>
      <w:bookmarkStart w:id="1" w:name="bookmark1"/>
      <w:r>
        <w:t>nábřeží Závodu míru 1961 Pardubice 530 02</w:t>
      </w:r>
      <w:bookmarkEnd w:id="1"/>
    </w:p>
    <w:p w:rsidR="00622F29" w:rsidRDefault="003A4A77">
      <w:pPr>
        <w:pStyle w:val="Nadpis30"/>
        <w:keepNext/>
        <w:keepLines/>
        <w:shd w:val="clear" w:color="auto" w:fill="auto"/>
        <w:ind w:right="1660"/>
      </w:pPr>
      <w:bookmarkStart w:id="2" w:name="bookmark2"/>
      <w:r>
        <w:rPr>
          <w:rStyle w:val="Nadpis3Tun"/>
        </w:rPr>
        <w:t xml:space="preserve">Zastoupená: </w:t>
      </w:r>
      <w:r>
        <w:t>ředitelkou Mgr. Janou Dvořákovou IČO: 60157241</w:t>
      </w:r>
      <w:bookmarkEnd w:id="2"/>
    </w:p>
    <w:p w:rsidR="00622F29" w:rsidRDefault="003A4A77">
      <w:pPr>
        <w:pStyle w:val="Zkladntext20"/>
        <w:shd w:val="clear" w:color="auto" w:fill="auto"/>
        <w:spacing w:after="102"/>
      </w:pPr>
      <w:r>
        <w:t xml:space="preserve">(dále jen objednatel na straně </w:t>
      </w:r>
      <w:r>
        <w:t>jedné) a</w:t>
      </w:r>
    </w:p>
    <w:p w:rsidR="00622F29" w:rsidRDefault="003A4A77">
      <w:pPr>
        <w:pStyle w:val="Zkladntext40"/>
        <w:shd w:val="clear" w:color="auto" w:fill="auto"/>
        <w:spacing w:before="0"/>
      </w:pPr>
      <w:r>
        <w:t>Název a sídlo provozovatele ubytovacího zařízení</w:t>
      </w:r>
      <w:r>
        <w:rPr>
          <w:rStyle w:val="Zkladntext4Netun"/>
        </w:rPr>
        <w:t xml:space="preserve">: </w:t>
      </w:r>
      <w:proofErr w:type="spellStart"/>
      <w:r>
        <w:rPr>
          <w:rStyle w:val="Zkladntext4Netun"/>
        </w:rPr>
        <w:t>Youth</w:t>
      </w:r>
      <w:proofErr w:type="spellEnd"/>
      <w:r>
        <w:rPr>
          <w:rStyle w:val="Zkladntext4Netun"/>
        </w:rPr>
        <w:t xml:space="preserve"> </w:t>
      </w:r>
      <w:proofErr w:type="spellStart"/>
      <w:r>
        <w:rPr>
          <w:rStyle w:val="Zkladntext4Netun"/>
        </w:rPr>
        <w:t>For</w:t>
      </w:r>
      <w:proofErr w:type="spellEnd"/>
      <w:r>
        <w:rPr>
          <w:rStyle w:val="Zkladntext4Netun"/>
        </w:rPr>
        <w:t xml:space="preserve"> Christ </w:t>
      </w:r>
      <w:proofErr w:type="gramStart"/>
      <w:r>
        <w:rPr>
          <w:rStyle w:val="Zkladntext4Netun"/>
        </w:rPr>
        <w:t xml:space="preserve">Immanuel, </w:t>
      </w:r>
      <w:proofErr w:type="spellStart"/>
      <w:r>
        <w:rPr>
          <w:rStyle w:val="Zkladntext4Netun"/>
        </w:rPr>
        <w:t>z.s</w:t>
      </w:r>
      <w:proofErr w:type="spellEnd"/>
      <w:r>
        <w:rPr>
          <w:rStyle w:val="Zkladntext4Netun"/>
        </w:rPr>
        <w:t>.</w:t>
      </w:r>
      <w:proofErr w:type="gramEnd"/>
    </w:p>
    <w:p w:rsidR="00622F29" w:rsidRDefault="003A4A77">
      <w:pPr>
        <w:pStyle w:val="Zkladntext20"/>
        <w:shd w:val="clear" w:color="auto" w:fill="auto"/>
        <w:spacing w:after="0" w:line="508" w:lineRule="exact"/>
      </w:pPr>
      <w:r>
        <w:rPr>
          <w:rStyle w:val="Zkladntext2Tun"/>
        </w:rPr>
        <w:t xml:space="preserve">Zastoupené: </w:t>
      </w:r>
      <w:r>
        <w:t>ředitelkou Ing. Janou Mackovou</w:t>
      </w:r>
    </w:p>
    <w:p w:rsidR="00622F29" w:rsidRDefault="003A4A77">
      <w:pPr>
        <w:pStyle w:val="Zkladntext40"/>
        <w:shd w:val="clear" w:color="auto" w:fill="auto"/>
        <w:spacing w:before="0"/>
      </w:pPr>
      <w:r>
        <w:t xml:space="preserve">Adresa ubytovacího zařízení: </w:t>
      </w:r>
      <w:r>
        <w:rPr>
          <w:rStyle w:val="Zkladntext4Netun"/>
        </w:rPr>
        <w:t>Dlouhý 1, 58263 Ždírec n. D.</w:t>
      </w:r>
    </w:p>
    <w:p w:rsidR="00622F29" w:rsidRDefault="003A4A77">
      <w:pPr>
        <w:pStyle w:val="Zkladntext40"/>
        <w:shd w:val="clear" w:color="auto" w:fill="auto"/>
        <w:spacing w:before="0"/>
      </w:pPr>
      <w:r>
        <w:t>IČO 22663860</w:t>
      </w:r>
    </w:p>
    <w:p w:rsidR="00622F29" w:rsidRDefault="003A4A77">
      <w:pPr>
        <w:pStyle w:val="Zkladntext20"/>
        <w:shd w:val="clear" w:color="auto" w:fill="auto"/>
        <w:spacing w:after="0" w:line="508" w:lineRule="exact"/>
      </w:pPr>
      <w:r>
        <w:t xml:space="preserve">Uzavírají podle zák. č. 40/1964 </w:t>
      </w:r>
      <w:proofErr w:type="spellStart"/>
      <w:proofErr w:type="gramStart"/>
      <w:r>
        <w:t>Sb.Obč</w:t>
      </w:r>
      <w:proofErr w:type="gramEnd"/>
      <w:r>
        <w:t>.zákoník</w:t>
      </w:r>
      <w:proofErr w:type="spellEnd"/>
      <w:r>
        <w:t>, par. 754-759, platném znění tuto:</w:t>
      </w:r>
    </w:p>
    <w:p w:rsidR="000E3B60" w:rsidRDefault="000E3B60">
      <w:pPr>
        <w:pStyle w:val="Zkladntext50"/>
        <w:shd w:val="clear" w:color="auto" w:fill="auto"/>
        <w:spacing w:after="268"/>
        <w:ind w:right="20"/>
      </w:pPr>
    </w:p>
    <w:p w:rsidR="00622F29" w:rsidRDefault="003A4A77">
      <w:pPr>
        <w:pStyle w:val="Zkladntext50"/>
        <w:shd w:val="clear" w:color="auto" w:fill="auto"/>
        <w:spacing w:after="268"/>
        <w:ind w:right="20"/>
      </w:pPr>
      <w:r>
        <w:t>SMLOUVU O UBYTOVÁNÍ A STRAVOVÁNÍ</w:t>
      </w:r>
    </w:p>
    <w:p w:rsidR="00622F29" w:rsidRDefault="003A4A77">
      <w:pPr>
        <w:pStyle w:val="Nadpis20"/>
        <w:keepNext/>
        <w:keepLines/>
        <w:shd w:val="clear" w:color="auto" w:fill="auto"/>
        <w:spacing w:before="0" w:after="221"/>
        <w:ind w:right="20"/>
      </w:pPr>
      <w:bookmarkStart w:id="3" w:name="bookmark3"/>
      <w:r>
        <w:t>l.</w:t>
      </w:r>
      <w:bookmarkEnd w:id="3"/>
    </w:p>
    <w:p w:rsidR="00622F29" w:rsidRDefault="003A4A77">
      <w:pPr>
        <w:pStyle w:val="Zkladntext20"/>
        <w:shd w:val="clear" w:color="auto" w:fill="auto"/>
        <w:spacing w:after="244" w:line="306" w:lineRule="exact"/>
      </w:pPr>
      <w:r>
        <w:t xml:space="preserve">Účelem této smlouvy je potvrzení vzájemných vztahů k zajištění ubytování a stravování při zotavovací akci pro </w:t>
      </w:r>
      <w:r>
        <w:t>děti předškolního věku a zaměstnance objednatele.</w:t>
      </w:r>
    </w:p>
    <w:p w:rsidR="00622F29" w:rsidRDefault="003A4A77">
      <w:pPr>
        <w:pStyle w:val="Nadpis420"/>
        <w:keepNext/>
        <w:keepLines/>
        <w:shd w:val="clear" w:color="auto" w:fill="auto"/>
        <w:spacing w:before="0" w:after="55"/>
        <w:ind w:right="20"/>
      </w:pPr>
      <w:bookmarkStart w:id="4" w:name="bookmark4"/>
      <w:r>
        <w:t>II.</w:t>
      </w:r>
      <w:bookmarkEnd w:id="4"/>
    </w:p>
    <w:p w:rsidR="00622F29" w:rsidRDefault="003A4A77">
      <w:pPr>
        <w:pStyle w:val="Zkladntext20"/>
        <w:shd w:val="clear" w:color="auto" w:fill="auto"/>
        <w:spacing w:after="0" w:line="508" w:lineRule="exact"/>
      </w:pPr>
      <w:r>
        <w:t xml:space="preserve">Název ubytovacího zařízení: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Christ </w:t>
      </w:r>
      <w:proofErr w:type="gramStart"/>
      <w:r>
        <w:t xml:space="preserve">Immanuel, </w:t>
      </w:r>
      <w:proofErr w:type="spellStart"/>
      <w:r>
        <w:t>z.s</w:t>
      </w:r>
      <w:proofErr w:type="spellEnd"/>
      <w:r>
        <w:t>.</w:t>
      </w:r>
      <w:proofErr w:type="gramEnd"/>
    </w:p>
    <w:p w:rsidR="00622F29" w:rsidRDefault="003A4A77">
      <w:pPr>
        <w:pStyle w:val="Zkladntext20"/>
        <w:shd w:val="clear" w:color="auto" w:fill="auto"/>
        <w:spacing w:after="0" w:line="508" w:lineRule="exact"/>
      </w:pPr>
      <w:r>
        <w:t>Nástup k pobytu na ubytovacím zařízení začíná dnem: v pondělí 23. 4. 2018 Stravování v ubytovacím zařízení začíná: v pondělí 23. 4.1918 obědem</w:t>
      </w:r>
      <w:r>
        <w:t xml:space="preserve"> Ukončení pobytu na ubytovacím zařízení končí dnem: pátek 27. 4. 2018 Stravování v ubytovacím zařízení končí: pátek 27. 4. 2018 obědem Počet dětí: 35 dětí + 4x </w:t>
      </w:r>
      <w:proofErr w:type="spellStart"/>
      <w:r>
        <w:t>pedag</w:t>
      </w:r>
      <w:proofErr w:type="spellEnd"/>
      <w:r>
        <w:t>. doprovod + 1 zdravotník + 5 animátorů</w:t>
      </w:r>
    </w:p>
    <w:p w:rsidR="00622F29" w:rsidRDefault="003A4A77">
      <w:pPr>
        <w:pStyle w:val="Zkladntext20"/>
        <w:shd w:val="clear" w:color="auto" w:fill="auto"/>
        <w:spacing w:after="0" w:line="306" w:lineRule="exact"/>
        <w:jc w:val="both"/>
      </w:pPr>
      <w:r>
        <w:t>Provozovatel se zavazuje dodržovat při stravování p</w:t>
      </w:r>
      <w:r>
        <w:t xml:space="preserve">latné právní předpisy a hygienické normy, které upravuje zákon č. 258/2000 Sb., vyhláška č. 410/2005 Sb., vyhláška č. 137/2004 </w:t>
      </w:r>
      <w:proofErr w:type="spellStart"/>
      <w:r>
        <w:t>Sb</w:t>
      </w:r>
      <w:proofErr w:type="spellEnd"/>
      <w:r>
        <w:t>, vyhláška č. 106/2001 Sb., o hygienických požadavcích na zotavovací akce ve znění zákona č. 148/2004 Sb.</w:t>
      </w:r>
      <w:r>
        <w:br w:type="page"/>
      </w:r>
    </w:p>
    <w:p w:rsidR="00622F29" w:rsidRDefault="003A4A77">
      <w:pPr>
        <w:pStyle w:val="Zkladntext20"/>
        <w:shd w:val="clear" w:color="auto" w:fill="auto"/>
        <w:spacing w:after="223" w:line="299" w:lineRule="exact"/>
        <w:jc w:val="both"/>
      </w:pPr>
      <w:r>
        <w:lastRenderedPageBreak/>
        <w:t>A dalších platných p</w:t>
      </w:r>
      <w:r>
        <w:t>ředpisů. Dále se zavazuje k dodržování zákona č. 101/1000 Sb., o ochraně osobních údajů v platném znění.</w:t>
      </w:r>
    </w:p>
    <w:p w:rsidR="00622F29" w:rsidRDefault="003A4A77">
      <w:pPr>
        <w:pStyle w:val="Zkladntext20"/>
        <w:shd w:val="clear" w:color="auto" w:fill="auto"/>
        <w:spacing w:after="271" w:line="295" w:lineRule="exact"/>
      </w:pPr>
      <w:r>
        <w:t>Obě strany se zavazují dodržovat zákon č. 471/2005 Sb., par. 8 o ochraně veřejného zdraví v platném znění.</w:t>
      </w:r>
    </w:p>
    <w:p w:rsidR="00622F29" w:rsidRDefault="003A4A77">
      <w:pPr>
        <w:pStyle w:val="Nadpis40"/>
        <w:keepNext/>
        <w:keepLines/>
        <w:shd w:val="clear" w:color="auto" w:fill="auto"/>
        <w:spacing w:before="0" w:after="201"/>
        <w:ind w:left="20"/>
      </w:pPr>
      <w:bookmarkStart w:id="5" w:name="bookmark5"/>
      <w:r>
        <w:t>III.</w:t>
      </w:r>
      <w:bookmarkEnd w:id="5"/>
    </w:p>
    <w:p w:rsidR="00622F29" w:rsidRDefault="003A4A77">
      <w:pPr>
        <w:pStyle w:val="Zkladntext20"/>
        <w:shd w:val="clear" w:color="auto" w:fill="auto"/>
        <w:spacing w:after="306" w:line="256" w:lineRule="exact"/>
        <w:jc w:val="both"/>
      </w:pPr>
      <w:r>
        <w:t>Smluvní cena za pobyt a stravování je s</w:t>
      </w:r>
      <w:r>
        <w:t>tanovena dohodou takto:</w:t>
      </w:r>
    </w:p>
    <w:p w:rsidR="00622F29" w:rsidRDefault="003A4A77">
      <w:pPr>
        <w:pStyle w:val="Zkladntext20"/>
        <w:shd w:val="clear" w:color="auto" w:fill="auto"/>
        <w:spacing w:after="340" w:line="299" w:lineRule="exact"/>
      </w:pPr>
      <w:r>
        <w:t>Cena pro dítě, stravování a ubytování: 415 Kč/den x 4 = 1660 + oběd 70 Kč (typ stravování Student Plus)= 1730 Kč/pobyt</w:t>
      </w:r>
    </w:p>
    <w:p w:rsidR="00622F29" w:rsidRDefault="003A4A77">
      <w:pPr>
        <w:pStyle w:val="Zkladntext20"/>
        <w:shd w:val="clear" w:color="auto" w:fill="auto"/>
        <w:spacing w:after="50" w:line="299" w:lineRule="exact"/>
      </w:pPr>
      <w:r>
        <w:t xml:space="preserve">Svačinky pro děti: dopoledne ovoce, odpoledne pomazánka, případně pečený moučník apod., pitný režim po celý den: </w:t>
      </w:r>
      <w:r>
        <w:t>čaj</w:t>
      </w:r>
    </w:p>
    <w:p w:rsidR="00622F29" w:rsidRDefault="003A4A77">
      <w:pPr>
        <w:pStyle w:val="Zkladntext20"/>
        <w:shd w:val="clear" w:color="auto" w:fill="auto"/>
        <w:spacing w:after="0" w:line="511" w:lineRule="exact"/>
        <w:jc w:val="both"/>
      </w:pPr>
      <w:r>
        <w:t>Cena pro dospělého: na 10 dětí zdarma, jinak 500 Kč/den x 4 = 2000 + oběd 105 Kč = 2105 Kč/pobyt</w:t>
      </w:r>
    </w:p>
    <w:p w:rsidR="00622F29" w:rsidRDefault="003A4A77">
      <w:pPr>
        <w:pStyle w:val="Zkladntext40"/>
        <w:shd w:val="clear" w:color="auto" w:fill="auto"/>
        <w:spacing w:before="0" w:line="511" w:lineRule="exact"/>
      </w:pPr>
      <w:r>
        <w:t>Ceny jsou pro obě strany závazné a jejich změna je důvodem k odstoupení od této smlouvy. Provozovatel se zavazuje:</w:t>
      </w:r>
    </w:p>
    <w:p w:rsidR="00622F29" w:rsidRDefault="003A4A77">
      <w:pPr>
        <w:pStyle w:val="Zkladntext20"/>
        <w:numPr>
          <w:ilvl w:val="0"/>
          <w:numId w:val="1"/>
        </w:numPr>
        <w:shd w:val="clear" w:color="auto" w:fill="auto"/>
        <w:tabs>
          <w:tab w:val="left" w:pos="718"/>
        </w:tabs>
        <w:spacing w:after="223" w:line="306" w:lineRule="exact"/>
        <w:jc w:val="both"/>
      </w:pPr>
      <w:r>
        <w:t>Řídit se vyhláškou č. 106/2001 Sb., a tí</w:t>
      </w:r>
      <w:r>
        <w:t>m poskytnout vhodné prostory v objektu pro výchovně vzdělávací činnost a činnosti s ní související. Nájemné těchto prostor je již zahrnuto v ceně uvedené v čl. III.</w:t>
      </w:r>
    </w:p>
    <w:p w:rsidR="00622F29" w:rsidRDefault="003A4A77">
      <w:pPr>
        <w:pStyle w:val="Zkladntext20"/>
        <w:numPr>
          <w:ilvl w:val="0"/>
          <w:numId w:val="1"/>
        </w:numPr>
        <w:shd w:val="clear" w:color="auto" w:fill="auto"/>
        <w:tabs>
          <w:tab w:val="left" w:pos="718"/>
        </w:tabs>
        <w:spacing w:after="217" w:line="302" w:lineRule="exact"/>
        <w:jc w:val="both"/>
      </w:pPr>
      <w:r>
        <w:t xml:space="preserve">Poskytnout zvýšený kalorický výdej zajištěný finančním normativem na nákup potravin, který </w:t>
      </w:r>
      <w:r>
        <w:t>může být nižší než normativ stanovený vyhláškou.</w:t>
      </w:r>
    </w:p>
    <w:p w:rsidR="00622F29" w:rsidRDefault="003A4A77">
      <w:pPr>
        <w:pStyle w:val="Zkladntext20"/>
        <w:numPr>
          <w:ilvl w:val="0"/>
          <w:numId w:val="1"/>
        </w:numPr>
        <w:shd w:val="clear" w:color="auto" w:fill="auto"/>
        <w:tabs>
          <w:tab w:val="left" w:pos="718"/>
        </w:tabs>
        <w:spacing w:after="260" w:line="306" w:lineRule="exact"/>
        <w:jc w:val="both"/>
      </w:pPr>
      <w:r>
        <w:t>Provést objednavateli (školskému zařízení) vyúčtování na základě skutečně čerpaných nákladů pobytu po jeho ukončení, náklady budou zúčtovány na děti a na osoby dospělé zvlášť.</w:t>
      </w:r>
    </w:p>
    <w:p w:rsidR="00622F29" w:rsidRDefault="003A4A77">
      <w:pPr>
        <w:pStyle w:val="Zkladntext40"/>
        <w:shd w:val="clear" w:color="auto" w:fill="auto"/>
        <w:spacing w:before="0" w:after="177" w:line="256" w:lineRule="exact"/>
        <w:jc w:val="both"/>
      </w:pPr>
      <w:r>
        <w:t xml:space="preserve">Objednavatel se zavazuje: </w:t>
      </w:r>
      <w:r>
        <w:rPr>
          <w:rStyle w:val="Zkladntext2"/>
          <w:b w:val="0"/>
          <w:bCs w:val="0"/>
        </w:rPr>
        <w:t>1. Za</w:t>
      </w:r>
      <w:r>
        <w:rPr>
          <w:rStyle w:val="Zkladntext2"/>
          <w:b w:val="0"/>
          <w:bCs w:val="0"/>
        </w:rPr>
        <w:t>jistit písemný souhlas zákonného zástupce, každého nezletilého účastníka (dítěte), vč. Čestného prohlášení o zdravotním stavu a způsobu dopravy z ubytovacího zařízení v případě onemocnění, úrazu apod.</w:t>
      </w:r>
    </w:p>
    <w:p w:rsidR="00622F29" w:rsidRDefault="003A4A77">
      <w:pPr>
        <w:pStyle w:val="Zkladntext20"/>
        <w:shd w:val="clear" w:color="auto" w:fill="auto"/>
        <w:spacing w:after="0" w:line="31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7.25pt;margin-top:68.2pt;width:104.75pt;height:40.3pt;z-index:-125829375;mso-wrap-distance-left:5pt;mso-wrap-distance-right:5pt;mso-wrap-distance-bottom:12.6pt;mso-position-horizontal-relative:margin" filled="f" stroked="f">
            <v:textbox style="mso-fit-shape-to-text:t" inset="0,0,0,0">
              <w:txbxContent>
                <w:p w:rsidR="000E3B60" w:rsidRDefault="000E3B60">
                  <w:pPr>
                    <w:pStyle w:val="Titulekobrzku"/>
                    <w:shd w:val="clear" w:color="auto" w:fill="auto"/>
                    <w:ind w:left="320"/>
                  </w:pPr>
                </w:p>
              </w:txbxContent>
            </v:textbox>
            <w10:wrap type="square" anchorx="margin"/>
          </v:shape>
        </w:pict>
      </w:r>
      <w:r>
        <w:pict>
          <v:shape id="_x0000_s1029" type="#_x0000_t202" style="position:absolute;left:0;text-align:left;margin-left:.05pt;margin-top:67.9pt;width:119.15pt;height:41.05pt;z-index:-125829373;mso-wrap-distance-left:5pt;mso-wrap-distance-right:148.7pt;mso-wrap-distance-bottom:7.55pt;mso-position-horizontal-relative:margin" filled="f" stroked="f">
            <v:textbox style="mso-fit-shape-to-text:t" inset="0,0,0,0">
              <w:txbxContent>
                <w:p w:rsidR="00622F29" w:rsidRDefault="003A4A77">
                  <w:pPr>
                    <w:pStyle w:val="Zkladntext20"/>
                    <w:shd w:val="clear" w:color="auto" w:fill="auto"/>
                    <w:spacing w:after="240" w:line="256" w:lineRule="exact"/>
                  </w:pPr>
                  <w:r>
                    <w:rPr>
                      <w:rStyle w:val="Zkladntext2Exact"/>
                    </w:rPr>
                    <w:t>Dlouhý dne:</w:t>
                  </w:r>
                  <w:r w:rsidR="000E3B60">
                    <w:rPr>
                      <w:rStyle w:val="Zkladntext2Exact"/>
                    </w:rPr>
                    <w:t xml:space="preserve"> </w:t>
                  </w:r>
                  <w:r w:rsidR="000E3B60">
                    <w:rPr>
                      <w:rStyle w:val="Zkladntext2Exact"/>
                    </w:rPr>
                    <w:t>20</w:t>
                  </w:r>
                  <w:bookmarkStart w:id="6" w:name="_GoBack"/>
                  <w:bookmarkEnd w:id="6"/>
                  <w:r w:rsidR="000E3B60">
                    <w:rPr>
                      <w:rStyle w:val="Zkladntext2Exact"/>
                    </w:rPr>
                    <w:t>. 4. 2018</w:t>
                  </w:r>
                </w:p>
                <w:p w:rsidR="00622F29" w:rsidRDefault="00622F29">
                  <w:pPr>
                    <w:pStyle w:val="Zkladntext20"/>
                    <w:shd w:val="clear" w:color="auto" w:fill="auto"/>
                    <w:spacing w:after="0" w:line="256" w:lineRule="exact"/>
                    <w:jc w:val="right"/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138.95pt;margin-top:69.95pt;width:128.9pt;height:47.85pt;z-index:-125829372;mso-wrap-distance-left:138.95pt;mso-wrap-distance-right:5pt;mso-position-horizontal-relative:margin" filled="f" stroked="f">
            <v:textbox style="mso-fit-shape-to-text:t" inset="0,0,0,0">
              <w:txbxContent>
                <w:p w:rsidR="00622F29" w:rsidRDefault="00622F29">
                  <w:pPr>
                    <w:pStyle w:val="Zkladntext6"/>
                    <w:shd w:val="clear" w:color="auto" w:fill="auto"/>
                    <w:ind w:left="20"/>
                  </w:pPr>
                </w:p>
              </w:txbxContent>
            </v:textbox>
            <w10:wrap type="topAndBottom" anchorx="margin"/>
          </v:shape>
        </w:pict>
      </w:r>
      <w:r>
        <w:t xml:space="preserve">2. Zajistit odborně a zdravotně způsobilý doprovod v dostatečném počtu, aby byla zajištěna výchovně vzdělávací činnost, bezpečnost a ochrana zdraví dle příslušných právních </w:t>
      </w:r>
      <w:r>
        <w:t>předpisů (zákon č. 561/2004 Sb., Školský zákon v platném znění, nařízení vlády č. 108/1994 Sb. A hygienickou vyhlášku č. 106/2001 Sb., v platném znění.</w:t>
      </w:r>
    </w:p>
    <w:p w:rsidR="000E3B60" w:rsidRDefault="000E3B60">
      <w:pPr>
        <w:pStyle w:val="Zkladntext20"/>
        <w:shd w:val="clear" w:color="auto" w:fill="auto"/>
        <w:spacing w:after="0" w:line="256" w:lineRule="exact"/>
        <w:ind w:left="20"/>
        <w:jc w:val="center"/>
      </w:pPr>
    </w:p>
    <w:p w:rsidR="000E3B60" w:rsidRDefault="000E3B60">
      <w:pPr>
        <w:pStyle w:val="Zkladntext20"/>
        <w:shd w:val="clear" w:color="auto" w:fill="auto"/>
        <w:spacing w:after="0" w:line="256" w:lineRule="exact"/>
        <w:ind w:left="20"/>
        <w:jc w:val="center"/>
      </w:pPr>
    </w:p>
    <w:p w:rsidR="00622F29" w:rsidRDefault="003A4A77">
      <w:pPr>
        <w:pStyle w:val="Zkladntext20"/>
        <w:shd w:val="clear" w:color="auto" w:fill="auto"/>
        <w:spacing w:after="0" w:line="256" w:lineRule="exact"/>
        <w:ind w:left="20"/>
        <w:jc w:val="center"/>
      </w:pPr>
      <w:r>
        <w:t>Pozn. Krajská hygienická stanice Havlíčků Brod - adresa pro hlášení pobytu dětí.</w:t>
      </w:r>
    </w:p>
    <w:sectPr w:rsidR="00622F29">
      <w:pgSz w:w="11900" w:h="16840"/>
      <w:pgMar w:top="1401" w:right="1484" w:bottom="1743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77" w:rsidRDefault="003A4A77">
      <w:r>
        <w:separator/>
      </w:r>
    </w:p>
  </w:endnote>
  <w:endnote w:type="continuationSeparator" w:id="0">
    <w:p w:rsidR="003A4A77" w:rsidRDefault="003A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77" w:rsidRDefault="003A4A77"/>
  </w:footnote>
  <w:footnote w:type="continuationSeparator" w:id="0">
    <w:p w:rsidR="003A4A77" w:rsidRDefault="003A4A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5025"/>
    <w:multiLevelType w:val="multilevel"/>
    <w:tmpl w:val="C29A13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22F29"/>
    <w:rsid w:val="000E3B60"/>
    <w:rsid w:val="003A4A77"/>
    <w:rsid w:val="00622F29"/>
    <w:rsid w:val="00E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Arial10ptNetunExact">
    <w:name w:val="Základní text (6) + Arial;10 pt;Ne tučné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Tun">
    <w:name w:val="Nadpis #3 +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Netun">
    <w:name w:val="Základní text (4) + Ne tučné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2">
    <w:name w:val="Nadpis #4 (2)_"/>
    <w:basedOn w:val="Standardnpsmoodstavce"/>
    <w:link w:val="Nadpis4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58" w:lineRule="exact"/>
    </w:pPr>
    <w:rPr>
      <w:rFonts w:ascii="Calibri" w:eastAsia="Calibri" w:hAnsi="Calibri" w:cs="Calibri"/>
      <w:i/>
      <w:iCs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410" w:lineRule="exact"/>
    </w:pPr>
    <w:rPr>
      <w:rFonts w:ascii="Calibri" w:eastAsia="Calibri" w:hAnsi="Calibri" w:cs="Calibri"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27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414" w:lineRule="exact"/>
      <w:jc w:val="center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line="41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410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line="508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 w:line="342" w:lineRule="exact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280" w:line="232" w:lineRule="exac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after="280" w:line="226" w:lineRule="exact"/>
      <w:jc w:val="center"/>
      <w:outlineLvl w:val="3"/>
    </w:pPr>
    <w:rPr>
      <w:rFonts w:ascii="Franklin Gothic Demi" w:eastAsia="Franklin Gothic Demi" w:hAnsi="Franklin Gothic Demi" w:cs="Franklin Gothic Demi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20" w:after="220" w:line="232" w:lineRule="exact"/>
      <w:jc w:val="center"/>
      <w:outlineLvl w:val="3"/>
    </w:pPr>
    <w:rPr>
      <w:rFonts w:ascii="Calibri" w:eastAsia="Calibri" w:hAnsi="Calibri" w:cs="Calibri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dcterms:created xsi:type="dcterms:W3CDTF">2018-05-09T07:09:00Z</dcterms:created>
  <dcterms:modified xsi:type="dcterms:W3CDTF">2018-05-09T07:09:00Z</dcterms:modified>
</cp:coreProperties>
</file>