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2528"/>
        <w:gridCol w:w="2647"/>
        <w:gridCol w:w="1707"/>
      </w:tblGrid>
      <w:tr w:rsidR="00AE59F4" w:rsidRPr="006D160B" w:rsidTr="00E643E8">
        <w:trPr>
          <w:trHeight w:val="17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  <w:bookmarkStart w:id="0" w:name="_GoBack"/>
            <w:bookmarkEnd w:id="0"/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E643E8" w:rsidP="00E43FFB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  <w:r w:rsidR="008A3091">
              <w:rPr>
                <w:rFonts w:ascii="Arial" w:hAnsi="Arial" w:cs="Arial"/>
                <w:b/>
                <w:lang w:val="en-US"/>
              </w:rPr>
              <w:t>8</w:t>
            </w:r>
            <w:r>
              <w:rPr>
                <w:rFonts w:ascii="Arial" w:hAnsi="Arial" w:cs="Arial"/>
                <w:b/>
                <w:lang w:val="en-US"/>
              </w:rPr>
              <w:t>/42203/</w:t>
            </w:r>
            <w:r w:rsidR="00D700ED">
              <w:rPr>
                <w:rFonts w:ascii="Arial" w:hAnsi="Arial" w:cs="Arial"/>
                <w:b/>
                <w:lang w:val="en-US"/>
              </w:rPr>
              <w:t>303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E643E8" w:rsidP="006D160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Czibor / 585 533 180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D700ED" w:rsidP="00D700ED">
            <w:pPr>
              <w:spacing w:line="240" w:lineRule="exac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26</w:t>
            </w:r>
            <w:r w:rsidR="00E643E8">
              <w:rPr>
                <w:rFonts w:ascii="Arial" w:hAnsi="Arial" w:cs="Arial"/>
                <w:lang w:val="en-US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>4</w:t>
            </w:r>
            <w:r w:rsidR="00E643E8">
              <w:rPr>
                <w:rFonts w:ascii="Arial" w:hAnsi="Arial" w:cs="Arial"/>
                <w:lang w:val="en-US"/>
              </w:rPr>
              <w:t>. 201</w:t>
            </w:r>
            <w:r w:rsidR="008A3091">
              <w:rPr>
                <w:rFonts w:ascii="Arial" w:hAnsi="Arial" w:cs="Arial"/>
                <w:lang w:val="en-US"/>
              </w:rPr>
              <w:t>8</w:t>
            </w:r>
          </w:p>
        </w:tc>
      </w:tr>
    </w:tbl>
    <w:p w:rsidR="007A3A02" w:rsidRDefault="00E643E8" w:rsidP="007A3A0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C9CA9" wp14:editId="6802E226">
                <wp:simplePos x="0" y="0"/>
                <wp:positionH relativeFrom="column">
                  <wp:posOffset>3185795</wp:posOffset>
                </wp:positionH>
                <wp:positionV relativeFrom="paragraph">
                  <wp:posOffset>-1807845</wp:posOffset>
                </wp:positionV>
                <wp:extent cx="2438400" cy="1041400"/>
                <wp:effectExtent l="0" t="0" r="0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3E8" w:rsidRPr="00403394" w:rsidRDefault="00E643E8" w:rsidP="00E643E8">
                            <w:pPr>
                              <w:tabs>
                                <w:tab w:val="left" w:pos="5205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Renoweld, a.s.</w:t>
                            </w:r>
                          </w:p>
                          <w:p w:rsidR="00E643E8" w:rsidRPr="00403394" w:rsidRDefault="00E643E8" w:rsidP="00E643E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Hudcova 74</w:t>
                            </w:r>
                          </w:p>
                          <w:p w:rsidR="00E643E8" w:rsidRPr="00826DA5" w:rsidRDefault="00E643E8" w:rsidP="00E643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612 00   Brno</w:t>
                            </w:r>
                          </w:p>
                          <w:p w:rsidR="00F3634C" w:rsidRPr="002B66E6" w:rsidRDefault="00F3634C" w:rsidP="00F363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C9CA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0.85pt;margin-top:-142.35pt;width:192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" stroked="f">
                <v:textbox>
                  <w:txbxContent>
                    <w:p w:rsidR="00E643E8" w:rsidRPr="00403394" w:rsidRDefault="00E643E8" w:rsidP="00E643E8">
                      <w:pPr>
                        <w:tabs>
                          <w:tab w:val="left" w:pos="520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Renoweld, a.s.</w:t>
                      </w:r>
                    </w:p>
                    <w:p w:rsidR="00E643E8" w:rsidRPr="00403394" w:rsidRDefault="00E643E8" w:rsidP="00E643E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Hudcova 74</w:t>
                      </w:r>
                    </w:p>
                    <w:p w:rsidR="00E643E8" w:rsidRPr="00826DA5" w:rsidRDefault="00E643E8" w:rsidP="00E643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612 00   Brno</w:t>
                      </w:r>
                    </w:p>
                    <w:p w:rsidR="00F3634C" w:rsidRPr="002B66E6" w:rsidRDefault="00F3634C" w:rsidP="00F3634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</w:rPr>
        <w:t>Objednáváme u Vás: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E643E8" w:rsidRDefault="00E643E8" w:rsidP="00E643E8">
      <w:pPr>
        <w:pStyle w:val="Zhlav"/>
        <w:tabs>
          <w:tab w:val="left" w:pos="708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Navařování kolejnic do profilu, navařování srdcovek, křížení, stykové sváry, </w:t>
      </w:r>
    </w:p>
    <w:p w:rsidR="00E643E8" w:rsidRDefault="00E643E8" w:rsidP="00E643E8">
      <w:pPr>
        <w:pStyle w:val="Zhlav"/>
        <w:tabs>
          <w:tab w:val="left" w:pos="708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broušení koleje, ohýbání kolejnic, navařování jazyků výhybek.</w:t>
      </w:r>
    </w:p>
    <w:p w:rsidR="00E643E8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:rsidR="00E643E8" w:rsidRPr="00B86D41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</w:p>
    <w:p w:rsidR="00E643E8" w:rsidRPr="00E643E8" w:rsidRDefault="00E643E8" w:rsidP="00E643E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Cena</w:t>
      </w:r>
      <w:r w:rsidRPr="00127933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sz w:val="22"/>
          <w:szCs w:val="22"/>
        </w:rPr>
        <w:t>Dle platného ceníku – dodatek č. 10 ke smlouvě č. 402/0 a protokolu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o předání a převzetí prací včetně specifikace.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V ročním plánu je pro měsíc </w:t>
      </w:r>
      <w:r w:rsidR="00D700ED">
        <w:rPr>
          <w:rFonts w:ascii="Arial" w:hAnsi="Arial" w:cs="Arial"/>
          <w:sz w:val="22"/>
          <w:szCs w:val="22"/>
        </w:rPr>
        <w:t>květen</w:t>
      </w:r>
      <w:r w:rsidR="008A3091">
        <w:rPr>
          <w:rFonts w:ascii="Arial" w:hAnsi="Arial" w:cs="Arial"/>
          <w:sz w:val="22"/>
          <w:szCs w:val="22"/>
        </w:rPr>
        <w:t xml:space="preserve"> počítáno s částkou </w:t>
      </w:r>
      <w:r w:rsidR="00D700ED">
        <w:rPr>
          <w:rFonts w:ascii="Arial" w:hAnsi="Arial" w:cs="Arial"/>
          <w:sz w:val="22"/>
          <w:szCs w:val="22"/>
        </w:rPr>
        <w:t>1 2</w:t>
      </w:r>
      <w:r w:rsidR="008A309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0 000 Kč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Platební podmínka:</w:t>
      </w:r>
      <w:r>
        <w:rPr>
          <w:rFonts w:ascii="Arial" w:hAnsi="Arial" w:cs="Arial"/>
          <w:sz w:val="22"/>
          <w:szCs w:val="22"/>
        </w:rPr>
        <w:t xml:space="preserve"> Fakturou se splatností 14 dnů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Termín dodání:</w:t>
      </w:r>
      <w:r w:rsidR="00E43FFB">
        <w:rPr>
          <w:rFonts w:ascii="Arial" w:hAnsi="Arial" w:cs="Arial"/>
          <w:sz w:val="22"/>
          <w:szCs w:val="22"/>
        </w:rPr>
        <w:t xml:space="preserve">  Průběžně do </w:t>
      </w:r>
      <w:r w:rsidR="00D700ED">
        <w:rPr>
          <w:rFonts w:ascii="Arial" w:hAnsi="Arial" w:cs="Arial"/>
          <w:sz w:val="22"/>
          <w:szCs w:val="22"/>
        </w:rPr>
        <w:t>22</w:t>
      </w:r>
      <w:r w:rsidR="008A3091">
        <w:rPr>
          <w:rFonts w:ascii="Arial" w:hAnsi="Arial" w:cs="Arial"/>
          <w:sz w:val="22"/>
          <w:szCs w:val="22"/>
        </w:rPr>
        <w:t>. týdne 2018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Pr="00E643E8" w:rsidRDefault="00E643E8" w:rsidP="00E643E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 w:rsidRPr="00127933">
        <w:rPr>
          <w:rFonts w:ascii="Arial" w:hAnsi="Arial" w:cs="Arial"/>
          <w:b/>
          <w:sz w:val="22"/>
        </w:rPr>
        <w:t xml:space="preserve">Dodací podmínka: 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Dopravní podnik města Olomouce, a. s.,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</w:t>
      </w:r>
      <w:r w:rsidR="00333945">
        <w:rPr>
          <w:rFonts w:ascii="Arial" w:hAnsi="Arial" w:cs="Arial"/>
          <w:sz w:val="22"/>
          <w:szCs w:val="22"/>
        </w:rPr>
        <w:t xml:space="preserve">           Koželužská 563/1, 779</w:t>
      </w:r>
      <w:r>
        <w:rPr>
          <w:rFonts w:ascii="Arial" w:hAnsi="Arial" w:cs="Arial"/>
          <w:sz w:val="22"/>
          <w:szCs w:val="22"/>
        </w:rPr>
        <w:t xml:space="preserve"> </w:t>
      </w:r>
      <w:r w:rsidR="0033394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Olomouc</w:t>
      </w:r>
    </w:p>
    <w:p w:rsidR="00E643E8" w:rsidRPr="00D0588A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všech dokladech uvádějte číslo naší objednávky.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Prosíme o co nejrychlejší potvrzení objednávky (nejpozději do 48 hodin).</w:t>
      </w:r>
      <w:r>
        <w:rPr>
          <w:rFonts w:ascii="Arial" w:hAnsi="Arial" w:cs="Arial"/>
        </w:rPr>
        <w:t xml:space="preserve">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Dodavatel:  ………………….    </w:t>
      </w:r>
      <w:r w:rsidR="006C71B2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Za odběratele:</w:t>
      </w: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C71B2">
        <w:rPr>
          <w:rFonts w:ascii="Arial" w:hAnsi="Arial" w:cs="Arial"/>
          <w:sz w:val="22"/>
          <w:szCs w:val="22"/>
        </w:rPr>
        <w:t xml:space="preserve">          </w:t>
      </w:r>
      <w:r w:rsidRPr="00DD17A5">
        <w:rPr>
          <w:rFonts w:ascii="Arial" w:hAnsi="Arial" w:cs="Arial"/>
          <w:sz w:val="22"/>
          <w:szCs w:val="22"/>
        </w:rPr>
        <w:t>Ing. Jaromír Machálek, MBA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</w:t>
      </w:r>
      <w:r w:rsidR="006C71B2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>Výkonný ředitel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</w:p>
    <w:p w:rsidR="001C13E8" w:rsidRDefault="00E643E8" w:rsidP="00E643E8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</w:rPr>
        <w:t>V ………………. dne : ………..…</w:t>
      </w:r>
    </w:p>
    <w:sectPr w:rsidR="001C13E8" w:rsidSect="00C139E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8DA" w:rsidRDefault="008838DA">
      <w:r>
        <w:separator/>
      </w:r>
    </w:p>
  </w:endnote>
  <w:endnote w:type="continuationSeparator" w:id="0">
    <w:p w:rsidR="008838DA" w:rsidRDefault="00883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T4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-Blac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Pr="00250730" w:rsidRDefault="00250730" w:rsidP="00C139EB">
    <w:pPr>
      <w:pStyle w:val="Zpat"/>
      <w:jc w:val="right"/>
      <w:rPr>
        <w:rStyle w:val="slostrnky"/>
        <w:rFonts w:ascii="Arial" w:hAnsi="Arial" w:cs="Arial"/>
      </w:rPr>
    </w:pP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tab/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PAGE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266D74">
      <w:rPr>
        <w:rStyle w:val="slostrnky"/>
        <w:rFonts w:ascii="Arial" w:hAnsi="Arial" w:cs="Arial"/>
        <w:noProof/>
      </w:rPr>
      <w:t>2</w:t>
    </w:r>
    <w:r w:rsidR="006257E1" w:rsidRPr="00250730">
      <w:rPr>
        <w:rStyle w:val="slostrnky"/>
        <w:rFonts w:ascii="Arial" w:hAnsi="Arial" w:cs="Arial"/>
      </w:rPr>
      <w:fldChar w:fldCharType="end"/>
    </w:r>
    <w:r w:rsidR="006257E1" w:rsidRPr="00250730">
      <w:rPr>
        <w:rStyle w:val="slostrnky"/>
        <w:rFonts w:ascii="Arial" w:hAnsi="Arial" w:cs="Arial"/>
      </w:rPr>
      <w:t>/</w:t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NUMPAGES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6C71B2">
      <w:rPr>
        <w:rStyle w:val="slostrnky"/>
        <w:rFonts w:ascii="Arial" w:hAnsi="Arial" w:cs="Arial"/>
        <w:noProof/>
      </w:rPr>
      <w:t>1</w:t>
    </w:r>
    <w:r w:rsidR="006257E1" w:rsidRPr="00250730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C139EB" w:rsidP="00C139EB">
    <w:pPr>
      <w:pStyle w:val="Zpat"/>
      <w:jc w:val="right"/>
    </w:pP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351A95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351A95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8DA" w:rsidRDefault="008838DA">
      <w:r>
        <w:separator/>
      </w:r>
    </w:p>
  </w:footnote>
  <w:footnote w:type="continuationSeparator" w:id="0">
    <w:p w:rsidR="008838DA" w:rsidRDefault="00883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144A29" w:rsidP="00B85C22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9EB" w:rsidRPr="00CD2E24" w:rsidRDefault="00144A29" w:rsidP="00765EE4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rFonts w:ascii="Frutiger CE-Black" w:hAnsi="Frutiger CE-Black"/>
                              <w:lang w:val="en-US"/>
                            </w:rPr>
                          </w:pPr>
                          <w:r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>
                                <wp:extent cx="1105535" cy="661670"/>
                                <wp:effectExtent l="0" t="0" r="0" b="5080"/>
                                <wp:docPr id="2" name="obrázek 2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35" cy="661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" stroked="f">
              <v:textbox style="mso-fit-shape-to-text:t" inset="0,0,0,0">
                <w:txbxContent>
                  <w:p w:rsidR="00C139EB" w:rsidRPr="00CD2E24" w:rsidRDefault="00144A29" w:rsidP="00765EE4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rFonts w:ascii="Frutiger CE-Black" w:hAnsi="Frutiger CE-Black"/>
                        <w:lang w:val="en-US"/>
                      </w:rPr>
                    </w:pPr>
                    <w:r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>
                          <wp:extent cx="1105535" cy="661670"/>
                          <wp:effectExtent l="0" t="0" r="0" b="5080"/>
                          <wp:docPr id="2" name="obrázek 2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535" cy="661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377A">
      <w:rPr>
        <w:rFonts w:ascii="Frutiger CE-Black" w:hAnsi="Frutiger CE-Black"/>
        <w:lang w:val="en-US"/>
      </w:rPr>
      <w:tab/>
    </w:r>
    <w:r w:rsidR="00B85C22">
      <w:rPr>
        <w:rFonts w:ascii="Frutiger CE-Black" w:hAnsi="Frutiger CE-Black"/>
        <w:lang w:val="en-US"/>
      </w:rPr>
      <w:tab/>
    </w:r>
    <w:r w:rsidR="00253AE8">
      <w:rPr>
        <w:rFonts w:ascii="Frutiger CE-Black" w:hAnsi="Frutiger CE-Black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8E05B4">
    <w:pPr>
      <w:pStyle w:val="Zhlav"/>
      <w:tabs>
        <w:tab w:val="clear" w:pos="4536"/>
        <w:tab w:val="clear" w:pos="9072"/>
        <w:tab w:val="left" w:pos="6480"/>
      </w:tabs>
      <w:rPr>
        <w:sz w:val="32"/>
        <w:szCs w:val="32"/>
      </w:rPr>
    </w:pPr>
    <w:r>
      <w:rPr>
        <w:sz w:val="32"/>
        <w:szCs w:val="32"/>
      </w:rPr>
      <w:t xml:space="preserve"> </w:t>
    </w:r>
    <w:r w:rsidR="00E45419">
      <w:rPr>
        <w:noProof/>
        <w:sz w:val="32"/>
        <w:szCs w:val="32"/>
      </w:rPr>
      <w:drawing>
        <wp:inline distT="0" distB="0" distL="0" distR="0" wp14:anchorId="2BAA2AE0" wp14:editId="3A3B9397">
          <wp:extent cx="5857875" cy="2818977"/>
          <wp:effectExtent l="0" t="0" r="0" b="635"/>
          <wp:docPr id="5" name="Obrázek 5" descr="C:\Users\azsigrai\Documents\Grafický manuál\new\Sablony\Obr_objed_bar_3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sigrai\Documents\Grafický manuál\new\Sablony\Obr_objed_bar_3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2818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02615"/>
    <w:multiLevelType w:val="hybridMultilevel"/>
    <w:tmpl w:val="549A254C"/>
    <w:lvl w:ilvl="0" w:tplc="EB5A9A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E8"/>
    <w:rsid w:val="00035CF2"/>
    <w:rsid w:val="000363AF"/>
    <w:rsid w:val="0008468C"/>
    <w:rsid w:val="000C606B"/>
    <w:rsid w:val="000E7757"/>
    <w:rsid w:val="000F4CA0"/>
    <w:rsid w:val="00123E0E"/>
    <w:rsid w:val="00131A6E"/>
    <w:rsid w:val="00144A29"/>
    <w:rsid w:val="00174253"/>
    <w:rsid w:val="001C13E8"/>
    <w:rsid w:val="00250730"/>
    <w:rsid w:val="00253AE8"/>
    <w:rsid w:val="002549E2"/>
    <w:rsid w:val="00266D74"/>
    <w:rsid w:val="00282CA5"/>
    <w:rsid w:val="002B66E6"/>
    <w:rsid w:val="00333945"/>
    <w:rsid w:val="00351A95"/>
    <w:rsid w:val="00356DE2"/>
    <w:rsid w:val="00381D14"/>
    <w:rsid w:val="003D3FAD"/>
    <w:rsid w:val="003F56C2"/>
    <w:rsid w:val="0040707F"/>
    <w:rsid w:val="00432FCB"/>
    <w:rsid w:val="00476D0A"/>
    <w:rsid w:val="00480B76"/>
    <w:rsid w:val="004C7174"/>
    <w:rsid w:val="004F06CD"/>
    <w:rsid w:val="004F38B2"/>
    <w:rsid w:val="005249D7"/>
    <w:rsid w:val="00537A7D"/>
    <w:rsid w:val="005671E8"/>
    <w:rsid w:val="0057377A"/>
    <w:rsid w:val="005B13E5"/>
    <w:rsid w:val="005D3B61"/>
    <w:rsid w:val="006257E1"/>
    <w:rsid w:val="006300F2"/>
    <w:rsid w:val="00654D8C"/>
    <w:rsid w:val="00684C6D"/>
    <w:rsid w:val="006C4528"/>
    <w:rsid w:val="006C71B2"/>
    <w:rsid w:val="006D160B"/>
    <w:rsid w:val="00765EE4"/>
    <w:rsid w:val="007679A5"/>
    <w:rsid w:val="00791052"/>
    <w:rsid w:val="007A3A02"/>
    <w:rsid w:val="007A4FB9"/>
    <w:rsid w:val="00822BE3"/>
    <w:rsid w:val="008838DA"/>
    <w:rsid w:val="008A3091"/>
    <w:rsid w:val="008B3014"/>
    <w:rsid w:val="008E05B4"/>
    <w:rsid w:val="008E6AF9"/>
    <w:rsid w:val="008F4353"/>
    <w:rsid w:val="009516E2"/>
    <w:rsid w:val="00961FAB"/>
    <w:rsid w:val="009C701E"/>
    <w:rsid w:val="009D434E"/>
    <w:rsid w:val="009E0C6E"/>
    <w:rsid w:val="00AE59F4"/>
    <w:rsid w:val="00B00AD7"/>
    <w:rsid w:val="00B56BE7"/>
    <w:rsid w:val="00B56CA0"/>
    <w:rsid w:val="00B778D0"/>
    <w:rsid w:val="00B85C22"/>
    <w:rsid w:val="00BB055D"/>
    <w:rsid w:val="00BB7B26"/>
    <w:rsid w:val="00BB7D9E"/>
    <w:rsid w:val="00BD5165"/>
    <w:rsid w:val="00C06EE6"/>
    <w:rsid w:val="00C139EB"/>
    <w:rsid w:val="00C23A5D"/>
    <w:rsid w:val="00C85A55"/>
    <w:rsid w:val="00C867D7"/>
    <w:rsid w:val="00C955D6"/>
    <w:rsid w:val="00CB4070"/>
    <w:rsid w:val="00D0695C"/>
    <w:rsid w:val="00D1176B"/>
    <w:rsid w:val="00D158BD"/>
    <w:rsid w:val="00D700ED"/>
    <w:rsid w:val="00E43FFB"/>
    <w:rsid w:val="00E45419"/>
    <w:rsid w:val="00E524DB"/>
    <w:rsid w:val="00E643E8"/>
    <w:rsid w:val="00E75C03"/>
    <w:rsid w:val="00E80F49"/>
    <w:rsid w:val="00EA6756"/>
    <w:rsid w:val="00EB5305"/>
    <w:rsid w:val="00F041FA"/>
    <w:rsid w:val="00F3634C"/>
    <w:rsid w:val="00F450D5"/>
    <w:rsid w:val="00F81594"/>
    <w:rsid w:val="00F9786D"/>
    <w:rsid w:val="00FA6417"/>
    <w:rsid w:val="00FD3549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0F9560-6348-4B18-82AC-EDF7F6D6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43E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C7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C70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70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C70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C70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C701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70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  <w:jc w:val="both"/>
    </w:pPr>
  </w:style>
  <w:style w:type="table" w:styleId="Mkatabulky">
    <w:name w:val="Table Grid"/>
    <w:basedOn w:val="Normlntabulka"/>
    <w:rsid w:val="008F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D0695C"/>
    <w:pPr>
      <w:spacing w:after="120"/>
    </w:pPr>
  </w:style>
  <w:style w:type="paragraph" w:customStyle="1" w:styleId="TableContents">
    <w:name w:val="Table Contents"/>
    <w:basedOn w:val="Zkladntext"/>
    <w:rsid w:val="009516E2"/>
    <w:pPr>
      <w:widowControl w:val="0"/>
      <w:overflowPunct/>
      <w:autoSpaceDE/>
      <w:autoSpaceDN/>
      <w:adjustRightInd/>
      <w:textAlignment w:val="auto"/>
    </w:pPr>
    <w:rPr>
      <w:rFonts w:ascii="Thorndale" w:hAnsi="Thorndale"/>
      <w:sz w:val="24"/>
    </w:rPr>
  </w:style>
  <w:style w:type="character" w:customStyle="1" w:styleId="Nadpistabulky">
    <w:name w:val="Nadpis tabulky"/>
    <w:basedOn w:val="Standardnpsmoodstavce"/>
    <w:rsid w:val="009C701E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E6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ibor\Desktop\Objedn&#225;vka%20pr&#225;ce%20barevn&#22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práce barevná</Template>
  <TotalTime>0</TotalTime>
  <Pages>1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Czibor Jan</dc:creator>
  <cp:lastModifiedBy>Svobodová, Jana</cp:lastModifiedBy>
  <cp:revision>2</cp:revision>
  <cp:lastPrinted>2018-04-26T09:43:00Z</cp:lastPrinted>
  <dcterms:created xsi:type="dcterms:W3CDTF">2018-05-09T05:47:00Z</dcterms:created>
  <dcterms:modified xsi:type="dcterms:W3CDTF">2018-05-09T05:47:00Z</dcterms:modified>
</cp:coreProperties>
</file>