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498508614"/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CD3548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Kejík </w:t>
      </w:r>
      <w:proofErr w:type="spellStart"/>
      <w:r w:rsidR="008A4DD1">
        <w:rPr>
          <w:rFonts w:ascii="Arial" w:eastAsia="Times New Roman" w:hAnsi="Arial" w:cs="Arial"/>
          <w:b/>
          <w:lang w:eastAsia="cs-CZ"/>
        </w:rPr>
        <w:t>moraviaLIFT</w:t>
      </w:r>
      <w:proofErr w:type="spellEnd"/>
      <w:r w:rsidR="008A4DD1">
        <w:rPr>
          <w:rFonts w:ascii="Arial" w:eastAsia="Times New Roman" w:hAnsi="Arial" w:cs="Arial"/>
          <w:b/>
          <w:lang w:eastAsia="cs-CZ"/>
        </w:rPr>
        <w:t xml:space="preserve"> s.r.o.</w:t>
      </w:r>
    </w:p>
    <w:p w:rsidR="00CC20D2" w:rsidRPr="00106E88" w:rsidRDefault="008A4DD1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Štefanikova 131/61, 612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DE6244">
        <w:rPr>
          <w:rFonts w:ascii="Arial" w:eastAsia="Times New Roman" w:hAnsi="Arial" w:cs="Arial"/>
          <w:lang w:eastAsia="cs-CZ"/>
        </w:rPr>
        <w:t>:</w:t>
      </w:r>
      <w:r w:rsidR="008A4DD1">
        <w:rPr>
          <w:rFonts w:ascii="Arial" w:eastAsia="Times New Roman" w:hAnsi="Arial" w:cs="Arial"/>
          <w:lang w:eastAsia="cs-CZ"/>
        </w:rPr>
        <w:t xml:space="preserve"> 292 51 885</w:t>
      </w:r>
      <w:r w:rsidR="007B3D94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 w:rsidR="00A21495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="008A4DD1">
        <w:rPr>
          <w:rFonts w:ascii="Arial" w:eastAsia="Times New Roman" w:hAnsi="Arial" w:cs="Arial"/>
          <w:lang w:eastAsia="cs-CZ"/>
        </w:rPr>
        <w:t xml:space="preserve"> Krajský soud v Brně, spis. zn.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8A4DD1" w:rsidRPr="008A4DD1">
        <w:rPr>
          <w:rFonts w:ascii="Arial" w:eastAsia="Times New Roman" w:hAnsi="Arial" w:cs="Arial"/>
          <w:lang w:eastAsia="cs-CZ"/>
        </w:rPr>
        <w:t>C 68502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</w:t>
      </w:r>
      <w:r w:rsidR="004335C3">
        <w:rPr>
          <w:rFonts w:ascii="Arial" w:eastAsia="Times New Roman" w:hAnsi="Arial" w:cs="Arial"/>
          <w:lang w:eastAsia="cs-CZ"/>
        </w:rPr>
        <w:t>:</w:t>
      </w:r>
      <w:r w:rsidR="007B3D94">
        <w:rPr>
          <w:rFonts w:ascii="Arial" w:eastAsia="Times New Roman" w:hAnsi="Arial" w:cs="Arial"/>
          <w:lang w:eastAsia="cs-CZ"/>
        </w:rPr>
        <w:t xml:space="preserve"> </w:t>
      </w:r>
      <w:r w:rsidR="008A4DD1">
        <w:rPr>
          <w:rFonts w:ascii="Arial" w:eastAsia="Times New Roman" w:hAnsi="Arial" w:cs="Arial"/>
          <w:lang w:eastAsia="cs-CZ"/>
        </w:rPr>
        <w:t>Vladimír Kejík, jednatel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87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20D37" w:rsidRDefault="008A4DD1" w:rsidP="007B3D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Dodávka a montáž řídícího rozvaděče </w:t>
      </w:r>
      <w:r w:rsidR="00F91645">
        <w:rPr>
          <w:rFonts w:ascii="Arial" w:eastAsia="Times New Roman" w:hAnsi="Arial" w:cs="Arial"/>
          <w:lang w:eastAsia="cs-CZ"/>
        </w:rPr>
        <w:t xml:space="preserve">v budově „C“ u </w:t>
      </w:r>
      <w:r>
        <w:rPr>
          <w:rFonts w:ascii="Arial" w:eastAsia="Times New Roman" w:hAnsi="Arial" w:cs="Arial"/>
          <w:lang w:eastAsia="cs-CZ"/>
        </w:rPr>
        <w:t>výtahu typového označení LV 2000 kg,</w:t>
      </w:r>
      <w:r w:rsidR="00CA77DA">
        <w:rPr>
          <w:rFonts w:ascii="Arial" w:eastAsia="Times New Roman" w:hAnsi="Arial" w:cs="Arial"/>
          <w:lang w:eastAsia="cs-CZ"/>
        </w:rPr>
        <w:t xml:space="preserve"> nosnost 2000 kg /tj. 25 osob/, počet stanic/</w:t>
      </w:r>
      <w:proofErr w:type="spellStart"/>
      <w:r w:rsidR="00CA77DA">
        <w:rPr>
          <w:rFonts w:ascii="Arial" w:eastAsia="Times New Roman" w:hAnsi="Arial" w:cs="Arial"/>
          <w:lang w:eastAsia="cs-CZ"/>
        </w:rPr>
        <w:t>nást</w:t>
      </w:r>
      <w:proofErr w:type="spellEnd"/>
      <w:r w:rsidR="00CA77DA">
        <w:rPr>
          <w:rFonts w:ascii="Arial" w:eastAsia="Times New Roman" w:hAnsi="Arial" w:cs="Arial"/>
          <w:lang w:eastAsia="cs-CZ"/>
        </w:rPr>
        <w:t>. 6/6 neprůchozí</w:t>
      </w:r>
      <w:r w:rsidR="00022BAB">
        <w:rPr>
          <w:rFonts w:ascii="Arial" w:eastAsia="Times New Roman" w:hAnsi="Arial" w:cs="Arial"/>
          <w:lang w:eastAsia="cs-CZ"/>
        </w:rPr>
        <w:t xml:space="preserve">, rychlost 1 m/s. </w:t>
      </w:r>
      <w:r w:rsidR="00CA77DA">
        <w:rPr>
          <w:rFonts w:ascii="Arial" w:eastAsia="Times New Roman" w:hAnsi="Arial" w:cs="Arial"/>
          <w:lang w:eastAsia="cs-CZ"/>
        </w:rPr>
        <w:t>Dílčí práce jsou podrobněji specifikovány</w:t>
      </w:r>
      <w:r w:rsidR="00CA77DA">
        <w:rPr>
          <w:rFonts w:ascii="Arial" w:eastAsia="Times New Roman" w:hAnsi="Arial" w:cs="Arial"/>
          <w:lang w:eastAsia="cs-CZ"/>
        </w:rPr>
        <w:t xml:space="preserve"> </w:t>
      </w:r>
      <w:r w:rsidR="00CA77DA">
        <w:rPr>
          <w:rFonts w:ascii="Arial" w:eastAsia="Times New Roman" w:hAnsi="Arial" w:cs="Arial"/>
          <w:lang w:eastAsia="cs-CZ"/>
        </w:rPr>
        <w:t>v </w:t>
      </w:r>
      <w:r w:rsidR="00CA77DA">
        <w:rPr>
          <w:rFonts w:ascii="Arial" w:eastAsia="Times New Roman" w:hAnsi="Arial" w:cs="Arial"/>
          <w:lang w:eastAsia="cs-CZ"/>
        </w:rPr>
        <w:t>předložen</w:t>
      </w:r>
      <w:r w:rsidR="00CA77DA">
        <w:rPr>
          <w:rFonts w:ascii="Arial" w:eastAsia="Times New Roman" w:hAnsi="Arial" w:cs="Arial"/>
          <w:lang w:eastAsia="cs-CZ"/>
        </w:rPr>
        <w:t>é n</w:t>
      </w:r>
      <w:r w:rsidR="00CA77DA">
        <w:rPr>
          <w:rFonts w:ascii="Arial" w:eastAsia="Times New Roman" w:hAnsi="Arial" w:cs="Arial"/>
          <w:lang w:eastAsia="cs-CZ"/>
        </w:rPr>
        <w:t>abíd</w:t>
      </w:r>
      <w:r w:rsidR="00CA77DA">
        <w:rPr>
          <w:rFonts w:ascii="Arial" w:eastAsia="Times New Roman" w:hAnsi="Arial" w:cs="Arial"/>
          <w:lang w:eastAsia="cs-CZ"/>
        </w:rPr>
        <w:t>ce, která je nedílnou součástí smlouvy.</w:t>
      </w:r>
      <w:r w:rsidR="00F91645">
        <w:rPr>
          <w:rFonts w:ascii="Arial" w:eastAsia="Times New Roman" w:hAnsi="Arial" w:cs="Arial"/>
          <w:lang w:eastAsia="cs-CZ"/>
        </w:rPr>
        <w:t xml:space="preserve"> </w:t>
      </w:r>
    </w:p>
    <w:p w:rsidR="006A1299" w:rsidRDefault="00920D37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1F70CE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="001F70CE">
        <w:rPr>
          <w:rFonts w:ascii="Arial" w:eastAsia="Times New Roman" w:hAnsi="Arial" w:cs="Arial"/>
          <w:b/>
          <w:lang w:eastAsia="cs-CZ"/>
        </w:rPr>
        <w:t>/</w:t>
      </w:r>
      <w:r w:rsidRPr="00A427E1">
        <w:rPr>
          <w:rFonts w:ascii="Arial" w:eastAsia="Times New Roman" w:hAnsi="Arial" w:cs="Arial"/>
          <w:lang w:eastAsia="cs-CZ"/>
        </w:rPr>
        <w:t>vč</w:t>
      </w:r>
      <w:r w:rsidR="001F70CE"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 w:rsidR="001F70CE">
        <w:rPr>
          <w:rFonts w:ascii="Arial" w:eastAsia="Times New Roman" w:hAnsi="Arial" w:cs="Arial"/>
          <w:lang w:eastAsia="cs-CZ"/>
        </w:rPr>
        <w:t xml:space="preserve"> </w:t>
      </w:r>
      <w:r w:rsidR="00F91645" w:rsidRPr="00F91645">
        <w:rPr>
          <w:rFonts w:ascii="Arial" w:eastAsia="Times New Roman" w:hAnsi="Arial" w:cs="Arial"/>
          <w:lang w:eastAsia="cs-CZ"/>
        </w:rPr>
        <w:t>15</w:t>
      </w:r>
      <w:r w:rsidR="004335C3">
        <w:rPr>
          <w:rFonts w:ascii="Arial" w:eastAsia="Times New Roman" w:hAnsi="Arial" w:cs="Arial"/>
          <w:lang w:eastAsia="cs-CZ"/>
        </w:rPr>
        <w:t xml:space="preserve"> </w:t>
      </w:r>
      <w:r w:rsidR="001F70CE">
        <w:rPr>
          <w:rFonts w:ascii="Arial" w:eastAsia="Times New Roman" w:hAnsi="Arial" w:cs="Arial"/>
          <w:lang w:eastAsia="cs-CZ"/>
        </w:rPr>
        <w:t>%/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AB5895">
        <w:rPr>
          <w:rFonts w:ascii="Arial" w:eastAsia="Times New Roman" w:hAnsi="Arial" w:cs="Arial"/>
          <w:b/>
          <w:lang w:eastAsia="cs-CZ"/>
        </w:rPr>
        <w:t xml:space="preserve"> </w:t>
      </w:r>
      <w:r w:rsidR="00DB70F0">
        <w:rPr>
          <w:rFonts w:ascii="Arial" w:eastAsia="Times New Roman" w:hAnsi="Arial" w:cs="Arial"/>
          <w:b/>
          <w:lang w:eastAsia="cs-CZ"/>
        </w:rPr>
        <w:t xml:space="preserve">        </w:t>
      </w:r>
      <w:r w:rsidR="00D371CB">
        <w:rPr>
          <w:rFonts w:ascii="Arial" w:eastAsia="Times New Roman" w:hAnsi="Arial" w:cs="Arial"/>
          <w:b/>
          <w:lang w:eastAsia="cs-CZ"/>
        </w:rPr>
        <w:t xml:space="preserve">  </w:t>
      </w:r>
      <w:r w:rsidR="00F91645">
        <w:rPr>
          <w:rFonts w:ascii="Arial" w:eastAsia="Times New Roman" w:hAnsi="Arial" w:cs="Arial"/>
          <w:b/>
          <w:lang w:eastAsia="cs-CZ"/>
        </w:rPr>
        <w:t xml:space="preserve">292 100,- </w:t>
      </w:r>
      <w:r w:rsidRPr="00106E88">
        <w:rPr>
          <w:rFonts w:ascii="Arial" w:eastAsia="Times New Roman" w:hAnsi="Arial" w:cs="Arial"/>
          <w:b/>
          <w:lang w:eastAsia="cs-CZ"/>
        </w:rPr>
        <w:t>Kč</w:t>
      </w:r>
    </w:p>
    <w:p w:rsidR="00CC20D2" w:rsidRPr="00106E88" w:rsidRDefault="001F70CE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C5233" w:rsidRPr="00587662">
        <w:rPr>
          <w:rFonts w:ascii="Arial" w:eastAsia="Times New Roman" w:hAnsi="Arial" w:cs="Arial"/>
          <w:b/>
          <w:lang w:eastAsia="cs-CZ"/>
        </w:rPr>
        <w:t xml:space="preserve">  </w:t>
      </w:r>
      <w:r w:rsidR="00D371CB">
        <w:rPr>
          <w:rFonts w:ascii="Arial" w:eastAsia="Times New Roman" w:hAnsi="Arial" w:cs="Arial"/>
          <w:b/>
          <w:lang w:eastAsia="cs-CZ"/>
        </w:rPr>
        <w:t xml:space="preserve">       </w:t>
      </w:r>
      <w:r w:rsidR="00DB70F0">
        <w:rPr>
          <w:rFonts w:ascii="Arial" w:eastAsia="Times New Roman" w:hAnsi="Arial" w:cs="Arial"/>
          <w:b/>
          <w:lang w:eastAsia="cs-CZ"/>
        </w:rPr>
        <w:t xml:space="preserve"> </w:t>
      </w:r>
      <w:r w:rsidR="005C5233" w:rsidRPr="00587662">
        <w:rPr>
          <w:rFonts w:ascii="Arial" w:eastAsia="Times New Roman" w:hAnsi="Arial" w:cs="Arial"/>
          <w:b/>
          <w:lang w:eastAsia="cs-CZ"/>
        </w:rPr>
        <w:t xml:space="preserve"> </w:t>
      </w:r>
      <w:r w:rsidR="00DB70F0">
        <w:rPr>
          <w:rFonts w:ascii="Arial" w:eastAsia="Times New Roman" w:hAnsi="Arial" w:cs="Arial"/>
          <w:b/>
          <w:lang w:eastAsia="cs-CZ"/>
        </w:rPr>
        <w:t>254 000,-</w:t>
      </w:r>
      <w:r w:rsidR="00A21495">
        <w:rPr>
          <w:rFonts w:ascii="Arial" w:eastAsia="Times New Roman" w:hAnsi="Arial" w:cs="Arial"/>
          <w:b/>
          <w:lang w:eastAsia="cs-CZ"/>
        </w:rPr>
        <w:t xml:space="preserve"> </w:t>
      </w:r>
      <w:r w:rsidRPr="001F70CE">
        <w:rPr>
          <w:rFonts w:ascii="Arial" w:eastAsia="Times New Roman" w:hAnsi="Arial" w:cs="Arial"/>
          <w:b/>
          <w:lang w:eastAsia="cs-CZ"/>
        </w:rPr>
        <w:t>Kč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106E88" w:rsidRDefault="004E4A71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</w:t>
      </w:r>
      <w:r w:rsidR="00CC20D2" w:rsidRPr="00106E88">
        <w:rPr>
          <w:rFonts w:ascii="Arial" w:eastAsia="Times New Roman" w:hAnsi="Arial" w:cs="Arial"/>
          <w:lang w:eastAsia="cs-CZ"/>
        </w:rPr>
        <w:t>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4E4A71" w:rsidRPr="004E4A71">
        <w:rPr>
          <w:rFonts w:ascii="Arial" w:eastAsia="Times New Roman" w:hAnsi="Arial" w:cs="Arial"/>
          <w:lang w:eastAsia="cs-CZ"/>
        </w:rPr>
        <w:t>90</w:t>
      </w:r>
      <w:r w:rsidR="00D371CB">
        <w:rPr>
          <w:rFonts w:ascii="Arial" w:eastAsia="Times New Roman" w:hAnsi="Arial" w:cs="Arial"/>
          <w:lang w:eastAsia="cs-CZ"/>
        </w:rPr>
        <w:t xml:space="preserve"> </w:t>
      </w:r>
      <w:r w:rsidR="00CC20D2"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="00CC20D2"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</w:t>
      </w:r>
      <w:r w:rsidR="00DB70F0" w:rsidRPr="00DB70F0">
        <w:rPr>
          <w:rFonts w:ascii="Arial" w:eastAsia="Times New Roman" w:hAnsi="Arial" w:cs="Arial"/>
          <w:lang w:eastAsia="cs-CZ"/>
        </w:rPr>
        <w:t>36</w:t>
      </w:r>
      <w:r w:rsidRPr="00106E88">
        <w:rPr>
          <w:rFonts w:ascii="Arial" w:eastAsia="Times New Roman" w:hAnsi="Arial" w:cs="Arial"/>
          <w:lang w:eastAsia="cs-CZ"/>
        </w:rPr>
        <w:t xml:space="preserve"> měsíců od data podpisu „Protokolu o předání a převzetí díla“.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</w:t>
      </w:r>
      <w:bookmarkStart w:id="1" w:name="_GoBack"/>
      <w:bookmarkEnd w:id="1"/>
      <w:r w:rsidRPr="00106E88">
        <w:rPr>
          <w:rFonts w:ascii="Arial" w:eastAsia="Times New Roman" w:hAnsi="Arial" w:cs="Arial"/>
          <w:lang w:eastAsia="cs-CZ"/>
        </w:rPr>
        <w:t>konečná faktura).</w:t>
      </w:r>
    </w:p>
    <w:p w:rsidR="002C3F99" w:rsidRDefault="002C3F99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6A52" w:rsidRPr="00106E88" w:rsidRDefault="00D96A5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lastRenderedPageBreak/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12CF" w:rsidRDefault="00D616DF" w:rsidP="00AA0E40">
      <w:pPr>
        <w:spacing w:after="240" w:line="240" w:lineRule="auto"/>
        <w:jc w:val="both"/>
        <w:rPr>
          <w:rFonts w:ascii="Arial" w:hAnsi="Arial" w:cs="Arial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  <w:r w:rsidR="001D12CF" w:rsidRPr="001D12CF">
        <w:rPr>
          <w:rFonts w:ascii="Arial" w:hAnsi="Arial" w:cs="Arial"/>
        </w:rPr>
        <w:t xml:space="preserve"> </w:t>
      </w:r>
    </w:p>
    <w:p w:rsidR="001D12CF" w:rsidRPr="00AA0E40" w:rsidRDefault="00AA0E40" w:rsidP="00AA0E40">
      <w:pPr>
        <w:jc w:val="both"/>
        <w:rPr>
          <w:rFonts w:ascii="Arial" w:hAnsi="Arial" w:cs="Arial"/>
        </w:rPr>
      </w:pPr>
      <w:r w:rsidRPr="00AA0E40">
        <w:rPr>
          <w:rFonts w:ascii="Arial" w:hAnsi="Arial" w:cs="Arial"/>
        </w:rPr>
        <w:t xml:space="preserve">Smluvní strany se dohodly a prohlašují, že skutečnosti uvedené v této smlouvě nepovažují za obchodní tajemství ve smyslu § 504 </w:t>
      </w:r>
      <w:r w:rsidR="005C4B82">
        <w:rPr>
          <w:rFonts w:ascii="Arial" w:hAnsi="Arial" w:cs="Arial"/>
        </w:rPr>
        <w:t>občanského zákoníku</w:t>
      </w:r>
      <w:r w:rsidRPr="00AA0E40">
        <w:rPr>
          <w:rFonts w:ascii="Arial" w:hAnsi="Arial" w:cs="Arial"/>
        </w:rPr>
        <w:t xml:space="preserve"> a udělují tímto svolení k jejich zveřejnění bez stanovení jakýchkoliv dalších podmínek.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DB70F0">
        <w:rPr>
          <w:rFonts w:ascii="Arial" w:eastAsia="Times New Roman" w:hAnsi="Arial" w:cs="Arial"/>
          <w:lang w:eastAsia="cs-CZ"/>
        </w:rPr>
        <w:t xml:space="preserve"> 4. 5. 2018</w:t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363216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  <w:t xml:space="preserve"> </w:t>
      </w:r>
    </w:p>
    <w:p w:rsidR="00CC20D2" w:rsidRPr="006118C3" w:rsidRDefault="00D616DF" w:rsidP="00300E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0"/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2"/>
    <w:rsid w:val="00000AF6"/>
    <w:rsid w:val="00022BAB"/>
    <w:rsid w:val="00092D6C"/>
    <w:rsid w:val="00106E88"/>
    <w:rsid w:val="00110414"/>
    <w:rsid w:val="00160C78"/>
    <w:rsid w:val="001D12CF"/>
    <w:rsid w:val="001E68BF"/>
    <w:rsid w:val="001F70CE"/>
    <w:rsid w:val="002C3F99"/>
    <w:rsid w:val="002D5F5F"/>
    <w:rsid w:val="00300EDE"/>
    <w:rsid w:val="00313712"/>
    <w:rsid w:val="00363216"/>
    <w:rsid w:val="004335C3"/>
    <w:rsid w:val="00472B89"/>
    <w:rsid w:val="004E4A71"/>
    <w:rsid w:val="0053652D"/>
    <w:rsid w:val="00587662"/>
    <w:rsid w:val="00587E66"/>
    <w:rsid w:val="005C4B82"/>
    <w:rsid w:val="005C5233"/>
    <w:rsid w:val="006118C3"/>
    <w:rsid w:val="006575D3"/>
    <w:rsid w:val="006A1299"/>
    <w:rsid w:val="006A360F"/>
    <w:rsid w:val="006A54DB"/>
    <w:rsid w:val="006F4FBF"/>
    <w:rsid w:val="007334FA"/>
    <w:rsid w:val="00737E55"/>
    <w:rsid w:val="007A71A7"/>
    <w:rsid w:val="007B3D94"/>
    <w:rsid w:val="0084501C"/>
    <w:rsid w:val="00892F12"/>
    <w:rsid w:val="008A4DD1"/>
    <w:rsid w:val="00920D37"/>
    <w:rsid w:val="00A21495"/>
    <w:rsid w:val="00A427E1"/>
    <w:rsid w:val="00AA0E40"/>
    <w:rsid w:val="00AB5895"/>
    <w:rsid w:val="00B100EC"/>
    <w:rsid w:val="00CA77DA"/>
    <w:rsid w:val="00CC20D2"/>
    <w:rsid w:val="00CD3548"/>
    <w:rsid w:val="00D371CB"/>
    <w:rsid w:val="00D616DF"/>
    <w:rsid w:val="00D96A52"/>
    <w:rsid w:val="00DB70F0"/>
    <w:rsid w:val="00DE6244"/>
    <w:rsid w:val="00E8551E"/>
    <w:rsid w:val="00F91645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1CC2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2017-11-15T09:56:00Z</cp:lastPrinted>
  <dcterms:created xsi:type="dcterms:W3CDTF">2018-04-26T12:36:00Z</dcterms:created>
  <dcterms:modified xsi:type="dcterms:W3CDTF">2018-04-26T12:36:00Z</dcterms:modified>
</cp:coreProperties>
</file>