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6043CA" w:rsidRPr="006043CA">
        <w:rPr>
          <w:spacing w:val="0"/>
          <w:sz w:val="28"/>
          <w:szCs w:val="28"/>
        </w:rPr>
        <w:t>E633-S-11628/2016</w:t>
      </w:r>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E73546">
        <w:rPr>
          <w:b/>
          <w:sz w:val="24"/>
          <w:szCs w:val="24"/>
        </w:rPr>
        <w:t>2016/5211/0152</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8F101C">
      <w:pPr>
        <w:pStyle w:val="Zhlav"/>
        <w:tabs>
          <w:tab w:val="left" w:pos="993"/>
        </w:tabs>
        <w:jc w:val="center"/>
        <w:rPr>
          <w:b/>
          <w:sz w:val="24"/>
          <w:szCs w:val="24"/>
        </w:rPr>
      </w:pPr>
      <w:r w:rsidRPr="00043B4A">
        <w:rPr>
          <w:b/>
          <w:sz w:val="24"/>
          <w:szCs w:val="24"/>
        </w:rPr>
        <w:t>„</w:t>
      </w:r>
      <w:r w:rsidR="003F5658" w:rsidRPr="003F5658">
        <w:rPr>
          <w:b/>
          <w:sz w:val="24"/>
          <w:szCs w:val="24"/>
        </w:rPr>
        <w:t>Olomouc hl. n. – Bohuňovice, výměna hmoždinek</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000A76">
        <w:rPr>
          <w:b/>
          <w:spacing w:val="-2"/>
        </w:rPr>
        <w:t>1.1.</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Pr="0080109B">
        <w:rPr>
          <w:spacing w:val="-2"/>
          <w:sz w:val="22"/>
          <w:szCs w:val="22"/>
        </w:rPr>
        <w:t>Ladislavem Kašparem</w:t>
      </w:r>
      <w:r w:rsidR="000E2BA0" w:rsidRPr="0080109B">
        <w:rPr>
          <w:spacing w:val="-2"/>
          <w:sz w:val="22"/>
          <w:szCs w:val="22"/>
        </w:rPr>
        <w:t xml:space="preserve">, </w:t>
      </w:r>
      <w:r w:rsidR="00910A40">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Komerční banka, a.s., pobočka Olomouc, č. ú.: </w:t>
      </w:r>
      <w:r w:rsidR="00C72C61">
        <w:rPr>
          <w:spacing w:val="-2"/>
          <w:sz w:val="22"/>
          <w:szCs w:val="22"/>
        </w:rPr>
        <w:t>………………………</w:t>
      </w:r>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8F101C" w:rsidRPr="0080109B" w:rsidRDefault="008873DE" w:rsidP="00A0478F">
      <w:pPr>
        <w:suppressAutoHyphens/>
        <w:spacing w:line="360" w:lineRule="auto"/>
        <w:jc w:val="both"/>
        <w:rPr>
          <w:b/>
          <w:bCs/>
          <w:spacing w:val="-2"/>
          <w:sz w:val="22"/>
          <w:szCs w:val="22"/>
        </w:rPr>
      </w:pPr>
      <w:r>
        <w:rPr>
          <w:b/>
          <w:bCs/>
          <w:spacing w:val="-2"/>
          <w:sz w:val="22"/>
          <w:szCs w:val="22"/>
        </w:rPr>
        <w:t>Hroší stavby Morava a.s.</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Sídlo: </w:t>
      </w:r>
      <w:r w:rsidR="008873DE">
        <w:rPr>
          <w:spacing w:val="-2"/>
          <w:sz w:val="22"/>
          <w:szCs w:val="22"/>
        </w:rPr>
        <w:t>Hodolanská 413/32, 779 00 Olomouc</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IČ:  </w:t>
      </w:r>
      <w:r w:rsidR="006043CA">
        <w:rPr>
          <w:spacing w:val="-2"/>
          <w:sz w:val="22"/>
          <w:szCs w:val="22"/>
        </w:rPr>
        <w:t>285 97 460, DIČ</w:t>
      </w:r>
      <w:r w:rsidRPr="0080109B">
        <w:rPr>
          <w:spacing w:val="-2"/>
          <w:sz w:val="22"/>
          <w:szCs w:val="22"/>
        </w:rPr>
        <w:t>: CZ</w:t>
      </w:r>
      <w:bookmarkStart w:id="0" w:name="_GoBack"/>
      <w:r w:rsidR="008873DE">
        <w:rPr>
          <w:spacing w:val="-2"/>
          <w:sz w:val="22"/>
          <w:szCs w:val="22"/>
        </w:rPr>
        <w:t>28597460</w:t>
      </w:r>
      <w:bookmarkEnd w:id="0"/>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zapsaná v obchodním rejstříku vedeném </w:t>
      </w:r>
      <w:r w:rsidR="008873DE">
        <w:rPr>
          <w:spacing w:val="-2"/>
          <w:sz w:val="22"/>
          <w:szCs w:val="22"/>
        </w:rPr>
        <w:t>Krajským</w:t>
      </w:r>
      <w:r w:rsidRPr="0080109B">
        <w:rPr>
          <w:spacing w:val="-2"/>
          <w:sz w:val="22"/>
          <w:szCs w:val="22"/>
        </w:rPr>
        <w:t xml:space="preserve"> soudem v</w:t>
      </w:r>
      <w:r w:rsidR="008873DE">
        <w:rPr>
          <w:spacing w:val="-2"/>
          <w:sz w:val="22"/>
          <w:szCs w:val="22"/>
        </w:rPr>
        <w:t> Ostravě,</w:t>
      </w:r>
      <w:r w:rsidRPr="0080109B">
        <w:rPr>
          <w:spacing w:val="-2"/>
          <w:sz w:val="22"/>
          <w:szCs w:val="22"/>
        </w:rPr>
        <w:t xml:space="preserve"> oddíl </w:t>
      </w:r>
      <w:r w:rsidR="008873DE">
        <w:rPr>
          <w:spacing w:val="-2"/>
          <w:sz w:val="22"/>
          <w:szCs w:val="22"/>
        </w:rPr>
        <w:t>B,</w:t>
      </w:r>
      <w:r w:rsidRPr="0080109B">
        <w:rPr>
          <w:spacing w:val="-2"/>
          <w:sz w:val="22"/>
          <w:szCs w:val="22"/>
        </w:rPr>
        <w:t xml:space="preserve"> vložka </w:t>
      </w:r>
      <w:r w:rsidR="008873DE">
        <w:rPr>
          <w:spacing w:val="-2"/>
          <w:sz w:val="22"/>
          <w:szCs w:val="22"/>
        </w:rPr>
        <w:t>10124</w:t>
      </w:r>
    </w:p>
    <w:p w:rsidR="008F101C" w:rsidRPr="0080109B" w:rsidRDefault="00A0478F" w:rsidP="00A0478F">
      <w:pPr>
        <w:suppressAutoHyphens/>
        <w:spacing w:line="360" w:lineRule="auto"/>
        <w:jc w:val="both"/>
        <w:rPr>
          <w:spacing w:val="-2"/>
          <w:sz w:val="22"/>
          <w:szCs w:val="22"/>
        </w:rPr>
      </w:pPr>
      <w:r w:rsidRPr="0080109B">
        <w:rPr>
          <w:spacing w:val="-2"/>
          <w:sz w:val="22"/>
          <w:szCs w:val="22"/>
        </w:rPr>
        <w:t>zastoupena</w:t>
      </w:r>
      <w:r w:rsidR="008F101C" w:rsidRPr="0080109B">
        <w:rPr>
          <w:spacing w:val="-2"/>
          <w:sz w:val="22"/>
          <w:szCs w:val="22"/>
        </w:rPr>
        <w:t xml:space="preserve">: </w:t>
      </w:r>
      <w:r w:rsidR="008873DE">
        <w:rPr>
          <w:spacing w:val="-2"/>
          <w:sz w:val="22"/>
          <w:szCs w:val="22"/>
        </w:rPr>
        <w:t>panem Ing. Jiřím Dobiášem,</w:t>
      </w:r>
      <w:r w:rsidR="002A0A6F" w:rsidRPr="0080109B">
        <w:rPr>
          <w:spacing w:val="-2"/>
          <w:sz w:val="22"/>
          <w:szCs w:val="22"/>
        </w:rPr>
        <w:t xml:space="preserve"> </w:t>
      </w:r>
      <w:r w:rsidR="008873DE">
        <w:rPr>
          <w:spacing w:val="-2"/>
          <w:sz w:val="22"/>
          <w:szCs w:val="22"/>
        </w:rPr>
        <w:t>členem představenstva</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bankovní spojení: </w:t>
      </w:r>
      <w:r w:rsidR="008873DE">
        <w:rPr>
          <w:spacing w:val="-2"/>
          <w:sz w:val="22"/>
          <w:szCs w:val="22"/>
        </w:rPr>
        <w:t xml:space="preserve">KB, a.s., </w:t>
      </w:r>
      <w:r w:rsidRPr="0080109B">
        <w:rPr>
          <w:spacing w:val="-2"/>
          <w:sz w:val="22"/>
          <w:szCs w:val="22"/>
        </w:rPr>
        <w:t xml:space="preserve"> č.ú. </w:t>
      </w:r>
      <w:r w:rsidR="00C72C61">
        <w:rPr>
          <w:spacing w:val="-2"/>
          <w:sz w:val="22"/>
          <w:szCs w:val="22"/>
        </w:rPr>
        <w:t>…………………………..</w:t>
      </w:r>
    </w:p>
    <w:p w:rsidR="00711312" w:rsidRPr="0080109B" w:rsidRDefault="00711312" w:rsidP="0080109B">
      <w:pPr>
        <w:spacing w:before="240" w:after="120"/>
        <w:rPr>
          <w:b/>
          <w:sz w:val="22"/>
          <w:szCs w:val="22"/>
        </w:rPr>
      </w:pPr>
      <w:r w:rsidRPr="0080109B">
        <w:rPr>
          <w:b/>
          <w:sz w:val="22"/>
          <w:szCs w:val="22"/>
        </w:rPr>
        <w:t>Kontaktní adresa</w:t>
      </w:r>
      <w:r w:rsidR="008E49BD" w:rsidRPr="0080109B">
        <w:rPr>
          <w:b/>
          <w:sz w:val="22"/>
          <w:szCs w:val="22"/>
        </w:rPr>
        <w:t xml:space="preserve"> </w:t>
      </w:r>
      <w:r w:rsidRPr="0080109B">
        <w:rPr>
          <w:b/>
          <w:sz w:val="22"/>
          <w:szCs w:val="22"/>
        </w:rPr>
        <w:t>pro doručování písemností a daňových dokladů:</w:t>
      </w:r>
    </w:p>
    <w:p w:rsidR="0080109B" w:rsidRPr="0080109B" w:rsidRDefault="008873DE" w:rsidP="00A0478F">
      <w:pPr>
        <w:suppressAutoHyphens/>
        <w:spacing w:line="360" w:lineRule="auto"/>
        <w:jc w:val="both"/>
        <w:rPr>
          <w:sz w:val="22"/>
          <w:szCs w:val="22"/>
        </w:rPr>
      </w:pPr>
      <w:r>
        <w:rPr>
          <w:sz w:val="22"/>
          <w:szCs w:val="22"/>
        </w:rPr>
        <w:t>Hroší stavby Morava a.s.</w:t>
      </w:r>
    </w:p>
    <w:p w:rsidR="0080109B" w:rsidRDefault="008873DE" w:rsidP="00A0478F">
      <w:pPr>
        <w:suppressAutoHyphens/>
        <w:spacing w:line="360" w:lineRule="auto"/>
        <w:jc w:val="both"/>
        <w:rPr>
          <w:sz w:val="22"/>
          <w:szCs w:val="22"/>
        </w:rPr>
      </w:pPr>
      <w:r>
        <w:rPr>
          <w:sz w:val="22"/>
          <w:szCs w:val="22"/>
        </w:rPr>
        <w:t>Hodolanská 413/32, 779 00 Olomouc</w:t>
      </w:r>
    </w:p>
    <w:p w:rsidR="0080109B" w:rsidRPr="0080109B" w:rsidRDefault="0080109B" w:rsidP="0080109B">
      <w:pPr>
        <w:suppressAutoHyphens/>
        <w:jc w:val="both"/>
        <w:rPr>
          <w:sz w:val="22"/>
          <w:szCs w:val="22"/>
        </w:rPr>
      </w:pPr>
    </w:p>
    <w:p w:rsidR="000E2BA0" w:rsidRDefault="000E2BA0" w:rsidP="0042208A">
      <w:pPr>
        <w:suppressAutoHyphens/>
        <w:spacing w:after="120" w:line="360" w:lineRule="auto"/>
        <w:jc w:val="both"/>
        <w:rPr>
          <w:spacing w:val="-2"/>
          <w:sz w:val="22"/>
          <w:szCs w:val="22"/>
        </w:rPr>
      </w:pPr>
      <w:r w:rsidRPr="0080109B">
        <w:rPr>
          <w:spacing w:val="-2"/>
          <w:sz w:val="22"/>
          <w:szCs w:val="22"/>
        </w:rPr>
        <w:t>na straně druhé (dále jen zhotovitel)</w:t>
      </w:r>
    </w:p>
    <w:p w:rsidR="0080109B" w:rsidRPr="0080109B" w:rsidRDefault="0080109B" w:rsidP="0042208A">
      <w:pPr>
        <w:suppressAutoHyphens/>
        <w:spacing w:after="120" w:line="360" w:lineRule="auto"/>
        <w:jc w:val="both"/>
        <w:rPr>
          <w:spacing w:val="-2"/>
          <w:sz w:val="22"/>
          <w:szCs w:val="22"/>
        </w:rPr>
      </w:pP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t>Kontaktní osoby za objednatele:</w:t>
      </w:r>
    </w:p>
    <w:p w:rsidR="00DE6F9D" w:rsidRPr="0080109B" w:rsidRDefault="00DE6F9D" w:rsidP="006043CA">
      <w:pPr>
        <w:numPr>
          <w:ilvl w:val="0"/>
          <w:numId w:val="19"/>
        </w:numPr>
        <w:suppressAutoHyphens/>
        <w:spacing w:after="120"/>
        <w:ind w:left="709" w:hanging="284"/>
        <w:rPr>
          <w:spacing w:val="-2"/>
          <w:sz w:val="22"/>
          <w:szCs w:val="22"/>
        </w:rPr>
      </w:pPr>
      <w:r w:rsidRPr="0080109B">
        <w:rPr>
          <w:spacing w:val="-2"/>
          <w:sz w:val="22"/>
          <w:szCs w:val="22"/>
        </w:rPr>
        <w:t xml:space="preserve">ve věcech smluvních: Ing. </w:t>
      </w:r>
      <w:r w:rsidR="00C72C61">
        <w:rPr>
          <w:spacing w:val="-2"/>
          <w:sz w:val="22"/>
          <w:szCs w:val="22"/>
        </w:rPr>
        <w:t>………………….</w:t>
      </w:r>
      <w:r w:rsidRPr="0080109B">
        <w:rPr>
          <w:spacing w:val="-2"/>
          <w:sz w:val="22"/>
          <w:szCs w:val="22"/>
        </w:rPr>
        <w:t xml:space="preserve">, </w:t>
      </w:r>
      <w:r w:rsidR="00910A40">
        <w:rPr>
          <w:spacing w:val="-2"/>
          <w:sz w:val="22"/>
          <w:szCs w:val="22"/>
        </w:rPr>
        <w:t>ředitel</w:t>
      </w:r>
      <w:r w:rsidRPr="0080109B">
        <w:rPr>
          <w:spacing w:val="-2"/>
          <w:sz w:val="22"/>
          <w:szCs w:val="22"/>
        </w:rPr>
        <w:t xml:space="preserve"> Oblastního ředitelství Olomouc;</w:t>
      </w:r>
    </w:p>
    <w:p w:rsidR="004224DF" w:rsidRPr="004224DF" w:rsidRDefault="00DE6F9D" w:rsidP="00791AED">
      <w:pPr>
        <w:numPr>
          <w:ilvl w:val="0"/>
          <w:numId w:val="19"/>
        </w:numPr>
        <w:suppressAutoHyphens/>
        <w:spacing w:after="120"/>
        <w:ind w:left="709" w:hanging="283"/>
        <w:rPr>
          <w:color w:val="0000FF"/>
          <w:spacing w:val="-2"/>
          <w:sz w:val="22"/>
          <w:szCs w:val="22"/>
          <w:u w:val="single"/>
        </w:rPr>
      </w:pPr>
      <w:r w:rsidRPr="004224DF">
        <w:rPr>
          <w:spacing w:val="-2"/>
          <w:sz w:val="22"/>
          <w:szCs w:val="22"/>
        </w:rPr>
        <w:t>ve věcech technických:</w:t>
      </w:r>
      <w:r w:rsidR="004224DF" w:rsidRPr="004224DF">
        <w:rPr>
          <w:spacing w:val="-2"/>
          <w:sz w:val="22"/>
          <w:szCs w:val="22"/>
        </w:rPr>
        <w:t xml:space="preserve"> </w:t>
      </w:r>
      <w:r w:rsidR="00791AED" w:rsidRPr="00791AED">
        <w:rPr>
          <w:bCs/>
          <w:sz w:val="22"/>
        </w:rPr>
        <w:t xml:space="preserve">Ing. </w:t>
      </w:r>
      <w:r w:rsidR="00C72C61">
        <w:rPr>
          <w:bCs/>
          <w:sz w:val="22"/>
        </w:rPr>
        <w:t>………………</w:t>
      </w:r>
      <w:r w:rsidR="00791AED" w:rsidRPr="00791AED">
        <w:rPr>
          <w:bCs/>
          <w:sz w:val="22"/>
        </w:rPr>
        <w:t xml:space="preserve"> – mob.: </w:t>
      </w:r>
      <w:r w:rsidR="00C72C61">
        <w:rPr>
          <w:bCs/>
          <w:sz w:val="22"/>
        </w:rPr>
        <w:t>…………….</w:t>
      </w:r>
      <w:r w:rsidR="00791AED" w:rsidRPr="00791AED">
        <w:rPr>
          <w:bCs/>
          <w:sz w:val="22"/>
        </w:rPr>
        <w:t>, e-mail:</w:t>
      </w:r>
      <w:r w:rsidR="00C72C61">
        <w:rPr>
          <w:bCs/>
          <w:sz w:val="22"/>
        </w:rPr>
        <w:t>……………………</w:t>
      </w:r>
      <w:r w:rsidR="00791AED">
        <w:rPr>
          <w:bCs/>
          <w:sz w:val="22"/>
        </w:rPr>
        <w:t xml:space="preserve"> </w:t>
      </w:r>
      <w:r w:rsidR="00DB2AF5" w:rsidRPr="004224DF">
        <w:rPr>
          <w:bCs/>
          <w:sz w:val="22"/>
        </w:rPr>
        <w:t xml:space="preserve"> </w:t>
      </w:r>
    </w:p>
    <w:p w:rsidR="00515277" w:rsidRPr="004224DF" w:rsidRDefault="00043B4A" w:rsidP="004224DF">
      <w:pPr>
        <w:suppressAutoHyphens/>
        <w:spacing w:after="120"/>
        <w:ind w:left="851"/>
        <w:contextualSpacing/>
        <w:rPr>
          <w:color w:val="0000FF"/>
          <w:spacing w:val="-2"/>
          <w:sz w:val="22"/>
          <w:szCs w:val="22"/>
          <w:u w:val="single"/>
        </w:rPr>
      </w:pPr>
      <w:r w:rsidRPr="004224DF">
        <w:rPr>
          <w:sz w:val="22"/>
          <w:szCs w:val="22"/>
        </w:rPr>
        <w:t xml:space="preserve"> </w:t>
      </w:r>
      <w:r w:rsidR="00D85E2F" w:rsidRPr="004224DF">
        <w:rPr>
          <w:bCs/>
          <w:spacing w:val="-2"/>
          <w:sz w:val="22"/>
          <w:szCs w:val="22"/>
        </w:rPr>
        <w:t xml:space="preserve"> </w:t>
      </w: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DE6F9D" w:rsidRPr="00AB749B" w:rsidRDefault="00DE6F9D" w:rsidP="006043CA">
      <w:pPr>
        <w:numPr>
          <w:ilvl w:val="0"/>
          <w:numId w:val="20"/>
        </w:numPr>
        <w:suppressAutoHyphens/>
        <w:spacing w:after="120"/>
        <w:ind w:left="709" w:hanging="284"/>
        <w:jc w:val="both"/>
        <w:rPr>
          <w:spacing w:val="-2"/>
          <w:sz w:val="22"/>
          <w:szCs w:val="22"/>
        </w:rPr>
      </w:pPr>
      <w:r w:rsidRPr="0080109B">
        <w:rPr>
          <w:spacing w:val="-2"/>
          <w:sz w:val="22"/>
          <w:szCs w:val="22"/>
        </w:rPr>
        <w:t>ve věcech smluvních</w:t>
      </w:r>
      <w:r w:rsidR="008873DE">
        <w:rPr>
          <w:spacing w:val="-2"/>
          <w:sz w:val="22"/>
          <w:szCs w:val="22"/>
        </w:rPr>
        <w:t xml:space="preserve">: Ing. </w:t>
      </w:r>
      <w:r w:rsidR="00C72C61">
        <w:rPr>
          <w:spacing w:val="-2"/>
          <w:sz w:val="22"/>
          <w:szCs w:val="22"/>
        </w:rPr>
        <w:t>…………………</w:t>
      </w:r>
    </w:p>
    <w:p w:rsidR="00DE6F9D" w:rsidRDefault="00DE6F9D" w:rsidP="006043CA">
      <w:pPr>
        <w:numPr>
          <w:ilvl w:val="0"/>
          <w:numId w:val="20"/>
        </w:numPr>
        <w:suppressAutoHyphens/>
        <w:spacing w:after="120"/>
        <w:ind w:left="425" w:firstLine="1"/>
        <w:jc w:val="both"/>
        <w:rPr>
          <w:spacing w:val="-2"/>
          <w:sz w:val="22"/>
          <w:szCs w:val="22"/>
        </w:rPr>
      </w:pPr>
      <w:r w:rsidRPr="0080109B">
        <w:rPr>
          <w:spacing w:val="-2"/>
          <w:sz w:val="22"/>
          <w:szCs w:val="22"/>
        </w:rPr>
        <w:t xml:space="preserve">ve věcech technických: </w:t>
      </w:r>
      <w:r w:rsidR="00C72C61">
        <w:rPr>
          <w:spacing w:val="-2"/>
          <w:sz w:val="22"/>
          <w:szCs w:val="22"/>
        </w:rPr>
        <w:t>…………….</w:t>
      </w:r>
      <w:r w:rsidR="008873DE">
        <w:rPr>
          <w:spacing w:val="-2"/>
          <w:sz w:val="22"/>
          <w:szCs w:val="22"/>
        </w:rPr>
        <w:t>,</w:t>
      </w:r>
      <w:r w:rsidRPr="0080109B">
        <w:rPr>
          <w:spacing w:val="-2"/>
          <w:sz w:val="22"/>
          <w:szCs w:val="22"/>
        </w:rPr>
        <w:t xml:space="preserve"> </w:t>
      </w:r>
      <w:r w:rsidR="008E49BD" w:rsidRPr="0080109B">
        <w:rPr>
          <w:spacing w:val="-2"/>
          <w:sz w:val="22"/>
          <w:szCs w:val="22"/>
        </w:rPr>
        <w:t>tel</w:t>
      </w:r>
      <w:r w:rsidRPr="0080109B">
        <w:rPr>
          <w:spacing w:val="-2"/>
          <w:sz w:val="22"/>
          <w:szCs w:val="22"/>
        </w:rPr>
        <w:t xml:space="preserve">.: </w:t>
      </w:r>
      <w:r w:rsidR="00C72C61">
        <w:rPr>
          <w:spacing w:val="-2"/>
          <w:sz w:val="22"/>
          <w:szCs w:val="22"/>
        </w:rPr>
        <w:t>………….</w:t>
      </w:r>
      <w:r w:rsidR="008873DE">
        <w:rPr>
          <w:spacing w:val="-2"/>
          <w:sz w:val="22"/>
          <w:szCs w:val="22"/>
        </w:rPr>
        <w:t>,</w:t>
      </w:r>
      <w:r w:rsidRPr="0080109B">
        <w:rPr>
          <w:spacing w:val="-2"/>
          <w:sz w:val="22"/>
          <w:szCs w:val="22"/>
        </w:rPr>
        <w:t xml:space="preserve"> e-mail: </w:t>
      </w:r>
      <w:r w:rsidR="00C72C61">
        <w:rPr>
          <w:spacing w:val="-2"/>
          <w:sz w:val="22"/>
          <w:szCs w:val="22"/>
        </w:rPr>
        <w:t>………………………..</w:t>
      </w:r>
    </w:p>
    <w:p w:rsidR="000C3D1A" w:rsidRPr="008873DE" w:rsidRDefault="000C3D1A" w:rsidP="006043CA">
      <w:pPr>
        <w:numPr>
          <w:ilvl w:val="0"/>
          <w:numId w:val="20"/>
        </w:numPr>
        <w:suppressAutoHyphens/>
        <w:spacing w:after="120"/>
        <w:ind w:left="425" w:firstLine="1"/>
        <w:jc w:val="both"/>
        <w:rPr>
          <w:spacing w:val="-2"/>
          <w:sz w:val="22"/>
          <w:szCs w:val="22"/>
        </w:rPr>
      </w:pPr>
      <w:r>
        <w:rPr>
          <w:spacing w:val="-2"/>
          <w:sz w:val="22"/>
          <w:szCs w:val="22"/>
        </w:rPr>
        <w:t xml:space="preserve">vedoucí prací: </w:t>
      </w:r>
      <w:r w:rsidR="00C72C61">
        <w:rPr>
          <w:spacing w:val="-2"/>
          <w:sz w:val="22"/>
          <w:szCs w:val="22"/>
        </w:rPr>
        <w:t>……………….</w:t>
      </w:r>
      <w:r w:rsidR="008873DE">
        <w:rPr>
          <w:spacing w:val="-2"/>
          <w:sz w:val="22"/>
          <w:szCs w:val="22"/>
        </w:rPr>
        <w:t>,</w:t>
      </w:r>
      <w:r w:rsidRPr="0080109B">
        <w:rPr>
          <w:spacing w:val="-2"/>
          <w:sz w:val="22"/>
          <w:szCs w:val="22"/>
        </w:rPr>
        <w:t xml:space="preserve"> tel.: </w:t>
      </w:r>
      <w:r w:rsidR="00C72C61">
        <w:rPr>
          <w:spacing w:val="-2"/>
          <w:sz w:val="22"/>
          <w:szCs w:val="22"/>
        </w:rPr>
        <w:t>…………….</w:t>
      </w:r>
      <w:r w:rsidR="008873DE">
        <w:rPr>
          <w:spacing w:val="-2"/>
          <w:sz w:val="22"/>
          <w:szCs w:val="22"/>
        </w:rPr>
        <w:t>,</w:t>
      </w:r>
      <w:r w:rsidRPr="0080109B">
        <w:rPr>
          <w:spacing w:val="-2"/>
          <w:sz w:val="22"/>
          <w:szCs w:val="22"/>
        </w:rPr>
        <w:t xml:space="preserve"> e-mail: </w:t>
      </w:r>
      <w:r w:rsidR="00C72C61">
        <w:rPr>
          <w:spacing w:val="-2"/>
          <w:sz w:val="22"/>
          <w:szCs w:val="22"/>
        </w:rPr>
        <w:t>………………………….</w:t>
      </w:r>
    </w:p>
    <w:p w:rsidR="008873DE" w:rsidRDefault="008873DE" w:rsidP="006043CA">
      <w:pPr>
        <w:suppressAutoHyphens/>
        <w:spacing w:after="120"/>
        <w:ind w:left="708"/>
        <w:jc w:val="both"/>
        <w:rPr>
          <w:sz w:val="22"/>
          <w:szCs w:val="22"/>
        </w:rPr>
      </w:pPr>
      <w:r w:rsidRPr="008873DE">
        <w:rPr>
          <w:sz w:val="22"/>
          <w:szCs w:val="22"/>
        </w:rPr>
        <w:t>zástupce</w:t>
      </w:r>
      <w:r>
        <w:rPr>
          <w:sz w:val="22"/>
          <w:szCs w:val="22"/>
        </w:rPr>
        <w:t xml:space="preserve">: </w:t>
      </w:r>
      <w:r w:rsidR="00C72C61">
        <w:rPr>
          <w:sz w:val="22"/>
          <w:szCs w:val="22"/>
        </w:rPr>
        <w:t>……………..</w:t>
      </w:r>
      <w:r>
        <w:rPr>
          <w:sz w:val="22"/>
          <w:szCs w:val="22"/>
        </w:rPr>
        <w:t xml:space="preserve">, tel.: </w:t>
      </w:r>
      <w:r w:rsidR="00C72C61">
        <w:rPr>
          <w:sz w:val="22"/>
          <w:szCs w:val="22"/>
        </w:rPr>
        <w:t>……………</w:t>
      </w:r>
      <w:r>
        <w:rPr>
          <w:sz w:val="22"/>
          <w:szCs w:val="22"/>
        </w:rPr>
        <w:t xml:space="preserve">, e-mail: </w:t>
      </w:r>
      <w:r w:rsidR="00C72C61">
        <w:rPr>
          <w:sz w:val="22"/>
          <w:szCs w:val="22"/>
        </w:rPr>
        <w:t>……………………………….</w:t>
      </w:r>
    </w:p>
    <w:p w:rsidR="008873DE" w:rsidRPr="008873DE" w:rsidRDefault="008873DE" w:rsidP="006043CA">
      <w:pPr>
        <w:suppressAutoHyphens/>
        <w:spacing w:after="120"/>
        <w:ind w:left="708"/>
        <w:jc w:val="both"/>
        <w:rPr>
          <w:spacing w:val="-2"/>
          <w:sz w:val="22"/>
          <w:szCs w:val="22"/>
        </w:rPr>
      </w:pPr>
      <w:r>
        <w:rPr>
          <w:sz w:val="22"/>
          <w:szCs w:val="22"/>
        </w:rPr>
        <w:t xml:space="preserve">zástupce: </w:t>
      </w:r>
      <w:r w:rsidR="00C72C61">
        <w:rPr>
          <w:sz w:val="22"/>
          <w:szCs w:val="22"/>
        </w:rPr>
        <w:t>……………..</w:t>
      </w:r>
      <w:r>
        <w:rPr>
          <w:sz w:val="22"/>
          <w:szCs w:val="22"/>
        </w:rPr>
        <w:t xml:space="preserve">, tel.: </w:t>
      </w:r>
      <w:r w:rsidR="00C72C61">
        <w:rPr>
          <w:sz w:val="22"/>
          <w:szCs w:val="22"/>
        </w:rPr>
        <w:t>…………….</w:t>
      </w:r>
      <w:r>
        <w:rPr>
          <w:sz w:val="22"/>
          <w:szCs w:val="22"/>
        </w:rPr>
        <w:t xml:space="preserve">, e-mail: </w:t>
      </w:r>
      <w:r w:rsidR="00C72C61">
        <w:rPr>
          <w:sz w:val="22"/>
          <w:szCs w:val="22"/>
        </w:rPr>
        <w:t>………………………………</w:t>
      </w:r>
    </w:p>
    <w:p w:rsidR="00DB2AF5" w:rsidRPr="0080109B" w:rsidRDefault="00DB2AF5" w:rsidP="00DB2AF5">
      <w:pPr>
        <w:suppressAutoHyphens/>
        <w:spacing w:before="120" w:after="120"/>
        <w:contextualSpacing/>
        <w:jc w:val="both"/>
        <w:rPr>
          <w:spacing w:val="-2"/>
          <w:sz w:val="22"/>
          <w:szCs w:val="22"/>
        </w:rPr>
      </w:pPr>
    </w:p>
    <w:p w:rsidR="00DB2AF5" w:rsidRPr="00DB2AF5" w:rsidRDefault="00DB2AF5" w:rsidP="00DB2AF5">
      <w:pPr>
        <w:suppressAutoHyphens/>
        <w:spacing w:after="120"/>
        <w:jc w:val="both"/>
        <w:rPr>
          <w:spacing w:val="-2"/>
          <w:sz w:val="22"/>
          <w:szCs w:val="22"/>
        </w:rPr>
      </w:pPr>
      <w:r w:rsidRPr="00DB2AF5">
        <w:rPr>
          <w:spacing w:val="-2"/>
          <w:sz w:val="22"/>
          <w:szCs w:val="22"/>
        </w:rPr>
        <w:t xml:space="preserve">1.5. Dále je oprávněn jednat se zhotovitelem jako technický dozor objednatele:  </w:t>
      </w:r>
    </w:p>
    <w:p w:rsidR="00791AED" w:rsidRPr="00791AED" w:rsidRDefault="00DB2AF5" w:rsidP="00791AED">
      <w:pPr>
        <w:suppressAutoHyphens/>
        <w:spacing w:after="120"/>
        <w:ind w:left="350"/>
        <w:jc w:val="both"/>
        <w:rPr>
          <w:spacing w:val="-2"/>
          <w:sz w:val="22"/>
          <w:szCs w:val="22"/>
        </w:rPr>
      </w:pPr>
      <w:r w:rsidRPr="00791AED">
        <w:rPr>
          <w:spacing w:val="-2"/>
          <w:sz w:val="22"/>
          <w:szCs w:val="22"/>
        </w:rPr>
        <w:t xml:space="preserve">      </w:t>
      </w:r>
      <w:r w:rsidR="00791AED" w:rsidRPr="00791AED">
        <w:rPr>
          <w:spacing w:val="-2"/>
          <w:sz w:val="22"/>
          <w:szCs w:val="22"/>
        </w:rPr>
        <w:t xml:space="preserve">Ing. </w:t>
      </w:r>
      <w:r w:rsidR="00C72C61">
        <w:rPr>
          <w:spacing w:val="-2"/>
          <w:sz w:val="22"/>
          <w:szCs w:val="22"/>
        </w:rPr>
        <w:t>………………….</w:t>
      </w:r>
      <w:r w:rsidR="00791AED" w:rsidRPr="00791AED">
        <w:rPr>
          <w:spacing w:val="-2"/>
          <w:sz w:val="22"/>
          <w:szCs w:val="22"/>
        </w:rPr>
        <w:t xml:space="preserve">. tel.: </w:t>
      </w:r>
      <w:r w:rsidR="00C72C61">
        <w:rPr>
          <w:spacing w:val="-2"/>
          <w:sz w:val="22"/>
          <w:szCs w:val="22"/>
        </w:rPr>
        <w:t>……………..</w:t>
      </w:r>
      <w:r w:rsidR="00791AED" w:rsidRPr="00791AED">
        <w:rPr>
          <w:spacing w:val="-2"/>
          <w:sz w:val="22"/>
          <w:szCs w:val="22"/>
        </w:rPr>
        <w:t>, e-mail:</w:t>
      </w:r>
      <w:r w:rsidR="00C72C61">
        <w:rPr>
          <w:spacing w:val="-2"/>
          <w:sz w:val="22"/>
          <w:szCs w:val="22"/>
        </w:rPr>
        <w:t>…………………….</w:t>
      </w:r>
      <w:r w:rsidR="00791AED">
        <w:rPr>
          <w:spacing w:val="-2"/>
          <w:sz w:val="22"/>
          <w:szCs w:val="22"/>
        </w:rPr>
        <w:t xml:space="preserve">  </w:t>
      </w:r>
      <w:r w:rsidR="00791AED" w:rsidRPr="00791AED">
        <w:rPr>
          <w:spacing w:val="-2"/>
          <w:sz w:val="22"/>
          <w:szCs w:val="22"/>
        </w:rPr>
        <w:t xml:space="preserve"> </w:t>
      </w:r>
    </w:p>
    <w:p w:rsidR="00DE6F9D" w:rsidRPr="0080109B" w:rsidRDefault="00DE6F9D" w:rsidP="00DB2AF5">
      <w:pPr>
        <w:pStyle w:val="Odstavecseseznamem"/>
        <w:numPr>
          <w:ilvl w:val="1"/>
          <w:numId w:val="26"/>
        </w:numPr>
        <w:suppressAutoHyphens/>
        <w:spacing w:after="120"/>
        <w:ind w:left="392" w:hanging="392"/>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DA633C">
        <w:rPr>
          <w:sz w:val="22"/>
          <w:szCs w:val="22"/>
        </w:rPr>
        <w:t>6</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Pr="0080109B" w:rsidRDefault="00DE6F9D" w:rsidP="00910A40">
      <w:pPr>
        <w:numPr>
          <w:ilvl w:val="1"/>
          <w:numId w:val="26"/>
        </w:numPr>
        <w:suppressAutoHyphens/>
        <w:spacing w:after="120"/>
        <w:ind w:left="426" w:hanging="426"/>
        <w:jc w:val="both"/>
        <w:rPr>
          <w:spacing w:val="-2"/>
          <w:sz w:val="22"/>
          <w:szCs w:val="22"/>
        </w:rPr>
      </w:pPr>
      <w:r w:rsidRPr="0080109B">
        <w:rPr>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910A40" w:rsidRPr="00910A40">
        <w:rPr>
          <w:sz w:val="22"/>
          <w:szCs w:val="22"/>
        </w:rPr>
        <w:t>Obchodní</w:t>
      </w:r>
      <w:r w:rsidR="00910A40">
        <w:rPr>
          <w:sz w:val="22"/>
          <w:szCs w:val="22"/>
        </w:rPr>
        <w:t>ch</w:t>
      </w:r>
      <w:r w:rsidR="00910A40" w:rsidRPr="00910A40">
        <w:rPr>
          <w:sz w:val="22"/>
          <w:szCs w:val="22"/>
        </w:rPr>
        <w:t xml:space="preserve"> podmín</w:t>
      </w:r>
      <w:r w:rsidR="00910A40">
        <w:rPr>
          <w:sz w:val="22"/>
          <w:szCs w:val="22"/>
        </w:rPr>
        <w:t>e</w:t>
      </w:r>
      <w:r w:rsidR="00910A40" w:rsidRPr="00910A40">
        <w:rPr>
          <w:sz w:val="22"/>
          <w:szCs w:val="22"/>
        </w:rPr>
        <w:t>k, zhotovení stavby, OP/R/08/15</w:t>
      </w:r>
      <w:r w:rsidRPr="0080109B">
        <w:rPr>
          <w:sz w:val="22"/>
          <w:szCs w:val="22"/>
        </w:rPr>
        <w:t>, které jsou součástí zadávací dokumentace, viz. ust. Čl. II, odst. 2.1 této smlouvy (dále v textu jen: „OP“).</w:t>
      </w:r>
    </w:p>
    <w:p w:rsidR="00DA633C" w:rsidRPr="005F7434" w:rsidRDefault="00DE6F9D" w:rsidP="00910A40">
      <w:pPr>
        <w:suppressAutoHyphens/>
        <w:spacing w:before="600" w:after="120"/>
        <w:jc w:val="center"/>
        <w:rPr>
          <w:b/>
          <w:spacing w:val="-3"/>
          <w:sz w:val="30"/>
        </w:rPr>
      </w:pPr>
      <w:r w:rsidRPr="005F7434">
        <w:rPr>
          <w:b/>
          <w:spacing w:val="-3"/>
          <w:sz w:val="30"/>
        </w:rPr>
        <w:t>Čl. II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 xml:space="preserve">Dílo specifikované v ust. Čl. III této smlouvy, bude prováděno a realizováno v souladu s následujícími dokumenty: </w:t>
      </w:r>
    </w:p>
    <w:p w:rsidR="00DE6F9D" w:rsidRPr="0080109B" w:rsidRDefault="00DE6F9D" w:rsidP="003F5658">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3F5658" w:rsidRPr="003F5658">
        <w:rPr>
          <w:b/>
          <w:sz w:val="22"/>
          <w:szCs w:val="22"/>
        </w:rPr>
        <w:t>Olomouc hl. n. – Bohuňovice, výměna hmoždinek</w:t>
      </w:r>
      <w:r w:rsidRPr="0080109B">
        <w:rPr>
          <w:sz w:val="22"/>
          <w:szCs w:val="22"/>
        </w:rPr>
        <w:t xml:space="preserve">“ ZN. (č.j.): </w:t>
      </w:r>
      <w:r w:rsidR="008873DE">
        <w:rPr>
          <w:sz w:val="22"/>
          <w:szCs w:val="22"/>
        </w:rPr>
        <w:t>7574/</w:t>
      </w:r>
      <w:r w:rsidRPr="0080109B">
        <w:rPr>
          <w:spacing w:val="-2"/>
          <w:sz w:val="22"/>
          <w:szCs w:val="22"/>
        </w:rPr>
        <w:t>201</w:t>
      </w:r>
      <w:r w:rsidR="00910A40">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8873DE">
        <w:rPr>
          <w:sz w:val="22"/>
          <w:szCs w:val="22"/>
        </w:rPr>
        <w:t>6.</w:t>
      </w:r>
      <w:r w:rsidR="006043CA">
        <w:rPr>
          <w:sz w:val="22"/>
          <w:szCs w:val="22"/>
        </w:rPr>
        <w:t xml:space="preserve"> </w:t>
      </w:r>
      <w:r w:rsidR="008873DE">
        <w:rPr>
          <w:sz w:val="22"/>
          <w:szCs w:val="22"/>
        </w:rPr>
        <w:t>9.</w:t>
      </w:r>
      <w:r w:rsidR="006043CA">
        <w:rPr>
          <w:sz w:val="22"/>
          <w:szCs w:val="22"/>
        </w:rPr>
        <w:t xml:space="preserve"> </w:t>
      </w:r>
      <w:r w:rsidRPr="0080109B">
        <w:rPr>
          <w:spacing w:val="-2"/>
          <w:sz w:val="22"/>
          <w:szCs w:val="22"/>
        </w:rPr>
        <w:t>201</w:t>
      </w:r>
      <w:r w:rsidR="00910A40">
        <w:rPr>
          <w:spacing w:val="-2"/>
          <w:sz w:val="22"/>
          <w:szCs w:val="22"/>
        </w:rPr>
        <w:t>6</w:t>
      </w:r>
      <w:r w:rsidRPr="0080109B">
        <w:rPr>
          <w:sz w:val="22"/>
          <w:szCs w:val="22"/>
        </w:rPr>
        <w:t xml:space="preserve"> (dále v textu jen: „Výzva“), vč. všech součástí Výzvy specifikovaných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Zadávací dokumentace</w:t>
      </w:r>
      <w:r w:rsidRPr="0080109B">
        <w:rPr>
          <w:b/>
          <w:sz w:val="22"/>
          <w:szCs w:val="22"/>
        </w:rPr>
        <w:t xml:space="preserve"> </w:t>
      </w:r>
      <w:r w:rsidRPr="0080109B">
        <w:rPr>
          <w:sz w:val="22"/>
          <w:szCs w:val="22"/>
        </w:rPr>
        <w:t>V</w:t>
      </w:r>
      <w:r w:rsidRPr="0080109B">
        <w:rPr>
          <w:sz w:val="22"/>
          <w:szCs w:val="22"/>
        </w:rPr>
        <w:t>ý</w:t>
      </w:r>
      <w:r w:rsidRPr="0080109B">
        <w:rPr>
          <w:sz w:val="22"/>
          <w:szCs w:val="22"/>
        </w:rPr>
        <w:t>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6043CA">
        <w:rPr>
          <w:sz w:val="22"/>
          <w:szCs w:val="22"/>
        </w:rPr>
        <w:t xml:space="preserve">14. 9. </w:t>
      </w:r>
      <w:r w:rsidRPr="0080109B">
        <w:rPr>
          <w:sz w:val="22"/>
          <w:szCs w:val="22"/>
        </w:rPr>
        <w:t>201</w:t>
      </w:r>
      <w:r w:rsidR="00910A40">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 která byla vybrána jako nejvhodnější rozho</w:t>
      </w:r>
      <w:r w:rsidRPr="0080109B">
        <w:rPr>
          <w:sz w:val="22"/>
          <w:szCs w:val="22"/>
        </w:rPr>
        <w:t>d</w:t>
      </w:r>
      <w:r w:rsidRPr="0080109B">
        <w:rPr>
          <w:sz w:val="22"/>
          <w:szCs w:val="22"/>
        </w:rPr>
        <w:t xml:space="preserve">nutím zadavatele ZN. (č.j.): </w:t>
      </w:r>
      <w:r w:rsidR="006043CA">
        <w:rPr>
          <w:spacing w:val="-2"/>
          <w:sz w:val="22"/>
          <w:szCs w:val="22"/>
        </w:rPr>
        <w:t>7997</w:t>
      </w:r>
      <w:r w:rsidRPr="0080109B">
        <w:rPr>
          <w:spacing w:val="-2"/>
          <w:sz w:val="22"/>
          <w:szCs w:val="22"/>
        </w:rPr>
        <w:t>/201</w:t>
      </w:r>
      <w:r w:rsidR="00910A40">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z w:val="22"/>
          <w:szCs w:val="22"/>
        </w:rPr>
        <w:t xml:space="preserve"> </w:t>
      </w:r>
      <w:r w:rsidRPr="0080109B">
        <w:rPr>
          <w:sz w:val="22"/>
          <w:szCs w:val="22"/>
        </w:rPr>
        <w:t xml:space="preserve">ze dne </w:t>
      </w:r>
      <w:r w:rsidR="006043CA">
        <w:rPr>
          <w:sz w:val="22"/>
          <w:szCs w:val="22"/>
        </w:rPr>
        <w:t xml:space="preserve">19. 9. </w:t>
      </w:r>
      <w:r w:rsidRPr="0080109B">
        <w:rPr>
          <w:sz w:val="22"/>
          <w:szCs w:val="22"/>
        </w:rPr>
        <w:t>201</w:t>
      </w:r>
      <w:r w:rsidR="00910A40">
        <w:rPr>
          <w:sz w:val="22"/>
          <w:szCs w:val="22"/>
        </w:rPr>
        <w:t>6</w:t>
      </w:r>
      <w:r w:rsidRPr="0080109B">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lastRenderedPageBreak/>
        <w:t>Zhotovitel prohlašuje, že dokumenty uvedené v ust. odst.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Zhotovitel se zavazuje respektovat změny předpisů objednatele a norem, které se týkají předmětu smluvního vztahu, tj. díla (viz. vymezení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Pokud nelze vzhledem k povaze prováděného díla (viz. vymezení díla v Čl. III této smlouvy) použít některá ustanovení OP, jsou tato ustanovení neúčinná.</w:t>
      </w:r>
    </w:p>
    <w:p w:rsidR="00DE6F9D" w:rsidRPr="0080109B"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A633C" w:rsidRPr="005F7434" w:rsidRDefault="00DE6F9D" w:rsidP="00910A40">
      <w:pPr>
        <w:suppressAutoHyphens/>
        <w:spacing w:before="600" w:after="120"/>
        <w:jc w:val="center"/>
        <w:rPr>
          <w:b/>
          <w:spacing w:val="-3"/>
          <w:sz w:val="30"/>
        </w:rPr>
      </w:pPr>
      <w:r w:rsidRPr="005F7434">
        <w:rPr>
          <w:b/>
          <w:spacing w:val="-3"/>
          <w:sz w:val="30"/>
        </w:rPr>
        <w:t>Čl. III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ust. Čl. III, odst. 3.2 až 3.6 této smlouvy, označován i souhrnným pojmem dílo.</w:t>
      </w:r>
    </w:p>
    <w:p w:rsidR="00DE6F9D" w:rsidRPr="0080109B" w:rsidRDefault="00DE6F9D" w:rsidP="003F5658">
      <w:pPr>
        <w:numPr>
          <w:ilvl w:val="0"/>
          <w:numId w:val="6"/>
        </w:numPr>
        <w:tabs>
          <w:tab w:val="left" w:pos="993"/>
        </w:tabs>
        <w:spacing w:after="120"/>
        <w:ind w:left="426" w:hanging="426"/>
        <w:rPr>
          <w:b/>
          <w:sz w:val="22"/>
          <w:szCs w:val="22"/>
        </w:rPr>
      </w:pPr>
      <w:r w:rsidRPr="0080109B">
        <w:rPr>
          <w:spacing w:val="-2"/>
          <w:sz w:val="22"/>
          <w:szCs w:val="22"/>
        </w:rPr>
        <w:t xml:space="preserve">Název díla: </w:t>
      </w:r>
      <w:r w:rsidRPr="0080109B">
        <w:rPr>
          <w:b/>
          <w:sz w:val="22"/>
          <w:szCs w:val="22"/>
        </w:rPr>
        <w:t xml:space="preserve"> „</w:t>
      </w:r>
      <w:r w:rsidR="003F5658" w:rsidRPr="003F5658">
        <w:rPr>
          <w:b/>
          <w:sz w:val="22"/>
          <w:szCs w:val="22"/>
        </w:rPr>
        <w:t>Olomouc hl. n. – Bohuňovice, výměna hmoždinek</w:t>
      </w:r>
      <w:r w:rsidR="00321899">
        <w:rPr>
          <w:b/>
          <w:sz w:val="22"/>
          <w:szCs w:val="22"/>
        </w:rPr>
        <w:t>“</w:t>
      </w:r>
    </w:p>
    <w:p w:rsidR="00DE6F9D" w:rsidRPr="0080109B" w:rsidRDefault="00DE6F9D" w:rsidP="003F5658">
      <w:pPr>
        <w:numPr>
          <w:ilvl w:val="0"/>
          <w:numId w:val="6"/>
        </w:numPr>
        <w:tabs>
          <w:tab w:val="left" w:pos="993"/>
        </w:tabs>
        <w:spacing w:after="120"/>
        <w:ind w:left="426" w:hanging="426"/>
        <w:rPr>
          <w:b/>
          <w:sz w:val="22"/>
          <w:szCs w:val="22"/>
        </w:rPr>
      </w:pPr>
      <w:r w:rsidRPr="0080109B">
        <w:rPr>
          <w:sz w:val="22"/>
          <w:szCs w:val="22"/>
        </w:rPr>
        <w:t xml:space="preserve">Místo provedení díla: </w:t>
      </w:r>
      <w:r w:rsidR="003F5658" w:rsidRPr="003F5658">
        <w:rPr>
          <w:sz w:val="22"/>
          <w:szCs w:val="22"/>
        </w:rPr>
        <w:t>Olomouc hl. n. – Bohuňovice</w:t>
      </w:r>
    </w:p>
    <w:p w:rsidR="00DE6F9D" w:rsidRPr="0080109B" w:rsidRDefault="00DE6F9D" w:rsidP="003F5658">
      <w:pPr>
        <w:numPr>
          <w:ilvl w:val="0"/>
          <w:numId w:val="6"/>
        </w:numPr>
        <w:spacing w:after="120"/>
        <w:ind w:left="426" w:hanging="426"/>
        <w:jc w:val="both"/>
        <w:rPr>
          <w:sz w:val="22"/>
          <w:szCs w:val="22"/>
        </w:rPr>
      </w:pPr>
      <w:r w:rsidRPr="0080109B">
        <w:rPr>
          <w:sz w:val="22"/>
          <w:szCs w:val="22"/>
        </w:rPr>
        <w:t>Dílem se rozumí provedení činností v rámci veřejné zakázky s názvem: „</w:t>
      </w:r>
      <w:r w:rsidR="003F5658" w:rsidRPr="003F5658">
        <w:rPr>
          <w:sz w:val="22"/>
          <w:szCs w:val="22"/>
        </w:rPr>
        <w:t>Olomouc hl. n. – Bohuň</w:t>
      </w:r>
      <w:r w:rsidR="003F5658" w:rsidRPr="003F5658">
        <w:rPr>
          <w:sz w:val="22"/>
          <w:szCs w:val="22"/>
        </w:rPr>
        <w:t>o</w:t>
      </w:r>
      <w:r w:rsidR="003F5658" w:rsidRPr="003F5658">
        <w:rPr>
          <w:sz w:val="22"/>
          <w:szCs w:val="22"/>
        </w:rPr>
        <w:t>vice, výměna hmoždinek</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veřejné zakázky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Pr="0080109B"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A633C" w:rsidRPr="005F7434" w:rsidRDefault="00DE6F9D" w:rsidP="00910A40">
      <w:pPr>
        <w:suppressAutoHyphens/>
        <w:spacing w:before="600" w:after="120"/>
        <w:jc w:val="center"/>
        <w:rPr>
          <w:b/>
          <w:spacing w:val="-3"/>
          <w:sz w:val="30"/>
        </w:rPr>
      </w:pPr>
      <w:r w:rsidRPr="005F7434">
        <w:rPr>
          <w:b/>
          <w:spacing w:val="-3"/>
          <w:sz w:val="30"/>
        </w:rPr>
        <w:t>Čl. IV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Pr="0080109B"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3F5658">
        <w:rPr>
          <w:b/>
          <w:spacing w:val="-2"/>
          <w:sz w:val="22"/>
          <w:szCs w:val="22"/>
        </w:rPr>
        <w:t>30. 6.</w:t>
      </w:r>
      <w:r w:rsidRPr="0080109B">
        <w:rPr>
          <w:b/>
          <w:spacing w:val="-2"/>
          <w:sz w:val="22"/>
          <w:szCs w:val="22"/>
        </w:rPr>
        <w:t xml:space="preserve"> 201</w:t>
      </w:r>
      <w:r w:rsidR="003F5658">
        <w:rPr>
          <w:b/>
          <w:spacing w:val="-2"/>
          <w:sz w:val="22"/>
          <w:szCs w:val="22"/>
        </w:rPr>
        <w:t>7</w:t>
      </w:r>
      <w:r w:rsidRPr="0080109B">
        <w:rPr>
          <w:b/>
          <w:spacing w:val="-2"/>
          <w:sz w:val="22"/>
          <w:szCs w:val="22"/>
        </w:rPr>
        <w:t>.</w:t>
      </w:r>
    </w:p>
    <w:p w:rsidR="00DA633C" w:rsidRPr="005F7434" w:rsidRDefault="00DE6F9D" w:rsidP="00910A40">
      <w:pPr>
        <w:suppressAutoHyphens/>
        <w:spacing w:before="600" w:after="120"/>
        <w:jc w:val="center"/>
        <w:rPr>
          <w:b/>
          <w:spacing w:val="-3"/>
          <w:sz w:val="30"/>
        </w:rPr>
      </w:pPr>
      <w:r w:rsidRPr="005F7434">
        <w:rPr>
          <w:b/>
          <w:spacing w:val="-3"/>
          <w:sz w:val="30"/>
        </w:rPr>
        <w:t>Čl. V Cena díla, platební a fakturační podmínky</w:t>
      </w:r>
    </w:p>
    <w:p w:rsidR="00DE6F9D" w:rsidRPr="0080109B" w:rsidRDefault="00DE6F9D" w:rsidP="00FA79F6">
      <w:pPr>
        <w:numPr>
          <w:ilvl w:val="0"/>
          <w:numId w:val="12"/>
        </w:numPr>
        <w:suppressAutoHyphens/>
        <w:spacing w:after="120"/>
        <w:ind w:left="426" w:hanging="426"/>
        <w:contextualSpacing/>
        <w:jc w:val="both"/>
        <w:rPr>
          <w:spacing w:val="-2"/>
          <w:sz w:val="22"/>
          <w:szCs w:val="22"/>
        </w:rPr>
      </w:pPr>
      <w:r w:rsidRPr="0080109B">
        <w:rPr>
          <w:spacing w:val="-2"/>
          <w:sz w:val="22"/>
          <w:szCs w:val="22"/>
        </w:rPr>
        <w:t xml:space="preserve">Cena díla (smluvní cena) činí dle nabídky zhotovitele:                                                </w:t>
      </w:r>
    </w:p>
    <w:p w:rsidR="00DE6F9D" w:rsidRPr="0080109B" w:rsidRDefault="00DE6F9D" w:rsidP="00DE6F9D">
      <w:pPr>
        <w:tabs>
          <w:tab w:val="left" w:pos="426"/>
        </w:tabs>
        <w:suppressAutoHyphens/>
        <w:spacing w:after="120"/>
        <w:jc w:val="both"/>
        <w:rPr>
          <w:spacing w:val="-2"/>
          <w:sz w:val="22"/>
          <w:szCs w:val="22"/>
        </w:rPr>
      </w:pPr>
      <w:r w:rsidRPr="0080109B">
        <w:rPr>
          <w:spacing w:val="-2"/>
          <w:sz w:val="22"/>
          <w:szCs w:val="22"/>
        </w:rPr>
        <w:t xml:space="preserve">       </w:t>
      </w:r>
      <w:r w:rsidRPr="0080109B">
        <w:rPr>
          <w:spacing w:val="-2"/>
          <w:sz w:val="22"/>
          <w:szCs w:val="22"/>
        </w:rPr>
        <w:tab/>
        <w:t>celkov</w:t>
      </w:r>
      <w:r w:rsidR="00995018">
        <w:rPr>
          <w:spacing w:val="-2"/>
          <w:sz w:val="22"/>
          <w:szCs w:val="22"/>
        </w:rPr>
        <w:t>á</w:t>
      </w:r>
      <w:r w:rsidRPr="0080109B">
        <w:rPr>
          <w:spacing w:val="-2"/>
          <w:sz w:val="22"/>
          <w:szCs w:val="22"/>
        </w:rPr>
        <w:t xml:space="preserve"> částk</w:t>
      </w:r>
      <w:r w:rsidR="00995018">
        <w:rPr>
          <w:spacing w:val="-2"/>
          <w:sz w:val="22"/>
          <w:szCs w:val="22"/>
        </w:rPr>
        <w:t xml:space="preserve">a </w:t>
      </w:r>
      <w:r w:rsidRPr="0080109B">
        <w:rPr>
          <w:spacing w:val="-2"/>
          <w:sz w:val="22"/>
          <w:szCs w:val="22"/>
        </w:rPr>
        <w:t>bez DPH:</w:t>
      </w:r>
      <w:r w:rsidRPr="0080109B">
        <w:rPr>
          <w:spacing w:val="-2"/>
          <w:sz w:val="22"/>
          <w:szCs w:val="22"/>
        </w:rPr>
        <w:tab/>
      </w:r>
      <w:r w:rsidR="0080109B">
        <w:rPr>
          <w:spacing w:val="-2"/>
          <w:sz w:val="22"/>
          <w:szCs w:val="22"/>
        </w:rPr>
        <w:t xml:space="preserve">  </w:t>
      </w:r>
      <w:r w:rsidR="008873DE">
        <w:rPr>
          <w:b/>
          <w:spacing w:val="-2"/>
          <w:sz w:val="22"/>
          <w:szCs w:val="22"/>
        </w:rPr>
        <w:t>2 997 336,</w:t>
      </w:r>
      <w:r w:rsidR="00506DCA">
        <w:rPr>
          <w:b/>
          <w:spacing w:val="-2"/>
          <w:sz w:val="22"/>
          <w:szCs w:val="22"/>
        </w:rPr>
        <w:t xml:space="preserve"> -</w:t>
      </w:r>
      <w:r w:rsidRPr="0080109B">
        <w:rPr>
          <w:b/>
          <w:spacing w:val="-2"/>
          <w:sz w:val="22"/>
          <w:szCs w:val="22"/>
        </w:rPr>
        <w:t xml:space="preserve"> Kč</w:t>
      </w:r>
    </w:p>
    <w:p w:rsidR="00DE6F9D" w:rsidRDefault="00DE6F9D" w:rsidP="00DE6F9D">
      <w:pPr>
        <w:tabs>
          <w:tab w:val="left" w:pos="426"/>
        </w:tabs>
        <w:suppressAutoHyphens/>
        <w:spacing w:after="240"/>
        <w:jc w:val="both"/>
        <w:rPr>
          <w:spacing w:val="-2"/>
          <w:sz w:val="22"/>
          <w:szCs w:val="22"/>
        </w:rPr>
      </w:pPr>
      <w:r w:rsidRPr="0080109B">
        <w:rPr>
          <w:spacing w:val="-2"/>
          <w:sz w:val="22"/>
          <w:szCs w:val="22"/>
        </w:rPr>
        <w:t xml:space="preserve">       </w:t>
      </w:r>
      <w:r w:rsidRPr="0080109B">
        <w:rPr>
          <w:spacing w:val="-2"/>
          <w:sz w:val="22"/>
          <w:szCs w:val="22"/>
        </w:rPr>
        <w:tab/>
        <w:t xml:space="preserve">slovy: </w:t>
      </w:r>
      <w:r w:rsidR="008873DE">
        <w:rPr>
          <w:spacing w:val="-2"/>
          <w:sz w:val="22"/>
          <w:szCs w:val="22"/>
        </w:rPr>
        <w:t>dvamilionydevětsetdevadesátsed</w:t>
      </w:r>
      <w:r w:rsidR="006043CA">
        <w:rPr>
          <w:spacing w:val="-2"/>
          <w:sz w:val="22"/>
          <w:szCs w:val="22"/>
        </w:rPr>
        <w:t>m</w:t>
      </w:r>
      <w:r w:rsidR="008873DE">
        <w:rPr>
          <w:spacing w:val="-2"/>
          <w:sz w:val="22"/>
          <w:szCs w:val="22"/>
        </w:rPr>
        <w:t>tisíctřistatřicetšest</w:t>
      </w:r>
      <w:r w:rsidR="006043CA">
        <w:rPr>
          <w:spacing w:val="-2"/>
          <w:sz w:val="22"/>
          <w:szCs w:val="22"/>
        </w:rPr>
        <w:t xml:space="preserve"> </w:t>
      </w:r>
      <w:r w:rsidRPr="0080109B">
        <w:rPr>
          <w:spacing w:val="-2"/>
          <w:sz w:val="22"/>
          <w:szCs w:val="22"/>
        </w:rPr>
        <w:t>korun</w:t>
      </w:r>
      <w:r w:rsidR="006043CA">
        <w:rPr>
          <w:spacing w:val="-2"/>
          <w:sz w:val="22"/>
          <w:szCs w:val="22"/>
        </w:rPr>
        <w:t xml:space="preserve"> </w:t>
      </w:r>
      <w:r w:rsidRPr="0080109B">
        <w:rPr>
          <w:spacing w:val="-2"/>
          <w:sz w:val="22"/>
          <w:szCs w:val="22"/>
        </w:rPr>
        <w:t>českých</w:t>
      </w:r>
      <w:r w:rsidR="00AB749B">
        <w:rPr>
          <w:spacing w:val="-2"/>
          <w:sz w:val="22"/>
          <w:szCs w:val="22"/>
        </w:rPr>
        <w:t xml:space="preserve"> bez DPH</w:t>
      </w:r>
      <w:r w:rsidR="006043CA">
        <w:rPr>
          <w:spacing w:val="-2"/>
          <w:sz w:val="22"/>
          <w:szCs w:val="22"/>
        </w:rPr>
        <w:t>.</w:t>
      </w:r>
    </w:p>
    <w:p w:rsidR="00DE6F9D" w:rsidRPr="0080109B" w:rsidRDefault="00DE6F9D" w:rsidP="00DE6F9D">
      <w:pPr>
        <w:spacing w:after="120"/>
        <w:ind w:left="425" w:hanging="425"/>
        <w:jc w:val="both"/>
        <w:rPr>
          <w:sz w:val="22"/>
          <w:szCs w:val="22"/>
        </w:rPr>
      </w:pPr>
      <w:r w:rsidRPr="0080109B">
        <w:rPr>
          <w:sz w:val="22"/>
          <w:szCs w:val="22"/>
        </w:rPr>
        <w:t xml:space="preserve">       </w:t>
      </w:r>
      <w:r w:rsidRPr="0080109B">
        <w:rPr>
          <w:sz w:val="22"/>
          <w:szCs w:val="22"/>
        </w:rPr>
        <w:tab/>
        <w:t xml:space="preserve">K ceně díla bez DPH bude připočtena DPH ve výši stanovené zákonem č. 235/2004 Sb., o dani z přidané hodnoty, v platném znění (dále v textu jen: „zákon o DPH“). </w:t>
      </w:r>
    </w:p>
    <w:p w:rsidR="00DE6F9D" w:rsidRPr="0080109B" w:rsidRDefault="00DE6F9D" w:rsidP="00727FBA">
      <w:pPr>
        <w:spacing w:after="120"/>
        <w:ind w:left="425"/>
        <w:jc w:val="both"/>
        <w:rPr>
          <w:b/>
          <w:sz w:val="22"/>
          <w:szCs w:val="22"/>
        </w:rPr>
      </w:pPr>
      <w:r w:rsidRPr="0080109B">
        <w:rPr>
          <w:sz w:val="22"/>
          <w:szCs w:val="22"/>
        </w:rPr>
        <w:t>V případě, že dle ust. § 92e zákona o DPH bude dílo dle této smlouvy představovat poskytnutí st</w:t>
      </w:r>
      <w:r w:rsidRPr="0080109B">
        <w:rPr>
          <w:sz w:val="22"/>
          <w:szCs w:val="22"/>
        </w:rPr>
        <w:t>a</w:t>
      </w:r>
      <w:r w:rsidRPr="0080109B">
        <w:rPr>
          <w:sz w:val="22"/>
          <w:szCs w:val="22"/>
        </w:rPr>
        <w:t xml:space="preserve">vebních prací, které podle sdělení Českého statistického úřadu o zavedení Klasifikace produkce (CZ-CPA) uveřejněného ve </w:t>
      </w:r>
      <w:r w:rsidRPr="003F5658">
        <w:rPr>
          <w:sz w:val="22"/>
          <w:szCs w:val="22"/>
        </w:rPr>
        <w:t>Sbírce zákonů odpovídají číselnému kódu klasifikace produkce CZ-CPA 41 až 43 platnému od 1. ledna 2008, použije plátce</w:t>
      </w:r>
      <w:r w:rsidRPr="0080109B">
        <w:rPr>
          <w:sz w:val="22"/>
          <w:szCs w:val="22"/>
        </w:rPr>
        <w:t xml:space="preserve"> režim přenesení daňové povinnosti a smluvní strany jsou povinny postupovat a plnit povinnosti v rámci režimu přenesené daňové povinnosti v souladu s ust. § 92a zákona o DPH.</w:t>
      </w:r>
      <w:r w:rsidRPr="0080109B">
        <w:rPr>
          <w:b/>
          <w:i/>
          <w:sz w:val="22"/>
          <w:szCs w:val="22"/>
        </w:rPr>
        <w:t xml:space="preserve"> </w:t>
      </w:r>
    </w:p>
    <w:p w:rsidR="00DE6F9D" w:rsidRPr="0080109B" w:rsidRDefault="00DE6F9D" w:rsidP="00FA79F6">
      <w:pPr>
        <w:numPr>
          <w:ilvl w:val="0"/>
          <w:numId w:val="12"/>
        </w:numPr>
        <w:suppressAutoHyphens/>
        <w:spacing w:after="120"/>
        <w:ind w:left="425" w:hanging="425"/>
        <w:jc w:val="both"/>
        <w:rPr>
          <w:sz w:val="22"/>
          <w:szCs w:val="22"/>
        </w:rPr>
      </w:pPr>
      <w:r w:rsidRPr="0080109B">
        <w:rPr>
          <w:spacing w:val="-2"/>
          <w:sz w:val="22"/>
          <w:szCs w:val="22"/>
        </w:rPr>
        <w:lastRenderedPageBreak/>
        <w:t>Cena za dílo výše uvedená je nejvýše přípustná a zahrnuje veškeré náklady potřebné k realizaci díla a související náklady s provedením díla.</w:t>
      </w:r>
    </w:p>
    <w:p w:rsidR="00623DA1"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Při dílčí fakturaci zhotovitel na základě stavebního deníku vyhotoví soupis provedených prací, včetně zjišťovacího protokolu,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w:t>
      </w:r>
      <w:r w:rsidR="009B3E12" w:rsidRPr="0080109B">
        <w:rPr>
          <w:spacing w:val="-2"/>
          <w:sz w:val="22"/>
          <w:szCs w:val="22"/>
        </w:rPr>
        <w:t xml:space="preserve"> </w:t>
      </w:r>
      <w:r w:rsidR="00623DA1" w:rsidRPr="0080109B">
        <w:rPr>
          <w:spacing w:val="-2"/>
          <w:sz w:val="22"/>
          <w:szCs w:val="22"/>
        </w:rPr>
        <w:t>Soupis skutečně provedených prací musí zhotovitel rozdělit na každý obvod zvlášť a tento soupis musí být odsouhlasený příslušným vedoucím pracovníkem provozního střediska.</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Při konečné fakturaci zhotovitel na základě stavebního deníku vyhotoví soupis provedených prací a na základě zjišťovacího protokolu, protokolu o předání a převzetí díla a veškeré potřebné dokumentace vystaví d</w:t>
      </w:r>
      <w:r w:rsidR="00A0478F" w:rsidRPr="0080109B">
        <w:rPr>
          <w:spacing w:val="-2"/>
          <w:sz w:val="22"/>
          <w:szCs w:val="22"/>
        </w:rPr>
        <w:t>aňový doklad, který je splatný 3</w:t>
      </w:r>
      <w:r w:rsidRPr="0080109B">
        <w:rPr>
          <w:spacing w:val="-2"/>
          <w:sz w:val="22"/>
          <w:szCs w:val="22"/>
        </w:rPr>
        <w:t xml:space="preserve">0-tý kalendářní den po doručení daňového dokladu na kontaktní adresu/adresu pro doručování </w:t>
      </w:r>
      <w:r w:rsidRPr="003F5658">
        <w:rPr>
          <w:spacing w:val="-2"/>
          <w:sz w:val="22"/>
          <w:szCs w:val="22"/>
        </w:rPr>
        <w:t>písemností</w:t>
      </w:r>
      <w:r w:rsidRPr="0080109B">
        <w:rPr>
          <w:spacing w:val="-2"/>
          <w:sz w:val="22"/>
          <w:szCs w:val="22"/>
        </w:rPr>
        <w:t xml:space="preserve"> a daňových dokladů, uvedenou v ust. Čl. I, odst. 1.1 této smlouvy. Konečný daňový doklad je zhotovitel povinen doručit na kontaktní adresu/adresu pro doručování písemností a daňových dokladů uvedenou v ust. Čl. I, odst. 1.1. Smlouvy, a to po předání díla bez vad a nedodělků, do tří měsíců od ukončení plnění předmětu díla, nejpozději však do 15. 12. kalendářního roku.</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označení a adresa konečného příjemce musí být: Správa železniční dopravní cesty, státní organizace, Oblastní ředitelství Olomouc, Nerudova 1, 772 58 Olomouc.</w:t>
      </w:r>
    </w:p>
    <w:p w:rsidR="006D5356"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6D5356" w:rsidRPr="0080109B" w:rsidRDefault="006D5356" w:rsidP="006D5356">
      <w:pPr>
        <w:numPr>
          <w:ilvl w:val="0"/>
          <w:numId w:val="12"/>
        </w:numPr>
        <w:suppressAutoHyphens/>
        <w:spacing w:after="120"/>
        <w:ind w:left="425" w:hanging="425"/>
        <w:jc w:val="both"/>
        <w:rPr>
          <w:spacing w:val="-2"/>
          <w:sz w:val="22"/>
          <w:szCs w:val="22"/>
        </w:rPr>
      </w:pPr>
      <w:r w:rsidRPr="0080109B">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E6F9D"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Pro tuto smlouvu se složení jistoty na realizaci nepožaduje.</w:t>
      </w:r>
    </w:p>
    <w:p w:rsidR="00DA633C" w:rsidRPr="005F7434" w:rsidRDefault="00DE6F9D" w:rsidP="00910A40">
      <w:pPr>
        <w:suppressAutoHyphens/>
        <w:spacing w:before="600" w:after="120"/>
        <w:jc w:val="center"/>
        <w:rPr>
          <w:b/>
          <w:spacing w:val="-3"/>
          <w:sz w:val="30"/>
        </w:rPr>
      </w:pPr>
      <w:r w:rsidRPr="005F7434">
        <w:rPr>
          <w:b/>
          <w:spacing w:val="-3"/>
          <w:sz w:val="30"/>
        </w:rPr>
        <w:t xml:space="preserve">Čl. VI </w:t>
      </w:r>
      <w:r w:rsidR="004B0EC9" w:rsidRPr="005F7434">
        <w:rPr>
          <w:b/>
          <w:spacing w:val="-3"/>
          <w:sz w:val="30"/>
        </w:rPr>
        <w:t>Technický</w:t>
      </w:r>
      <w:r w:rsidRPr="005F7434">
        <w:rPr>
          <w:b/>
          <w:spacing w:val="-3"/>
          <w:sz w:val="30"/>
        </w:rPr>
        <w:t xml:space="preserve"> dozor </w:t>
      </w:r>
      <w:r w:rsidR="00AB749B">
        <w:rPr>
          <w:b/>
          <w:spacing w:val="-3"/>
          <w:sz w:val="30"/>
        </w:rPr>
        <w:t>investora</w:t>
      </w:r>
    </w:p>
    <w:p w:rsidR="00DD4DFB" w:rsidRDefault="00B53BF0" w:rsidP="00DD4DFB">
      <w:pPr>
        <w:numPr>
          <w:ilvl w:val="0"/>
          <w:numId w:val="25"/>
        </w:numPr>
        <w:suppressAutoHyphens/>
        <w:spacing w:after="240"/>
        <w:ind w:left="425" w:hanging="425"/>
        <w:contextualSpacing/>
        <w:jc w:val="both"/>
        <w:rPr>
          <w:sz w:val="22"/>
          <w:szCs w:val="22"/>
        </w:rPr>
      </w:pPr>
      <w:r w:rsidRPr="0080109B">
        <w:rPr>
          <w:sz w:val="22"/>
          <w:szCs w:val="22"/>
        </w:rPr>
        <w:t>Technický</w:t>
      </w:r>
      <w:r w:rsidR="00AB749B">
        <w:rPr>
          <w:sz w:val="22"/>
          <w:szCs w:val="22"/>
        </w:rPr>
        <w:t xml:space="preserve"> dozor investora</w:t>
      </w:r>
      <w:r w:rsidR="00DD4DFB" w:rsidRPr="0080109B">
        <w:rPr>
          <w:sz w:val="22"/>
          <w:szCs w:val="22"/>
        </w:rPr>
        <w:t xml:space="preserve">: </w:t>
      </w:r>
    </w:p>
    <w:p w:rsidR="00604BDF" w:rsidRDefault="00604BDF" w:rsidP="00604BDF">
      <w:pPr>
        <w:suppressAutoHyphens/>
        <w:spacing w:after="240"/>
        <w:ind w:left="425"/>
        <w:contextualSpacing/>
        <w:jc w:val="both"/>
        <w:rPr>
          <w:sz w:val="22"/>
          <w:szCs w:val="22"/>
        </w:rPr>
      </w:pPr>
    </w:p>
    <w:p w:rsidR="00955B77" w:rsidRDefault="00791AED" w:rsidP="00955B77">
      <w:pPr>
        <w:suppressAutoHyphens/>
        <w:ind w:left="426" w:hanging="1"/>
        <w:jc w:val="both"/>
        <w:rPr>
          <w:sz w:val="22"/>
          <w:szCs w:val="22"/>
        </w:rPr>
      </w:pPr>
      <w:r w:rsidRPr="00791AED">
        <w:rPr>
          <w:sz w:val="22"/>
          <w:szCs w:val="22"/>
        </w:rPr>
        <w:t xml:space="preserve">p. </w:t>
      </w:r>
      <w:r w:rsidR="00C72C61">
        <w:rPr>
          <w:sz w:val="22"/>
          <w:szCs w:val="22"/>
        </w:rPr>
        <w:t>………………..</w:t>
      </w:r>
      <w:r w:rsidRPr="00791AED">
        <w:rPr>
          <w:sz w:val="22"/>
          <w:szCs w:val="22"/>
        </w:rPr>
        <w:t xml:space="preserve"> (vedoucí TO Velká Bystřice), tel.: </w:t>
      </w:r>
      <w:r w:rsidR="00C72C61">
        <w:rPr>
          <w:sz w:val="22"/>
          <w:szCs w:val="22"/>
        </w:rPr>
        <w:t>……………</w:t>
      </w:r>
      <w:r w:rsidRPr="00791AED">
        <w:rPr>
          <w:sz w:val="22"/>
          <w:szCs w:val="22"/>
        </w:rPr>
        <w:t xml:space="preserve">, mob.: </w:t>
      </w:r>
      <w:r w:rsidR="00C72C61">
        <w:rPr>
          <w:sz w:val="22"/>
          <w:szCs w:val="22"/>
        </w:rPr>
        <w:t>……………..</w:t>
      </w:r>
      <w:r w:rsidRPr="00791AED">
        <w:rPr>
          <w:sz w:val="22"/>
          <w:szCs w:val="22"/>
        </w:rPr>
        <w:t>, e-mail:</w:t>
      </w:r>
      <w:r w:rsidR="00C72C61">
        <w:rPr>
          <w:sz w:val="22"/>
          <w:szCs w:val="22"/>
        </w:rPr>
        <w:t>……………………</w:t>
      </w:r>
      <w:r>
        <w:rPr>
          <w:sz w:val="22"/>
          <w:szCs w:val="22"/>
        </w:rPr>
        <w:t xml:space="preserve"> </w:t>
      </w:r>
      <w:r w:rsidR="00955B77">
        <w:rPr>
          <w:sz w:val="22"/>
          <w:szCs w:val="22"/>
        </w:rPr>
        <w:t xml:space="preserve"> </w:t>
      </w:r>
    </w:p>
    <w:p w:rsidR="00321899" w:rsidRDefault="00321899" w:rsidP="00955B77">
      <w:pPr>
        <w:suppressAutoHyphens/>
        <w:ind w:left="426" w:hanging="1"/>
        <w:jc w:val="both"/>
        <w:rPr>
          <w:sz w:val="22"/>
          <w:szCs w:val="22"/>
        </w:rPr>
      </w:pPr>
    </w:p>
    <w:p w:rsidR="00DA633C" w:rsidRPr="00DA633C" w:rsidRDefault="005F7434" w:rsidP="00791AED">
      <w:pPr>
        <w:numPr>
          <w:ilvl w:val="0"/>
          <w:numId w:val="7"/>
        </w:numPr>
        <w:suppressAutoHyphens/>
        <w:spacing w:after="120"/>
        <w:contextualSpacing/>
        <w:jc w:val="both"/>
        <w:rPr>
          <w:sz w:val="22"/>
          <w:szCs w:val="22"/>
        </w:rPr>
      </w:pPr>
      <w:r w:rsidRPr="005F7434">
        <w:rPr>
          <w:spacing w:val="-2"/>
          <w:sz w:val="22"/>
          <w:szCs w:val="22"/>
        </w:rPr>
        <w:t xml:space="preserve">Osoba odpovědná za převzetí díla, podpisu zjišťovacího protokolu a faktury je </w:t>
      </w:r>
      <w:r w:rsidR="00791AED" w:rsidRPr="00791AED">
        <w:rPr>
          <w:bCs/>
          <w:sz w:val="22"/>
          <w:szCs w:val="22"/>
        </w:rPr>
        <w:t xml:space="preserve">Ing. </w:t>
      </w:r>
      <w:r w:rsidR="00C72C61">
        <w:rPr>
          <w:bCs/>
          <w:sz w:val="22"/>
          <w:szCs w:val="22"/>
        </w:rPr>
        <w:t>…………………</w:t>
      </w:r>
      <w:r w:rsidR="00DA633C" w:rsidRPr="00DA633C">
        <w:rPr>
          <w:bCs/>
          <w:sz w:val="22"/>
          <w:szCs w:val="22"/>
        </w:rPr>
        <w:t xml:space="preserve"> </w:t>
      </w:r>
      <w:r w:rsidR="00DA633C">
        <w:rPr>
          <w:bCs/>
          <w:sz w:val="22"/>
          <w:szCs w:val="22"/>
        </w:rPr>
        <w:t xml:space="preserve"> </w:t>
      </w:r>
    </w:p>
    <w:p w:rsidR="00DE6F9D" w:rsidRDefault="00DA633C" w:rsidP="00DA633C">
      <w:pPr>
        <w:suppressAutoHyphens/>
        <w:spacing w:after="120"/>
        <w:ind w:left="360"/>
        <w:contextualSpacing/>
        <w:jc w:val="both"/>
        <w:rPr>
          <w:bCs/>
          <w:sz w:val="22"/>
          <w:szCs w:val="22"/>
        </w:rPr>
      </w:pPr>
      <w:r>
        <w:rPr>
          <w:bCs/>
          <w:sz w:val="22"/>
          <w:szCs w:val="22"/>
        </w:rPr>
        <w:t xml:space="preserve"> </w:t>
      </w:r>
      <w:r w:rsidRPr="00DA633C">
        <w:rPr>
          <w:bCs/>
          <w:sz w:val="22"/>
          <w:szCs w:val="22"/>
        </w:rPr>
        <w:t>(viz. kontaktní údaje uvedené v ust. Čl. I, odst. 1.3 této smlouvy)</w:t>
      </w:r>
      <w:r w:rsidR="00DB160B">
        <w:rPr>
          <w:bCs/>
          <w:sz w:val="22"/>
          <w:szCs w:val="22"/>
        </w:rPr>
        <w:t>.</w:t>
      </w:r>
    </w:p>
    <w:p w:rsidR="00A52826" w:rsidRDefault="00A52826" w:rsidP="00DA633C">
      <w:pPr>
        <w:suppressAutoHyphens/>
        <w:spacing w:after="120"/>
        <w:ind w:left="360"/>
        <w:contextualSpacing/>
        <w:jc w:val="both"/>
        <w:rPr>
          <w:bCs/>
          <w:sz w:val="22"/>
          <w:szCs w:val="22"/>
        </w:rPr>
      </w:pPr>
    </w:p>
    <w:p w:rsidR="00DA633C" w:rsidRPr="005F7434" w:rsidRDefault="00DE6F9D" w:rsidP="00910A40">
      <w:pPr>
        <w:suppressAutoHyphens/>
        <w:spacing w:before="600" w:after="120"/>
        <w:jc w:val="center"/>
        <w:rPr>
          <w:b/>
          <w:spacing w:val="-3"/>
          <w:sz w:val="30"/>
        </w:rPr>
      </w:pPr>
      <w:r w:rsidRPr="005F7434">
        <w:rPr>
          <w:b/>
          <w:spacing w:val="-3"/>
          <w:sz w:val="30"/>
        </w:rPr>
        <w:t>Čl. VII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Smlouvou o dílo se zhotovitel zavazuje v souladu s ukončeným poptávkovým řízením, na základě 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lastRenderedPageBreak/>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DE6F9D" w:rsidRPr="0080109B" w:rsidRDefault="00DE6F9D" w:rsidP="00DE6F9D">
      <w:pPr>
        <w:spacing w:line="240" w:lineRule="atLeast"/>
        <w:jc w:val="both"/>
        <w:rPr>
          <w:sz w:val="22"/>
          <w:szCs w:val="22"/>
        </w:rPr>
      </w:pPr>
    </w:p>
    <w:p w:rsidR="00A0478F" w:rsidRPr="00DA633C" w:rsidRDefault="00DE6F9D" w:rsidP="00A0478F">
      <w:pPr>
        <w:numPr>
          <w:ilvl w:val="1"/>
          <w:numId w:val="18"/>
        </w:numPr>
        <w:ind w:left="426" w:hanging="426"/>
        <w:contextualSpacing/>
        <w:jc w:val="both"/>
        <w:rPr>
          <w:b/>
          <w:sz w:val="22"/>
          <w:szCs w:val="22"/>
        </w:rPr>
      </w:pPr>
      <w:r w:rsidRPr="0080109B">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Povinnosti uvedené v odst. 7.4 - 7.5 tohoto článku smlouvy platí i pro podzhotovitele.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Pro naplnění bezpečnostního doporučení je povinností příslušného zaměstnance odborné správy, viz kontaktní údaje uvedené v ust. Čl. I, odst. 1.3 a ust.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plánovaných činnostech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odpovědném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 xml:space="preserve">nímu zaměstnanci ohlásí, za účelem sjednání podmínek bezpečnosti prácev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w:t>
      </w:r>
      <w:r w:rsidR="00DA7F30" w:rsidRPr="00842A85">
        <w:rPr>
          <w:rFonts w:ascii="Times New Roman" w:hAnsi="Times New Roman" w:cs="Times New Roman"/>
          <w:color w:val="auto"/>
          <w:sz w:val="22"/>
          <w:szCs w:val="22"/>
        </w:rPr>
        <w:lastRenderedPageBreak/>
        <w:t xml:space="preserve">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davatelů, které se budou podílet na provádění díla, budou prokazatelně seznámeny s aktuálním zn</w:t>
      </w:r>
      <w:r w:rsidR="00DA7F30" w:rsidRPr="00DA7F30">
        <w:rPr>
          <w:rFonts w:ascii="Times New Roman" w:hAnsi="Times New Roman" w:cs="Times New Roman"/>
          <w:color w:val="auto"/>
          <w:sz w:val="22"/>
          <w:szCs w:val="22"/>
        </w:rPr>
        <w:t>ě</w:t>
      </w:r>
      <w:r w:rsidR="00DA7F30" w:rsidRPr="00DA7F30">
        <w:rPr>
          <w:rFonts w:ascii="Times New Roman" w:hAnsi="Times New Roman" w:cs="Times New Roman"/>
          <w:color w:val="auto"/>
          <w:sz w:val="22"/>
          <w:szCs w:val="22"/>
        </w:rPr>
        <w:t>ním tohoto předpisu</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řed zahájením prací si oprávněný zástupce SŽDC </w:t>
      </w:r>
      <w:r>
        <w:rPr>
          <w:rFonts w:ascii="Times New Roman" w:hAnsi="Times New Roman" w:cs="Times New Roman"/>
          <w:color w:val="auto"/>
          <w:sz w:val="22"/>
          <w:szCs w:val="22"/>
        </w:rPr>
        <w:t xml:space="preserve">(technický dozor investora) </w:t>
      </w:r>
      <w:r w:rsidR="00DA7F30" w:rsidRPr="00DA7F30">
        <w:rPr>
          <w:rFonts w:ascii="Times New Roman" w:hAnsi="Times New Roman" w:cs="Times New Roman"/>
          <w:color w:val="auto"/>
          <w:sz w:val="22"/>
          <w:szCs w:val="22"/>
        </w:rPr>
        <w:t>prokazatelně vymění s</w:t>
      </w:r>
      <w:r>
        <w:rPr>
          <w:rFonts w:ascii="Times New Roman" w:hAnsi="Times New Roman" w:cs="Times New Roman"/>
          <w:color w:val="auto"/>
          <w:sz w:val="22"/>
          <w:szCs w:val="22"/>
        </w:rPr>
        <w:t>e</w:t>
      </w:r>
      <w:r w:rsidR="00DA7F30" w:rsidRPr="00DA7F30">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zhotovitelem</w:t>
      </w:r>
      <w:r w:rsidR="00DA7F30" w:rsidRPr="00DA7F30">
        <w:rPr>
          <w:rFonts w:ascii="Times New Roman" w:hAnsi="Times New Roman" w:cs="Times New Roman"/>
          <w:color w:val="auto"/>
          <w:sz w:val="22"/>
          <w:szCs w:val="22"/>
        </w:rPr>
        <w:t xml:space="preserve"> písemně informace o rizicích a přijatých opatřeních k ochraně před jejich působ</w:t>
      </w:r>
      <w:r w:rsidR="00DA7F30" w:rsidRPr="00DA7F30">
        <w:rPr>
          <w:rFonts w:ascii="Times New Roman" w:hAnsi="Times New Roman" w:cs="Times New Roman"/>
          <w:color w:val="auto"/>
          <w:sz w:val="22"/>
          <w:szCs w:val="22"/>
        </w:rPr>
        <w:t>e</w:t>
      </w:r>
      <w:r>
        <w:rPr>
          <w:rFonts w:ascii="Times New Roman" w:hAnsi="Times New Roman" w:cs="Times New Roman"/>
          <w:color w:val="auto"/>
          <w:sz w:val="22"/>
          <w:szCs w:val="22"/>
        </w:rPr>
        <w:t>ním.</w:t>
      </w:r>
      <w:r w:rsidR="00DA7F30" w:rsidRPr="00DA7F30">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3F5658" w:rsidRPr="003F5658" w:rsidRDefault="003F5658" w:rsidP="003F5658">
      <w:pPr>
        <w:tabs>
          <w:tab w:val="left" w:pos="426"/>
        </w:tabs>
        <w:spacing w:after="120"/>
        <w:ind w:left="448" w:hanging="448"/>
        <w:jc w:val="both"/>
        <w:rPr>
          <w:sz w:val="22"/>
          <w:szCs w:val="22"/>
        </w:rPr>
      </w:pPr>
      <w:r w:rsidRPr="003F5658">
        <w:rPr>
          <w:sz w:val="22"/>
          <w:szCs w:val="22"/>
        </w:rPr>
        <w:t>7.22 Účastníci se dohodli na pravomoci objednatele podrobit osobu právě provádějící pro zhotovitele dílo či jeho část (dále jen „Zaměstnanec“) dle této smlouvy v  a na místech, k nimž má objednatel jak</w:t>
      </w:r>
      <w:r w:rsidRPr="003F5658">
        <w:rPr>
          <w:sz w:val="22"/>
          <w:szCs w:val="22"/>
        </w:rPr>
        <w:t>ý</w:t>
      </w:r>
      <w:r w:rsidRPr="003F5658">
        <w:rPr>
          <w:sz w:val="22"/>
          <w:szCs w:val="22"/>
        </w:rPr>
        <w:t xml:space="preserve">koli právní titul k jejich užívání, zkoušce na přítomnost alkoholu v dechu. </w:t>
      </w:r>
    </w:p>
    <w:p w:rsidR="003F5658" w:rsidRPr="003F5658" w:rsidRDefault="003F5658" w:rsidP="003F5658">
      <w:pPr>
        <w:spacing w:after="120"/>
        <w:jc w:val="both"/>
        <w:rPr>
          <w:sz w:val="22"/>
          <w:szCs w:val="22"/>
        </w:rPr>
      </w:pPr>
      <w:r w:rsidRPr="003F5658">
        <w:rPr>
          <w:sz w:val="22"/>
          <w:szCs w:val="22"/>
        </w:rPr>
        <w:t>7.23 Zhotovitel je povinen zajistit, aby Zaměstnanec takovou zkoušku dle odst. 7.22) strpěl.</w:t>
      </w:r>
    </w:p>
    <w:p w:rsidR="003F5658" w:rsidRPr="003F5658" w:rsidRDefault="003F5658" w:rsidP="003F5658">
      <w:pPr>
        <w:spacing w:after="120"/>
        <w:ind w:left="490" w:hanging="490"/>
        <w:jc w:val="both"/>
        <w:rPr>
          <w:sz w:val="22"/>
          <w:szCs w:val="22"/>
        </w:rPr>
      </w:pPr>
      <w:r w:rsidRPr="003F5658">
        <w:rPr>
          <w:sz w:val="22"/>
          <w:szCs w:val="22"/>
        </w:rPr>
        <w:t>7.24 Pro případ, že Zaměstnanec odmítne podrobit se zkoušce na přítomnost alkoholu v dechu, je zhot</w:t>
      </w:r>
      <w:r w:rsidRPr="003F5658">
        <w:rPr>
          <w:sz w:val="22"/>
          <w:szCs w:val="22"/>
        </w:rPr>
        <w:t>o</w:t>
      </w:r>
      <w:r w:rsidRPr="003F5658">
        <w:rPr>
          <w:sz w:val="22"/>
          <w:szCs w:val="22"/>
        </w:rPr>
        <w:t>vitel povinen uhradit objednateli smluvní pokutu 100 000,- Kč za každý takový případ a současně bez prodlení zajistit, aby tento Zaměstnanec nepokračoval v práci na díle či jeho části dle této smlouvy do doby, kdy tato překážka odpadne.</w:t>
      </w:r>
    </w:p>
    <w:p w:rsidR="003F5658" w:rsidRPr="003F5658" w:rsidRDefault="003F5658" w:rsidP="003F5658">
      <w:pPr>
        <w:spacing w:after="120"/>
        <w:ind w:left="490" w:hanging="490"/>
        <w:jc w:val="both"/>
        <w:rPr>
          <w:sz w:val="22"/>
          <w:szCs w:val="22"/>
        </w:rPr>
      </w:pPr>
      <w:r w:rsidRPr="003F5658">
        <w:rPr>
          <w:sz w:val="22"/>
          <w:szCs w:val="22"/>
        </w:rPr>
        <w:t xml:space="preserve">7.25 V případě, že zkouška prokáže přítomnost alkoholu Zaměstnance v dechu, je zhotovitel povinen bez prodlení zajistit, aby tento Zaměstnanec nepokračoval v práci na díle či jeho části dle této smlouvy do doby, kdy tato překážka odpadne. </w:t>
      </w:r>
    </w:p>
    <w:p w:rsidR="003F5658" w:rsidRPr="003F5658" w:rsidRDefault="003F5658" w:rsidP="003F5658">
      <w:pPr>
        <w:spacing w:after="120"/>
        <w:ind w:left="462" w:hanging="462"/>
        <w:jc w:val="both"/>
        <w:rPr>
          <w:sz w:val="22"/>
          <w:szCs w:val="22"/>
        </w:rPr>
      </w:pPr>
      <w:r w:rsidRPr="003F5658">
        <w:rPr>
          <w:sz w:val="22"/>
          <w:szCs w:val="22"/>
        </w:rPr>
        <w:t>7.26 V případě, že Zaměstnanec pod vlivem alkoholu či jiných návykových látek způsobí objednateli škodu, je povinen ji zhotovitel nahradit.</w:t>
      </w:r>
    </w:p>
    <w:p w:rsidR="003F5658" w:rsidRPr="003F5658" w:rsidRDefault="003F5658" w:rsidP="003F5658">
      <w:pPr>
        <w:spacing w:after="120"/>
        <w:ind w:left="462" w:hanging="462"/>
        <w:jc w:val="both"/>
        <w:rPr>
          <w:sz w:val="22"/>
          <w:szCs w:val="22"/>
        </w:rPr>
      </w:pPr>
      <w:r w:rsidRPr="003F5658">
        <w:rPr>
          <w:sz w:val="22"/>
          <w:szCs w:val="22"/>
        </w:rPr>
        <w:t xml:space="preserve">7.27 Tímto ujednáním není sjednána povinnost objednatele provádět zkoušky na přítomnost alkoholu v dechu Zaměstnanců, nýbrž toliko jeho právo. </w:t>
      </w:r>
    </w:p>
    <w:p w:rsidR="003F5658" w:rsidRPr="003F5658" w:rsidRDefault="003F5658" w:rsidP="003F5658">
      <w:pPr>
        <w:spacing w:after="120"/>
        <w:ind w:left="462" w:hanging="462"/>
        <w:jc w:val="both"/>
        <w:rPr>
          <w:sz w:val="22"/>
          <w:szCs w:val="22"/>
        </w:rPr>
      </w:pPr>
      <w:r w:rsidRPr="003F5658">
        <w:rPr>
          <w:sz w:val="22"/>
          <w:szCs w:val="22"/>
        </w:rPr>
        <w:t>7.28 Dle tohoto ujednání je objednatel oprávněn provádět i zkoušky, zda Zaměstnanec je pod vlivem n</w:t>
      </w:r>
      <w:r w:rsidRPr="003F5658">
        <w:rPr>
          <w:sz w:val="22"/>
          <w:szCs w:val="22"/>
        </w:rPr>
        <w:t>á</w:t>
      </w:r>
      <w:r w:rsidRPr="003F5658">
        <w:rPr>
          <w:sz w:val="22"/>
          <w:szCs w:val="22"/>
        </w:rPr>
        <w:t>vykové látky, a to pomocí slinného testu.</w:t>
      </w:r>
    </w:p>
    <w:p w:rsidR="003F5658" w:rsidRPr="003F5658" w:rsidRDefault="003F5658" w:rsidP="003F5658">
      <w:pPr>
        <w:spacing w:after="120"/>
        <w:ind w:left="490" w:hanging="490"/>
        <w:jc w:val="both"/>
        <w:rPr>
          <w:sz w:val="22"/>
          <w:szCs w:val="22"/>
        </w:rPr>
      </w:pPr>
      <w:r w:rsidRPr="003F5658">
        <w:rPr>
          <w:sz w:val="22"/>
          <w:szCs w:val="22"/>
        </w:rPr>
        <w:t>7.29 V případě, že výsledek výše uvedených testů určí, že Zaměstnanec je pod vlivem alkoholu či jiné návykové látky, je dodavatel povinen uhradit objednateli náklady provedení takového testu.</w:t>
      </w:r>
    </w:p>
    <w:p w:rsidR="003F5658" w:rsidRPr="00DA7F30" w:rsidRDefault="003F5658" w:rsidP="003F5658">
      <w:pPr>
        <w:pStyle w:val="Default"/>
        <w:spacing w:after="120"/>
        <w:ind w:left="426"/>
        <w:jc w:val="both"/>
        <w:rPr>
          <w:rFonts w:ascii="Times New Roman" w:hAnsi="Times New Roman" w:cs="Times New Roman"/>
          <w:color w:val="auto"/>
          <w:sz w:val="22"/>
          <w:szCs w:val="22"/>
        </w:rPr>
      </w:pPr>
    </w:p>
    <w:p w:rsidR="00DA633C" w:rsidRPr="005F7434" w:rsidRDefault="00DE6F9D" w:rsidP="00910A40">
      <w:pPr>
        <w:suppressAutoHyphens/>
        <w:spacing w:before="600" w:after="120"/>
        <w:jc w:val="center"/>
        <w:rPr>
          <w:b/>
          <w:spacing w:val="-3"/>
          <w:sz w:val="30"/>
        </w:rPr>
      </w:pPr>
      <w:r w:rsidRPr="005F7434">
        <w:rPr>
          <w:b/>
          <w:spacing w:val="-3"/>
          <w:sz w:val="30"/>
        </w:rPr>
        <w:lastRenderedPageBreak/>
        <w:t>Čl. VIII Záruka za dílo</w:t>
      </w:r>
    </w:p>
    <w:p w:rsidR="00DE6F9D" w:rsidRPr="0080109B" w:rsidRDefault="00DE6F9D" w:rsidP="00FA79F6">
      <w:pPr>
        <w:numPr>
          <w:ilvl w:val="0"/>
          <w:numId w:val="13"/>
        </w:numPr>
        <w:suppressAutoHyphens/>
        <w:spacing w:after="120"/>
        <w:ind w:left="426" w:hanging="426"/>
        <w:contextualSpacing/>
        <w:jc w:val="both"/>
        <w:rPr>
          <w:spacing w:val="-2"/>
          <w:sz w:val="22"/>
          <w:szCs w:val="22"/>
        </w:rPr>
      </w:pPr>
      <w:r w:rsidRPr="0080109B">
        <w:rPr>
          <w:spacing w:val="-2"/>
          <w:sz w:val="22"/>
          <w:szCs w:val="22"/>
        </w:rPr>
        <w:t xml:space="preserve">Zhotovitel poskytuje záruku </w:t>
      </w:r>
      <w:r w:rsidR="008873DE">
        <w:rPr>
          <w:spacing w:val="-2"/>
          <w:sz w:val="22"/>
          <w:szCs w:val="22"/>
        </w:rPr>
        <w:t>24 měsíců</w:t>
      </w:r>
      <w:r w:rsidR="008E49BD" w:rsidRPr="0080109B">
        <w:rPr>
          <w:spacing w:val="-2"/>
          <w:sz w:val="22"/>
          <w:szCs w:val="22"/>
        </w:rPr>
        <w:t xml:space="preserve"> </w:t>
      </w:r>
      <w:r w:rsidRPr="0080109B">
        <w:rPr>
          <w:spacing w:val="-2"/>
          <w:sz w:val="22"/>
          <w:szCs w:val="22"/>
        </w:rPr>
        <w:t>(viz. Nabídka zhotovitele).</w:t>
      </w:r>
    </w:p>
    <w:p w:rsidR="00DA633C" w:rsidRPr="005F7434" w:rsidRDefault="00DE6F9D" w:rsidP="00910A40">
      <w:pPr>
        <w:suppressAutoHyphens/>
        <w:spacing w:before="600" w:after="120"/>
        <w:jc w:val="center"/>
        <w:rPr>
          <w:b/>
          <w:spacing w:val="-3"/>
          <w:sz w:val="30"/>
        </w:rPr>
      </w:pPr>
      <w:r w:rsidRPr="005F7434">
        <w:rPr>
          <w:b/>
          <w:spacing w:val="-3"/>
          <w:sz w:val="30"/>
        </w:rPr>
        <w:t>Čl. IX Smluvní pokuty (sankce)</w:t>
      </w:r>
    </w:p>
    <w:p w:rsidR="00DA633C" w:rsidRPr="00A52826" w:rsidRDefault="00DA633C" w:rsidP="00DA633C">
      <w:pPr>
        <w:autoSpaceDE w:val="0"/>
        <w:autoSpaceDN w:val="0"/>
        <w:adjustRightInd w:val="0"/>
        <w:spacing w:after="100" w:afterAutospacing="1"/>
        <w:ind w:left="210" w:hanging="210"/>
        <w:jc w:val="both"/>
        <w:rPr>
          <w:spacing w:val="-2"/>
          <w:sz w:val="22"/>
          <w:szCs w:val="22"/>
        </w:rPr>
      </w:pPr>
      <w:r w:rsidRPr="00DA633C">
        <w:rPr>
          <w:spacing w:val="-2"/>
        </w:rPr>
        <w:t xml:space="preserve">  </w:t>
      </w:r>
      <w:r w:rsidRPr="00A52826">
        <w:rPr>
          <w:spacing w:val="-2"/>
          <w:sz w:val="22"/>
          <w:szCs w:val="22"/>
        </w:rPr>
        <w:t xml:space="preserve"> V souvislosti se zajištěním smluvních podmínek SŽDC,</w:t>
      </w:r>
      <w:r w:rsidR="00A52826" w:rsidRPr="00A52826">
        <w:rPr>
          <w:spacing w:val="-2"/>
          <w:sz w:val="22"/>
          <w:szCs w:val="22"/>
        </w:rPr>
        <w:t xml:space="preserve"> </w:t>
      </w:r>
      <w:r w:rsidRPr="00A52826">
        <w:rPr>
          <w:spacing w:val="-2"/>
          <w:sz w:val="22"/>
          <w:szCs w:val="22"/>
        </w:rPr>
        <w:t>s.</w:t>
      </w:r>
      <w:r w:rsidR="00A52826" w:rsidRPr="00A52826">
        <w:rPr>
          <w:spacing w:val="-2"/>
          <w:sz w:val="22"/>
          <w:szCs w:val="22"/>
        </w:rPr>
        <w:t xml:space="preserve"> </w:t>
      </w:r>
      <w:r w:rsidRPr="00A52826">
        <w:rPr>
          <w:spacing w:val="-2"/>
          <w:sz w:val="22"/>
          <w:szCs w:val="22"/>
        </w:rPr>
        <w:t>o.  s  dopravci., jsou  stanoveny v následujících článcích smluvní pokuty dle Pokynu generálního ředitele č. 9/2009 č.j.38813/09-OŘ a informace o smluvních pokutách č.j. 17238/11-OŘ:</w:t>
      </w:r>
    </w:p>
    <w:p w:rsidR="00DA633C" w:rsidRPr="00A52826" w:rsidRDefault="00DA633C" w:rsidP="00DA633C">
      <w:pPr>
        <w:autoSpaceDE w:val="0"/>
        <w:autoSpaceDN w:val="0"/>
        <w:adjustRightInd w:val="0"/>
        <w:ind w:left="560" w:hanging="560"/>
        <w:jc w:val="both"/>
        <w:rPr>
          <w:spacing w:val="-2"/>
          <w:sz w:val="22"/>
          <w:szCs w:val="22"/>
        </w:rPr>
      </w:pPr>
      <w:r w:rsidRPr="00A52826">
        <w:rPr>
          <w:spacing w:val="-2"/>
          <w:sz w:val="22"/>
          <w:szCs w:val="22"/>
        </w:rPr>
        <w:t>9.1.1 Zhotovitel uhradí objednateli smluvní pokutu ve výši 1 000,- Kč (slovy jeden tisíc korun českých) za každý případ, kdy:</w:t>
      </w:r>
    </w:p>
    <w:p w:rsidR="00DA633C" w:rsidRPr="00A52826" w:rsidRDefault="00DA633C" w:rsidP="00DA633C">
      <w:pPr>
        <w:autoSpaceDE w:val="0"/>
        <w:autoSpaceDN w:val="0"/>
        <w:adjustRightInd w:val="0"/>
        <w:ind w:left="644" w:hanging="218"/>
        <w:jc w:val="both"/>
        <w:rPr>
          <w:sz w:val="22"/>
          <w:szCs w:val="22"/>
        </w:rPr>
      </w:pPr>
      <w:r w:rsidRPr="00A52826">
        <w:rPr>
          <w:spacing w:val="-2"/>
          <w:sz w:val="22"/>
          <w:szCs w:val="22"/>
        </w:rPr>
        <w:t xml:space="preserve">a) koná výluku, která nebyla projednána s dopravcem. </w:t>
      </w:r>
      <w:r w:rsidRPr="00A52826">
        <w:rPr>
          <w:sz w:val="22"/>
          <w:szCs w:val="22"/>
        </w:rPr>
        <w:t>Za výluky projednané s dopravcem budou p</w:t>
      </w:r>
      <w:r w:rsidRPr="00A52826">
        <w:rPr>
          <w:sz w:val="22"/>
          <w:szCs w:val="22"/>
        </w:rPr>
        <w:t>o</w:t>
      </w:r>
      <w:r w:rsidRPr="00A52826">
        <w:rPr>
          <w:sz w:val="22"/>
          <w:szCs w:val="22"/>
        </w:rPr>
        <w:t>važovány výluky zveřejněné v Střednědobých uzavřených plánech (SUP). SUP se zveřejňuje před koncem kalendářního měsíce.</w:t>
      </w:r>
    </w:p>
    <w:p w:rsidR="00DA633C" w:rsidRPr="00A52826" w:rsidRDefault="00DA633C" w:rsidP="00DA633C">
      <w:pPr>
        <w:ind w:firstLine="426"/>
        <w:rPr>
          <w:sz w:val="22"/>
          <w:szCs w:val="22"/>
          <w:lang w:val="x-none" w:eastAsia="x-none"/>
        </w:rPr>
      </w:pPr>
      <w:r w:rsidRPr="00A52826">
        <w:rPr>
          <w:sz w:val="22"/>
          <w:szCs w:val="22"/>
          <w:lang w:eastAsia="x-none"/>
        </w:rPr>
        <w:t xml:space="preserve">    </w:t>
      </w:r>
      <w:r w:rsidRPr="00A52826">
        <w:rPr>
          <w:sz w:val="22"/>
          <w:szCs w:val="22"/>
          <w:lang w:val="x-none" w:eastAsia="x-none"/>
        </w:rPr>
        <w:t xml:space="preserve">Povinnost provozovatele je při tom projednat s dopravcem předpokládané výluky:  </w:t>
      </w:r>
    </w:p>
    <w:p w:rsidR="00DA633C" w:rsidRPr="00A52826" w:rsidRDefault="00DA633C" w:rsidP="00DA633C">
      <w:pPr>
        <w:numPr>
          <w:ilvl w:val="0"/>
          <w:numId w:val="27"/>
        </w:numPr>
        <w:tabs>
          <w:tab w:val="num" w:pos="994"/>
        </w:tabs>
        <w:ind w:left="993" w:hanging="279"/>
        <w:rPr>
          <w:sz w:val="22"/>
          <w:szCs w:val="22"/>
          <w:lang w:val="x-none" w:eastAsia="x-none"/>
        </w:rPr>
      </w:pPr>
      <w:r w:rsidRPr="00A52826">
        <w:rPr>
          <w:sz w:val="22"/>
          <w:szCs w:val="22"/>
          <w:lang w:val="x-none" w:eastAsia="x-none"/>
        </w:rPr>
        <w:t>denní příp. noční výluky v trvání do 10 hod v předstihu nejméně 4 kalendářních dnů před zahájením  výluky na dvou a vícekolejných tratích v případě, kdy zpoždění vlaků nepřekročí 10 min, v ostatních  případech 30 dní</w:t>
      </w:r>
    </w:p>
    <w:p w:rsidR="00DA633C" w:rsidRPr="00A52826" w:rsidRDefault="00DA633C" w:rsidP="00DA633C">
      <w:pPr>
        <w:numPr>
          <w:ilvl w:val="0"/>
          <w:numId w:val="27"/>
        </w:numPr>
        <w:tabs>
          <w:tab w:val="num" w:pos="993"/>
        </w:tabs>
        <w:ind w:left="993" w:hanging="284"/>
        <w:rPr>
          <w:sz w:val="22"/>
          <w:szCs w:val="22"/>
          <w:lang w:val="x-none" w:eastAsia="x-none"/>
        </w:rPr>
      </w:pPr>
      <w:r w:rsidRPr="00A52826">
        <w:rPr>
          <w:sz w:val="22"/>
          <w:szCs w:val="22"/>
          <w:lang w:val="x-none" w:eastAsia="x-none"/>
        </w:rPr>
        <w:t>denní příp. noční výluky v trvání  od 10 hod do 24 hod v předstihu nejméně 30 kalendářních dnů před zahájením výluky</w:t>
      </w:r>
    </w:p>
    <w:p w:rsidR="00DA633C" w:rsidRPr="00A52826" w:rsidRDefault="00DA633C" w:rsidP="00DA633C">
      <w:pPr>
        <w:numPr>
          <w:ilvl w:val="0"/>
          <w:numId w:val="27"/>
        </w:numPr>
        <w:tabs>
          <w:tab w:val="num" w:pos="993"/>
        </w:tabs>
        <w:ind w:left="993" w:hanging="284"/>
        <w:rPr>
          <w:sz w:val="22"/>
          <w:szCs w:val="22"/>
          <w:lang w:val="x-none" w:eastAsia="x-none"/>
        </w:rPr>
      </w:pPr>
      <w:r w:rsidRPr="00A52826">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A52826" w:rsidRDefault="00DA633C" w:rsidP="00DA633C">
      <w:pPr>
        <w:numPr>
          <w:ilvl w:val="0"/>
          <w:numId w:val="27"/>
        </w:numPr>
        <w:tabs>
          <w:tab w:val="num" w:pos="993"/>
        </w:tabs>
        <w:ind w:left="993" w:hanging="284"/>
        <w:rPr>
          <w:sz w:val="22"/>
          <w:szCs w:val="22"/>
          <w:lang w:val="x-none" w:eastAsia="x-none"/>
        </w:rPr>
      </w:pPr>
      <w:r w:rsidRPr="00A52826">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A52826" w:rsidRDefault="00DA633C" w:rsidP="00DA633C">
      <w:pPr>
        <w:numPr>
          <w:ilvl w:val="0"/>
          <w:numId w:val="27"/>
        </w:numPr>
        <w:tabs>
          <w:tab w:val="num" w:pos="993"/>
        </w:tabs>
        <w:spacing w:after="60"/>
        <w:ind w:left="993" w:hanging="284"/>
        <w:rPr>
          <w:sz w:val="22"/>
          <w:szCs w:val="22"/>
          <w:lang w:val="x-none" w:eastAsia="x-none"/>
        </w:rPr>
      </w:pPr>
      <w:r w:rsidRPr="00A52826">
        <w:rPr>
          <w:sz w:val="22"/>
          <w:szCs w:val="22"/>
          <w:lang w:val="x-none" w:eastAsia="x-none"/>
        </w:rPr>
        <w:t>nepřetržité výluky na tratích, kde je provozována mezistátní osobní doprava nejméně 90 kalendářních dnů před zahájením výluky</w:t>
      </w:r>
    </w:p>
    <w:p w:rsidR="00DA633C" w:rsidRPr="00A52826" w:rsidRDefault="00DA633C" w:rsidP="00DA633C">
      <w:pPr>
        <w:autoSpaceDE w:val="0"/>
        <w:autoSpaceDN w:val="0"/>
        <w:adjustRightInd w:val="0"/>
        <w:spacing w:after="60"/>
        <w:ind w:left="476" w:hanging="51"/>
        <w:jc w:val="both"/>
        <w:rPr>
          <w:spacing w:val="-2"/>
          <w:sz w:val="22"/>
          <w:szCs w:val="22"/>
        </w:rPr>
      </w:pPr>
      <w:r w:rsidRPr="00A52826">
        <w:rPr>
          <w:spacing w:val="-2"/>
          <w:sz w:val="22"/>
          <w:szCs w:val="22"/>
        </w:rPr>
        <w:t>b) odřekne předem projednanou výluku nebo</w:t>
      </w:r>
    </w:p>
    <w:p w:rsidR="00DA633C" w:rsidRPr="00A52826" w:rsidRDefault="00DA633C" w:rsidP="00DA633C">
      <w:pPr>
        <w:autoSpaceDE w:val="0"/>
        <w:autoSpaceDN w:val="0"/>
        <w:adjustRightInd w:val="0"/>
        <w:ind w:firstLine="426"/>
        <w:jc w:val="both"/>
        <w:rPr>
          <w:spacing w:val="-2"/>
          <w:sz w:val="22"/>
          <w:szCs w:val="22"/>
        </w:rPr>
      </w:pPr>
      <w:r w:rsidRPr="00A52826">
        <w:rPr>
          <w:spacing w:val="-2"/>
          <w:sz w:val="22"/>
          <w:szCs w:val="22"/>
        </w:rPr>
        <w:t>c) změní termín předem projednané výluky.</w:t>
      </w:r>
    </w:p>
    <w:p w:rsidR="00DA633C" w:rsidRPr="00A52826" w:rsidRDefault="00DA633C" w:rsidP="00DA633C">
      <w:pPr>
        <w:autoSpaceDE w:val="0"/>
        <w:autoSpaceDN w:val="0"/>
        <w:adjustRightInd w:val="0"/>
        <w:ind w:firstLine="426"/>
        <w:jc w:val="both"/>
        <w:rPr>
          <w:spacing w:val="-2"/>
          <w:sz w:val="22"/>
          <w:szCs w:val="22"/>
        </w:rPr>
      </w:pPr>
      <w:r w:rsidRPr="00A52826">
        <w:rPr>
          <w:spacing w:val="-2"/>
          <w:sz w:val="22"/>
          <w:szCs w:val="22"/>
        </w:rPr>
        <w:t xml:space="preserve">    Všechny výše uvedené případy musí mít vliv na jízdu vlaků dopravců.</w:t>
      </w:r>
    </w:p>
    <w:p w:rsidR="00DA633C" w:rsidRPr="00A52826" w:rsidRDefault="00DA633C" w:rsidP="00DA633C">
      <w:pPr>
        <w:autoSpaceDE w:val="0"/>
        <w:autoSpaceDN w:val="0"/>
        <w:adjustRightInd w:val="0"/>
        <w:ind w:left="672" w:hanging="168"/>
        <w:jc w:val="both"/>
        <w:rPr>
          <w:spacing w:val="-2"/>
          <w:sz w:val="22"/>
          <w:szCs w:val="22"/>
        </w:rPr>
      </w:pPr>
      <w:r w:rsidRPr="00A52826">
        <w:rPr>
          <w:spacing w:val="-2"/>
          <w:sz w:val="22"/>
          <w:szCs w:val="22"/>
        </w:rPr>
        <w:t xml:space="preserve">   V případě, že k zavinění dojde z příčiny na straně objednatele, hradí smluvní pokutu objednatel, kt</w:t>
      </w:r>
      <w:r w:rsidRPr="00A52826">
        <w:rPr>
          <w:spacing w:val="-2"/>
          <w:sz w:val="22"/>
          <w:szCs w:val="22"/>
        </w:rPr>
        <w:t>e</w:t>
      </w:r>
      <w:r w:rsidRPr="00A52826">
        <w:rPr>
          <w:spacing w:val="-2"/>
          <w:sz w:val="22"/>
          <w:szCs w:val="22"/>
        </w:rPr>
        <w:t>rý svým konáním smluvní pokutu způsobil.</w:t>
      </w:r>
    </w:p>
    <w:p w:rsidR="00DA633C" w:rsidRPr="00A52826" w:rsidRDefault="00DA633C" w:rsidP="00A52826">
      <w:pPr>
        <w:autoSpaceDE w:val="0"/>
        <w:autoSpaceDN w:val="0"/>
        <w:adjustRightInd w:val="0"/>
        <w:spacing w:after="60"/>
        <w:ind w:left="532" w:hanging="532"/>
        <w:jc w:val="both"/>
        <w:rPr>
          <w:spacing w:val="-2"/>
          <w:sz w:val="22"/>
          <w:szCs w:val="22"/>
        </w:rPr>
      </w:pPr>
      <w:r w:rsidRPr="00A52826">
        <w:rPr>
          <w:spacing w:val="-2"/>
          <w:sz w:val="22"/>
          <w:szCs w:val="22"/>
        </w:rPr>
        <w:t>9.1.2 Pokud zhotovitel ukončí výluku nebo samostatnou etapu výluky v termínech, překračujících časový rozsah výluky, zavazuje se uhradit objednateli níže uvedené smluvní pokuty podle překročení doby trvání výluky:</w:t>
      </w:r>
    </w:p>
    <w:p w:rsidR="00DA633C" w:rsidRPr="00A52826" w:rsidRDefault="00DA633C" w:rsidP="00DA633C">
      <w:pPr>
        <w:autoSpaceDE w:val="0"/>
        <w:autoSpaceDN w:val="0"/>
        <w:adjustRightInd w:val="0"/>
        <w:spacing w:after="60"/>
        <w:jc w:val="both"/>
        <w:rPr>
          <w:spacing w:val="-2"/>
          <w:sz w:val="22"/>
          <w:szCs w:val="22"/>
        </w:rPr>
      </w:pPr>
      <w:r w:rsidRPr="00A52826">
        <w:rPr>
          <w:spacing w:val="-2"/>
          <w:sz w:val="22"/>
          <w:szCs w:val="22"/>
        </w:rPr>
        <w:t xml:space="preserve">            a) do 60 min. 500,- Kč (slovy pět set korun českých) za každých započatých 10 min. zpoždění;</w:t>
      </w:r>
    </w:p>
    <w:p w:rsidR="00DA633C" w:rsidRPr="00A52826" w:rsidRDefault="00DA633C" w:rsidP="00A52826">
      <w:pPr>
        <w:autoSpaceDE w:val="0"/>
        <w:autoSpaceDN w:val="0"/>
        <w:adjustRightInd w:val="0"/>
        <w:spacing w:after="60"/>
        <w:ind w:left="882" w:hanging="882"/>
        <w:jc w:val="both"/>
        <w:rPr>
          <w:spacing w:val="-2"/>
          <w:sz w:val="22"/>
          <w:szCs w:val="22"/>
        </w:rPr>
      </w:pPr>
      <w:r w:rsidRPr="00A52826">
        <w:rPr>
          <w:spacing w:val="-2"/>
          <w:sz w:val="22"/>
          <w:szCs w:val="22"/>
        </w:rPr>
        <w:t xml:space="preserve">            b) od 61 do 120 min. 400,- Kč (slovy čtyři sta korun českých) za každých započatých 10 min. zpo</w:t>
      </w:r>
      <w:r w:rsidRPr="00A52826">
        <w:rPr>
          <w:spacing w:val="-2"/>
          <w:sz w:val="22"/>
          <w:szCs w:val="22"/>
        </w:rPr>
        <w:t>ž</w:t>
      </w:r>
      <w:r w:rsidRPr="00A52826">
        <w:rPr>
          <w:spacing w:val="-2"/>
          <w:sz w:val="22"/>
          <w:szCs w:val="22"/>
        </w:rPr>
        <w:t>dění;</w:t>
      </w:r>
    </w:p>
    <w:p w:rsidR="00DA633C" w:rsidRPr="00A52826" w:rsidRDefault="00DA633C" w:rsidP="00A52826">
      <w:pPr>
        <w:autoSpaceDE w:val="0"/>
        <w:autoSpaceDN w:val="0"/>
        <w:adjustRightInd w:val="0"/>
        <w:spacing w:after="60"/>
        <w:ind w:left="882" w:hanging="882"/>
        <w:jc w:val="both"/>
        <w:rPr>
          <w:spacing w:val="-2"/>
          <w:sz w:val="22"/>
          <w:szCs w:val="22"/>
        </w:rPr>
      </w:pPr>
      <w:r w:rsidRPr="00A52826">
        <w:rPr>
          <w:spacing w:val="-2"/>
          <w:sz w:val="22"/>
          <w:szCs w:val="22"/>
        </w:rPr>
        <w:t xml:space="preserve">            c) 121 min. – 4 hodiny 1500,- Kč (slovy jeden tisíc pět set korun českých) za každou započatou h</w:t>
      </w:r>
      <w:r w:rsidRPr="00A52826">
        <w:rPr>
          <w:spacing w:val="-2"/>
          <w:sz w:val="22"/>
          <w:szCs w:val="22"/>
        </w:rPr>
        <w:t>o</w:t>
      </w:r>
      <w:r w:rsidRPr="00A52826">
        <w:rPr>
          <w:spacing w:val="-2"/>
          <w:sz w:val="22"/>
          <w:szCs w:val="22"/>
        </w:rPr>
        <w:t>dinu;</w:t>
      </w:r>
    </w:p>
    <w:p w:rsidR="00DA633C" w:rsidRPr="00A52826" w:rsidRDefault="00DA633C" w:rsidP="00DA633C">
      <w:pPr>
        <w:autoSpaceDE w:val="0"/>
        <w:autoSpaceDN w:val="0"/>
        <w:adjustRightInd w:val="0"/>
        <w:spacing w:after="60"/>
        <w:jc w:val="both"/>
        <w:rPr>
          <w:spacing w:val="-2"/>
          <w:sz w:val="22"/>
          <w:szCs w:val="22"/>
        </w:rPr>
      </w:pPr>
      <w:r w:rsidRPr="00A52826">
        <w:rPr>
          <w:spacing w:val="-2"/>
          <w:sz w:val="22"/>
          <w:szCs w:val="22"/>
        </w:rPr>
        <w:t xml:space="preserve">            d) 4 – 12 hod. 1000,- Kč (slovy jeden tisíc korun českých) za každou započatou hodinu;</w:t>
      </w:r>
    </w:p>
    <w:p w:rsidR="00DA633C" w:rsidRPr="00A52826" w:rsidRDefault="00DA633C" w:rsidP="00A52826">
      <w:pPr>
        <w:autoSpaceDE w:val="0"/>
        <w:autoSpaceDN w:val="0"/>
        <w:adjustRightInd w:val="0"/>
        <w:spacing w:after="60"/>
        <w:ind w:left="868" w:hanging="868"/>
        <w:jc w:val="both"/>
        <w:rPr>
          <w:spacing w:val="-2"/>
          <w:sz w:val="22"/>
          <w:szCs w:val="22"/>
        </w:rPr>
      </w:pPr>
      <w:r w:rsidRPr="00A52826">
        <w:rPr>
          <w:spacing w:val="-2"/>
          <w:sz w:val="22"/>
          <w:szCs w:val="22"/>
        </w:rPr>
        <w:t xml:space="preserve">            e) při delším prodloužení než 12 hod. 500,- Kč (slovy pět set korun českých) za každou započatou hodinu.</w:t>
      </w:r>
    </w:p>
    <w:p w:rsidR="00DA633C" w:rsidRPr="00A52826" w:rsidRDefault="00DA633C" w:rsidP="00A52826">
      <w:pPr>
        <w:autoSpaceDE w:val="0"/>
        <w:autoSpaceDN w:val="0"/>
        <w:adjustRightInd w:val="0"/>
        <w:ind w:left="546" w:hanging="546"/>
        <w:jc w:val="both"/>
        <w:rPr>
          <w:spacing w:val="-2"/>
          <w:sz w:val="22"/>
          <w:szCs w:val="22"/>
        </w:rPr>
      </w:pPr>
      <w:r w:rsidRPr="00A52826">
        <w:rPr>
          <w:spacing w:val="-2"/>
          <w:sz w:val="22"/>
          <w:szCs w:val="22"/>
        </w:rPr>
        <w:t xml:space="preserve">          V případě, že byl objednatel a dopravce o překročení doby trvání výluky informován nejméně dvě hodiny před</w:t>
      </w:r>
      <w:r w:rsidR="00A52826">
        <w:rPr>
          <w:spacing w:val="-2"/>
          <w:sz w:val="22"/>
          <w:szCs w:val="22"/>
        </w:rPr>
        <w:t xml:space="preserve"> </w:t>
      </w:r>
      <w:r w:rsidRPr="00A52826">
        <w:rPr>
          <w:spacing w:val="-2"/>
          <w:sz w:val="22"/>
          <w:szCs w:val="22"/>
        </w:rPr>
        <w:t>plánovaným ukončením výluky, výše uvedené smluvní pokuty se násobí koeficientem 0,6.</w:t>
      </w:r>
    </w:p>
    <w:p w:rsidR="00DA633C" w:rsidRPr="00A52826" w:rsidRDefault="00DA633C" w:rsidP="00A52826">
      <w:pPr>
        <w:autoSpaceDE w:val="0"/>
        <w:autoSpaceDN w:val="0"/>
        <w:adjustRightInd w:val="0"/>
        <w:ind w:left="567" w:hanging="567"/>
        <w:jc w:val="both"/>
        <w:rPr>
          <w:spacing w:val="-2"/>
          <w:sz w:val="22"/>
          <w:szCs w:val="22"/>
        </w:rPr>
      </w:pPr>
      <w:r w:rsidRPr="00A52826">
        <w:rPr>
          <w:spacing w:val="-2"/>
          <w:sz w:val="22"/>
          <w:szCs w:val="22"/>
        </w:rPr>
        <w:t xml:space="preserve">          V případě, že byl objednatel o překročení doby trvání výluky informován nejméně šest hodin před plánovaným ukončením výluky, výše uvedené smluvní pokuty se násobí koeficientem 0,3.</w:t>
      </w:r>
    </w:p>
    <w:p w:rsidR="00DA633C" w:rsidRPr="00A52826" w:rsidRDefault="00DA633C" w:rsidP="00DA633C">
      <w:pPr>
        <w:autoSpaceDE w:val="0"/>
        <w:autoSpaceDN w:val="0"/>
        <w:adjustRightInd w:val="0"/>
        <w:jc w:val="both"/>
        <w:rPr>
          <w:spacing w:val="-2"/>
          <w:sz w:val="22"/>
          <w:szCs w:val="22"/>
        </w:rPr>
      </w:pPr>
      <w:r w:rsidRPr="00A52826">
        <w:rPr>
          <w:spacing w:val="-2"/>
          <w:sz w:val="22"/>
          <w:szCs w:val="22"/>
        </w:rPr>
        <w:t xml:space="preserve">          Zpoplatnění nepodléhá:</w:t>
      </w:r>
    </w:p>
    <w:p w:rsidR="00DA633C" w:rsidRPr="00A52826" w:rsidRDefault="00DA633C" w:rsidP="00DA633C">
      <w:pPr>
        <w:autoSpaceDE w:val="0"/>
        <w:autoSpaceDN w:val="0"/>
        <w:adjustRightInd w:val="0"/>
        <w:jc w:val="both"/>
        <w:rPr>
          <w:spacing w:val="-2"/>
          <w:sz w:val="22"/>
          <w:szCs w:val="22"/>
        </w:rPr>
      </w:pPr>
      <w:r w:rsidRPr="00A52826">
        <w:rPr>
          <w:spacing w:val="-2"/>
          <w:sz w:val="22"/>
          <w:szCs w:val="22"/>
        </w:rPr>
        <w:t xml:space="preserve">             - prvních 10 min. překročení doby trvání výluky,</w:t>
      </w:r>
    </w:p>
    <w:p w:rsidR="00DA633C" w:rsidRPr="00A52826" w:rsidRDefault="00DA633C" w:rsidP="00DA633C">
      <w:pPr>
        <w:autoSpaceDE w:val="0"/>
        <w:autoSpaceDN w:val="0"/>
        <w:adjustRightInd w:val="0"/>
        <w:jc w:val="both"/>
        <w:rPr>
          <w:spacing w:val="-2"/>
          <w:sz w:val="22"/>
          <w:szCs w:val="22"/>
        </w:rPr>
      </w:pPr>
      <w:r w:rsidRPr="00A52826">
        <w:rPr>
          <w:spacing w:val="-2"/>
          <w:sz w:val="22"/>
          <w:szCs w:val="22"/>
        </w:rPr>
        <w:t xml:space="preserve">             - prodloužení výluky, nemající vliv na jízdu vlaků dopravce.</w:t>
      </w:r>
    </w:p>
    <w:p w:rsidR="00DA633C" w:rsidRPr="00A52826" w:rsidRDefault="00DA633C" w:rsidP="00A52826">
      <w:pPr>
        <w:autoSpaceDE w:val="0"/>
        <w:autoSpaceDN w:val="0"/>
        <w:adjustRightInd w:val="0"/>
        <w:ind w:left="567" w:hanging="567"/>
        <w:jc w:val="both"/>
        <w:rPr>
          <w:spacing w:val="-2"/>
          <w:sz w:val="22"/>
          <w:szCs w:val="22"/>
        </w:rPr>
      </w:pPr>
      <w:r w:rsidRPr="00A52826">
        <w:rPr>
          <w:spacing w:val="-2"/>
          <w:sz w:val="22"/>
          <w:szCs w:val="22"/>
        </w:rPr>
        <w:t xml:space="preserve">          Za překročenou výluku se nepovažuje výluka, která byla pozdě zahájena z důvodů na straně operát</w:t>
      </w:r>
      <w:r w:rsidRPr="00A52826">
        <w:rPr>
          <w:spacing w:val="-2"/>
          <w:sz w:val="22"/>
          <w:szCs w:val="22"/>
        </w:rPr>
        <w:t>o</w:t>
      </w:r>
      <w:r w:rsidRPr="00A52826">
        <w:rPr>
          <w:spacing w:val="-2"/>
          <w:sz w:val="22"/>
          <w:szCs w:val="22"/>
        </w:rPr>
        <w:t>ra, a přitom byl celkový čas výluky dodržen.</w:t>
      </w:r>
    </w:p>
    <w:p w:rsidR="00DA633C" w:rsidRPr="00A52826" w:rsidRDefault="00DA633C" w:rsidP="00DA633C">
      <w:pPr>
        <w:autoSpaceDE w:val="0"/>
        <w:autoSpaceDN w:val="0"/>
        <w:adjustRightInd w:val="0"/>
        <w:spacing w:after="120"/>
        <w:jc w:val="both"/>
        <w:rPr>
          <w:spacing w:val="-2"/>
          <w:sz w:val="22"/>
          <w:szCs w:val="22"/>
        </w:rPr>
      </w:pPr>
      <w:r w:rsidRPr="00A52826">
        <w:rPr>
          <w:spacing w:val="-2"/>
          <w:sz w:val="22"/>
          <w:szCs w:val="22"/>
        </w:rPr>
        <w:lastRenderedPageBreak/>
        <w:t xml:space="preserve">          Teprve po posouzení a projednání pověřenými osobami obou smluvních stran bude možná fakturace.</w:t>
      </w:r>
    </w:p>
    <w:p w:rsidR="00DA633C" w:rsidRPr="00A52826" w:rsidRDefault="00DA633C" w:rsidP="00DA633C">
      <w:pPr>
        <w:suppressAutoHyphens/>
        <w:spacing w:after="120"/>
        <w:ind w:left="476" w:hanging="476"/>
        <w:jc w:val="both"/>
        <w:rPr>
          <w:spacing w:val="-2"/>
          <w:sz w:val="22"/>
          <w:szCs w:val="22"/>
        </w:rPr>
      </w:pPr>
      <w:r w:rsidRPr="00A52826">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A52826" w:rsidRDefault="00DA633C" w:rsidP="00DA633C">
      <w:pPr>
        <w:suppressAutoHyphens/>
        <w:spacing w:after="120"/>
        <w:ind w:left="462" w:hanging="462"/>
        <w:jc w:val="both"/>
        <w:rPr>
          <w:spacing w:val="-2"/>
          <w:sz w:val="22"/>
          <w:szCs w:val="22"/>
        </w:rPr>
      </w:pPr>
      <w:r w:rsidRPr="00A52826">
        <w:rPr>
          <w:spacing w:val="-2"/>
          <w:sz w:val="22"/>
          <w:szCs w:val="22"/>
        </w:rPr>
        <w:t>9.1.4 Sankcím podléhá i výluka, která bude zmocněna v krátkodobém, týdenním plánování a poté následně odvolána, odřeknuta nebo nepožádána.</w:t>
      </w:r>
    </w:p>
    <w:p w:rsidR="00DA633C" w:rsidRPr="00A52826" w:rsidRDefault="00DA633C" w:rsidP="00DA633C">
      <w:pPr>
        <w:suppressAutoHyphens/>
        <w:spacing w:after="120"/>
        <w:ind w:left="462" w:hanging="462"/>
        <w:jc w:val="both"/>
        <w:rPr>
          <w:spacing w:val="-2"/>
          <w:sz w:val="22"/>
          <w:szCs w:val="22"/>
        </w:rPr>
      </w:pPr>
      <w:r w:rsidRPr="00A52826">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A52826" w:rsidRDefault="00DA633C" w:rsidP="00DA633C">
      <w:pPr>
        <w:suppressAutoHyphens/>
        <w:spacing w:after="120"/>
        <w:ind w:left="490" w:hanging="490"/>
        <w:jc w:val="both"/>
        <w:rPr>
          <w:spacing w:val="-2"/>
          <w:sz w:val="22"/>
          <w:szCs w:val="22"/>
        </w:rPr>
      </w:pPr>
      <w:r w:rsidRPr="00A52826">
        <w:rPr>
          <w:spacing w:val="-2"/>
          <w:sz w:val="22"/>
          <w:szCs w:val="22"/>
        </w:rPr>
        <w:t>9.1.6 Uvedené sankce za překročení výluk se vztahují i na výluky, které jsou objednány zhotovitelem pro případ odstranění reklamované závady.</w:t>
      </w:r>
    </w:p>
    <w:p w:rsidR="00DA633C" w:rsidRPr="00A8178B"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A8178B">
        <w:rPr>
          <w:spacing w:val="-2"/>
          <w:sz w:val="22"/>
          <w:szCs w:val="22"/>
        </w:rPr>
        <w:t>V případě, že zhotovitel neuhradí smluvní pokutu ve stanoveném termínu, vzniká objednateli právo na provedení jednostranného zápočtu pohledávky.</w:t>
      </w:r>
    </w:p>
    <w:p w:rsidR="00DA633C" w:rsidRPr="00A52826"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A52826">
        <w:rPr>
          <w:spacing w:val="-2"/>
          <w:sz w:val="22"/>
          <w:szCs w:val="22"/>
        </w:rPr>
        <w:t xml:space="preserve">Smluvní pokutu lze v každém jednotlivém případě uložit i opakovaně. </w:t>
      </w:r>
    </w:p>
    <w:p w:rsidR="00DA633C" w:rsidRPr="00A8178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A8178B">
        <w:rPr>
          <w:spacing w:val="-2"/>
          <w:sz w:val="22"/>
          <w:szCs w:val="22"/>
        </w:rPr>
        <w:t xml:space="preserve">V případě, že zhotovitel poruší kteroukoliv z povinností uvedených v ust. </w:t>
      </w:r>
      <w:r w:rsidR="00A52826" w:rsidRPr="00A8178B">
        <w:rPr>
          <w:spacing w:val="-2"/>
          <w:sz w:val="22"/>
          <w:szCs w:val="22"/>
        </w:rPr>
        <w:t>Č</w:t>
      </w:r>
      <w:r w:rsidRPr="00A8178B">
        <w:rPr>
          <w:spacing w:val="-2"/>
          <w:sz w:val="22"/>
          <w:szCs w:val="22"/>
        </w:rPr>
        <w:t>l. VII, odst. 7. 4., a odst. 7.5. Smlouvy,</w:t>
      </w:r>
      <w:r w:rsidR="00A8178B" w:rsidRPr="00A8178B">
        <w:rPr>
          <w:spacing w:val="-2"/>
          <w:sz w:val="22"/>
          <w:szCs w:val="22"/>
        </w:rPr>
        <w:t xml:space="preserve"> </w:t>
      </w:r>
      <w:r w:rsidRPr="00A8178B">
        <w:rPr>
          <w:spacing w:val="-2"/>
          <w:sz w:val="22"/>
          <w:szCs w:val="22"/>
        </w:rPr>
        <w:t>je povinen zaplatit objednateli smluvní pokutu ve výši 1000,-- Kč.</w:t>
      </w:r>
    </w:p>
    <w:p w:rsidR="00DA633C" w:rsidRPr="00A52826" w:rsidRDefault="00DA633C" w:rsidP="00DA633C">
      <w:pPr>
        <w:suppressAutoHyphens/>
        <w:spacing w:after="120"/>
        <w:ind w:left="426" w:hanging="426"/>
        <w:jc w:val="both"/>
        <w:rPr>
          <w:spacing w:val="-2"/>
          <w:sz w:val="22"/>
          <w:szCs w:val="22"/>
        </w:rPr>
      </w:pPr>
      <w:r w:rsidRPr="00A52826">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A52826" w:rsidRDefault="00DA633C" w:rsidP="00DA633C">
      <w:pPr>
        <w:suppressAutoHyphens/>
        <w:spacing w:after="120"/>
        <w:ind w:left="406" w:hanging="406"/>
        <w:jc w:val="both"/>
        <w:rPr>
          <w:spacing w:val="-2"/>
          <w:sz w:val="22"/>
          <w:szCs w:val="22"/>
        </w:rPr>
      </w:pPr>
      <w:r w:rsidRPr="00A52826">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A52826" w:rsidRDefault="00DA633C" w:rsidP="00DA633C">
      <w:pPr>
        <w:suppressAutoHyphens/>
        <w:spacing w:after="120"/>
        <w:ind w:left="378" w:hanging="378"/>
        <w:jc w:val="both"/>
        <w:rPr>
          <w:spacing w:val="-2"/>
          <w:sz w:val="22"/>
          <w:szCs w:val="22"/>
        </w:rPr>
      </w:pPr>
      <w:r w:rsidRPr="00A52826">
        <w:rPr>
          <w:spacing w:val="-2"/>
          <w:sz w:val="22"/>
          <w:szCs w:val="22"/>
        </w:rPr>
        <w:t>9.7. V případě pozdního zahájení výluky zhotovitel uhradí objednateli smluvní pokutu ve výši 500,-Kč (slovy pětset  korun českých) za každou započatou hodinu prodlení.</w:t>
      </w:r>
    </w:p>
    <w:p w:rsidR="00DA633C" w:rsidRPr="00A52826" w:rsidRDefault="00DA633C" w:rsidP="00DA633C">
      <w:pPr>
        <w:suppressAutoHyphens/>
        <w:spacing w:after="120"/>
        <w:ind w:left="364" w:hanging="364"/>
        <w:jc w:val="both"/>
        <w:rPr>
          <w:spacing w:val="-2"/>
          <w:sz w:val="22"/>
          <w:szCs w:val="22"/>
        </w:rPr>
      </w:pPr>
      <w:r w:rsidRPr="00A52826">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A52826" w:rsidRDefault="00DA633C" w:rsidP="00DA633C">
      <w:pPr>
        <w:suppressAutoHyphens/>
        <w:spacing w:after="120"/>
        <w:ind w:left="350" w:hanging="350"/>
        <w:jc w:val="both"/>
        <w:rPr>
          <w:spacing w:val="-2"/>
          <w:sz w:val="22"/>
          <w:szCs w:val="22"/>
        </w:rPr>
      </w:pPr>
      <w:r w:rsidRPr="00A52826">
        <w:rPr>
          <w:spacing w:val="-2"/>
          <w:sz w:val="22"/>
          <w:szCs w:val="22"/>
        </w:rPr>
        <w:t>9.9. V případě nedodání požadované dokumentace, bude uplatněna smluvní pokuta ve výši 1% z fakturované částky za každý týden z prodlení.</w:t>
      </w:r>
    </w:p>
    <w:p w:rsidR="00DA633C" w:rsidRPr="00A52826" w:rsidRDefault="00DA633C" w:rsidP="00DA633C">
      <w:pPr>
        <w:suppressAutoHyphens/>
        <w:spacing w:after="120"/>
        <w:ind w:left="504" w:hanging="504"/>
        <w:jc w:val="both"/>
        <w:rPr>
          <w:spacing w:val="-2"/>
          <w:sz w:val="22"/>
          <w:szCs w:val="22"/>
        </w:rPr>
      </w:pPr>
      <w:r w:rsidRPr="00A52826">
        <w:rPr>
          <w:spacing w:val="-2"/>
          <w:sz w:val="22"/>
          <w:szCs w:val="22"/>
        </w:rPr>
        <w:t>9.10. Zhotovitel je povinen nahradit objednateli jím způsobenou škodu včetně ušlého zisku. Při posuzování odpovědnosti za škodu a jejich náhrad bude postupováno podle příslušných ustanovení ob</w:t>
      </w:r>
      <w:r w:rsidR="00007174">
        <w:rPr>
          <w:spacing w:val="-2"/>
          <w:sz w:val="22"/>
          <w:szCs w:val="22"/>
        </w:rPr>
        <w:t>čanské</w:t>
      </w:r>
      <w:r w:rsidRPr="00A52826">
        <w:rPr>
          <w:spacing w:val="-2"/>
          <w:sz w:val="22"/>
          <w:szCs w:val="22"/>
        </w:rPr>
        <w:t>ho zákoníku.</w:t>
      </w:r>
    </w:p>
    <w:p w:rsidR="00DA633C" w:rsidRPr="00A52826" w:rsidRDefault="00DA633C" w:rsidP="00DA633C">
      <w:pPr>
        <w:suppressAutoHyphens/>
        <w:spacing w:after="120"/>
        <w:ind w:left="462" w:hanging="462"/>
        <w:jc w:val="both"/>
        <w:rPr>
          <w:spacing w:val="-2"/>
          <w:sz w:val="22"/>
          <w:szCs w:val="22"/>
        </w:rPr>
      </w:pPr>
      <w:r w:rsidRPr="00A52826">
        <w:rPr>
          <w:spacing w:val="-2"/>
          <w:sz w:val="22"/>
          <w:szCs w:val="22"/>
        </w:rPr>
        <w:t>9.11. Na základě dohody smluvních stran se zhotovitel zavazuje zaplatit objednateli dohodnutou smluvní pokutu v případech a ve výši jak je uvedeno v této smlouvě o dílo a OP.</w:t>
      </w:r>
    </w:p>
    <w:p w:rsidR="00DA633C" w:rsidRPr="00A52826" w:rsidRDefault="00DA633C" w:rsidP="00DA633C">
      <w:pPr>
        <w:suppressAutoHyphens/>
        <w:spacing w:after="120"/>
        <w:ind w:left="476" w:hanging="476"/>
        <w:jc w:val="both"/>
        <w:rPr>
          <w:spacing w:val="-2"/>
          <w:sz w:val="22"/>
          <w:szCs w:val="22"/>
        </w:rPr>
      </w:pPr>
      <w:r w:rsidRPr="00A52826">
        <w:rPr>
          <w:spacing w:val="-2"/>
          <w:sz w:val="22"/>
          <w:szCs w:val="22"/>
        </w:rPr>
        <w:t>9.12. Zaplacením smluvní pokuty není dotčen nárok na náhradu škody ani povinnost zhotovitele splnit převzatý závazek.</w:t>
      </w:r>
    </w:p>
    <w:p w:rsidR="00DA633C" w:rsidRPr="00A52826" w:rsidRDefault="00DA633C" w:rsidP="00DA633C">
      <w:pPr>
        <w:suppressAutoHyphens/>
        <w:spacing w:after="120"/>
        <w:ind w:left="462" w:hanging="462"/>
        <w:jc w:val="both"/>
        <w:rPr>
          <w:spacing w:val="-2"/>
          <w:sz w:val="22"/>
          <w:szCs w:val="22"/>
        </w:rPr>
      </w:pPr>
      <w:r w:rsidRPr="00A52826">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DA633C" w:rsidRPr="005F7434" w:rsidRDefault="00DE6F9D" w:rsidP="00910A40">
      <w:pPr>
        <w:suppressAutoHyphens/>
        <w:spacing w:before="600" w:after="120"/>
        <w:jc w:val="center"/>
        <w:rPr>
          <w:b/>
          <w:spacing w:val="-3"/>
          <w:sz w:val="30"/>
        </w:rPr>
      </w:pPr>
      <w:r w:rsidRPr="005F7434">
        <w:rPr>
          <w:b/>
          <w:spacing w:val="-3"/>
          <w:sz w:val="30"/>
        </w:rPr>
        <w:t>Čl. X Ostatní ujednání</w:t>
      </w:r>
    </w:p>
    <w:p w:rsidR="00DE6F9D" w:rsidRPr="0080109B" w:rsidRDefault="00DE6F9D" w:rsidP="00FA79F6">
      <w:pPr>
        <w:numPr>
          <w:ilvl w:val="1"/>
          <w:numId w:val="15"/>
        </w:numPr>
        <w:suppressAutoHyphens/>
        <w:spacing w:after="120"/>
        <w:ind w:left="425" w:hanging="425"/>
        <w:jc w:val="both"/>
        <w:rPr>
          <w:spacing w:val="-2"/>
          <w:sz w:val="22"/>
          <w:szCs w:val="22"/>
        </w:rPr>
      </w:pPr>
      <w:r w:rsidRPr="0080109B">
        <w:rPr>
          <w:sz w:val="22"/>
          <w:szCs w:val="22"/>
        </w:rPr>
        <w:t>Smluvní strany se dohodly na tom, že odstoupením od této smlouvy nezaniká odpovědnost zhotovitele</w:t>
      </w:r>
      <w:r w:rsidR="009B3E12" w:rsidRPr="0080109B">
        <w:rPr>
          <w:sz w:val="22"/>
          <w:szCs w:val="22"/>
        </w:rPr>
        <w:t xml:space="preserve"> </w:t>
      </w:r>
      <w:r w:rsidRPr="0080109B">
        <w:rPr>
          <w:sz w:val="22"/>
          <w:szCs w:val="22"/>
        </w:rPr>
        <w:t xml:space="preserve">za vady provedeného díla nebo provedené části díla, čímž tedy nezaniká právo objednatele uplatňovat vůči zhotoviteli práva z odpovědnosti za vady provedeného díla nebo </w:t>
      </w:r>
      <w:r w:rsidRPr="0080109B">
        <w:rPr>
          <w:sz w:val="22"/>
          <w:szCs w:val="22"/>
        </w:rPr>
        <w:lastRenderedPageBreak/>
        <w:t xml:space="preserve">provedené části díla, a to i za vady, které se vyskytnou na díle, resp. na provedené části díla v době po jeho předání objednateli, nejdéle však v dohodnutých záručních dobách </w:t>
      </w:r>
      <w:r w:rsidR="00DD4DFB" w:rsidRPr="0080109B">
        <w:rPr>
          <w:sz w:val="22"/>
          <w:szCs w:val="22"/>
        </w:rPr>
        <w:t>dle</w:t>
      </w:r>
      <w:r w:rsidRPr="0080109B">
        <w:rPr>
          <w:sz w:val="22"/>
          <w:szCs w:val="22"/>
        </w:rPr>
        <w:t xml:space="preserve"> </w:t>
      </w:r>
      <w:r w:rsidR="00DD4DFB" w:rsidRPr="0080109B">
        <w:rPr>
          <w:sz w:val="22"/>
          <w:szCs w:val="22"/>
        </w:rPr>
        <w:t>o</w:t>
      </w:r>
      <w:r w:rsidRPr="0080109B">
        <w:rPr>
          <w:sz w:val="22"/>
          <w:szCs w:val="22"/>
        </w:rPr>
        <w:t>b</w:t>
      </w:r>
      <w:r w:rsidR="00DD4DFB" w:rsidRPr="0080109B">
        <w:rPr>
          <w:sz w:val="22"/>
          <w:szCs w:val="22"/>
        </w:rPr>
        <w:t>čanské</w:t>
      </w:r>
      <w:r w:rsidRPr="0080109B">
        <w:rPr>
          <w:sz w:val="22"/>
          <w:szCs w:val="22"/>
        </w:rPr>
        <w:t>ho zákoníku.</w:t>
      </w:r>
    </w:p>
    <w:p w:rsidR="00DE6F9D" w:rsidRPr="0080109B" w:rsidRDefault="00DE6F9D" w:rsidP="00FA79F6">
      <w:pPr>
        <w:numPr>
          <w:ilvl w:val="1"/>
          <w:numId w:val="15"/>
        </w:numPr>
        <w:suppressAutoHyphens/>
        <w:spacing w:after="120"/>
        <w:ind w:left="425" w:hanging="425"/>
        <w:jc w:val="both"/>
        <w:rPr>
          <w:spacing w:val="-2"/>
          <w:sz w:val="22"/>
          <w:szCs w:val="22"/>
        </w:rPr>
      </w:pPr>
      <w:r w:rsidRPr="0080109B">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80109B" w:rsidRDefault="00DE6F9D" w:rsidP="00A0478F">
      <w:pPr>
        <w:numPr>
          <w:ilvl w:val="1"/>
          <w:numId w:val="15"/>
        </w:numPr>
        <w:suppressAutoHyphens/>
        <w:spacing w:after="120"/>
        <w:ind w:left="425" w:hanging="425"/>
        <w:jc w:val="both"/>
        <w:rPr>
          <w:spacing w:val="-2"/>
          <w:sz w:val="22"/>
          <w:szCs w:val="22"/>
        </w:rPr>
      </w:pPr>
      <w:r w:rsidRPr="0080109B">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DE6F9D" w:rsidRPr="0080109B" w:rsidRDefault="00DE6F9D" w:rsidP="00FA79F6">
      <w:pPr>
        <w:numPr>
          <w:ilvl w:val="1"/>
          <w:numId w:val="15"/>
        </w:numPr>
        <w:suppressAutoHyphens/>
        <w:spacing w:after="120"/>
        <w:ind w:left="425" w:hanging="425"/>
        <w:jc w:val="both"/>
        <w:rPr>
          <w:spacing w:val="-2"/>
          <w:sz w:val="22"/>
          <w:szCs w:val="22"/>
        </w:rPr>
      </w:pPr>
      <w:r w:rsidRPr="0080109B">
        <w:rPr>
          <w:sz w:val="22"/>
          <w:szCs w:val="22"/>
        </w:rPr>
        <w:t>Zhotovitel se zavazuje nepostoupit své pohledávky a závazky plynoucí z této smlouvy třetím osobám bez předchozího písemného souhlasu objednatele.</w:t>
      </w:r>
    </w:p>
    <w:p w:rsidR="004B0EC9" w:rsidRPr="0080109B" w:rsidRDefault="00DE6F9D" w:rsidP="00DB0CAB">
      <w:pPr>
        <w:numPr>
          <w:ilvl w:val="1"/>
          <w:numId w:val="15"/>
        </w:numPr>
        <w:suppressAutoHyphens/>
        <w:spacing w:after="120"/>
        <w:ind w:left="425" w:hanging="425"/>
        <w:jc w:val="both"/>
        <w:rPr>
          <w:spacing w:val="-2"/>
          <w:sz w:val="22"/>
          <w:szCs w:val="22"/>
        </w:rPr>
      </w:pPr>
      <w:r w:rsidRPr="0080109B">
        <w:rPr>
          <w:spacing w:val="-2"/>
          <w:sz w:val="22"/>
          <w:szCs w:val="22"/>
        </w:rPr>
        <w:t>Předání staveniště zhotoviteli proběhne nejpozději pět dní po oboustranném podpisu této smlouvy.</w:t>
      </w:r>
    </w:p>
    <w:p w:rsidR="00DA633C" w:rsidRPr="005F7434" w:rsidRDefault="00DE6F9D" w:rsidP="00910A40">
      <w:pPr>
        <w:suppressAutoHyphens/>
        <w:spacing w:before="600" w:after="120"/>
        <w:jc w:val="center"/>
        <w:rPr>
          <w:b/>
          <w:spacing w:val="-3"/>
          <w:sz w:val="30"/>
        </w:rPr>
      </w:pPr>
      <w:r w:rsidRPr="005F7434">
        <w:rPr>
          <w:b/>
          <w:spacing w:val="-3"/>
          <w:sz w:val="30"/>
        </w:rPr>
        <w:t>Čl. XI Závěrečná ustanovení</w:t>
      </w:r>
    </w:p>
    <w:p w:rsidR="00DE6F9D" w:rsidRPr="0080109B" w:rsidRDefault="00DE6F9D" w:rsidP="00FA79F6">
      <w:pPr>
        <w:numPr>
          <w:ilvl w:val="0"/>
          <w:numId w:val="16"/>
        </w:numPr>
        <w:suppressAutoHyphens/>
        <w:spacing w:after="120"/>
        <w:ind w:left="425" w:hanging="425"/>
        <w:jc w:val="both"/>
        <w:rPr>
          <w:spacing w:val="-2"/>
          <w:sz w:val="22"/>
          <w:szCs w:val="22"/>
        </w:rPr>
      </w:pPr>
      <w:r w:rsidRPr="0080109B">
        <w:rPr>
          <w:spacing w:val="-2"/>
          <w:sz w:val="22"/>
          <w:szCs w:val="22"/>
        </w:rPr>
        <w:t>Tato smlouva nabývá účinnosti dnem jejího podpisu oběma smluvními stranami.</w:t>
      </w:r>
    </w:p>
    <w:p w:rsidR="00DE6F9D" w:rsidRPr="0080109B" w:rsidRDefault="00DE6F9D" w:rsidP="00DE6F9D">
      <w:pPr>
        <w:numPr>
          <w:ilvl w:val="0"/>
          <w:numId w:val="16"/>
        </w:numPr>
        <w:suppressAutoHyphens/>
        <w:spacing w:before="120" w:after="120"/>
        <w:ind w:left="425" w:hanging="425"/>
        <w:contextualSpacing/>
        <w:jc w:val="both"/>
        <w:rPr>
          <w:sz w:val="22"/>
          <w:szCs w:val="22"/>
        </w:rPr>
      </w:pPr>
      <w:r w:rsidRPr="0080109B">
        <w:rPr>
          <w:sz w:val="22"/>
          <w:szCs w:val="22"/>
        </w:rPr>
        <w:t>Tuto smlouvu je možno měnit či doplňovat pouze formou písemných, vzestupně číslovaných dodatků.</w:t>
      </w:r>
      <w:r w:rsidR="009B3E12" w:rsidRPr="0080109B">
        <w:rPr>
          <w:sz w:val="22"/>
          <w:szCs w:val="22"/>
        </w:rPr>
        <w:t xml:space="preserve"> </w:t>
      </w:r>
      <w:r w:rsidRPr="0080109B">
        <w:rPr>
          <w:sz w:val="22"/>
          <w:szCs w:val="22"/>
        </w:rPr>
        <w:t>Tento způsob změny smlouvy se nepoužije v případech uvedených v ust. Čl. I, odst. 1.</w:t>
      </w:r>
      <w:r w:rsidR="00DA633C">
        <w:rPr>
          <w:sz w:val="22"/>
          <w:szCs w:val="22"/>
        </w:rPr>
        <w:t>6</w:t>
      </w:r>
      <w:r w:rsidRPr="0080109B">
        <w:rPr>
          <w:sz w:val="22"/>
          <w:szCs w:val="22"/>
        </w:rPr>
        <w:t xml:space="preserve"> této smlouvy.</w:t>
      </w:r>
    </w:p>
    <w:p w:rsidR="009B3E12" w:rsidRPr="0080109B" w:rsidRDefault="009B3E12" w:rsidP="009B3E12">
      <w:pPr>
        <w:suppressAutoHyphens/>
        <w:spacing w:before="120" w:after="120"/>
        <w:contextualSpacing/>
        <w:jc w:val="both"/>
        <w:rPr>
          <w:sz w:val="22"/>
          <w:szCs w:val="22"/>
        </w:rPr>
      </w:pPr>
    </w:p>
    <w:p w:rsidR="00DE6F9D" w:rsidRPr="0080109B" w:rsidRDefault="00DE6F9D" w:rsidP="00FA79F6">
      <w:pPr>
        <w:numPr>
          <w:ilvl w:val="0"/>
          <w:numId w:val="16"/>
        </w:numPr>
        <w:suppressAutoHyphens/>
        <w:spacing w:after="120"/>
        <w:ind w:left="425" w:hanging="425"/>
        <w:jc w:val="both"/>
        <w:rPr>
          <w:spacing w:val="-2"/>
          <w:sz w:val="22"/>
          <w:szCs w:val="22"/>
        </w:rPr>
      </w:pPr>
      <w:r w:rsidRPr="0080109B">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80109B">
        <w:rPr>
          <w:spacing w:val="-2"/>
          <w:sz w:val="22"/>
          <w:szCs w:val="22"/>
        </w:rPr>
        <w:t>čanské</w:t>
      </w:r>
      <w:r w:rsidRPr="0080109B">
        <w:rPr>
          <w:spacing w:val="-2"/>
          <w:sz w:val="22"/>
          <w:szCs w:val="22"/>
        </w:rPr>
        <w:t>ho zákoníku.</w:t>
      </w:r>
      <w:r w:rsidR="006113E5" w:rsidRPr="0080109B">
        <w:rPr>
          <w:spacing w:val="-2"/>
          <w:sz w:val="22"/>
          <w:szCs w:val="22"/>
        </w:rPr>
        <w:t xml:space="preserve">   </w:t>
      </w:r>
    </w:p>
    <w:p w:rsidR="00DE6F9D" w:rsidRPr="0080109B" w:rsidRDefault="00DE6F9D" w:rsidP="00FA79F6">
      <w:pPr>
        <w:numPr>
          <w:ilvl w:val="0"/>
          <w:numId w:val="16"/>
        </w:numPr>
        <w:suppressAutoHyphens/>
        <w:spacing w:after="120"/>
        <w:ind w:left="425" w:hanging="425"/>
        <w:jc w:val="both"/>
        <w:rPr>
          <w:spacing w:val="-2"/>
          <w:sz w:val="22"/>
          <w:szCs w:val="22"/>
        </w:rPr>
      </w:pPr>
      <w:r w:rsidRPr="0080109B">
        <w:rPr>
          <w:sz w:val="22"/>
          <w:szCs w:val="22"/>
        </w:rPr>
        <w:t>Zhotovitel podpisem smlouvy potvrzuje, že bez výhrad souhlasí se všemi ustanoveními OP, které jsou nedílnou součástí zadávací dokumentace.</w:t>
      </w:r>
    </w:p>
    <w:p w:rsidR="00DE6F9D" w:rsidRPr="0080109B" w:rsidRDefault="00DE6F9D" w:rsidP="00FA79F6">
      <w:pPr>
        <w:numPr>
          <w:ilvl w:val="0"/>
          <w:numId w:val="16"/>
        </w:numPr>
        <w:suppressAutoHyphens/>
        <w:spacing w:after="120"/>
        <w:ind w:left="425" w:hanging="425"/>
        <w:jc w:val="both"/>
        <w:rPr>
          <w:spacing w:val="-2"/>
          <w:sz w:val="22"/>
          <w:szCs w:val="22"/>
        </w:rPr>
      </w:pPr>
      <w:r w:rsidRPr="0080109B">
        <w:rPr>
          <w:sz w:val="22"/>
          <w:szCs w:val="22"/>
        </w:rPr>
        <w:t>Zhotovitel podpisem smlouvy potvrzuje, že bez výhrad souhlasí se všemi ustanoveními „Technických podmínek na realizaci stavby“, které jsou nedílnou součástí zadávací dokumentace.</w:t>
      </w:r>
    </w:p>
    <w:p w:rsidR="009B3E12" w:rsidRPr="005F7434" w:rsidRDefault="00DE6F9D" w:rsidP="009B3E12">
      <w:pPr>
        <w:numPr>
          <w:ilvl w:val="0"/>
          <w:numId w:val="16"/>
        </w:numPr>
        <w:suppressAutoHyphens/>
        <w:spacing w:after="120"/>
        <w:ind w:left="425" w:hanging="425"/>
        <w:jc w:val="both"/>
        <w:rPr>
          <w:spacing w:val="-2"/>
          <w:sz w:val="22"/>
          <w:szCs w:val="22"/>
        </w:rPr>
      </w:pPr>
      <w:r w:rsidRPr="0080109B">
        <w:rPr>
          <w:spacing w:val="-2"/>
          <w:sz w:val="22"/>
          <w:szCs w:val="22"/>
        </w:rPr>
        <w:t xml:space="preserve">Tato smlouva obsahující bez příloh </w:t>
      </w:r>
      <w:r w:rsidR="00A52826">
        <w:rPr>
          <w:spacing w:val="-2"/>
          <w:sz w:val="22"/>
          <w:szCs w:val="22"/>
        </w:rPr>
        <w:t>9</w:t>
      </w:r>
      <w:r w:rsidRPr="0080109B">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DE6F9D" w:rsidRPr="0080109B" w:rsidRDefault="00DE6F9D" w:rsidP="00FA79F6">
      <w:pPr>
        <w:numPr>
          <w:ilvl w:val="0"/>
          <w:numId w:val="16"/>
        </w:numPr>
        <w:suppressAutoHyphens/>
        <w:spacing w:after="120"/>
        <w:ind w:left="425" w:hanging="425"/>
        <w:jc w:val="both"/>
        <w:rPr>
          <w:spacing w:val="-2"/>
          <w:sz w:val="22"/>
          <w:szCs w:val="22"/>
        </w:rPr>
      </w:pPr>
      <w:r w:rsidRPr="0080109B">
        <w:rPr>
          <w:spacing w:val="-2"/>
          <w:sz w:val="22"/>
          <w:szCs w:val="22"/>
        </w:rPr>
        <w:t>Přílohami této smlouvy, dle dohody smluvních stran přílohami ke každému jednotlivému vyhotovení smlouvy nepřipojenými, jsou tyto dokumenty:</w:t>
      </w:r>
    </w:p>
    <w:p w:rsidR="00DE6F9D" w:rsidRPr="0080109B" w:rsidRDefault="00DE6F9D" w:rsidP="00FA79F6">
      <w:pPr>
        <w:numPr>
          <w:ilvl w:val="2"/>
          <w:numId w:val="17"/>
        </w:numPr>
        <w:suppressAutoHyphens/>
        <w:ind w:left="822" w:hanging="255"/>
        <w:jc w:val="both"/>
        <w:rPr>
          <w:spacing w:val="-2"/>
          <w:sz w:val="22"/>
          <w:szCs w:val="22"/>
        </w:rPr>
      </w:pPr>
      <w:r w:rsidRPr="0080109B">
        <w:rPr>
          <w:spacing w:val="-2"/>
          <w:sz w:val="22"/>
          <w:szCs w:val="22"/>
        </w:rPr>
        <w:t xml:space="preserve">Výzva vč. zadávací dokumentace (specifikace zadávací dokumentace viz. bod č. </w:t>
      </w:r>
      <w:r w:rsidRPr="0080109B">
        <w:rPr>
          <w:b/>
          <w:spacing w:val="-2"/>
          <w:sz w:val="22"/>
          <w:szCs w:val="22"/>
        </w:rPr>
        <w:t>1</w:t>
      </w:r>
      <w:r w:rsidR="004B0EC9" w:rsidRPr="0080109B">
        <w:rPr>
          <w:b/>
          <w:spacing w:val="-2"/>
          <w:sz w:val="22"/>
          <w:szCs w:val="22"/>
        </w:rPr>
        <w:t>0</w:t>
      </w:r>
      <w:r w:rsidRPr="0080109B">
        <w:rPr>
          <w:b/>
          <w:spacing w:val="-2"/>
          <w:sz w:val="22"/>
          <w:szCs w:val="22"/>
        </w:rPr>
        <w:t xml:space="preserve">. </w:t>
      </w:r>
      <w:r w:rsidRPr="0080109B">
        <w:rPr>
          <w:b/>
          <w:spacing w:val="-2"/>
          <w:sz w:val="22"/>
          <w:szCs w:val="22"/>
          <w:u w:val="single"/>
        </w:rPr>
        <w:t>Zadávací dokumentace</w:t>
      </w:r>
      <w:r w:rsidRPr="0080109B">
        <w:rPr>
          <w:b/>
          <w:spacing w:val="-2"/>
          <w:sz w:val="22"/>
          <w:szCs w:val="22"/>
        </w:rPr>
        <w:t xml:space="preserve"> </w:t>
      </w:r>
      <w:r w:rsidRPr="0080109B">
        <w:rPr>
          <w:spacing w:val="-2"/>
          <w:sz w:val="22"/>
          <w:szCs w:val="22"/>
        </w:rPr>
        <w:t>Výzvy);</w:t>
      </w:r>
    </w:p>
    <w:p w:rsidR="00DE6F9D" w:rsidRPr="0080109B" w:rsidRDefault="00DE6F9D" w:rsidP="00FA79F6">
      <w:pPr>
        <w:numPr>
          <w:ilvl w:val="2"/>
          <w:numId w:val="17"/>
        </w:numPr>
        <w:suppressAutoHyphens/>
        <w:spacing w:after="120"/>
        <w:ind w:left="822" w:hanging="255"/>
        <w:jc w:val="both"/>
        <w:rPr>
          <w:spacing w:val="-2"/>
          <w:sz w:val="22"/>
          <w:szCs w:val="22"/>
        </w:rPr>
      </w:pPr>
      <w:r w:rsidRPr="0080109B">
        <w:rPr>
          <w:spacing w:val="-2"/>
          <w:sz w:val="22"/>
          <w:szCs w:val="22"/>
        </w:rPr>
        <w:t>Nabídka zhotovitele.</w:t>
      </w:r>
    </w:p>
    <w:tbl>
      <w:tblPr>
        <w:tblW w:w="9501" w:type="dxa"/>
        <w:tblLayout w:type="fixed"/>
        <w:tblCellMar>
          <w:left w:w="70" w:type="dxa"/>
          <w:right w:w="70" w:type="dxa"/>
        </w:tblCellMar>
        <w:tblLook w:val="04A0" w:firstRow="1" w:lastRow="0" w:firstColumn="1" w:lastColumn="0" w:noHBand="0" w:noVBand="1"/>
      </w:tblPr>
      <w:tblGrid>
        <w:gridCol w:w="5173"/>
        <w:gridCol w:w="4328"/>
      </w:tblGrid>
      <w:tr w:rsidR="00DE6F9D" w:rsidRPr="0080109B" w:rsidTr="005F7434">
        <w:trPr>
          <w:trHeight w:val="287"/>
        </w:trPr>
        <w:tc>
          <w:tcPr>
            <w:tcW w:w="5173" w:type="dxa"/>
            <w:shd w:val="clear" w:color="auto" w:fill="FFFFFF"/>
            <w:hideMark/>
          </w:tcPr>
          <w:p w:rsidR="00DE6F9D" w:rsidRPr="0080109B" w:rsidRDefault="00DE6F9D" w:rsidP="006043CA">
            <w:pPr>
              <w:spacing w:before="120" w:after="200" w:line="276" w:lineRule="auto"/>
              <w:jc w:val="both"/>
              <w:rPr>
                <w:sz w:val="22"/>
                <w:szCs w:val="22"/>
                <w:lang w:eastAsia="en-US"/>
              </w:rPr>
            </w:pPr>
            <w:r w:rsidRPr="0080109B">
              <w:rPr>
                <w:sz w:val="22"/>
                <w:szCs w:val="22"/>
              </w:rPr>
              <w:t xml:space="preserve">       V Olomouci dne </w:t>
            </w:r>
            <w:r w:rsidR="006043CA">
              <w:rPr>
                <w:spacing w:val="-2"/>
                <w:sz w:val="22"/>
                <w:szCs w:val="22"/>
              </w:rPr>
              <w:t>30. 9.</w:t>
            </w:r>
            <w:r w:rsidRPr="0080109B">
              <w:rPr>
                <w:spacing w:val="-2"/>
                <w:sz w:val="22"/>
                <w:szCs w:val="22"/>
              </w:rPr>
              <w:t xml:space="preserve"> 201</w:t>
            </w:r>
            <w:r w:rsidR="00910A40">
              <w:rPr>
                <w:spacing w:val="-2"/>
                <w:sz w:val="22"/>
                <w:szCs w:val="22"/>
              </w:rPr>
              <w:t>6</w:t>
            </w:r>
          </w:p>
        </w:tc>
        <w:tc>
          <w:tcPr>
            <w:tcW w:w="4328" w:type="dxa"/>
            <w:hideMark/>
          </w:tcPr>
          <w:p w:rsidR="00DE6F9D" w:rsidRPr="0080109B" w:rsidRDefault="006043CA" w:rsidP="006043CA">
            <w:pPr>
              <w:spacing w:before="120" w:after="200" w:line="276" w:lineRule="auto"/>
              <w:jc w:val="both"/>
              <w:rPr>
                <w:sz w:val="22"/>
                <w:szCs w:val="22"/>
              </w:rPr>
            </w:pPr>
            <w:r>
              <w:rPr>
                <w:sz w:val="22"/>
                <w:szCs w:val="22"/>
              </w:rPr>
              <w:t xml:space="preserve">   </w:t>
            </w:r>
            <w:r w:rsidR="005F7434">
              <w:rPr>
                <w:sz w:val="22"/>
                <w:szCs w:val="22"/>
              </w:rPr>
              <w:t xml:space="preserve"> </w:t>
            </w:r>
            <w:r w:rsidR="00DE6F9D" w:rsidRPr="0080109B">
              <w:rPr>
                <w:sz w:val="22"/>
                <w:szCs w:val="22"/>
              </w:rPr>
              <w:t>V</w:t>
            </w:r>
            <w:r w:rsidR="00D87659" w:rsidRPr="0080109B">
              <w:rPr>
                <w:sz w:val="22"/>
                <w:szCs w:val="22"/>
              </w:rPr>
              <w:t> </w:t>
            </w:r>
            <w:r w:rsidR="008873DE">
              <w:rPr>
                <w:sz w:val="22"/>
                <w:szCs w:val="22"/>
              </w:rPr>
              <w:t>Olomouci</w:t>
            </w:r>
            <w:r w:rsidR="00D87659" w:rsidRPr="0080109B">
              <w:rPr>
                <w:sz w:val="22"/>
                <w:szCs w:val="22"/>
              </w:rPr>
              <w:t xml:space="preserve"> dne</w:t>
            </w:r>
            <w:r w:rsidR="00DE6F9D" w:rsidRPr="0080109B">
              <w:rPr>
                <w:sz w:val="22"/>
                <w:szCs w:val="22"/>
              </w:rPr>
              <w:t xml:space="preserve"> </w:t>
            </w:r>
            <w:r>
              <w:rPr>
                <w:sz w:val="22"/>
                <w:szCs w:val="22"/>
              </w:rPr>
              <w:t>30. 9.</w:t>
            </w:r>
            <w:r w:rsidR="00DE6F9D" w:rsidRPr="0080109B">
              <w:rPr>
                <w:spacing w:val="-2"/>
                <w:sz w:val="22"/>
                <w:szCs w:val="22"/>
              </w:rPr>
              <w:t xml:space="preserve"> 201</w:t>
            </w:r>
            <w:r w:rsidR="00910A40">
              <w:rPr>
                <w:spacing w:val="-2"/>
                <w:sz w:val="22"/>
                <w:szCs w:val="22"/>
              </w:rPr>
              <w:t>6</w:t>
            </w:r>
          </w:p>
        </w:tc>
      </w:tr>
      <w:tr w:rsidR="00DE6F9D" w:rsidRPr="0080109B" w:rsidTr="005F7434">
        <w:trPr>
          <w:trHeight w:val="876"/>
        </w:trPr>
        <w:tc>
          <w:tcPr>
            <w:tcW w:w="5173" w:type="dxa"/>
          </w:tcPr>
          <w:p w:rsidR="00DE6F9D" w:rsidRPr="0080109B" w:rsidRDefault="00DE6F9D" w:rsidP="00DE6F9D">
            <w:pPr>
              <w:spacing w:before="120"/>
              <w:jc w:val="center"/>
              <w:rPr>
                <w:sz w:val="22"/>
                <w:szCs w:val="22"/>
              </w:rPr>
            </w:pPr>
          </w:p>
          <w:p w:rsidR="00DE6F9D" w:rsidRPr="0080109B" w:rsidRDefault="00DE6F9D" w:rsidP="00DE6F9D">
            <w:pPr>
              <w:spacing w:before="120" w:after="200" w:line="276" w:lineRule="auto"/>
              <w:jc w:val="center"/>
              <w:rPr>
                <w:sz w:val="22"/>
                <w:szCs w:val="22"/>
                <w:lang w:eastAsia="en-US"/>
              </w:rPr>
            </w:pPr>
            <w:r w:rsidRPr="0080109B">
              <w:rPr>
                <w:sz w:val="22"/>
                <w:szCs w:val="22"/>
              </w:rPr>
              <w:t>……………………………….…………….</w:t>
            </w:r>
          </w:p>
        </w:tc>
        <w:tc>
          <w:tcPr>
            <w:tcW w:w="4328" w:type="dxa"/>
          </w:tcPr>
          <w:p w:rsidR="00DE6F9D" w:rsidRPr="0080109B" w:rsidRDefault="00DE6F9D" w:rsidP="00DE6F9D">
            <w:pPr>
              <w:spacing w:before="120"/>
              <w:jc w:val="center"/>
              <w:rPr>
                <w:sz w:val="22"/>
                <w:szCs w:val="22"/>
              </w:rPr>
            </w:pPr>
          </w:p>
          <w:p w:rsidR="00DE6F9D" w:rsidRPr="0080109B" w:rsidRDefault="00727FBA" w:rsidP="00727FBA">
            <w:pPr>
              <w:spacing w:before="120" w:after="200" w:line="276" w:lineRule="auto"/>
              <w:jc w:val="center"/>
              <w:rPr>
                <w:sz w:val="22"/>
                <w:szCs w:val="22"/>
                <w:lang w:eastAsia="en-US"/>
              </w:rPr>
            </w:pPr>
            <w:r w:rsidRPr="0080109B">
              <w:rPr>
                <w:sz w:val="22"/>
                <w:szCs w:val="22"/>
              </w:rPr>
              <w:t>……………………………….…………….</w:t>
            </w:r>
            <w:r w:rsidR="00DE6F9D" w:rsidRPr="0080109B">
              <w:rPr>
                <w:sz w:val="22"/>
                <w:szCs w:val="22"/>
              </w:rPr>
              <w:t xml:space="preserve">     </w:t>
            </w:r>
          </w:p>
        </w:tc>
      </w:tr>
      <w:tr w:rsidR="00DE6F9D" w:rsidRPr="0080109B" w:rsidTr="005F7434">
        <w:trPr>
          <w:trHeight w:val="763"/>
        </w:trPr>
        <w:tc>
          <w:tcPr>
            <w:tcW w:w="5173" w:type="dxa"/>
            <w:hideMark/>
          </w:tcPr>
          <w:p w:rsidR="00DE6F9D" w:rsidRPr="0080109B" w:rsidRDefault="00DE6F9D" w:rsidP="00DE6F9D">
            <w:pPr>
              <w:jc w:val="center"/>
              <w:rPr>
                <w:b/>
                <w:sz w:val="22"/>
                <w:szCs w:val="22"/>
                <w:lang w:eastAsia="en-US"/>
              </w:rPr>
            </w:pPr>
            <w:r w:rsidRPr="0080109B">
              <w:rPr>
                <w:b/>
                <w:sz w:val="22"/>
                <w:szCs w:val="22"/>
              </w:rPr>
              <w:t>za objednatele</w:t>
            </w:r>
          </w:p>
          <w:p w:rsidR="00DE6F9D" w:rsidRPr="0080109B" w:rsidRDefault="00DE6F9D" w:rsidP="00DE6F9D">
            <w:pPr>
              <w:spacing w:before="60" w:after="200" w:line="276" w:lineRule="auto"/>
              <w:jc w:val="center"/>
              <w:rPr>
                <w:sz w:val="22"/>
                <w:szCs w:val="22"/>
                <w:lang w:eastAsia="en-US"/>
              </w:rPr>
            </w:pPr>
            <w:r w:rsidRPr="0080109B">
              <w:rPr>
                <w:b/>
                <w:sz w:val="22"/>
                <w:szCs w:val="22"/>
              </w:rPr>
              <w:t>Správa železniční dopravní cesty, státní organizace</w:t>
            </w:r>
          </w:p>
        </w:tc>
        <w:tc>
          <w:tcPr>
            <w:tcW w:w="4328" w:type="dxa"/>
            <w:hideMark/>
          </w:tcPr>
          <w:p w:rsidR="00DE6F9D" w:rsidRPr="0080109B" w:rsidRDefault="00727FBA" w:rsidP="00DE6F9D">
            <w:pPr>
              <w:rPr>
                <w:b/>
                <w:sz w:val="22"/>
                <w:szCs w:val="22"/>
                <w:lang w:eastAsia="en-US"/>
              </w:rPr>
            </w:pPr>
            <w:r w:rsidRPr="0080109B">
              <w:rPr>
                <w:b/>
                <w:sz w:val="22"/>
                <w:szCs w:val="22"/>
              </w:rPr>
              <w:t xml:space="preserve">                 </w:t>
            </w:r>
            <w:r w:rsidR="00DE6F9D" w:rsidRPr="0080109B">
              <w:rPr>
                <w:b/>
                <w:sz w:val="22"/>
                <w:szCs w:val="22"/>
              </w:rPr>
              <w:t xml:space="preserve">  </w:t>
            </w:r>
            <w:r w:rsidRPr="0080109B">
              <w:rPr>
                <w:b/>
                <w:sz w:val="22"/>
                <w:szCs w:val="22"/>
              </w:rPr>
              <w:t xml:space="preserve">         </w:t>
            </w:r>
            <w:r w:rsidR="00DE6F9D" w:rsidRPr="0080109B">
              <w:rPr>
                <w:b/>
                <w:sz w:val="22"/>
                <w:szCs w:val="22"/>
              </w:rPr>
              <w:t>za zhotovitele</w:t>
            </w:r>
          </w:p>
          <w:p w:rsidR="00DE6F9D" w:rsidRPr="0080109B" w:rsidRDefault="00DE6F9D" w:rsidP="008873DE">
            <w:pPr>
              <w:spacing w:before="60" w:after="200" w:line="276" w:lineRule="auto"/>
              <w:rPr>
                <w:b/>
                <w:sz w:val="22"/>
                <w:szCs w:val="22"/>
                <w:lang w:eastAsia="en-US"/>
              </w:rPr>
            </w:pPr>
            <w:r w:rsidRPr="0080109B">
              <w:rPr>
                <w:b/>
                <w:sz w:val="22"/>
                <w:szCs w:val="22"/>
              </w:rPr>
              <w:t xml:space="preserve">  </w:t>
            </w:r>
            <w:r w:rsidR="00727FBA" w:rsidRPr="0080109B">
              <w:rPr>
                <w:b/>
                <w:spacing w:val="-2"/>
                <w:sz w:val="22"/>
                <w:szCs w:val="22"/>
              </w:rPr>
              <w:t xml:space="preserve">                     </w:t>
            </w:r>
            <w:r w:rsidR="005F7434">
              <w:rPr>
                <w:b/>
                <w:spacing w:val="-2"/>
                <w:sz w:val="22"/>
                <w:szCs w:val="22"/>
              </w:rPr>
              <w:t xml:space="preserve">   </w:t>
            </w:r>
            <w:r w:rsidR="008873DE">
              <w:rPr>
                <w:b/>
                <w:spacing w:val="-2"/>
                <w:sz w:val="22"/>
                <w:szCs w:val="22"/>
              </w:rPr>
              <w:t>Hroší stavby Morava a.s.</w:t>
            </w:r>
          </w:p>
        </w:tc>
      </w:tr>
      <w:tr w:rsidR="00DE6F9D" w:rsidRPr="0080109B" w:rsidTr="005F7434">
        <w:trPr>
          <w:trHeight w:val="918"/>
        </w:trPr>
        <w:tc>
          <w:tcPr>
            <w:tcW w:w="5173" w:type="dxa"/>
          </w:tcPr>
          <w:p w:rsidR="00DE6F9D" w:rsidRPr="0080109B" w:rsidRDefault="00DE6F9D" w:rsidP="00DE6F9D">
            <w:pPr>
              <w:spacing w:before="120"/>
              <w:jc w:val="center"/>
              <w:rPr>
                <w:sz w:val="22"/>
                <w:szCs w:val="22"/>
                <w:lang w:eastAsia="en-US"/>
              </w:rPr>
            </w:pPr>
            <w:r w:rsidRPr="0080109B">
              <w:rPr>
                <w:sz w:val="22"/>
                <w:szCs w:val="22"/>
              </w:rPr>
              <w:t xml:space="preserve">Ing. </w:t>
            </w:r>
            <w:r w:rsidR="005C5F58" w:rsidRPr="0080109B">
              <w:rPr>
                <w:sz w:val="22"/>
                <w:szCs w:val="22"/>
              </w:rPr>
              <w:t>Ladislav Kašpar</w:t>
            </w:r>
            <w:r w:rsidRPr="0080109B">
              <w:rPr>
                <w:sz w:val="22"/>
                <w:szCs w:val="22"/>
              </w:rPr>
              <w:t xml:space="preserve"> </w:t>
            </w:r>
          </w:p>
          <w:p w:rsidR="00910A40" w:rsidRDefault="00910A40" w:rsidP="00A0478F">
            <w:pPr>
              <w:spacing w:before="60"/>
              <w:jc w:val="center"/>
              <w:rPr>
                <w:sz w:val="22"/>
                <w:szCs w:val="22"/>
              </w:rPr>
            </w:pPr>
            <w:r>
              <w:rPr>
                <w:sz w:val="22"/>
                <w:szCs w:val="22"/>
              </w:rPr>
              <w:t>Ředitel</w:t>
            </w:r>
          </w:p>
          <w:p w:rsidR="00DE6F9D" w:rsidRPr="0080109B" w:rsidRDefault="00DE6F9D" w:rsidP="00A0478F">
            <w:pPr>
              <w:spacing w:before="60"/>
              <w:jc w:val="center"/>
              <w:rPr>
                <w:sz w:val="22"/>
                <w:szCs w:val="22"/>
                <w:lang w:eastAsia="en-US"/>
              </w:rPr>
            </w:pPr>
            <w:r w:rsidRPr="0080109B">
              <w:rPr>
                <w:sz w:val="22"/>
                <w:szCs w:val="22"/>
              </w:rPr>
              <w:t xml:space="preserve"> Oblastního ředitelství Olomouc</w:t>
            </w:r>
          </w:p>
        </w:tc>
        <w:tc>
          <w:tcPr>
            <w:tcW w:w="4328" w:type="dxa"/>
            <w:hideMark/>
          </w:tcPr>
          <w:p w:rsidR="00727FBA" w:rsidRPr="0080109B" w:rsidRDefault="008873DE" w:rsidP="00727FBA">
            <w:pPr>
              <w:spacing w:before="120"/>
              <w:jc w:val="center"/>
              <w:rPr>
                <w:sz w:val="22"/>
                <w:szCs w:val="22"/>
                <w:lang w:eastAsia="en-US"/>
              </w:rPr>
            </w:pPr>
            <w:r>
              <w:rPr>
                <w:spacing w:val="-2"/>
                <w:sz w:val="22"/>
                <w:szCs w:val="22"/>
              </w:rPr>
              <w:t>Ing. Jiří Dobiáš</w:t>
            </w:r>
          </w:p>
          <w:p w:rsidR="00DE6F9D" w:rsidRDefault="005F7434" w:rsidP="006043CA">
            <w:pPr>
              <w:spacing w:before="60"/>
              <w:jc w:val="center"/>
              <w:rPr>
                <w:sz w:val="22"/>
                <w:szCs w:val="22"/>
              </w:rPr>
            </w:pPr>
            <w:r>
              <w:rPr>
                <w:sz w:val="22"/>
                <w:szCs w:val="22"/>
              </w:rPr>
              <w:t xml:space="preserve">   </w:t>
            </w:r>
            <w:r w:rsidR="006043CA">
              <w:rPr>
                <w:sz w:val="22"/>
                <w:szCs w:val="22"/>
              </w:rPr>
              <w:t>Č</w:t>
            </w:r>
            <w:r w:rsidR="008873DE">
              <w:rPr>
                <w:sz w:val="22"/>
                <w:szCs w:val="22"/>
              </w:rPr>
              <w:t>len představenstva</w:t>
            </w:r>
          </w:p>
          <w:p w:rsidR="00F011D6" w:rsidRDefault="00F011D6" w:rsidP="006043CA">
            <w:pPr>
              <w:spacing w:before="60"/>
              <w:jc w:val="center"/>
              <w:rPr>
                <w:sz w:val="22"/>
                <w:szCs w:val="22"/>
              </w:rPr>
            </w:pPr>
          </w:p>
          <w:p w:rsidR="00F011D6" w:rsidRPr="00F011D6" w:rsidRDefault="00F011D6" w:rsidP="00F011D6">
            <w:pPr>
              <w:spacing w:before="60"/>
              <w:rPr>
                <w:lang w:eastAsia="en-US"/>
              </w:rPr>
            </w:pPr>
          </w:p>
        </w:tc>
      </w:tr>
    </w:tbl>
    <w:p w:rsidR="002F532B" w:rsidRPr="0080109B" w:rsidRDefault="00F011D6" w:rsidP="00DE6F9D">
      <w:pPr>
        <w:suppressAutoHyphens/>
        <w:spacing w:after="120"/>
        <w:jc w:val="both"/>
        <w:rPr>
          <w:sz w:val="22"/>
          <w:szCs w:val="22"/>
        </w:rPr>
      </w:pPr>
      <w:r>
        <w:rPr>
          <w:sz w:val="22"/>
          <w:szCs w:val="22"/>
        </w:rPr>
        <w:tab/>
      </w:r>
    </w:p>
    <w:sectPr w:rsidR="002F532B" w:rsidRPr="0080109B"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FBA" w:rsidRDefault="005C1FBA">
      <w:r>
        <w:separator/>
      </w:r>
    </w:p>
  </w:endnote>
  <w:endnote w:type="continuationSeparator" w:id="0">
    <w:p w:rsidR="005C1FBA" w:rsidRDefault="005C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55D8D">
      <w:rPr>
        <w:rStyle w:val="slostrnky"/>
        <w:noProof/>
      </w:rPr>
      <w:t>2</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FBA" w:rsidRDefault="005C1FBA">
      <w:r>
        <w:separator/>
      </w:r>
    </w:p>
  </w:footnote>
  <w:footnote w:type="continuationSeparator" w:id="0">
    <w:p w:rsidR="005C1FBA" w:rsidRDefault="005C1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7E2877"/>
    <w:multiLevelType w:val="multilevel"/>
    <w:tmpl w:val="131A2926"/>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0"/>
        <w:szCs w:val="2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3210A5E"/>
    <w:multiLevelType w:val="hybridMultilevel"/>
    <w:tmpl w:val="13EE0B74"/>
    <w:lvl w:ilvl="0" w:tplc="AD58A5F8">
      <w:start w:val="1"/>
      <w:numFmt w:val="decimal"/>
      <w:lvlText w:val="3.%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3010A0"/>
    <w:multiLevelType w:val="hybridMultilevel"/>
    <w:tmpl w:val="F01E5B00"/>
    <w:lvl w:ilvl="0" w:tplc="8E1A0128">
      <w:start w:val="1"/>
      <w:numFmt w:val="decimal"/>
      <w:lvlText w:val="11.%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5">
    <w:nsid w:val="39C7422A"/>
    <w:multiLevelType w:val="hybridMultilevel"/>
    <w:tmpl w:val="8EE804A8"/>
    <w:lvl w:ilvl="0" w:tplc="0488269C">
      <w:start w:val="1"/>
      <w:numFmt w:val="decimal"/>
      <w:lvlText w:val="4.%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3F72C7A"/>
    <w:multiLevelType w:val="multilevel"/>
    <w:tmpl w:val="379CCAE4"/>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0"/>
        <w:szCs w:val="20"/>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8">
    <w:nsid w:val="47CD422D"/>
    <w:multiLevelType w:val="multilevel"/>
    <w:tmpl w:val="603428A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59211A7F"/>
    <w:multiLevelType w:val="hybridMultilevel"/>
    <w:tmpl w:val="A334A8A6"/>
    <w:lvl w:ilvl="0" w:tplc="5460806C">
      <w:start w:val="2"/>
      <w:numFmt w:val="decimal"/>
      <w:lvlText w:val="2.%1"/>
      <w:lvlJc w:val="left"/>
      <w:pPr>
        <w:ind w:left="90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3">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4">
    <w:nsid w:val="5BA8798D"/>
    <w:multiLevelType w:val="hybridMultilevel"/>
    <w:tmpl w:val="89A2AA98"/>
    <w:lvl w:ilvl="0" w:tplc="247AB752">
      <w:start w:val="1"/>
      <w:numFmt w:val="lowerLetter"/>
      <w:lvlText w:val="%1)"/>
      <w:lvlJc w:val="left"/>
      <w:pPr>
        <w:tabs>
          <w:tab w:val="num" w:pos="900"/>
        </w:tabs>
        <w:ind w:left="900" w:hanging="360"/>
      </w:pPr>
      <w:rPr>
        <w:sz w:val="24"/>
        <w:szCs w:val="24"/>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5">
    <w:nsid w:val="5E7C03E4"/>
    <w:multiLevelType w:val="hybridMultilevel"/>
    <w:tmpl w:val="44888B42"/>
    <w:lvl w:ilvl="0" w:tplc="0852A08C">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E8143CD"/>
    <w:multiLevelType w:val="multilevel"/>
    <w:tmpl w:val="3098A114"/>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0"/>
        <w:szCs w:val="20"/>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7">
    <w:nsid w:val="62F229F7"/>
    <w:multiLevelType w:val="hybridMultilevel"/>
    <w:tmpl w:val="3580E96A"/>
    <w:lvl w:ilvl="0" w:tplc="1390DAD4">
      <w:start w:val="1"/>
      <w:numFmt w:val="decimal"/>
      <w:lvlText w:val="6.%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9E66D61"/>
    <w:multiLevelType w:val="multilevel"/>
    <w:tmpl w:val="390E3120"/>
    <w:lvl w:ilvl="0">
      <w:start w:val="1"/>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E5E69D8"/>
    <w:multiLevelType w:val="hybridMultilevel"/>
    <w:tmpl w:val="E0580FCC"/>
    <w:lvl w:ilvl="0" w:tplc="990CF412">
      <w:start w:val="1"/>
      <w:numFmt w:val="decimal"/>
      <w:lvlText w:val="10.%1"/>
      <w:lvlJc w:val="left"/>
      <w:pPr>
        <w:ind w:left="720" w:hanging="360"/>
      </w:pPr>
      <w:rPr>
        <w:rFonts w:hint="default"/>
      </w:rPr>
    </w:lvl>
    <w:lvl w:ilvl="1" w:tplc="3FFE65CE">
      <w:start w:val="1"/>
      <w:numFmt w:val="decimal"/>
      <w:lvlText w:val="10.%2"/>
      <w:lvlJc w:val="left"/>
      <w:pPr>
        <w:ind w:left="1440" w:hanging="360"/>
      </w:pPr>
      <w:rPr>
        <w:rFonts w:hint="default"/>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nsid w:val="74744BAC"/>
    <w:multiLevelType w:val="hybridMultilevel"/>
    <w:tmpl w:val="1DDAA22A"/>
    <w:lvl w:ilvl="0" w:tplc="A544D322">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nsid w:val="76AB460F"/>
    <w:multiLevelType w:val="hybridMultilevel"/>
    <w:tmpl w:val="8BF4ABA2"/>
    <w:lvl w:ilvl="0" w:tplc="CC009E36">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DD10B31"/>
    <w:multiLevelType w:val="multilevel"/>
    <w:tmpl w:val="8702E0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
  </w:num>
  <w:num w:numId="3">
    <w:abstractNumId w:val="14"/>
  </w:num>
  <w:num w:numId="4">
    <w:abstractNumId w:val="7"/>
  </w:num>
  <w:num w:numId="5">
    <w:abstractNumId w:val="11"/>
  </w:num>
  <w:num w:numId="6">
    <w:abstractNumId w:val="2"/>
  </w:num>
  <w:num w:numId="7">
    <w:abstractNumId w:val="17"/>
  </w:num>
  <w:num w:numId="8">
    <w:abstractNumId w:val="5"/>
  </w:num>
  <w:num w:numId="9">
    <w:abstractNumId w:val="13"/>
  </w:num>
  <w:num w:numId="10">
    <w:abstractNumId w:val="16"/>
  </w:num>
  <w:num w:numId="11">
    <w:abstractNumId w:val="12"/>
  </w:num>
  <w:num w:numId="12">
    <w:abstractNumId w:val="15"/>
  </w:num>
  <w:num w:numId="13">
    <w:abstractNumId w:val="20"/>
  </w:num>
  <w:num w:numId="14">
    <w:abstractNumId w:val="0"/>
  </w:num>
  <w:num w:numId="15">
    <w:abstractNumId w:val="21"/>
  </w:num>
  <w:num w:numId="16">
    <w:abstractNumId w:val="3"/>
  </w:num>
  <w:num w:numId="17">
    <w:abstractNumId w:val="24"/>
  </w:num>
  <w:num w:numId="18">
    <w:abstractNumId w:val="8"/>
  </w:num>
  <w:num w:numId="19">
    <w:abstractNumId w:val="23"/>
  </w:num>
  <w:num w:numId="20">
    <w:abstractNumId w:val="6"/>
  </w:num>
  <w:num w:numId="21">
    <w:abstractNumId w:val="25"/>
  </w:num>
  <w:num w:numId="22">
    <w:abstractNumId w:val="8"/>
  </w:num>
  <w:num w:numId="23">
    <w:abstractNumId w:val="4"/>
  </w:num>
  <w:num w:numId="24">
    <w:abstractNumId w:val="1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9"/>
  </w:num>
  <w:num w:numId="28">
    <w:abstractNumId w:val="2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07174"/>
    <w:rsid w:val="000149E6"/>
    <w:rsid w:val="00022CC2"/>
    <w:rsid w:val="000274CD"/>
    <w:rsid w:val="00027E97"/>
    <w:rsid w:val="00043B4A"/>
    <w:rsid w:val="00043C14"/>
    <w:rsid w:val="00065C96"/>
    <w:rsid w:val="000711FC"/>
    <w:rsid w:val="00071B5A"/>
    <w:rsid w:val="00082E85"/>
    <w:rsid w:val="000A362E"/>
    <w:rsid w:val="000A3F5D"/>
    <w:rsid w:val="000A57A7"/>
    <w:rsid w:val="000C3D1A"/>
    <w:rsid w:val="000D2606"/>
    <w:rsid w:val="000D479C"/>
    <w:rsid w:val="000E1D32"/>
    <w:rsid w:val="000E2BA0"/>
    <w:rsid w:val="000E321F"/>
    <w:rsid w:val="000E5D42"/>
    <w:rsid w:val="000F013B"/>
    <w:rsid w:val="000F4600"/>
    <w:rsid w:val="000F5EB0"/>
    <w:rsid w:val="0010122A"/>
    <w:rsid w:val="00104D7B"/>
    <w:rsid w:val="0010733B"/>
    <w:rsid w:val="001117E4"/>
    <w:rsid w:val="00112141"/>
    <w:rsid w:val="00131960"/>
    <w:rsid w:val="00135ED4"/>
    <w:rsid w:val="00150FD6"/>
    <w:rsid w:val="001553CD"/>
    <w:rsid w:val="00155D8D"/>
    <w:rsid w:val="001642D0"/>
    <w:rsid w:val="00166FCA"/>
    <w:rsid w:val="00170673"/>
    <w:rsid w:val="00173710"/>
    <w:rsid w:val="001764A0"/>
    <w:rsid w:val="00181429"/>
    <w:rsid w:val="0018488B"/>
    <w:rsid w:val="001972A7"/>
    <w:rsid w:val="001B1434"/>
    <w:rsid w:val="001C010D"/>
    <w:rsid w:val="001C19DE"/>
    <w:rsid w:val="001C29EA"/>
    <w:rsid w:val="001C5884"/>
    <w:rsid w:val="001C7951"/>
    <w:rsid w:val="001E5FCE"/>
    <w:rsid w:val="001E76AE"/>
    <w:rsid w:val="001F0B37"/>
    <w:rsid w:val="001F645D"/>
    <w:rsid w:val="0020112B"/>
    <w:rsid w:val="00211077"/>
    <w:rsid w:val="00212205"/>
    <w:rsid w:val="002122C2"/>
    <w:rsid w:val="00215C1B"/>
    <w:rsid w:val="00221632"/>
    <w:rsid w:val="00224894"/>
    <w:rsid w:val="002301EF"/>
    <w:rsid w:val="0023391D"/>
    <w:rsid w:val="00243B64"/>
    <w:rsid w:val="002518F3"/>
    <w:rsid w:val="00255D61"/>
    <w:rsid w:val="00257852"/>
    <w:rsid w:val="00261A1B"/>
    <w:rsid w:val="0027629F"/>
    <w:rsid w:val="0027647C"/>
    <w:rsid w:val="0028055F"/>
    <w:rsid w:val="002A0A6F"/>
    <w:rsid w:val="002A17DD"/>
    <w:rsid w:val="002A4AF0"/>
    <w:rsid w:val="002A71D9"/>
    <w:rsid w:val="002C68F5"/>
    <w:rsid w:val="002C6FB5"/>
    <w:rsid w:val="002E27E9"/>
    <w:rsid w:val="002F3B5B"/>
    <w:rsid w:val="002F532B"/>
    <w:rsid w:val="00305DAD"/>
    <w:rsid w:val="00310FCA"/>
    <w:rsid w:val="00315298"/>
    <w:rsid w:val="00317ECC"/>
    <w:rsid w:val="00320C9F"/>
    <w:rsid w:val="00321899"/>
    <w:rsid w:val="00324DF5"/>
    <w:rsid w:val="00333CDD"/>
    <w:rsid w:val="00345D1E"/>
    <w:rsid w:val="003510C3"/>
    <w:rsid w:val="003517E3"/>
    <w:rsid w:val="003545C4"/>
    <w:rsid w:val="003807CB"/>
    <w:rsid w:val="00382845"/>
    <w:rsid w:val="003A0A62"/>
    <w:rsid w:val="003A0E46"/>
    <w:rsid w:val="003A1A46"/>
    <w:rsid w:val="003B3BB7"/>
    <w:rsid w:val="003C0B3C"/>
    <w:rsid w:val="003C4699"/>
    <w:rsid w:val="003C51C4"/>
    <w:rsid w:val="003D1E90"/>
    <w:rsid w:val="003E70EF"/>
    <w:rsid w:val="003F5658"/>
    <w:rsid w:val="00402365"/>
    <w:rsid w:val="0042208A"/>
    <w:rsid w:val="004224DF"/>
    <w:rsid w:val="0042462B"/>
    <w:rsid w:val="00426113"/>
    <w:rsid w:val="00457023"/>
    <w:rsid w:val="00463AFD"/>
    <w:rsid w:val="00470FBC"/>
    <w:rsid w:val="004714F7"/>
    <w:rsid w:val="00473477"/>
    <w:rsid w:val="00483355"/>
    <w:rsid w:val="00491023"/>
    <w:rsid w:val="004B0EC9"/>
    <w:rsid w:val="004C17C6"/>
    <w:rsid w:val="004C1B31"/>
    <w:rsid w:val="004C2D2D"/>
    <w:rsid w:val="004C6282"/>
    <w:rsid w:val="004F4ACE"/>
    <w:rsid w:val="004F7F87"/>
    <w:rsid w:val="00506030"/>
    <w:rsid w:val="00506474"/>
    <w:rsid w:val="00506DCA"/>
    <w:rsid w:val="00515277"/>
    <w:rsid w:val="00520484"/>
    <w:rsid w:val="00532678"/>
    <w:rsid w:val="00535472"/>
    <w:rsid w:val="00535940"/>
    <w:rsid w:val="00542B7A"/>
    <w:rsid w:val="005436B1"/>
    <w:rsid w:val="00552BE0"/>
    <w:rsid w:val="005677D7"/>
    <w:rsid w:val="00570F78"/>
    <w:rsid w:val="00571BEB"/>
    <w:rsid w:val="00576C10"/>
    <w:rsid w:val="00581984"/>
    <w:rsid w:val="005908F8"/>
    <w:rsid w:val="005918CC"/>
    <w:rsid w:val="005A44A2"/>
    <w:rsid w:val="005C08E7"/>
    <w:rsid w:val="005C1FBA"/>
    <w:rsid w:val="005C5F58"/>
    <w:rsid w:val="005C7E3A"/>
    <w:rsid w:val="005D0B0B"/>
    <w:rsid w:val="005F7434"/>
    <w:rsid w:val="00602079"/>
    <w:rsid w:val="00604124"/>
    <w:rsid w:val="006043CA"/>
    <w:rsid w:val="00604BDF"/>
    <w:rsid w:val="006113E5"/>
    <w:rsid w:val="00623DA1"/>
    <w:rsid w:val="00641F70"/>
    <w:rsid w:val="00677859"/>
    <w:rsid w:val="006875C1"/>
    <w:rsid w:val="00691F3B"/>
    <w:rsid w:val="006A064B"/>
    <w:rsid w:val="006A4C4F"/>
    <w:rsid w:val="006C3BF2"/>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91AED"/>
    <w:rsid w:val="007939E9"/>
    <w:rsid w:val="00795701"/>
    <w:rsid w:val="007A2A7E"/>
    <w:rsid w:val="007A4D14"/>
    <w:rsid w:val="007B0624"/>
    <w:rsid w:val="007B2F99"/>
    <w:rsid w:val="007B68B7"/>
    <w:rsid w:val="007C7209"/>
    <w:rsid w:val="007D1E3D"/>
    <w:rsid w:val="007D4BC6"/>
    <w:rsid w:val="007D7E50"/>
    <w:rsid w:val="007E548D"/>
    <w:rsid w:val="007E6367"/>
    <w:rsid w:val="007F718D"/>
    <w:rsid w:val="0080109B"/>
    <w:rsid w:val="0080179C"/>
    <w:rsid w:val="00802727"/>
    <w:rsid w:val="00807CEA"/>
    <w:rsid w:val="00810E1F"/>
    <w:rsid w:val="00811E7C"/>
    <w:rsid w:val="00814917"/>
    <w:rsid w:val="00821DCF"/>
    <w:rsid w:val="0082238B"/>
    <w:rsid w:val="00840565"/>
    <w:rsid w:val="00842A85"/>
    <w:rsid w:val="0085092B"/>
    <w:rsid w:val="00855E20"/>
    <w:rsid w:val="00856830"/>
    <w:rsid w:val="00857205"/>
    <w:rsid w:val="00864592"/>
    <w:rsid w:val="0087760A"/>
    <w:rsid w:val="00884A00"/>
    <w:rsid w:val="00885474"/>
    <w:rsid w:val="008864C8"/>
    <w:rsid w:val="008873DE"/>
    <w:rsid w:val="00895838"/>
    <w:rsid w:val="00896FBE"/>
    <w:rsid w:val="008A20A8"/>
    <w:rsid w:val="008B1AC5"/>
    <w:rsid w:val="008C09E4"/>
    <w:rsid w:val="008C72FB"/>
    <w:rsid w:val="008D3631"/>
    <w:rsid w:val="008D5873"/>
    <w:rsid w:val="008E290B"/>
    <w:rsid w:val="008E4605"/>
    <w:rsid w:val="008E49BD"/>
    <w:rsid w:val="008F101C"/>
    <w:rsid w:val="0091019A"/>
    <w:rsid w:val="00910A40"/>
    <w:rsid w:val="00912FE6"/>
    <w:rsid w:val="009178ED"/>
    <w:rsid w:val="00922CA8"/>
    <w:rsid w:val="0092459A"/>
    <w:rsid w:val="0093785A"/>
    <w:rsid w:val="0094166D"/>
    <w:rsid w:val="00941C49"/>
    <w:rsid w:val="00955B77"/>
    <w:rsid w:val="009626F9"/>
    <w:rsid w:val="00962817"/>
    <w:rsid w:val="00963F40"/>
    <w:rsid w:val="009666AE"/>
    <w:rsid w:val="00971446"/>
    <w:rsid w:val="00977E6A"/>
    <w:rsid w:val="009910D1"/>
    <w:rsid w:val="00995018"/>
    <w:rsid w:val="009A1B06"/>
    <w:rsid w:val="009B3E12"/>
    <w:rsid w:val="009C5A87"/>
    <w:rsid w:val="009D7EC4"/>
    <w:rsid w:val="009E0C49"/>
    <w:rsid w:val="009F00EF"/>
    <w:rsid w:val="009F451B"/>
    <w:rsid w:val="00A0478F"/>
    <w:rsid w:val="00A059B9"/>
    <w:rsid w:val="00A14A63"/>
    <w:rsid w:val="00A160A3"/>
    <w:rsid w:val="00A20FBD"/>
    <w:rsid w:val="00A232EC"/>
    <w:rsid w:val="00A24799"/>
    <w:rsid w:val="00A52826"/>
    <w:rsid w:val="00A54A38"/>
    <w:rsid w:val="00A64B83"/>
    <w:rsid w:val="00A65F33"/>
    <w:rsid w:val="00A71845"/>
    <w:rsid w:val="00A724B0"/>
    <w:rsid w:val="00A755B7"/>
    <w:rsid w:val="00A8178B"/>
    <w:rsid w:val="00A87C53"/>
    <w:rsid w:val="00A9210A"/>
    <w:rsid w:val="00A92AEB"/>
    <w:rsid w:val="00A9303D"/>
    <w:rsid w:val="00AA01E6"/>
    <w:rsid w:val="00AA33AA"/>
    <w:rsid w:val="00AA7B7F"/>
    <w:rsid w:val="00AB749B"/>
    <w:rsid w:val="00AC72BC"/>
    <w:rsid w:val="00AF307A"/>
    <w:rsid w:val="00AF4CE5"/>
    <w:rsid w:val="00AF5A6C"/>
    <w:rsid w:val="00B06410"/>
    <w:rsid w:val="00B1119F"/>
    <w:rsid w:val="00B14CB5"/>
    <w:rsid w:val="00B261A4"/>
    <w:rsid w:val="00B277E8"/>
    <w:rsid w:val="00B27D78"/>
    <w:rsid w:val="00B31E1E"/>
    <w:rsid w:val="00B403EF"/>
    <w:rsid w:val="00B53BF0"/>
    <w:rsid w:val="00B558DA"/>
    <w:rsid w:val="00B746EF"/>
    <w:rsid w:val="00BA1EC4"/>
    <w:rsid w:val="00BA672E"/>
    <w:rsid w:val="00BC54FE"/>
    <w:rsid w:val="00BD7C05"/>
    <w:rsid w:val="00BE3C0C"/>
    <w:rsid w:val="00BE7CB2"/>
    <w:rsid w:val="00C03D9A"/>
    <w:rsid w:val="00C10292"/>
    <w:rsid w:val="00C106D1"/>
    <w:rsid w:val="00C2361E"/>
    <w:rsid w:val="00C30710"/>
    <w:rsid w:val="00C3365E"/>
    <w:rsid w:val="00C445D6"/>
    <w:rsid w:val="00C57151"/>
    <w:rsid w:val="00C63579"/>
    <w:rsid w:val="00C643F2"/>
    <w:rsid w:val="00C66E25"/>
    <w:rsid w:val="00C72C61"/>
    <w:rsid w:val="00C730A5"/>
    <w:rsid w:val="00C74F84"/>
    <w:rsid w:val="00C85F56"/>
    <w:rsid w:val="00CA1C66"/>
    <w:rsid w:val="00CA5C10"/>
    <w:rsid w:val="00CB0842"/>
    <w:rsid w:val="00CC77BC"/>
    <w:rsid w:val="00CC7F8C"/>
    <w:rsid w:val="00CD33C3"/>
    <w:rsid w:val="00CE3108"/>
    <w:rsid w:val="00CE4ECB"/>
    <w:rsid w:val="00CE7126"/>
    <w:rsid w:val="00CF220D"/>
    <w:rsid w:val="00D00C31"/>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76F8"/>
    <w:rsid w:val="00DD4DFB"/>
    <w:rsid w:val="00DE132E"/>
    <w:rsid w:val="00DE6F9D"/>
    <w:rsid w:val="00E00738"/>
    <w:rsid w:val="00E05412"/>
    <w:rsid w:val="00E16E8F"/>
    <w:rsid w:val="00E22434"/>
    <w:rsid w:val="00E26481"/>
    <w:rsid w:val="00E3040A"/>
    <w:rsid w:val="00E31768"/>
    <w:rsid w:val="00E342DD"/>
    <w:rsid w:val="00E47060"/>
    <w:rsid w:val="00E51985"/>
    <w:rsid w:val="00E56812"/>
    <w:rsid w:val="00E63027"/>
    <w:rsid w:val="00E666B8"/>
    <w:rsid w:val="00E675B2"/>
    <w:rsid w:val="00E73546"/>
    <w:rsid w:val="00E73BE2"/>
    <w:rsid w:val="00E82FC5"/>
    <w:rsid w:val="00EA1810"/>
    <w:rsid w:val="00EA1C0A"/>
    <w:rsid w:val="00EC0CA8"/>
    <w:rsid w:val="00EC3312"/>
    <w:rsid w:val="00EC55AB"/>
    <w:rsid w:val="00EC5F09"/>
    <w:rsid w:val="00EC6CC5"/>
    <w:rsid w:val="00ED2523"/>
    <w:rsid w:val="00ED4146"/>
    <w:rsid w:val="00ED709B"/>
    <w:rsid w:val="00EE2972"/>
    <w:rsid w:val="00EE4112"/>
    <w:rsid w:val="00EF16E5"/>
    <w:rsid w:val="00EF4D3C"/>
    <w:rsid w:val="00F011D6"/>
    <w:rsid w:val="00F0394A"/>
    <w:rsid w:val="00F26352"/>
    <w:rsid w:val="00F43E15"/>
    <w:rsid w:val="00F46072"/>
    <w:rsid w:val="00F474C6"/>
    <w:rsid w:val="00F63472"/>
    <w:rsid w:val="00F64944"/>
    <w:rsid w:val="00F6754E"/>
    <w:rsid w:val="00F8270C"/>
    <w:rsid w:val="00F86480"/>
    <w:rsid w:val="00FA2699"/>
    <w:rsid w:val="00FA26B2"/>
    <w:rsid w:val="00FA79F6"/>
    <w:rsid w:val="00FB12D5"/>
    <w:rsid w:val="00FB1787"/>
    <w:rsid w:val="00FB4955"/>
    <w:rsid w:val="00FB4F57"/>
    <w:rsid w:val="00FC601D"/>
    <w:rsid w:val="00FD5833"/>
    <w:rsid w:val="00FD7E52"/>
    <w:rsid w:val="00FE0984"/>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32240">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483551247">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08338924">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186866953">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 w:id="212757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47055-0655-4057-A2A4-6C6FA9CDB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3988</Words>
  <Characters>23574</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Kubínová Martina, Ing.</cp:lastModifiedBy>
  <cp:revision>2</cp:revision>
  <cp:lastPrinted>2016-10-06T08:24:00Z</cp:lastPrinted>
  <dcterms:created xsi:type="dcterms:W3CDTF">2016-11-04T09:46:00Z</dcterms:created>
  <dcterms:modified xsi:type="dcterms:W3CDTF">2016-11-04T09:46:00Z</dcterms:modified>
</cp:coreProperties>
</file>