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ECB" w:rsidRPr="00146E06" w:rsidRDefault="00197E9F" w:rsidP="00197E9F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146E06">
        <w:rPr>
          <w:rFonts w:ascii="Tahoma" w:hAnsi="Tahoma" w:cs="Tahoma"/>
          <w:b/>
          <w:sz w:val="20"/>
          <w:szCs w:val="20"/>
        </w:rPr>
        <w:t>SMLOUVA O POSKYTOVÁNÍ RECEPČNÍCH SLUŽEB</w:t>
      </w:r>
    </w:p>
    <w:p w:rsidR="00197E9F" w:rsidRPr="00146E06" w:rsidRDefault="00197E9F" w:rsidP="00197E9F">
      <w:pPr>
        <w:jc w:val="center"/>
        <w:rPr>
          <w:rFonts w:ascii="Tahoma" w:hAnsi="Tahoma" w:cs="Tahoma"/>
          <w:b/>
          <w:sz w:val="20"/>
          <w:szCs w:val="20"/>
        </w:rPr>
      </w:pPr>
    </w:p>
    <w:p w:rsidR="00197E9F" w:rsidRPr="00146E06" w:rsidRDefault="00197E9F" w:rsidP="00197E9F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 w:rsidRPr="00146E06">
        <w:rPr>
          <w:rFonts w:ascii="Tahoma" w:hAnsi="Tahoma" w:cs="Tahoma"/>
          <w:b/>
          <w:sz w:val="20"/>
          <w:szCs w:val="20"/>
        </w:rPr>
        <w:t xml:space="preserve">ČESKÁ FILHARMONIE </w:t>
      </w:r>
    </w:p>
    <w:p w:rsidR="00197E9F" w:rsidRPr="00146E06" w:rsidRDefault="00197E9F" w:rsidP="00197E9F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se sídlem: </w:t>
      </w:r>
      <w:r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ab/>
        <w:t>Alšovo nábřeží 12, 110 00 Praha 1</w:t>
      </w:r>
    </w:p>
    <w:p w:rsidR="00197E9F" w:rsidRPr="00146E06" w:rsidRDefault="00197E9F" w:rsidP="00197E9F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IČO:</w:t>
      </w:r>
      <w:r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ab/>
        <w:t>00023264</w:t>
      </w:r>
    </w:p>
    <w:p w:rsidR="00197E9F" w:rsidRPr="00146E06" w:rsidRDefault="00197E9F" w:rsidP="00197E9F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DIČ:</w:t>
      </w:r>
      <w:r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ab/>
        <w:t>CZ00023264</w:t>
      </w:r>
      <w:r w:rsidRPr="00146E06">
        <w:rPr>
          <w:rFonts w:ascii="Tahoma" w:hAnsi="Tahoma" w:cs="Tahoma"/>
          <w:b/>
          <w:sz w:val="20"/>
          <w:szCs w:val="20"/>
        </w:rPr>
        <w:tab/>
      </w:r>
    </w:p>
    <w:p w:rsidR="00197E9F" w:rsidRPr="00146E06" w:rsidRDefault="00197E9F" w:rsidP="00197E9F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zastoupena:</w:t>
      </w:r>
      <w:r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ab/>
        <w:t>David Mareček, generální ředitel</w:t>
      </w:r>
    </w:p>
    <w:p w:rsidR="00197E9F" w:rsidRPr="00146E06" w:rsidRDefault="00197E9F" w:rsidP="00197E9F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color w:val="FF0000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bankovní spojení:</w:t>
      </w:r>
      <w:r w:rsidRPr="00146E06">
        <w:rPr>
          <w:rFonts w:ascii="Tahoma" w:hAnsi="Tahoma" w:cs="Tahoma"/>
          <w:sz w:val="20"/>
          <w:szCs w:val="20"/>
        </w:rPr>
        <w:tab/>
        <w:t>Č</w:t>
      </w:r>
      <w:r w:rsidR="00BE542A" w:rsidRPr="00146E06">
        <w:rPr>
          <w:rFonts w:ascii="Tahoma" w:hAnsi="Tahoma" w:cs="Tahoma"/>
          <w:sz w:val="20"/>
          <w:szCs w:val="20"/>
        </w:rPr>
        <w:t>NB</w:t>
      </w:r>
      <w:r w:rsidRPr="00146E06">
        <w:rPr>
          <w:rFonts w:ascii="Tahoma" w:hAnsi="Tahoma" w:cs="Tahoma"/>
          <w:iCs/>
          <w:snapToGrid w:val="0"/>
          <w:color w:val="FF0000"/>
          <w:sz w:val="20"/>
          <w:szCs w:val="20"/>
        </w:rPr>
        <w:t xml:space="preserve"> </w:t>
      </w:r>
    </w:p>
    <w:p w:rsidR="00197E9F" w:rsidRPr="00146E06" w:rsidRDefault="00197E9F" w:rsidP="00197E9F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>číslo účtu: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ab/>
      </w:r>
      <w:r w:rsidR="00BE542A" w:rsidRPr="00146E06">
        <w:rPr>
          <w:rFonts w:ascii="Tahoma" w:hAnsi="Tahoma" w:cs="Tahoma"/>
          <w:iCs/>
          <w:snapToGrid w:val="0"/>
          <w:sz w:val="20"/>
          <w:szCs w:val="20"/>
        </w:rPr>
        <w:t>12934011/0710</w:t>
      </w:r>
    </w:p>
    <w:p w:rsidR="00197E9F" w:rsidRPr="00146E06" w:rsidRDefault="00197E9F" w:rsidP="00197E9F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:rsidR="00197E9F" w:rsidRPr="00146E06" w:rsidRDefault="00197E9F" w:rsidP="00197E9F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>(dále jen „Objednatel“)</w:t>
      </w:r>
    </w:p>
    <w:p w:rsidR="00197E9F" w:rsidRPr="00146E06" w:rsidRDefault="00197E9F" w:rsidP="00197E9F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:rsidR="00197E9F" w:rsidRPr="00146E06" w:rsidRDefault="00197E9F" w:rsidP="00197E9F">
      <w:pPr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a</w:t>
      </w:r>
    </w:p>
    <w:p w:rsidR="00197E9F" w:rsidRPr="00146E06" w:rsidRDefault="00097212" w:rsidP="00197E9F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146E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Agentura </w:t>
      </w:r>
      <w:r w:rsidR="00197E9F" w:rsidRPr="00146E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PANCÉŘ s.r.o.</w:t>
      </w:r>
      <w:r w:rsidR="00197E9F" w:rsidRPr="00146E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</w:r>
      <w:r w:rsidR="00197E9F" w:rsidRPr="00146E06">
        <w:rPr>
          <w:rFonts w:ascii="Tahoma" w:hAnsi="Tahoma" w:cs="Tahoma"/>
          <w:sz w:val="20"/>
          <w:szCs w:val="20"/>
        </w:rPr>
        <w:t>se sídlem:</w:t>
      </w:r>
      <w:r w:rsidR="00197E9F" w:rsidRPr="00146E06">
        <w:rPr>
          <w:rFonts w:ascii="Tahoma" w:hAnsi="Tahoma" w:cs="Tahoma"/>
          <w:sz w:val="20"/>
          <w:szCs w:val="20"/>
        </w:rPr>
        <w:tab/>
      </w:r>
      <w:r w:rsidR="00197E9F" w:rsidRPr="00146E06">
        <w:rPr>
          <w:rFonts w:ascii="Tahoma" w:hAnsi="Tahoma" w:cs="Tahoma"/>
          <w:sz w:val="20"/>
          <w:szCs w:val="20"/>
        </w:rPr>
        <w:tab/>
        <w:t>K dubu 2330/2b, Chodov, 149 00 Praha 4</w:t>
      </w:r>
      <w:r w:rsidR="00197E9F" w:rsidRPr="00146E06">
        <w:rPr>
          <w:rFonts w:ascii="Tahoma" w:hAnsi="Tahoma" w:cs="Tahoma"/>
          <w:sz w:val="20"/>
          <w:szCs w:val="20"/>
        </w:rPr>
        <w:br/>
        <w:t xml:space="preserve">IČO: </w:t>
      </w:r>
      <w:r w:rsidR="00197E9F" w:rsidRPr="00146E06">
        <w:rPr>
          <w:rFonts w:ascii="Tahoma" w:hAnsi="Tahoma" w:cs="Tahoma"/>
          <w:sz w:val="20"/>
          <w:szCs w:val="20"/>
        </w:rPr>
        <w:tab/>
      </w:r>
      <w:r w:rsidR="00197E9F" w:rsidRPr="00146E06">
        <w:rPr>
          <w:rFonts w:ascii="Tahoma" w:hAnsi="Tahoma" w:cs="Tahoma"/>
          <w:sz w:val="20"/>
          <w:szCs w:val="20"/>
        </w:rPr>
        <w:tab/>
      </w:r>
      <w:r w:rsidR="00197E9F" w:rsidRPr="00146E06">
        <w:rPr>
          <w:rFonts w:ascii="Tahoma" w:hAnsi="Tahoma" w:cs="Tahoma"/>
          <w:sz w:val="20"/>
          <w:szCs w:val="20"/>
        </w:rPr>
        <w:tab/>
        <w:t>26155788</w:t>
      </w:r>
      <w:r w:rsidR="00197E9F" w:rsidRPr="00146E06">
        <w:rPr>
          <w:rFonts w:ascii="Tahoma" w:hAnsi="Tahoma" w:cs="Tahoma"/>
          <w:sz w:val="20"/>
          <w:szCs w:val="20"/>
        </w:rPr>
        <w:br/>
        <w:t>DIČ:</w:t>
      </w:r>
      <w:r w:rsidR="00197E9F" w:rsidRPr="00146E06">
        <w:rPr>
          <w:rFonts w:ascii="Tahoma" w:hAnsi="Tahoma" w:cs="Tahoma"/>
          <w:sz w:val="20"/>
          <w:szCs w:val="20"/>
        </w:rPr>
        <w:tab/>
      </w:r>
      <w:r w:rsidR="00197E9F" w:rsidRPr="00146E06">
        <w:rPr>
          <w:rFonts w:ascii="Tahoma" w:hAnsi="Tahoma" w:cs="Tahoma"/>
          <w:sz w:val="20"/>
          <w:szCs w:val="20"/>
        </w:rPr>
        <w:tab/>
      </w:r>
      <w:r w:rsidR="00197E9F" w:rsidRPr="00146E06">
        <w:rPr>
          <w:rFonts w:ascii="Tahoma" w:hAnsi="Tahoma" w:cs="Tahoma"/>
          <w:sz w:val="20"/>
          <w:szCs w:val="20"/>
        </w:rPr>
        <w:tab/>
        <w:t>CZ26155788</w:t>
      </w:r>
      <w:r w:rsidR="00197E9F" w:rsidRPr="00146E06">
        <w:rPr>
          <w:rFonts w:ascii="Tahoma" w:hAnsi="Tahoma" w:cs="Tahoma"/>
          <w:sz w:val="20"/>
          <w:szCs w:val="20"/>
        </w:rPr>
        <w:br/>
        <w:t>jednající/zastoupená:</w:t>
      </w:r>
      <w:r w:rsidR="00197E9F" w:rsidRPr="00146E06">
        <w:rPr>
          <w:rFonts w:ascii="Tahoma" w:hAnsi="Tahoma" w:cs="Tahoma"/>
          <w:sz w:val="20"/>
          <w:szCs w:val="20"/>
        </w:rPr>
        <w:tab/>
      </w:r>
      <w:r w:rsidR="00197E9F" w:rsidRPr="00146E06">
        <w:rPr>
          <w:rFonts w:ascii="Tahoma" w:hAnsi="Tahoma" w:cs="Tahoma"/>
          <w:bCs/>
          <w:sz w:val="20"/>
          <w:szCs w:val="20"/>
        </w:rPr>
        <w:t>Mgr. Miroslav Faigl, jednatel</w:t>
      </w:r>
      <w:r w:rsidR="00197E9F" w:rsidRPr="00146E06">
        <w:rPr>
          <w:rFonts w:ascii="Tahoma" w:hAnsi="Tahoma" w:cs="Tahoma"/>
          <w:bCs/>
          <w:sz w:val="20"/>
          <w:szCs w:val="20"/>
        </w:rPr>
        <w:br/>
      </w:r>
      <w:r w:rsidR="00197E9F" w:rsidRPr="00146E06">
        <w:rPr>
          <w:rFonts w:ascii="Tahoma" w:hAnsi="Tahoma" w:cs="Tahoma"/>
          <w:iCs/>
          <w:snapToGrid w:val="0"/>
          <w:sz w:val="20"/>
          <w:szCs w:val="20"/>
        </w:rPr>
        <w:t>bankovní spojení:</w:t>
      </w:r>
      <w:r w:rsidR="00197E9F" w:rsidRPr="00146E06">
        <w:rPr>
          <w:rFonts w:ascii="Tahoma" w:hAnsi="Tahoma" w:cs="Tahoma"/>
          <w:iCs/>
          <w:snapToGrid w:val="0"/>
          <w:sz w:val="20"/>
          <w:szCs w:val="20"/>
        </w:rPr>
        <w:tab/>
      </w:r>
      <w:r w:rsidRPr="00146E06">
        <w:rPr>
          <w:rFonts w:ascii="Tahoma" w:hAnsi="Tahoma" w:cs="Tahoma"/>
          <w:iCs/>
          <w:snapToGrid w:val="0"/>
          <w:sz w:val="20"/>
          <w:szCs w:val="20"/>
        </w:rPr>
        <w:t>Komerční banka a.s.</w:t>
      </w:r>
      <w:r w:rsidR="00197E9F" w:rsidRPr="00146E06">
        <w:rPr>
          <w:rFonts w:ascii="Tahoma" w:hAnsi="Tahoma" w:cs="Tahoma"/>
          <w:iCs/>
          <w:snapToGrid w:val="0"/>
          <w:sz w:val="20"/>
          <w:szCs w:val="20"/>
        </w:rPr>
        <w:br/>
        <w:t>číslo účtu:</w:t>
      </w:r>
      <w:r w:rsidR="00197E9F" w:rsidRPr="00146E06">
        <w:rPr>
          <w:rFonts w:ascii="Tahoma" w:hAnsi="Tahoma" w:cs="Tahoma"/>
          <w:iCs/>
          <w:snapToGrid w:val="0"/>
          <w:sz w:val="20"/>
          <w:szCs w:val="20"/>
        </w:rPr>
        <w:tab/>
      </w:r>
      <w:r w:rsidR="00197E9F" w:rsidRPr="00146E06">
        <w:rPr>
          <w:rFonts w:ascii="Tahoma" w:hAnsi="Tahoma" w:cs="Tahoma"/>
          <w:iCs/>
          <w:snapToGrid w:val="0"/>
          <w:sz w:val="20"/>
          <w:szCs w:val="20"/>
        </w:rPr>
        <w:tab/>
      </w:r>
      <w:r w:rsidRPr="00146E06">
        <w:rPr>
          <w:rFonts w:ascii="Tahoma" w:hAnsi="Tahoma" w:cs="Tahoma"/>
          <w:iCs/>
          <w:snapToGrid w:val="0"/>
          <w:sz w:val="20"/>
          <w:szCs w:val="20"/>
        </w:rPr>
        <w:t>107-5213230267/0100</w:t>
      </w:r>
    </w:p>
    <w:p w:rsidR="00197E9F" w:rsidRPr="00146E06" w:rsidRDefault="00197E9F" w:rsidP="00197E9F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>(dále jen „Dodavatel“)</w:t>
      </w:r>
    </w:p>
    <w:p w:rsidR="00F65572" w:rsidRPr="00146E06" w:rsidRDefault="00F65572" w:rsidP="00197E9F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:rsidR="00197E9F" w:rsidRPr="00146E06" w:rsidRDefault="00197E9F" w:rsidP="00197E9F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>(dále společně jen „Smluvní strany“ nebo „Smluvní strana“)</w:t>
      </w:r>
    </w:p>
    <w:p w:rsidR="00197E9F" w:rsidRPr="00146E06" w:rsidRDefault="00197E9F" w:rsidP="00197E9F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197E9F" w:rsidRPr="00146E06" w:rsidRDefault="00197E9F" w:rsidP="00BB5257">
      <w:pPr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>Smluvní strany se v </w:t>
      </w:r>
      <w:r w:rsidR="000208A5" w:rsidRPr="00146E06">
        <w:rPr>
          <w:rFonts w:ascii="Tahoma" w:hAnsi="Tahoma" w:cs="Tahoma"/>
          <w:iCs/>
          <w:snapToGrid w:val="0"/>
          <w:sz w:val="20"/>
          <w:szCs w:val="20"/>
        </w:rPr>
        <w:t xml:space="preserve">souladu se zněním § 1746 odst. 2 zákona č. 89/2012 Sb., občanský zákoník (dále jen </w:t>
      </w:r>
      <w:r w:rsidR="00952CB5" w:rsidRPr="00146E06">
        <w:rPr>
          <w:rFonts w:ascii="Tahoma" w:hAnsi="Tahoma" w:cs="Tahoma"/>
          <w:b/>
          <w:iCs/>
          <w:snapToGrid w:val="0"/>
          <w:sz w:val="20"/>
          <w:szCs w:val="20"/>
        </w:rPr>
        <w:t>„</w:t>
      </w:r>
      <w:r w:rsidR="00952CB5" w:rsidRPr="00146E06">
        <w:rPr>
          <w:rFonts w:ascii="Tahoma" w:hAnsi="Tahoma" w:cs="Tahoma"/>
          <w:iCs/>
          <w:snapToGrid w:val="0"/>
          <w:sz w:val="20"/>
          <w:szCs w:val="20"/>
        </w:rPr>
        <w:t>Občanský zákoník</w:t>
      </w:r>
      <w:r w:rsidR="000208A5" w:rsidRPr="00146E06">
        <w:rPr>
          <w:rFonts w:ascii="Tahoma" w:hAnsi="Tahoma" w:cs="Tahoma"/>
          <w:iCs/>
          <w:snapToGrid w:val="0"/>
          <w:sz w:val="20"/>
          <w:szCs w:val="20"/>
        </w:rPr>
        <w:t xml:space="preserve">“) dohodly, že se jejich závazkový vztah řídí tímto zákonem a uvedeného dne, měsíce a roku uzavírají tuto smlouvu o poskytování recepčních služeb 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>(dále jen „Smlouva“)</w:t>
      </w:r>
      <w:r w:rsidR="000208A5" w:rsidRPr="00146E06">
        <w:rPr>
          <w:rFonts w:ascii="Tahoma" w:hAnsi="Tahoma" w:cs="Tahoma"/>
          <w:iCs/>
          <w:snapToGrid w:val="0"/>
          <w:sz w:val="20"/>
          <w:szCs w:val="20"/>
        </w:rPr>
        <w:t>.</w:t>
      </w:r>
    </w:p>
    <w:p w:rsidR="00197E9F" w:rsidRPr="00146E06" w:rsidRDefault="00197E9F" w:rsidP="00197E9F">
      <w:pPr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146E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I.</w:t>
      </w:r>
      <w:r w:rsidRPr="00146E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  <w:t>Účel a předmět Smlouvy</w:t>
      </w:r>
    </w:p>
    <w:p w:rsidR="00197E9F" w:rsidRPr="00146E06" w:rsidRDefault="00197E9F" w:rsidP="00D22162">
      <w:pPr>
        <w:pStyle w:val="Odstavecseseznamem"/>
        <w:numPr>
          <w:ilvl w:val="0"/>
          <w:numId w:val="23"/>
        </w:numPr>
        <w:ind w:left="567" w:hanging="567"/>
        <w:rPr>
          <w:rFonts w:ascii="Tahoma" w:hAnsi="Tahoma" w:cs="Tahoma"/>
          <w:iCs/>
          <w:snapToGrid w:val="0"/>
          <w:sz w:val="20"/>
        </w:rPr>
      </w:pPr>
      <w:r w:rsidRPr="00146E06">
        <w:rPr>
          <w:rFonts w:ascii="Tahoma" w:hAnsi="Tahoma" w:cs="Tahoma"/>
          <w:iCs/>
          <w:snapToGrid w:val="0"/>
          <w:sz w:val="20"/>
        </w:rPr>
        <w:t xml:space="preserve">Účelem této Smlouvy je poskytování recepčních služeb (dál jen „Služeb“) v prostorách Objednatele. </w:t>
      </w:r>
    </w:p>
    <w:p w:rsidR="00D22162" w:rsidRPr="00146E06" w:rsidRDefault="00D22162" w:rsidP="00D22162">
      <w:pPr>
        <w:pStyle w:val="Odstavecseseznamem"/>
        <w:ind w:left="567"/>
        <w:rPr>
          <w:rFonts w:ascii="Tahoma" w:hAnsi="Tahoma" w:cs="Tahoma"/>
          <w:iCs/>
          <w:snapToGrid w:val="0"/>
          <w:sz w:val="20"/>
        </w:rPr>
      </w:pPr>
    </w:p>
    <w:p w:rsidR="00197E9F" w:rsidRPr="00146E06" w:rsidRDefault="00197E9F" w:rsidP="00D22162">
      <w:pPr>
        <w:pStyle w:val="Odstavecseseznamem"/>
        <w:numPr>
          <w:ilvl w:val="0"/>
          <w:numId w:val="23"/>
        </w:numPr>
        <w:ind w:left="567" w:hanging="567"/>
        <w:rPr>
          <w:rFonts w:ascii="Tahoma" w:hAnsi="Tahoma" w:cs="Tahoma"/>
          <w:iCs/>
          <w:snapToGrid w:val="0"/>
          <w:sz w:val="20"/>
        </w:rPr>
      </w:pPr>
      <w:r w:rsidRPr="00146E06">
        <w:rPr>
          <w:rFonts w:ascii="Tahoma" w:hAnsi="Tahoma" w:cs="Tahoma"/>
          <w:iCs/>
          <w:snapToGrid w:val="0"/>
          <w:sz w:val="20"/>
        </w:rPr>
        <w:t>Předmětem této Smlouvy je:</w:t>
      </w:r>
    </w:p>
    <w:p w:rsidR="00D22162" w:rsidRPr="00146E06" w:rsidRDefault="00D22162" w:rsidP="00D22162">
      <w:pPr>
        <w:pStyle w:val="Odstavecseseznamem"/>
        <w:ind w:left="567"/>
        <w:rPr>
          <w:rFonts w:ascii="Tahoma" w:hAnsi="Tahoma" w:cs="Tahoma"/>
          <w:iCs/>
          <w:snapToGrid w:val="0"/>
          <w:sz w:val="20"/>
        </w:rPr>
      </w:pPr>
    </w:p>
    <w:p w:rsidR="00197E9F" w:rsidRPr="00146E06" w:rsidRDefault="00197E9F" w:rsidP="00BB5257">
      <w:pPr>
        <w:spacing w:after="0" w:line="240" w:lineRule="auto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 xml:space="preserve">- 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>poskytování informačních služeb pro návštěvníky v prostorách Objednatele,</w:t>
      </w:r>
    </w:p>
    <w:p w:rsidR="00197E9F" w:rsidRPr="00146E06" w:rsidRDefault="00197E9F" w:rsidP="00BB5257">
      <w:pPr>
        <w:spacing w:after="0" w:line="240" w:lineRule="auto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>-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 xml:space="preserve">dohled nad režimem vstupu a kontroly osob do prostoru Objednatele, </w:t>
      </w:r>
    </w:p>
    <w:p w:rsidR="00197E9F" w:rsidRPr="00146E06" w:rsidRDefault="00197E9F" w:rsidP="00BB5257">
      <w:pPr>
        <w:spacing w:after="0" w:line="240" w:lineRule="auto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>-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>dohled nad režimem vjezdu a kontroly vozidel do prostoru Objednatele,</w:t>
      </w:r>
    </w:p>
    <w:p w:rsidR="00197E9F" w:rsidRPr="00146E06" w:rsidRDefault="00197E9F" w:rsidP="00BB5257">
      <w:pPr>
        <w:spacing w:after="0" w:line="240" w:lineRule="auto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>-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 xml:space="preserve">vedení příslušné evidence (evidence klíčů, návštěv, pohybu věcí a materiálu do/z 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ab/>
      </w:r>
      <w:r w:rsidRPr="00146E06">
        <w:rPr>
          <w:rFonts w:ascii="Tahoma" w:hAnsi="Tahoma" w:cs="Tahoma"/>
          <w:iCs/>
          <w:snapToGrid w:val="0"/>
          <w:sz w:val="20"/>
          <w:szCs w:val="20"/>
        </w:rPr>
        <w:tab/>
      </w:r>
      <w:r w:rsidR="00BB5257" w:rsidRPr="00146E06">
        <w:rPr>
          <w:rFonts w:ascii="Tahoma" w:hAnsi="Tahoma" w:cs="Tahoma"/>
          <w:iCs/>
          <w:snapToGrid w:val="0"/>
          <w:sz w:val="20"/>
          <w:szCs w:val="20"/>
        </w:rPr>
        <w:tab/>
      </w:r>
      <w:r w:rsidRPr="00146E06">
        <w:rPr>
          <w:rFonts w:ascii="Tahoma" w:hAnsi="Tahoma" w:cs="Tahoma"/>
          <w:iCs/>
          <w:snapToGrid w:val="0"/>
          <w:sz w:val="20"/>
          <w:szCs w:val="20"/>
        </w:rPr>
        <w:t>prostoru Objednatele),</w:t>
      </w:r>
    </w:p>
    <w:p w:rsidR="00197E9F" w:rsidRPr="00146E06" w:rsidRDefault="00197E9F" w:rsidP="00BB5257">
      <w:pPr>
        <w:spacing w:after="0" w:line="240" w:lineRule="auto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>-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>vyřizování telefonických dotazů</w:t>
      </w:r>
      <w:r w:rsidR="00D22162" w:rsidRPr="00146E06">
        <w:rPr>
          <w:rFonts w:ascii="Tahoma" w:hAnsi="Tahoma" w:cs="Tahoma"/>
          <w:iCs/>
          <w:snapToGrid w:val="0"/>
          <w:sz w:val="20"/>
          <w:szCs w:val="20"/>
        </w:rPr>
        <w:t>,</w:t>
      </w:r>
    </w:p>
    <w:p w:rsidR="00197E9F" w:rsidRPr="00146E06" w:rsidRDefault="00197E9F" w:rsidP="00BB5257">
      <w:pPr>
        <w:spacing w:after="0" w:line="240" w:lineRule="auto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>-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ab/>
        <w:t>popřípadě další činnosti podle požadavků Objednatele</w:t>
      </w:r>
      <w:r w:rsidR="00F65572" w:rsidRPr="00146E06">
        <w:rPr>
          <w:rFonts w:ascii="Tahoma" w:hAnsi="Tahoma" w:cs="Tahoma"/>
          <w:iCs/>
          <w:snapToGrid w:val="0"/>
          <w:sz w:val="20"/>
          <w:szCs w:val="20"/>
        </w:rPr>
        <w:t>.</w:t>
      </w:r>
      <w:r w:rsidRPr="00146E06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</w:p>
    <w:p w:rsidR="00197E9F" w:rsidRPr="00146E06" w:rsidRDefault="00197E9F" w:rsidP="00BB5257">
      <w:pPr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:rsidR="00D22162" w:rsidRPr="00146E06" w:rsidRDefault="00D22162" w:rsidP="00197E9F">
      <w:pPr>
        <w:rPr>
          <w:rFonts w:ascii="Tahoma" w:hAnsi="Tahoma" w:cs="Tahoma"/>
          <w:iCs/>
          <w:snapToGrid w:val="0"/>
          <w:sz w:val="20"/>
          <w:szCs w:val="20"/>
        </w:rPr>
      </w:pPr>
    </w:p>
    <w:p w:rsidR="00D22162" w:rsidRPr="00146E06" w:rsidRDefault="00D22162" w:rsidP="00197E9F">
      <w:pPr>
        <w:rPr>
          <w:rFonts w:ascii="Tahoma" w:hAnsi="Tahoma" w:cs="Tahoma"/>
          <w:iCs/>
          <w:snapToGrid w:val="0"/>
          <w:sz w:val="20"/>
          <w:szCs w:val="20"/>
        </w:rPr>
      </w:pPr>
    </w:p>
    <w:p w:rsidR="00197E9F" w:rsidRPr="00146E06" w:rsidRDefault="00197E9F" w:rsidP="00197E9F">
      <w:pPr>
        <w:jc w:val="center"/>
        <w:rPr>
          <w:rFonts w:ascii="Tahoma" w:hAnsi="Tahoma" w:cs="Tahoma"/>
          <w:b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b/>
          <w:iCs/>
          <w:snapToGrid w:val="0"/>
          <w:sz w:val="20"/>
          <w:szCs w:val="20"/>
        </w:rPr>
        <w:lastRenderedPageBreak/>
        <w:t>II.</w:t>
      </w:r>
      <w:r w:rsidRPr="00146E06">
        <w:rPr>
          <w:rFonts w:ascii="Tahoma" w:hAnsi="Tahoma" w:cs="Tahoma"/>
          <w:b/>
          <w:iCs/>
          <w:snapToGrid w:val="0"/>
          <w:sz w:val="20"/>
          <w:szCs w:val="20"/>
        </w:rPr>
        <w:br/>
        <w:t>Místo a doba plnění</w:t>
      </w:r>
    </w:p>
    <w:p w:rsidR="00197E9F" w:rsidRPr="00146E06" w:rsidRDefault="00197E9F" w:rsidP="00D22162">
      <w:pPr>
        <w:pStyle w:val="Odstavecseseznamem"/>
        <w:numPr>
          <w:ilvl w:val="0"/>
          <w:numId w:val="24"/>
        </w:numPr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>Místem plnění předmětu Smlouvy jsou veškeré prostory Objednatele na adrese: Česká filharmonie, Alšovo nábřeží 12, 110 00 Praha 1.</w:t>
      </w:r>
    </w:p>
    <w:p w:rsidR="00D22162" w:rsidRPr="00146E06" w:rsidRDefault="00D22162" w:rsidP="00D22162">
      <w:pPr>
        <w:pStyle w:val="Odstavecseseznamem"/>
        <w:ind w:left="567"/>
        <w:rPr>
          <w:rFonts w:ascii="Tahoma" w:hAnsi="Tahoma" w:cs="Tahoma"/>
          <w:sz w:val="20"/>
        </w:rPr>
      </w:pPr>
    </w:p>
    <w:p w:rsidR="00197E9F" w:rsidRPr="00146E06" w:rsidRDefault="00197E9F" w:rsidP="00D22162">
      <w:pPr>
        <w:pStyle w:val="Odstavecseseznamem"/>
        <w:numPr>
          <w:ilvl w:val="0"/>
          <w:numId w:val="24"/>
        </w:numPr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 xml:space="preserve">Pracovní doba pozice recepční je stanovena od pondělí do neděle od </w:t>
      </w:r>
      <w:r w:rsidR="00761F52" w:rsidRPr="00146E06">
        <w:rPr>
          <w:rFonts w:ascii="Tahoma" w:hAnsi="Tahoma" w:cs="Tahoma"/>
          <w:sz w:val="20"/>
        </w:rPr>
        <w:t>7</w:t>
      </w:r>
      <w:r w:rsidRPr="00146E06">
        <w:rPr>
          <w:rFonts w:ascii="Tahoma" w:hAnsi="Tahoma" w:cs="Tahoma"/>
          <w:sz w:val="20"/>
        </w:rPr>
        <w:t>:00 do 2</w:t>
      </w:r>
      <w:r w:rsidR="003E40B5" w:rsidRPr="00146E06">
        <w:rPr>
          <w:rFonts w:ascii="Tahoma" w:hAnsi="Tahoma" w:cs="Tahoma"/>
          <w:sz w:val="20"/>
        </w:rPr>
        <w:t>3</w:t>
      </w:r>
      <w:r w:rsidRPr="00146E06">
        <w:rPr>
          <w:rFonts w:ascii="Tahoma" w:hAnsi="Tahoma" w:cs="Tahoma"/>
          <w:sz w:val="20"/>
        </w:rPr>
        <w:t xml:space="preserve">:00 hodin. </w:t>
      </w:r>
    </w:p>
    <w:p w:rsidR="00D22162" w:rsidRPr="00146E06" w:rsidRDefault="00D22162" w:rsidP="00D22162">
      <w:pPr>
        <w:pStyle w:val="Odstavecseseznamem"/>
        <w:ind w:left="567"/>
        <w:rPr>
          <w:rFonts w:ascii="Tahoma" w:hAnsi="Tahoma" w:cs="Tahoma"/>
          <w:sz w:val="20"/>
        </w:rPr>
      </w:pPr>
    </w:p>
    <w:p w:rsidR="00197E9F" w:rsidRPr="00146E06" w:rsidRDefault="00197E9F" w:rsidP="00197E9F">
      <w:pPr>
        <w:jc w:val="center"/>
        <w:rPr>
          <w:rFonts w:ascii="Tahoma" w:hAnsi="Tahoma" w:cs="Tahoma"/>
          <w:b/>
          <w:sz w:val="20"/>
          <w:szCs w:val="20"/>
        </w:rPr>
      </w:pPr>
      <w:r w:rsidRPr="00146E06">
        <w:rPr>
          <w:rFonts w:ascii="Tahoma" w:hAnsi="Tahoma" w:cs="Tahoma"/>
          <w:b/>
          <w:sz w:val="20"/>
          <w:szCs w:val="20"/>
        </w:rPr>
        <w:t>III.</w:t>
      </w:r>
      <w:r w:rsidRPr="00146E06">
        <w:rPr>
          <w:rFonts w:ascii="Tahoma" w:hAnsi="Tahoma" w:cs="Tahoma"/>
          <w:b/>
          <w:sz w:val="20"/>
          <w:szCs w:val="20"/>
        </w:rPr>
        <w:br/>
      </w:r>
      <w:r w:rsidR="00B9466E" w:rsidRPr="00146E06">
        <w:rPr>
          <w:rFonts w:ascii="Tahoma" w:hAnsi="Tahoma" w:cs="Tahoma"/>
          <w:b/>
          <w:sz w:val="20"/>
          <w:szCs w:val="20"/>
        </w:rPr>
        <w:t>Práva a povinnosti Dodavatele</w:t>
      </w:r>
    </w:p>
    <w:p w:rsidR="00197E9F" w:rsidRPr="00146E06" w:rsidRDefault="00197E9F" w:rsidP="00D22162">
      <w:pPr>
        <w:pStyle w:val="Odstavecseseznamem"/>
        <w:numPr>
          <w:ilvl w:val="0"/>
          <w:numId w:val="25"/>
        </w:numPr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 xml:space="preserve">Dodavatel je povinen poskytovat Služby s vynaložením nezbytné odborné péče v ujednaném čase a obstarat vše, co je k poskytnutí Služeb potřeba. Dále je Dodavatel povinen poskytovat Služby v souladu se Smlouvou a příslušnými právními předpisy, které se na poskytování Služeb vztahují.  </w:t>
      </w:r>
    </w:p>
    <w:p w:rsidR="00D22162" w:rsidRPr="00146E06" w:rsidRDefault="00D22162" w:rsidP="00D22162">
      <w:pPr>
        <w:pStyle w:val="Odstavecseseznamem"/>
        <w:ind w:left="567"/>
        <w:rPr>
          <w:rFonts w:ascii="Tahoma" w:hAnsi="Tahoma" w:cs="Tahoma"/>
          <w:sz w:val="20"/>
        </w:rPr>
      </w:pPr>
    </w:p>
    <w:p w:rsidR="00E93C1D" w:rsidRPr="00146E06" w:rsidRDefault="00E93C1D" w:rsidP="00D22162">
      <w:pPr>
        <w:pStyle w:val="Odstavecseseznamem"/>
        <w:numPr>
          <w:ilvl w:val="0"/>
          <w:numId w:val="25"/>
        </w:numPr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>Dodavatel</w:t>
      </w:r>
      <w:r w:rsidR="00197E9F" w:rsidRPr="00146E06">
        <w:rPr>
          <w:rFonts w:ascii="Tahoma" w:hAnsi="Tahoma" w:cs="Tahoma"/>
          <w:sz w:val="20"/>
        </w:rPr>
        <w:t xml:space="preserve"> je povinen poskytovat Služby dle této Smlouvy prostřednictvím osob</w:t>
      </w:r>
      <w:r w:rsidRPr="00146E06">
        <w:rPr>
          <w:rFonts w:ascii="Tahoma" w:hAnsi="Tahoma" w:cs="Tahoma"/>
          <w:sz w:val="20"/>
        </w:rPr>
        <w:t>y</w:t>
      </w:r>
      <w:r w:rsidR="00197E9F" w:rsidRPr="00146E06">
        <w:rPr>
          <w:rFonts w:ascii="Tahoma" w:hAnsi="Tahoma" w:cs="Tahoma"/>
          <w:sz w:val="20"/>
        </w:rPr>
        <w:t>, kter</w:t>
      </w:r>
      <w:r w:rsidRPr="00146E06">
        <w:rPr>
          <w:rFonts w:ascii="Tahoma" w:hAnsi="Tahoma" w:cs="Tahoma"/>
          <w:sz w:val="20"/>
        </w:rPr>
        <w:t>á splňuje</w:t>
      </w:r>
      <w:r w:rsidR="00197E9F" w:rsidRPr="00146E06">
        <w:rPr>
          <w:rFonts w:ascii="Tahoma" w:hAnsi="Tahoma" w:cs="Tahoma"/>
          <w:sz w:val="20"/>
        </w:rPr>
        <w:t xml:space="preserve"> </w:t>
      </w:r>
      <w:r w:rsidR="00F65572" w:rsidRPr="00146E06">
        <w:rPr>
          <w:rFonts w:ascii="Tahoma" w:hAnsi="Tahoma" w:cs="Tahoma"/>
          <w:sz w:val="20"/>
        </w:rPr>
        <w:t xml:space="preserve">požadavky </w:t>
      </w:r>
      <w:r w:rsidRPr="00146E06">
        <w:rPr>
          <w:rFonts w:ascii="Tahoma" w:hAnsi="Tahoma" w:cs="Tahoma"/>
          <w:sz w:val="20"/>
        </w:rPr>
        <w:t>bezúhonnost</w:t>
      </w:r>
      <w:r w:rsidR="00F65572" w:rsidRPr="00146E06">
        <w:rPr>
          <w:rFonts w:ascii="Tahoma" w:hAnsi="Tahoma" w:cs="Tahoma"/>
          <w:sz w:val="20"/>
        </w:rPr>
        <w:t>i, praxe</w:t>
      </w:r>
      <w:r w:rsidR="00197E9F" w:rsidRPr="00146E06">
        <w:rPr>
          <w:rFonts w:ascii="Tahoma" w:hAnsi="Tahoma" w:cs="Tahoma"/>
          <w:sz w:val="20"/>
        </w:rPr>
        <w:t xml:space="preserve"> v oboru alespoň 6 měsíc</w:t>
      </w:r>
      <w:r w:rsidRPr="00146E06">
        <w:rPr>
          <w:rFonts w:ascii="Tahoma" w:hAnsi="Tahoma" w:cs="Tahoma"/>
          <w:sz w:val="20"/>
        </w:rPr>
        <w:t>,</w:t>
      </w:r>
      <w:r w:rsidR="00197E9F" w:rsidRPr="00146E06">
        <w:rPr>
          <w:rFonts w:ascii="Tahoma" w:hAnsi="Tahoma" w:cs="Tahoma"/>
          <w:sz w:val="20"/>
        </w:rPr>
        <w:t xml:space="preserve"> </w:t>
      </w:r>
      <w:r w:rsidRPr="00146E06">
        <w:rPr>
          <w:rFonts w:ascii="Tahoma" w:hAnsi="Tahoma" w:cs="Tahoma"/>
          <w:sz w:val="20"/>
        </w:rPr>
        <w:t>znalost</w:t>
      </w:r>
      <w:r w:rsidR="00F65572" w:rsidRPr="00146E06">
        <w:rPr>
          <w:rFonts w:ascii="Tahoma" w:hAnsi="Tahoma" w:cs="Tahoma"/>
          <w:sz w:val="20"/>
        </w:rPr>
        <w:t>i</w:t>
      </w:r>
      <w:r w:rsidR="00197E9F" w:rsidRPr="00146E06">
        <w:rPr>
          <w:rFonts w:ascii="Tahoma" w:hAnsi="Tahoma" w:cs="Tahoma"/>
          <w:sz w:val="20"/>
        </w:rPr>
        <w:t xml:space="preserve"> českého jazyka slovem i písmem</w:t>
      </w:r>
      <w:r w:rsidRPr="00146E06">
        <w:rPr>
          <w:rFonts w:ascii="Tahoma" w:hAnsi="Tahoma" w:cs="Tahoma"/>
          <w:sz w:val="20"/>
        </w:rPr>
        <w:t xml:space="preserve"> a znalost</w:t>
      </w:r>
      <w:r w:rsidR="00F65572" w:rsidRPr="00146E06">
        <w:rPr>
          <w:rFonts w:ascii="Tahoma" w:hAnsi="Tahoma" w:cs="Tahoma"/>
          <w:sz w:val="20"/>
        </w:rPr>
        <w:t>i</w:t>
      </w:r>
      <w:r w:rsidRPr="00146E06">
        <w:rPr>
          <w:rFonts w:ascii="Tahoma" w:hAnsi="Tahoma" w:cs="Tahoma"/>
          <w:sz w:val="20"/>
        </w:rPr>
        <w:t xml:space="preserve"> anglického jazyka slovem i písmem</w:t>
      </w:r>
      <w:r w:rsidR="008D3EAB" w:rsidRPr="00146E06">
        <w:rPr>
          <w:rFonts w:ascii="Tahoma" w:hAnsi="Tahoma" w:cs="Tahoma"/>
          <w:sz w:val="20"/>
        </w:rPr>
        <w:t xml:space="preserve"> (dále jen „recepční“)</w:t>
      </w:r>
      <w:r w:rsidRPr="00146E06">
        <w:rPr>
          <w:rFonts w:ascii="Tahoma" w:hAnsi="Tahoma" w:cs="Tahoma"/>
          <w:sz w:val="20"/>
        </w:rPr>
        <w:t xml:space="preserve">. </w:t>
      </w:r>
      <w:r w:rsidR="00197E9F" w:rsidRPr="00146E06">
        <w:rPr>
          <w:rFonts w:ascii="Tahoma" w:hAnsi="Tahoma" w:cs="Tahoma"/>
          <w:sz w:val="20"/>
        </w:rPr>
        <w:t xml:space="preserve"> Přestane-li </w:t>
      </w:r>
      <w:r w:rsidR="008D3EAB" w:rsidRPr="00146E06">
        <w:rPr>
          <w:rFonts w:ascii="Tahoma" w:hAnsi="Tahoma" w:cs="Tahoma"/>
          <w:sz w:val="20"/>
        </w:rPr>
        <w:t>recepční</w:t>
      </w:r>
      <w:r w:rsidR="00197E9F" w:rsidRPr="00146E06">
        <w:rPr>
          <w:rFonts w:ascii="Tahoma" w:hAnsi="Tahoma" w:cs="Tahoma"/>
          <w:sz w:val="20"/>
        </w:rPr>
        <w:t xml:space="preserve">, prostřednictvím které </w:t>
      </w:r>
      <w:r w:rsidRPr="00146E06">
        <w:rPr>
          <w:rFonts w:ascii="Tahoma" w:hAnsi="Tahoma" w:cs="Tahoma"/>
          <w:sz w:val="20"/>
        </w:rPr>
        <w:t>Dodavatel</w:t>
      </w:r>
      <w:r w:rsidR="00197E9F" w:rsidRPr="00146E06">
        <w:rPr>
          <w:rFonts w:ascii="Tahoma" w:hAnsi="Tahoma" w:cs="Tahoma"/>
          <w:sz w:val="20"/>
        </w:rPr>
        <w:t xml:space="preserve"> poskytuje Služ</w:t>
      </w:r>
      <w:r w:rsidR="00F65572" w:rsidRPr="00146E06">
        <w:rPr>
          <w:rFonts w:ascii="Tahoma" w:hAnsi="Tahoma" w:cs="Tahoma"/>
          <w:sz w:val="20"/>
        </w:rPr>
        <w:t>by, splňovat některý z těchto požadavků</w:t>
      </w:r>
      <w:r w:rsidR="00197E9F" w:rsidRPr="00146E06">
        <w:rPr>
          <w:rFonts w:ascii="Tahoma" w:hAnsi="Tahoma" w:cs="Tahoma"/>
          <w:sz w:val="20"/>
        </w:rPr>
        <w:t xml:space="preserve">, je </w:t>
      </w:r>
      <w:r w:rsidRPr="00146E06">
        <w:rPr>
          <w:rFonts w:ascii="Tahoma" w:hAnsi="Tahoma" w:cs="Tahoma"/>
          <w:sz w:val="20"/>
        </w:rPr>
        <w:t>Dodavatel</w:t>
      </w:r>
      <w:r w:rsidR="00197E9F" w:rsidRPr="00146E06">
        <w:rPr>
          <w:rFonts w:ascii="Tahoma" w:hAnsi="Tahoma" w:cs="Tahoma"/>
          <w:sz w:val="20"/>
        </w:rPr>
        <w:t xml:space="preserve"> povinen bezodkladně ji nahradit jinou </w:t>
      </w:r>
      <w:r w:rsidR="008D3EAB" w:rsidRPr="00146E06">
        <w:rPr>
          <w:rFonts w:ascii="Tahoma" w:hAnsi="Tahoma" w:cs="Tahoma"/>
          <w:sz w:val="20"/>
        </w:rPr>
        <w:t>recepční</w:t>
      </w:r>
      <w:r w:rsidR="00197E9F" w:rsidRPr="00146E06">
        <w:rPr>
          <w:rFonts w:ascii="Tahoma" w:hAnsi="Tahoma" w:cs="Tahoma"/>
          <w:sz w:val="20"/>
        </w:rPr>
        <w:t xml:space="preserve">, která tyto předpoklady splňuje. </w:t>
      </w:r>
    </w:p>
    <w:p w:rsidR="00D22162" w:rsidRPr="00146E06" w:rsidRDefault="00D22162" w:rsidP="00D22162">
      <w:pPr>
        <w:pStyle w:val="Odstavecseseznamem"/>
        <w:ind w:left="567"/>
        <w:rPr>
          <w:rFonts w:ascii="Tahoma" w:hAnsi="Tahoma" w:cs="Tahoma"/>
          <w:sz w:val="20"/>
        </w:rPr>
      </w:pPr>
    </w:p>
    <w:p w:rsidR="00197E9F" w:rsidRPr="00146E06" w:rsidRDefault="00E93C1D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eastAsiaTheme="minorHAnsi" w:hAnsi="Tahoma" w:cs="Tahoma"/>
          <w:sz w:val="20"/>
          <w:lang w:eastAsia="en-US"/>
        </w:rPr>
      </w:pPr>
      <w:r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 je povinen na výzvu Objednatele předložit výpis z rejstříku trestů požadované </w:t>
      </w:r>
      <w:r w:rsidR="008D3EAB" w:rsidRPr="00146E06">
        <w:rPr>
          <w:rFonts w:ascii="Tahoma" w:hAnsi="Tahoma" w:cs="Tahoma"/>
          <w:sz w:val="20"/>
        </w:rPr>
        <w:t>recepční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>, případně předložit další dokumenty k prokázání splnění požad</w:t>
      </w:r>
      <w:r w:rsidR="00F65572" w:rsidRPr="00146E06">
        <w:rPr>
          <w:rFonts w:ascii="Tahoma" w:eastAsiaTheme="minorHAnsi" w:hAnsi="Tahoma" w:cs="Tahoma"/>
          <w:sz w:val="20"/>
          <w:lang w:eastAsia="en-US"/>
        </w:rPr>
        <w:t>avků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>.</w:t>
      </w:r>
    </w:p>
    <w:p w:rsidR="00E93C1D" w:rsidRPr="00146E06" w:rsidRDefault="00E93C1D" w:rsidP="00D22162">
      <w:pPr>
        <w:pStyle w:val="Nadpis7"/>
        <w:numPr>
          <w:ilvl w:val="0"/>
          <w:numId w:val="0"/>
        </w:numPr>
        <w:spacing w:before="0" w:after="0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197E9F" w:rsidRPr="00146E06" w:rsidRDefault="00E93C1D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eastAsiaTheme="minorHAnsi" w:hAnsi="Tahoma" w:cs="Tahoma"/>
          <w:sz w:val="20"/>
          <w:lang w:eastAsia="en-US"/>
        </w:rPr>
      </w:pPr>
      <w:r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 je povinen nejpozději při podpisu této Smlouvy předložit Objednateli </w:t>
      </w:r>
      <w:r w:rsidR="00D22162" w:rsidRPr="00146E06">
        <w:rPr>
          <w:rFonts w:ascii="Tahoma" w:eastAsiaTheme="minorHAnsi" w:hAnsi="Tahoma" w:cs="Tahoma"/>
          <w:sz w:val="20"/>
          <w:lang w:eastAsia="en-US"/>
        </w:rPr>
        <w:t>jména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 </w:t>
      </w:r>
      <w:r w:rsidR="008D3EAB" w:rsidRPr="00146E06">
        <w:rPr>
          <w:rFonts w:ascii="Tahoma" w:hAnsi="Tahoma" w:cs="Tahoma"/>
          <w:sz w:val="20"/>
        </w:rPr>
        <w:t>recepční</w:t>
      </w:r>
      <w:r w:rsidR="00D22162" w:rsidRPr="00146E06">
        <w:rPr>
          <w:rFonts w:ascii="Tahoma" w:hAnsi="Tahoma" w:cs="Tahoma"/>
          <w:sz w:val="20"/>
        </w:rPr>
        <w:t>ch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, </w:t>
      </w:r>
      <w:r w:rsidR="00D22162" w:rsidRPr="00146E06">
        <w:rPr>
          <w:rFonts w:ascii="Tahoma" w:eastAsiaTheme="minorHAnsi" w:hAnsi="Tahoma" w:cs="Tahoma"/>
          <w:sz w:val="20"/>
          <w:lang w:eastAsia="en-US"/>
        </w:rPr>
        <w:t>kterými</w:t>
      </w:r>
      <w:r w:rsidRPr="00146E06">
        <w:rPr>
          <w:rFonts w:ascii="Tahoma" w:eastAsiaTheme="minorHAnsi" w:hAnsi="Tahoma" w:cs="Tahoma"/>
          <w:sz w:val="20"/>
          <w:lang w:eastAsia="en-US"/>
        </w:rPr>
        <w:t xml:space="preserve"> budou 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povinnosti </w:t>
      </w:r>
      <w:r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e plněny. V případě změny </w:t>
      </w:r>
      <w:r w:rsidR="00D22162" w:rsidRPr="00146E06">
        <w:rPr>
          <w:rFonts w:ascii="Tahoma" w:eastAsiaTheme="minorHAnsi" w:hAnsi="Tahoma" w:cs="Tahoma"/>
          <w:sz w:val="20"/>
          <w:lang w:eastAsia="en-US"/>
        </w:rPr>
        <w:t xml:space="preserve">některé z </w:t>
      </w:r>
      <w:r w:rsidR="008D3EAB" w:rsidRPr="00146E06">
        <w:rPr>
          <w:rFonts w:ascii="Tahoma" w:hAnsi="Tahoma" w:cs="Tahoma"/>
          <w:sz w:val="20"/>
        </w:rPr>
        <w:t>recepční</w:t>
      </w:r>
      <w:r w:rsidR="00D22162" w:rsidRPr="00146E06">
        <w:rPr>
          <w:rFonts w:ascii="Tahoma" w:hAnsi="Tahoma" w:cs="Tahoma"/>
          <w:sz w:val="20"/>
        </w:rPr>
        <w:t>ch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 je </w:t>
      </w:r>
      <w:r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 povinen tuto změnu písemně oznámit kontaktní osobě Objednatele. V případě výměny </w:t>
      </w:r>
      <w:r w:rsidR="008D3EAB" w:rsidRPr="00146E06">
        <w:rPr>
          <w:rFonts w:ascii="Tahoma" w:hAnsi="Tahoma" w:cs="Tahoma"/>
          <w:sz w:val="20"/>
        </w:rPr>
        <w:t>recepční</w:t>
      </w:r>
      <w:r w:rsidR="008D3EAB" w:rsidRPr="00146E06">
        <w:rPr>
          <w:rFonts w:ascii="Tahoma" w:eastAsiaTheme="minorHAnsi" w:hAnsi="Tahoma" w:cs="Tahoma"/>
          <w:sz w:val="20"/>
          <w:lang w:eastAsia="en-US"/>
        </w:rPr>
        <w:t xml:space="preserve">, 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se </w:t>
      </w:r>
      <w:r w:rsidR="008D3EAB"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 zavazuje zajistit jej</w:t>
      </w:r>
      <w:r w:rsidR="008D3EAB" w:rsidRPr="00146E06">
        <w:rPr>
          <w:rFonts w:ascii="Tahoma" w:eastAsiaTheme="minorHAnsi" w:hAnsi="Tahoma" w:cs="Tahoma"/>
          <w:sz w:val="20"/>
          <w:lang w:eastAsia="en-US"/>
        </w:rPr>
        <w:t>í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 xml:space="preserve"> zaškolení přímo na pracovišti Objednatele, přičemž po dobu zaškolení, která nesmí být kratší než 2 dny, budou Služby zajišťovat současně 2 osoby (jeden školitel a druhý školený), aniž by tato skutečnost měla vliv na výši fakturace.</w:t>
      </w:r>
    </w:p>
    <w:p w:rsidR="008D3EAB" w:rsidRPr="00146E06" w:rsidRDefault="008D3EAB" w:rsidP="00D22162">
      <w:pPr>
        <w:pStyle w:val="Nadpis7"/>
        <w:numPr>
          <w:ilvl w:val="0"/>
          <w:numId w:val="0"/>
        </w:numPr>
        <w:spacing w:before="0" w:after="0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197E9F" w:rsidRPr="00146E06" w:rsidRDefault="00197E9F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eastAsiaTheme="minorHAnsi" w:hAnsi="Tahoma" w:cs="Tahoma"/>
          <w:sz w:val="20"/>
          <w:lang w:eastAsia="en-US"/>
        </w:rPr>
      </w:pPr>
      <w:r w:rsidRPr="00146E06">
        <w:rPr>
          <w:rFonts w:ascii="Tahoma" w:eastAsiaTheme="minorHAnsi" w:hAnsi="Tahoma" w:cs="Tahoma"/>
          <w:sz w:val="20"/>
          <w:lang w:eastAsia="en-US"/>
        </w:rPr>
        <w:t xml:space="preserve">Před prvým nástupem </w:t>
      </w:r>
      <w:r w:rsidR="008D3EAB" w:rsidRPr="00146E06">
        <w:rPr>
          <w:rFonts w:ascii="Tahoma" w:hAnsi="Tahoma" w:cs="Tahoma"/>
          <w:sz w:val="20"/>
        </w:rPr>
        <w:t>recepční</w:t>
      </w:r>
      <w:r w:rsidR="008D3EAB" w:rsidRPr="00146E06">
        <w:rPr>
          <w:rFonts w:ascii="Tahoma" w:eastAsiaTheme="minorHAnsi" w:hAnsi="Tahoma" w:cs="Tahoma"/>
          <w:sz w:val="20"/>
          <w:lang w:eastAsia="en-US"/>
        </w:rPr>
        <w:t xml:space="preserve"> </w:t>
      </w:r>
      <w:r w:rsidRPr="00146E06">
        <w:rPr>
          <w:rFonts w:ascii="Tahoma" w:eastAsiaTheme="minorHAnsi" w:hAnsi="Tahoma" w:cs="Tahoma"/>
          <w:sz w:val="20"/>
          <w:lang w:eastAsia="en-US"/>
        </w:rPr>
        <w:t xml:space="preserve">do služby je </w:t>
      </w:r>
      <w:r w:rsidR="008D3EAB"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Pr="00146E06">
        <w:rPr>
          <w:rFonts w:ascii="Tahoma" w:eastAsiaTheme="minorHAnsi" w:hAnsi="Tahoma" w:cs="Tahoma"/>
          <w:sz w:val="20"/>
          <w:lang w:eastAsia="en-US"/>
        </w:rPr>
        <w:t xml:space="preserve"> povinen tuto osobu s dostatečným předstihem alespoň </w:t>
      </w:r>
      <w:r w:rsidR="00D22162" w:rsidRPr="00146E06">
        <w:rPr>
          <w:rFonts w:ascii="Tahoma" w:eastAsiaTheme="minorHAnsi" w:hAnsi="Tahoma" w:cs="Tahoma"/>
          <w:sz w:val="20"/>
          <w:lang w:eastAsia="en-US"/>
        </w:rPr>
        <w:t>7</w:t>
      </w:r>
      <w:r w:rsidRPr="00146E06">
        <w:rPr>
          <w:rFonts w:ascii="Tahoma" w:eastAsiaTheme="minorHAnsi" w:hAnsi="Tahoma" w:cs="Tahoma"/>
          <w:sz w:val="20"/>
          <w:lang w:eastAsia="en-US"/>
        </w:rPr>
        <w:t xml:space="preserve"> pracovních dnů představit kontaktní osobě Objednatele.</w:t>
      </w:r>
    </w:p>
    <w:p w:rsidR="00D22162" w:rsidRPr="00146E06" w:rsidRDefault="00D22162" w:rsidP="00D22162">
      <w:pPr>
        <w:pStyle w:val="Odstavecseseznamem"/>
        <w:spacing w:before="0" w:after="0"/>
        <w:ind w:left="567"/>
        <w:rPr>
          <w:rFonts w:ascii="Tahoma" w:eastAsiaTheme="minorHAnsi" w:hAnsi="Tahoma" w:cs="Tahoma"/>
          <w:sz w:val="20"/>
          <w:lang w:eastAsia="en-US"/>
        </w:rPr>
      </w:pPr>
    </w:p>
    <w:p w:rsidR="00197E9F" w:rsidRPr="00146E06" w:rsidRDefault="00197E9F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eastAsiaTheme="minorHAnsi" w:hAnsi="Tahoma" w:cs="Tahoma"/>
          <w:sz w:val="20"/>
          <w:lang w:eastAsia="en-US"/>
        </w:rPr>
      </w:pPr>
      <w:r w:rsidRPr="00146E06">
        <w:rPr>
          <w:rFonts w:ascii="Tahoma" w:eastAsiaTheme="minorHAnsi" w:hAnsi="Tahoma" w:cs="Tahoma"/>
          <w:sz w:val="20"/>
          <w:lang w:eastAsia="en-US"/>
        </w:rPr>
        <w:t xml:space="preserve">Objednatel je oprávněn dle svého uvážení požadovat výměnu </w:t>
      </w:r>
      <w:r w:rsidR="008D3EAB" w:rsidRPr="00146E06">
        <w:rPr>
          <w:rFonts w:ascii="Tahoma" w:eastAsiaTheme="minorHAnsi" w:hAnsi="Tahoma" w:cs="Tahoma"/>
          <w:sz w:val="20"/>
          <w:lang w:eastAsia="en-US"/>
        </w:rPr>
        <w:t>této</w:t>
      </w:r>
      <w:r w:rsidRPr="00146E06">
        <w:rPr>
          <w:rFonts w:ascii="Tahoma" w:eastAsiaTheme="minorHAnsi" w:hAnsi="Tahoma" w:cs="Tahoma"/>
          <w:sz w:val="20"/>
          <w:lang w:eastAsia="en-US"/>
        </w:rPr>
        <w:t xml:space="preserve"> osoby, prostřednictvím které </w:t>
      </w:r>
      <w:r w:rsidR="008D3EAB"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Pr="00146E06">
        <w:rPr>
          <w:rFonts w:ascii="Tahoma" w:eastAsiaTheme="minorHAnsi" w:hAnsi="Tahoma" w:cs="Tahoma"/>
          <w:sz w:val="20"/>
          <w:lang w:eastAsia="en-US"/>
        </w:rPr>
        <w:t xml:space="preserve"> poskytuje Služby. </w:t>
      </w:r>
      <w:r w:rsidR="008D3EAB"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Pr="00146E06">
        <w:rPr>
          <w:rFonts w:ascii="Tahoma" w:eastAsiaTheme="minorHAnsi" w:hAnsi="Tahoma" w:cs="Tahoma"/>
          <w:sz w:val="20"/>
          <w:lang w:eastAsia="en-US"/>
        </w:rPr>
        <w:t xml:space="preserve"> je povinen bez zbytečného odkladu, tj. nejpozději do 48 hodin provést výměnu této osoby.</w:t>
      </w:r>
    </w:p>
    <w:p w:rsidR="008D3EAB" w:rsidRPr="00146E06" w:rsidRDefault="008D3EAB" w:rsidP="00D22162">
      <w:pPr>
        <w:pStyle w:val="Nadpis7"/>
        <w:numPr>
          <w:ilvl w:val="0"/>
          <w:numId w:val="0"/>
        </w:numPr>
        <w:spacing w:before="0" w:after="0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8D3EAB" w:rsidRPr="00146E06" w:rsidRDefault="008D3EAB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eastAsiaTheme="minorHAnsi" w:hAnsi="Tahoma" w:cs="Tahoma"/>
          <w:b/>
          <w:bCs/>
          <w:sz w:val="20"/>
          <w:lang w:eastAsia="en-US"/>
        </w:rPr>
      </w:pPr>
      <w:r w:rsidRPr="00146E06">
        <w:rPr>
          <w:rFonts w:ascii="Tahoma" w:eastAsiaTheme="minorHAnsi" w:hAnsi="Tahoma" w:cs="Tahoma"/>
          <w:sz w:val="20"/>
          <w:lang w:eastAsia="en-US"/>
        </w:rPr>
        <w:t xml:space="preserve">Dodavatel </w:t>
      </w:r>
      <w:r w:rsidR="00197E9F" w:rsidRPr="00146E06">
        <w:rPr>
          <w:rFonts w:ascii="Tahoma" w:eastAsiaTheme="minorHAnsi" w:hAnsi="Tahoma" w:cs="Tahoma"/>
          <w:sz w:val="20"/>
          <w:lang w:eastAsia="en-US"/>
        </w:rPr>
        <w:t>je povinen</w:t>
      </w:r>
      <w:r w:rsidRPr="00146E06">
        <w:rPr>
          <w:rFonts w:ascii="Tahoma" w:eastAsiaTheme="minorHAnsi" w:hAnsi="Tahoma" w:cs="Tahoma"/>
          <w:sz w:val="20"/>
          <w:lang w:eastAsia="en-US"/>
        </w:rPr>
        <w:t xml:space="preserve"> seznámit </w:t>
      </w:r>
      <w:r w:rsidRPr="00146E06">
        <w:rPr>
          <w:rFonts w:ascii="Tahoma" w:hAnsi="Tahoma" w:cs="Tahoma"/>
          <w:sz w:val="20"/>
        </w:rPr>
        <w:t>recepční s interními předpisy Objednatele a poučit ji, jaké jsou požadavky na oděv v pracovní době.</w:t>
      </w:r>
    </w:p>
    <w:p w:rsidR="00197E9F" w:rsidRPr="00146E06" w:rsidRDefault="00197E9F" w:rsidP="00D22162">
      <w:pPr>
        <w:pStyle w:val="Nadpis7"/>
        <w:numPr>
          <w:ilvl w:val="0"/>
          <w:numId w:val="0"/>
        </w:numPr>
        <w:spacing w:before="0" w:after="0"/>
        <w:rPr>
          <w:rFonts w:ascii="Tahoma" w:eastAsiaTheme="minorHAnsi" w:hAnsi="Tahoma" w:cs="Tahoma"/>
          <w:bCs/>
          <w:sz w:val="20"/>
          <w:szCs w:val="20"/>
          <w:lang w:eastAsia="en-US"/>
        </w:rPr>
      </w:pPr>
    </w:p>
    <w:p w:rsidR="00197E9F" w:rsidRPr="00146E06" w:rsidRDefault="008D3EAB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="00197E9F" w:rsidRPr="00146E06">
        <w:rPr>
          <w:rFonts w:ascii="Tahoma" w:hAnsi="Tahoma" w:cs="Tahoma"/>
          <w:color w:val="000000"/>
          <w:sz w:val="20"/>
        </w:rPr>
        <w:t xml:space="preserve"> je dále povinen zajistit, aby </w:t>
      </w:r>
      <w:r w:rsidRPr="00146E06">
        <w:rPr>
          <w:rFonts w:ascii="Tahoma" w:hAnsi="Tahoma" w:cs="Tahoma"/>
          <w:color w:val="000000"/>
          <w:sz w:val="20"/>
        </w:rPr>
        <w:t>recepční</w:t>
      </w:r>
      <w:r w:rsidR="00197E9F" w:rsidRPr="00146E06">
        <w:rPr>
          <w:rFonts w:ascii="Tahoma" w:hAnsi="Tahoma" w:cs="Tahoma"/>
          <w:color w:val="000000"/>
          <w:sz w:val="20"/>
        </w:rPr>
        <w:t xml:space="preserve"> vykonávající </w:t>
      </w:r>
      <w:r w:rsidR="00197E9F" w:rsidRPr="00146E06">
        <w:rPr>
          <w:rFonts w:ascii="Tahoma" w:hAnsi="Tahoma" w:cs="Tahoma"/>
          <w:sz w:val="20"/>
        </w:rPr>
        <w:t>veškeré činnosti dle této Smlouvy jednal</w:t>
      </w:r>
      <w:r w:rsidR="00B432C0" w:rsidRPr="00146E06">
        <w:rPr>
          <w:rFonts w:ascii="Tahoma" w:hAnsi="Tahoma" w:cs="Tahoma"/>
          <w:sz w:val="20"/>
        </w:rPr>
        <w:t>a</w:t>
      </w:r>
      <w:r w:rsidR="00197E9F" w:rsidRPr="00146E06">
        <w:rPr>
          <w:rFonts w:ascii="Tahoma" w:hAnsi="Tahoma" w:cs="Tahoma"/>
          <w:sz w:val="20"/>
        </w:rPr>
        <w:t xml:space="preserve"> takovým způsobem, který nepoškodí dobré jméno Objednatele.</w:t>
      </w:r>
    </w:p>
    <w:p w:rsidR="008D3EAB" w:rsidRPr="00146E06" w:rsidRDefault="008D3EAB" w:rsidP="00D22162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197E9F" w:rsidRPr="00146E06" w:rsidRDefault="00B432C0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Style w:val="Siln"/>
          <w:rFonts w:ascii="Tahoma" w:hAnsi="Tahoma" w:cs="Tahoma"/>
          <w:b w:val="0"/>
          <w:bCs w:val="0"/>
          <w:sz w:val="20"/>
        </w:rPr>
      </w:pPr>
      <w:r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="00197E9F" w:rsidRPr="00146E06">
        <w:rPr>
          <w:rFonts w:ascii="Tahoma" w:hAnsi="Tahoma" w:cs="Tahoma"/>
          <w:sz w:val="20"/>
        </w:rPr>
        <w:t xml:space="preserve"> je povinen </w:t>
      </w:r>
      <w:r w:rsidR="00197E9F" w:rsidRPr="00146E06">
        <w:rPr>
          <w:rStyle w:val="Siln"/>
          <w:rFonts w:ascii="Tahoma" w:hAnsi="Tahoma" w:cs="Tahoma"/>
          <w:b w:val="0"/>
          <w:sz w:val="20"/>
        </w:rPr>
        <w:t xml:space="preserve">vést </w:t>
      </w:r>
      <w:r w:rsidR="00F65572" w:rsidRPr="00146E06">
        <w:rPr>
          <w:rStyle w:val="Siln"/>
          <w:rFonts w:ascii="Tahoma" w:hAnsi="Tahoma" w:cs="Tahoma"/>
          <w:b w:val="0"/>
          <w:sz w:val="20"/>
        </w:rPr>
        <w:t>k</w:t>
      </w:r>
      <w:r w:rsidR="00197E9F" w:rsidRPr="00146E06">
        <w:rPr>
          <w:rStyle w:val="Siln"/>
          <w:rFonts w:ascii="Tahoma" w:hAnsi="Tahoma" w:cs="Tahoma"/>
          <w:b w:val="0"/>
          <w:sz w:val="20"/>
        </w:rPr>
        <w:t xml:space="preserve">nihu služeb, do níž budou ze strany </w:t>
      </w:r>
      <w:r w:rsidRPr="00146E06">
        <w:rPr>
          <w:rFonts w:ascii="Tahoma" w:eastAsiaTheme="minorHAnsi" w:hAnsi="Tahoma" w:cs="Tahoma"/>
          <w:b/>
          <w:sz w:val="20"/>
          <w:lang w:eastAsia="en-US"/>
        </w:rPr>
        <w:t>Dodavatele</w:t>
      </w:r>
      <w:r w:rsidR="00197E9F" w:rsidRPr="00146E06">
        <w:rPr>
          <w:rStyle w:val="Siln"/>
          <w:rFonts w:ascii="Tahoma" w:hAnsi="Tahoma" w:cs="Tahoma"/>
          <w:b w:val="0"/>
          <w:sz w:val="20"/>
        </w:rPr>
        <w:t xml:space="preserve"> povinně zazna</w:t>
      </w:r>
      <w:r w:rsidRPr="00146E06">
        <w:rPr>
          <w:rStyle w:val="Siln"/>
          <w:rFonts w:ascii="Tahoma" w:hAnsi="Tahoma" w:cs="Tahoma"/>
          <w:b w:val="0"/>
          <w:sz w:val="20"/>
        </w:rPr>
        <w:t>menávány následující skutečnosti</w:t>
      </w:r>
      <w:r w:rsidR="00197E9F" w:rsidRPr="00146E06">
        <w:rPr>
          <w:rStyle w:val="Siln"/>
          <w:rFonts w:ascii="Tahoma" w:hAnsi="Tahoma" w:cs="Tahoma"/>
          <w:b w:val="0"/>
          <w:sz w:val="20"/>
        </w:rPr>
        <w:t>:</w:t>
      </w:r>
    </w:p>
    <w:p w:rsidR="00EF675F" w:rsidRPr="00146E06" w:rsidRDefault="00EF675F" w:rsidP="00EF675F">
      <w:pPr>
        <w:pStyle w:val="Odstavecseseznamem"/>
        <w:spacing w:before="0" w:after="0"/>
        <w:ind w:left="567"/>
        <w:rPr>
          <w:rStyle w:val="Siln"/>
          <w:rFonts w:ascii="Tahoma" w:hAnsi="Tahoma" w:cs="Tahoma"/>
          <w:b w:val="0"/>
          <w:bCs w:val="0"/>
          <w:sz w:val="20"/>
        </w:rPr>
      </w:pPr>
    </w:p>
    <w:p w:rsidR="00197E9F" w:rsidRPr="00146E06" w:rsidRDefault="00F65572" w:rsidP="00D22162">
      <w:pPr>
        <w:pStyle w:val="ListLetter-ContractCzechRadio"/>
        <w:numPr>
          <w:ilvl w:val="2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40" w:lineRule="auto"/>
        <w:ind w:left="993" w:hanging="425"/>
        <w:rPr>
          <w:rFonts w:ascii="Tahoma" w:hAnsi="Tahoma" w:cs="Tahoma"/>
          <w:szCs w:val="20"/>
        </w:rPr>
      </w:pPr>
      <w:r w:rsidRPr="00146E06">
        <w:rPr>
          <w:rFonts w:ascii="Tahoma" w:hAnsi="Tahoma" w:cs="Tahoma"/>
          <w:szCs w:val="20"/>
        </w:rPr>
        <w:t>Jméno a</w:t>
      </w:r>
      <w:r w:rsidR="00197E9F" w:rsidRPr="00146E06">
        <w:rPr>
          <w:rFonts w:ascii="Tahoma" w:hAnsi="Tahoma" w:cs="Tahoma"/>
          <w:szCs w:val="20"/>
        </w:rPr>
        <w:t xml:space="preserve"> příjmení</w:t>
      </w:r>
      <w:r w:rsidRPr="00146E06">
        <w:rPr>
          <w:rFonts w:ascii="Tahoma" w:hAnsi="Tahoma" w:cs="Tahoma"/>
          <w:szCs w:val="20"/>
        </w:rPr>
        <w:t xml:space="preserve"> recepční</w:t>
      </w:r>
      <w:r w:rsidR="00197E9F" w:rsidRPr="00146E06">
        <w:rPr>
          <w:rFonts w:ascii="Tahoma" w:hAnsi="Tahoma" w:cs="Tahoma"/>
          <w:szCs w:val="20"/>
        </w:rPr>
        <w:t xml:space="preserve">, čas příchodu, čas odchodu, čas přestávky, </w:t>
      </w:r>
      <w:r w:rsidR="00B432C0" w:rsidRPr="00146E06">
        <w:rPr>
          <w:rFonts w:ascii="Tahoma" w:hAnsi="Tahoma" w:cs="Tahoma"/>
          <w:szCs w:val="20"/>
        </w:rPr>
        <w:t xml:space="preserve">začátek a konec vzdálení se z určeného stanoviště, </w:t>
      </w:r>
      <w:r w:rsidR="00197E9F" w:rsidRPr="00146E06">
        <w:rPr>
          <w:rFonts w:ascii="Tahoma" w:hAnsi="Tahoma" w:cs="Tahoma"/>
          <w:szCs w:val="20"/>
        </w:rPr>
        <w:t>průběh služby.</w:t>
      </w:r>
    </w:p>
    <w:p w:rsidR="00B432C0" w:rsidRPr="00146E06" w:rsidRDefault="00B432C0" w:rsidP="00D22162">
      <w:pPr>
        <w:pStyle w:val="ListLetter-ContractCzechRadio"/>
        <w:numPr>
          <w:ilvl w:val="0"/>
          <w:numId w:val="0"/>
        </w:numPr>
        <w:tabs>
          <w:tab w:val="clear" w:pos="1247"/>
          <w:tab w:val="clear" w:pos="2183"/>
        </w:tabs>
        <w:spacing w:after="0" w:line="240" w:lineRule="auto"/>
        <w:ind w:left="2127"/>
        <w:rPr>
          <w:rFonts w:ascii="Tahoma" w:hAnsi="Tahoma" w:cs="Tahoma"/>
          <w:szCs w:val="20"/>
        </w:rPr>
      </w:pPr>
    </w:p>
    <w:p w:rsidR="00197E9F" w:rsidRPr="00146E06" w:rsidRDefault="00197E9F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 xml:space="preserve">Knihu služeb je povinen </w:t>
      </w:r>
      <w:r w:rsidR="00B432C0" w:rsidRPr="00146E06">
        <w:rPr>
          <w:rFonts w:ascii="Tahoma" w:eastAsiaTheme="minorHAnsi" w:hAnsi="Tahoma" w:cs="Tahoma"/>
          <w:sz w:val="20"/>
          <w:lang w:eastAsia="en-US"/>
        </w:rPr>
        <w:t>Dodavatel</w:t>
      </w:r>
      <w:r w:rsidRPr="00146E06">
        <w:rPr>
          <w:rFonts w:ascii="Tahoma" w:hAnsi="Tahoma" w:cs="Tahoma"/>
          <w:sz w:val="20"/>
        </w:rPr>
        <w:t xml:space="preserve"> předložit kontaktní osobě Objednatele na vyžádání. </w:t>
      </w:r>
    </w:p>
    <w:p w:rsidR="00B432C0" w:rsidRPr="00146E06" w:rsidRDefault="00B432C0" w:rsidP="00D22162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B432C0" w:rsidRPr="00146E06" w:rsidRDefault="00B432C0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>Dodavatel je povinen provádět kontrolu výkonu recepční nepravidelně, nejméně 1x týdně. Záznam o kontrole, vč. zjištění zapíše do knihy služeb.</w:t>
      </w:r>
    </w:p>
    <w:p w:rsidR="00B432C0" w:rsidRPr="00146E06" w:rsidRDefault="00B432C0" w:rsidP="00D22162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30110B" w:rsidRPr="00146E06" w:rsidRDefault="0030110B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lastRenderedPageBreak/>
        <w:t>Dodavatel je povinen zajistit, aby odpovědná osoba Dodavatele proškolila recepční z bezpečnosti práce a požární ochrany v prostor</w:t>
      </w:r>
      <w:r w:rsidR="007376A1" w:rsidRPr="00146E06">
        <w:rPr>
          <w:rFonts w:ascii="Tahoma" w:hAnsi="Tahoma" w:cs="Tahoma"/>
          <w:sz w:val="20"/>
        </w:rPr>
        <w:t>ách</w:t>
      </w:r>
      <w:r w:rsidRPr="00146E06">
        <w:rPr>
          <w:rFonts w:ascii="Tahoma" w:hAnsi="Tahoma" w:cs="Tahoma"/>
          <w:sz w:val="20"/>
        </w:rPr>
        <w:t xml:space="preserve"> Objednatele a provádět periodická (roční) školení. </w:t>
      </w:r>
    </w:p>
    <w:p w:rsidR="0030110B" w:rsidRPr="00146E06" w:rsidRDefault="0030110B" w:rsidP="00D22162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30110B" w:rsidRPr="00146E06" w:rsidRDefault="0030110B" w:rsidP="00D22162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 xml:space="preserve">Dodavatel je povinen </w:t>
      </w:r>
      <w:r w:rsidR="007376A1" w:rsidRPr="00146E06">
        <w:rPr>
          <w:rFonts w:ascii="Tahoma" w:hAnsi="Tahoma" w:cs="Tahoma"/>
          <w:sz w:val="20"/>
        </w:rPr>
        <w:t xml:space="preserve">na </w:t>
      </w:r>
      <w:r w:rsidRPr="00146E06">
        <w:rPr>
          <w:rFonts w:ascii="Tahoma" w:hAnsi="Tahoma" w:cs="Tahoma"/>
          <w:sz w:val="20"/>
        </w:rPr>
        <w:t xml:space="preserve">vyzvání Objednatele doložit, že recepční byla proškolena odpovědnou osobou Dodavatele. </w:t>
      </w:r>
    </w:p>
    <w:p w:rsidR="0030110B" w:rsidRPr="00146E06" w:rsidRDefault="0030110B" w:rsidP="00D22162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30110B" w:rsidRPr="00146E06" w:rsidRDefault="0030110B" w:rsidP="00423E9D">
      <w:pPr>
        <w:pStyle w:val="Odstavecseseznamem"/>
        <w:numPr>
          <w:ilvl w:val="0"/>
          <w:numId w:val="25"/>
        </w:numPr>
        <w:spacing w:before="0" w:after="0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 xml:space="preserve">Dodavatel je povinen zajistit, aby recepční dodržovala platné právní předpisy k zajištění bezpečnosti práce a požární ochrany, vč. místních bezpečnostních předpisů (vnitřních norem Objednatele), s nimiž byla řádně seznámena, aby se podrobila na vyzvání oprávněného zaměstnance Objednatele dechové zkoušce nebo lékařskému vyšetření ke zjištění přítomnosti alkoholu nebo jiných návykových látek v organismu. K plnění povinnosti dle tohoto odstavce je recepční povinna při kontrolách a činnostech souvisejících se zjištěním bezpečnosti a ochrany zdraví při práci spolupracovat s oprávněnými zaměstnanci Objednatele a řídit se jejich pokyny. </w:t>
      </w:r>
    </w:p>
    <w:p w:rsidR="00423E9D" w:rsidRPr="00146E06" w:rsidRDefault="00423E9D" w:rsidP="00423E9D">
      <w:pPr>
        <w:spacing w:after="0"/>
        <w:jc w:val="center"/>
        <w:rPr>
          <w:rFonts w:ascii="Tahoma" w:hAnsi="Tahoma" w:cs="Tahoma"/>
          <w:b/>
          <w:iCs/>
          <w:snapToGrid w:val="0"/>
          <w:sz w:val="20"/>
          <w:szCs w:val="20"/>
        </w:rPr>
      </w:pPr>
    </w:p>
    <w:p w:rsidR="00197E9F" w:rsidRPr="00146E06" w:rsidRDefault="0030110B" w:rsidP="00423E9D">
      <w:pPr>
        <w:spacing w:after="0" w:line="240" w:lineRule="auto"/>
        <w:jc w:val="center"/>
        <w:rPr>
          <w:rFonts w:ascii="Tahoma" w:hAnsi="Tahoma" w:cs="Tahoma"/>
          <w:b/>
          <w:iCs/>
          <w:snapToGrid w:val="0"/>
          <w:sz w:val="20"/>
          <w:szCs w:val="20"/>
        </w:rPr>
      </w:pPr>
      <w:r w:rsidRPr="00146E06">
        <w:rPr>
          <w:rFonts w:ascii="Tahoma" w:hAnsi="Tahoma" w:cs="Tahoma"/>
          <w:b/>
          <w:iCs/>
          <w:snapToGrid w:val="0"/>
          <w:sz w:val="20"/>
          <w:szCs w:val="20"/>
        </w:rPr>
        <w:t>IV.</w:t>
      </w:r>
      <w:r w:rsidRPr="00146E06">
        <w:rPr>
          <w:rFonts w:ascii="Tahoma" w:hAnsi="Tahoma" w:cs="Tahoma"/>
          <w:b/>
          <w:iCs/>
          <w:snapToGrid w:val="0"/>
          <w:sz w:val="20"/>
          <w:szCs w:val="20"/>
        </w:rPr>
        <w:br/>
        <w:t>Odměna</w:t>
      </w:r>
    </w:p>
    <w:p w:rsidR="00423E9D" w:rsidRPr="00146E06" w:rsidRDefault="00423E9D" w:rsidP="00423E9D">
      <w:pPr>
        <w:spacing w:after="0" w:line="240" w:lineRule="auto"/>
        <w:rPr>
          <w:rFonts w:ascii="Tahoma" w:hAnsi="Tahoma" w:cs="Tahoma"/>
          <w:b/>
          <w:iCs/>
          <w:snapToGrid w:val="0"/>
          <w:sz w:val="20"/>
          <w:szCs w:val="20"/>
        </w:rPr>
      </w:pPr>
    </w:p>
    <w:p w:rsidR="0030110B" w:rsidRPr="00146E06" w:rsidRDefault="0030110B" w:rsidP="00423E9D">
      <w:pPr>
        <w:pStyle w:val="Nadpis7"/>
        <w:numPr>
          <w:ilvl w:val="0"/>
          <w:numId w:val="26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Odměna za pozici recepční je dána hodinovou sazbou, a to:</w:t>
      </w:r>
    </w:p>
    <w:p w:rsidR="0030110B" w:rsidRPr="00146E06" w:rsidRDefault="0030110B" w:rsidP="0030110B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30110B" w:rsidRPr="00146E06" w:rsidRDefault="0095087C" w:rsidP="0030110B">
      <w:pPr>
        <w:pStyle w:val="Nadpis7"/>
        <w:numPr>
          <w:ilvl w:val="2"/>
          <w:numId w:val="5"/>
        </w:numPr>
        <w:spacing w:before="0" w:after="0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č</w:t>
      </w:r>
      <w:r w:rsidR="0030110B" w:rsidRPr="00146E06">
        <w:rPr>
          <w:rFonts w:ascii="Tahoma" w:hAnsi="Tahoma" w:cs="Tahoma"/>
          <w:sz w:val="20"/>
          <w:szCs w:val="20"/>
        </w:rPr>
        <w:t>ástkou</w:t>
      </w:r>
      <w:r w:rsidRPr="00146E06">
        <w:rPr>
          <w:rFonts w:ascii="Tahoma" w:hAnsi="Tahoma" w:cs="Tahoma"/>
          <w:sz w:val="20"/>
          <w:szCs w:val="20"/>
        </w:rPr>
        <w:t xml:space="preserve"> </w:t>
      </w:r>
      <w:r w:rsidR="00275DE5" w:rsidRPr="00146E06">
        <w:rPr>
          <w:rFonts w:ascii="Tahoma" w:hAnsi="Tahoma" w:cs="Tahoma"/>
          <w:sz w:val="20"/>
          <w:szCs w:val="20"/>
        </w:rPr>
        <w:t xml:space="preserve">198 Kč/hod. </w:t>
      </w:r>
      <w:r w:rsidR="0030110B" w:rsidRPr="00146E06">
        <w:rPr>
          <w:rFonts w:ascii="Tahoma" w:hAnsi="Tahoma" w:cs="Tahoma"/>
          <w:sz w:val="20"/>
          <w:szCs w:val="20"/>
        </w:rPr>
        <w:t>v pracovní den,</w:t>
      </w:r>
    </w:p>
    <w:p w:rsidR="0030110B" w:rsidRPr="00146E06" w:rsidRDefault="0030110B" w:rsidP="0030110B">
      <w:pPr>
        <w:pStyle w:val="Nadpis7"/>
        <w:numPr>
          <w:ilvl w:val="2"/>
          <w:numId w:val="5"/>
        </w:numPr>
        <w:spacing w:before="0" w:after="0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částkou </w:t>
      </w:r>
      <w:r w:rsidR="00275DE5" w:rsidRPr="00146E06">
        <w:rPr>
          <w:rFonts w:ascii="Tahoma" w:hAnsi="Tahoma" w:cs="Tahoma"/>
          <w:sz w:val="20"/>
          <w:szCs w:val="20"/>
        </w:rPr>
        <w:t>217</w:t>
      </w:r>
      <w:r w:rsidR="0095087C" w:rsidRPr="00146E06">
        <w:rPr>
          <w:rFonts w:ascii="Tahoma" w:hAnsi="Tahoma" w:cs="Tahoma"/>
          <w:sz w:val="20"/>
          <w:szCs w:val="20"/>
        </w:rPr>
        <w:t xml:space="preserve"> Kč/hod.</w:t>
      </w:r>
      <w:r w:rsidR="00275DE5" w:rsidRPr="00146E06">
        <w:rPr>
          <w:rFonts w:ascii="Tahoma" w:hAnsi="Tahoma" w:cs="Tahoma"/>
          <w:sz w:val="20"/>
          <w:szCs w:val="20"/>
        </w:rPr>
        <w:t xml:space="preserve"> </w:t>
      </w:r>
      <w:r w:rsidRPr="00146E06">
        <w:rPr>
          <w:rFonts w:ascii="Tahoma" w:hAnsi="Tahoma" w:cs="Tahoma"/>
          <w:sz w:val="20"/>
          <w:szCs w:val="20"/>
        </w:rPr>
        <w:t xml:space="preserve">o víkendech a </w:t>
      </w:r>
    </w:p>
    <w:p w:rsidR="00B9466E" w:rsidRPr="00146E06" w:rsidRDefault="0030110B" w:rsidP="00B9466E">
      <w:pPr>
        <w:pStyle w:val="Nadpis7"/>
        <w:numPr>
          <w:ilvl w:val="2"/>
          <w:numId w:val="5"/>
        </w:numPr>
        <w:spacing w:before="0" w:after="0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částkou </w:t>
      </w:r>
      <w:r w:rsidR="00275DE5" w:rsidRPr="00146E06">
        <w:rPr>
          <w:rFonts w:ascii="Tahoma" w:hAnsi="Tahoma" w:cs="Tahoma"/>
          <w:sz w:val="20"/>
          <w:szCs w:val="20"/>
        </w:rPr>
        <w:t xml:space="preserve">360 Kč/hod. </w:t>
      </w:r>
      <w:r w:rsidRPr="00146E06">
        <w:rPr>
          <w:rFonts w:ascii="Tahoma" w:hAnsi="Tahoma" w:cs="Tahoma"/>
          <w:sz w:val="20"/>
          <w:szCs w:val="20"/>
        </w:rPr>
        <w:t>o svátcích</w:t>
      </w:r>
    </w:p>
    <w:p w:rsidR="00E40813" w:rsidRPr="00146E06" w:rsidRDefault="00E40813" w:rsidP="00E40813">
      <w:pPr>
        <w:pStyle w:val="Nadpis7"/>
        <w:numPr>
          <w:ilvl w:val="0"/>
          <w:numId w:val="0"/>
        </w:numPr>
        <w:spacing w:before="0" w:after="0"/>
        <w:ind w:firstLine="709"/>
        <w:rPr>
          <w:rFonts w:ascii="Tahoma" w:hAnsi="Tahoma" w:cs="Tahoma"/>
          <w:sz w:val="20"/>
          <w:szCs w:val="20"/>
        </w:rPr>
      </w:pPr>
    </w:p>
    <w:p w:rsidR="00E40813" w:rsidRPr="00146E06" w:rsidRDefault="00E40813" w:rsidP="00E40813">
      <w:pPr>
        <w:pStyle w:val="Nadpis7"/>
        <w:numPr>
          <w:ilvl w:val="0"/>
          <w:numId w:val="0"/>
        </w:numPr>
        <w:spacing w:before="0" w:after="0"/>
        <w:ind w:firstLine="709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a zároveň nepřesáhne celkovou maximální částku ve výši 1.990.000 Kč.</w:t>
      </w:r>
    </w:p>
    <w:p w:rsidR="00952CB5" w:rsidRPr="00146E06" w:rsidRDefault="00952CB5" w:rsidP="00952CB5">
      <w:pPr>
        <w:pStyle w:val="Nadpis7"/>
        <w:numPr>
          <w:ilvl w:val="0"/>
          <w:numId w:val="0"/>
        </w:numPr>
        <w:spacing w:before="0" w:after="0"/>
        <w:ind w:left="1355"/>
        <w:rPr>
          <w:rFonts w:ascii="Tahoma" w:hAnsi="Tahoma" w:cs="Tahoma"/>
          <w:sz w:val="20"/>
          <w:szCs w:val="20"/>
        </w:rPr>
      </w:pPr>
    </w:p>
    <w:p w:rsidR="00B9466E" w:rsidRPr="00146E06" w:rsidRDefault="00B9466E" w:rsidP="00B9466E">
      <w:pPr>
        <w:jc w:val="center"/>
        <w:rPr>
          <w:rFonts w:ascii="Tahoma" w:hAnsi="Tahoma" w:cs="Tahoma"/>
          <w:sz w:val="20"/>
          <w:szCs w:val="20"/>
          <w:lang w:eastAsia="cs-CZ"/>
        </w:rPr>
      </w:pPr>
      <w:r w:rsidRPr="00146E06">
        <w:rPr>
          <w:rFonts w:ascii="Tahoma" w:hAnsi="Tahoma" w:cs="Tahoma"/>
          <w:b/>
          <w:sz w:val="20"/>
          <w:szCs w:val="20"/>
        </w:rPr>
        <w:t>V.</w:t>
      </w:r>
      <w:r w:rsidRPr="00146E06">
        <w:rPr>
          <w:rFonts w:ascii="Tahoma" w:hAnsi="Tahoma" w:cs="Tahoma"/>
          <w:b/>
          <w:sz w:val="20"/>
          <w:szCs w:val="20"/>
        </w:rPr>
        <w:br/>
        <w:t>Práva a povinnosti Objednatele</w:t>
      </w:r>
    </w:p>
    <w:p w:rsidR="00A31960" w:rsidRPr="00146E06" w:rsidRDefault="00B9466E" w:rsidP="00423E9D">
      <w:pPr>
        <w:pStyle w:val="Nadpis7"/>
        <w:numPr>
          <w:ilvl w:val="0"/>
          <w:numId w:val="2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Objednatel se zavazuje zaplatit Dodavateli za poskytnuté služby dohodnutou cenu</w:t>
      </w:r>
      <w:r w:rsidR="00A31960" w:rsidRPr="00146E06">
        <w:rPr>
          <w:rFonts w:ascii="Tahoma" w:hAnsi="Tahoma" w:cs="Tahoma"/>
          <w:sz w:val="20"/>
          <w:szCs w:val="20"/>
        </w:rPr>
        <w:t xml:space="preserve"> bankovním převodem na účet Dodavatele uvedený v  této S</w:t>
      </w:r>
      <w:r w:rsidR="00423E9D" w:rsidRPr="00146E06">
        <w:rPr>
          <w:rFonts w:ascii="Tahoma" w:hAnsi="Tahoma" w:cs="Tahoma"/>
          <w:sz w:val="20"/>
          <w:szCs w:val="20"/>
        </w:rPr>
        <w:t xml:space="preserve">mlouvě, a to na základě </w:t>
      </w:r>
      <w:r w:rsidR="00A31960" w:rsidRPr="00146E06">
        <w:rPr>
          <w:rFonts w:ascii="Tahoma" w:hAnsi="Tahoma" w:cs="Tahoma"/>
          <w:sz w:val="20"/>
          <w:szCs w:val="20"/>
        </w:rPr>
        <w:t>daňového dokladu</w:t>
      </w:r>
      <w:r w:rsidR="00423E9D" w:rsidRPr="00146E06">
        <w:rPr>
          <w:rFonts w:ascii="Tahoma" w:hAnsi="Tahoma" w:cs="Tahoma"/>
          <w:sz w:val="20"/>
          <w:szCs w:val="20"/>
        </w:rPr>
        <w:t xml:space="preserve"> (dále jen „faktura“)</w:t>
      </w:r>
      <w:r w:rsidR="00A31960" w:rsidRPr="00146E06">
        <w:rPr>
          <w:rFonts w:ascii="Tahoma" w:hAnsi="Tahoma" w:cs="Tahoma"/>
          <w:sz w:val="20"/>
          <w:szCs w:val="20"/>
        </w:rPr>
        <w:t xml:space="preserve"> </w:t>
      </w:r>
      <w:r w:rsidR="000D1876" w:rsidRPr="00146E06">
        <w:rPr>
          <w:rFonts w:ascii="Tahoma" w:hAnsi="Tahoma" w:cs="Tahoma"/>
          <w:sz w:val="20"/>
          <w:szCs w:val="20"/>
        </w:rPr>
        <w:t xml:space="preserve">za uplynulý měsíc </w:t>
      </w:r>
      <w:r w:rsidR="00A31960" w:rsidRPr="00146E06">
        <w:rPr>
          <w:rFonts w:ascii="Tahoma" w:hAnsi="Tahoma" w:cs="Tahoma"/>
          <w:sz w:val="20"/>
          <w:szCs w:val="20"/>
        </w:rPr>
        <w:t xml:space="preserve">se splatností </w:t>
      </w:r>
      <w:r w:rsidR="00423E9D" w:rsidRPr="00146E06">
        <w:rPr>
          <w:rFonts w:ascii="Tahoma" w:hAnsi="Tahoma" w:cs="Tahoma"/>
          <w:sz w:val="20"/>
          <w:szCs w:val="20"/>
        </w:rPr>
        <w:t>30</w:t>
      </w:r>
      <w:r w:rsidR="00A31960" w:rsidRPr="00146E06">
        <w:rPr>
          <w:rFonts w:ascii="Tahoma" w:hAnsi="Tahoma" w:cs="Tahoma"/>
          <w:sz w:val="20"/>
          <w:szCs w:val="20"/>
        </w:rPr>
        <w:t xml:space="preserve"> kalendářních dnů od jejího doručení Objednateli. Bude-li na faktuře uvedena kratší doba splatnosti, použije se doba splatnosti uvedená ve Smlouvě.</w:t>
      </w:r>
    </w:p>
    <w:p w:rsidR="00A31960" w:rsidRPr="00146E06" w:rsidRDefault="00A31960" w:rsidP="00A31960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A31960" w:rsidRPr="00146E06" w:rsidRDefault="00A31960" w:rsidP="00423E9D">
      <w:pPr>
        <w:pStyle w:val="Nadpis7"/>
        <w:numPr>
          <w:ilvl w:val="0"/>
          <w:numId w:val="2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Veškeré faktury musí obsahovat náležitosti daňového dokladu dle zákona č. 235/2004 Sb., o dani z přidané hodnoty. V případě, že faktury nebudou mít odpovídající náležitosti, je Objednatel oprávněn jej zaslat ve lhůtě splatnosti zpět Dodavateli k doplnění, aniž se tak dostane do prodlení se splatností. Lhůta splatnosti počíná běžet znovu od opětovného zaslání náležitě d</w:t>
      </w:r>
      <w:r w:rsidR="000D1876" w:rsidRPr="00146E06">
        <w:rPr>
          <w:rFonts w:ascii="Tahoma" w:hAnsi="Tahoma" w:cs="Tahoma"/>
          <w:sz w:val="20"/>
          <w:szCs w:val="20"/>
        </w:rPr>
        <w:t>oplněných či opravených faktur.</w:t>
      </w:r>
    </w:p>
    <w:p w:rsidR="00A31960" w:rsidRPr="00146E06" w:rsidRDefault="00A31960" w:rsidP="00A31960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A31960" w:rsidRPr="00146E06" w:rsidRDefault="00A31960" w:rsidP="00423E9D">
      <w:pPr>
        <w:pStyle w:val="Nadpis7"/>
        <w:numPr>
          <w:ilvl w:val="0"/>
          <w:numId w:val="2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Dnem zdanitelného plnění se sjednává poslední den v daném měsíci, kdy Dodavatel poskytuje Služby.</w:t>
      </w:r>
    </w:p>
    <w:p w:rsidR="00A31960" w:rsidRPr="00146E06" w:rsidRDefault="00A31960" w:rsidP="00A31960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A31960" w:rsidRPr="00146E06" w:rsidRDefault="00A31960" w:rsidP="00423E9D">
      <w:pPr>
        <w:pStyle w:val="Nadpis7"/>
        <w:numPr>
          <w:ilvl w:val="0"/>
          <w:numId w:val="2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Lhůta splatnosti podle odstavce 3 tohoto článku je dodržena, jestliže nejpozději posledního dne lhůty je splatná částka odeslána z účtu Objednatele ve prospěch účtu Dodavatele.</w:t>
      </w:r>
    </w:p>
    <w:p w:rsidR="00B9466E" w:rsidRPr="00146E06" w:rsidRDefault="00B9466E" w:rsidP="00B9466E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B9466E" w:rsidRPr="00146E06" w:rsidRDefault="00B9466E" w:rsidP="00423E9D">
      <w:pPr>
        <w:pStyle w:val="Nadpis7"/>
        <w:numPr>
          <w:ilvl w:val="0"/>
          <w:numId w:val="2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Objednatel se zavazuje poskytnout prostor zařízený pro výkon recepční </w:t>
      </w:r>
      <w:r w:rsidR="00F60B41" w:rsidRPr="00146E06">
        <w:rPr>
          <w:rFonts w:ascii="Tahoma" w:hAnsi="Tahoma" w:cs="Tahoma"/>
          <w:sz w:val="20"/>
          <w:szCs w:val="20"/>
        </w:rPr>
        <w:t xml:space="preserve">služby </w:t>
      </w:r>
      <w:r w:rsidR="007376A1" w:rsidRPr="00146E06">
        <w:rPr>
          <w:rFonts w:ascii="Tahoma" w:hAnsi="Tahoma" w:cs="Tahoma"/>
          <w:sz w:val="20"/>
          <w:szCs w:val="20"/>
        </w:rPr>
        <w:t>vč.</w:t>
      </w:r>
      <w:r w:rsidR="00A31960" w:rsidRPr="00146E06">
        <w:rPr>
          <w:rFonts w:ascii="Tahoma" w:hAnsi="Tahoma" w:cs="Tahoma"/>
          <w:sz w:val="20"/>
          <w:szCs w:val="20"/>
        </w:rPr>
        <w:t xml:space="preserve"> využití telefonního přístroje pro služební účely. Náklady na provoz telefonního přístroje hradí Objednatel, avšak pouze za předpokladu, že tyto náklady byly účelně vynaloženy v rámci poskytování Služby.</w:t>
      </w:r>
    </w:p>
    <w:p w:rsidR="00B9466E" w:rsidRPr="00146E06" w:rsidRDefault="00B9466E" w:rsidP="00B9466E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B9466E" w:rsidRPr="00146E06" w:rsidRDefault="00B9466E" w:rsidP="00423E9D">
      <w:pPr>
        <w:pStyle w:val="Nadpis7"/>
        <w:numPr>
          <w:ilvl w:val="0"/>
          <w:numId w:val="2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Objednatel se zavazuje zajistit Dodavateli telefonní spojení na kontaktní (odpovědné) osoby Objednatele.</w:t>
      </w:r>
    </w:p>
    <w:p w:rsidR="00B9466E" w:rsidRPr="00146E06" w:rsidRDefault="00B9466E" w:rsidP="00B9466E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B9466E" w:rsidRPr="00146E06" w:rsidRDefault="00B9466E" w:rsidP="00423E9D">
      <w:pPr>
        <w:pStyle w:val="Nadpis7"/>
        <w:numPr>
          <w:ilvl w:val="0"/>
          <w:numId w:val="2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Objednatel je povinen poskytovat ke splnění smluvních závazků Dodavateli potřebnou součinnost, zejména tím, že odpovědnou osobu Dodavatele bude včas informovat o všech </w:t>
      </w:r>
      <w:r w:rsidRPr="00146E06">
        <w:rPr>
          <w:rFonts w:ascii="Tahoma" w:hAnsi="Tahoma" w:cs="Tahoma"/>
          <w:sz w:val="20"/>
          <w:szCs w:val="20"/>
        </w:rPr>
        <w:lastRenderedPageBreak/>
        <w:t xml:space="preserve">organizačních změnách, poznatcích z kontrolní činnosti, podnětech vlastních zaměstnanců a dalších skutečnostech významných pro plnění předmětu Smlouvy. </w:t>
      </w:r>
    </w:p>
    <w:p w:rsidR="00A31960" w:rsidRPr="00146E06" w:rsidRDefault="00A31960" w:rsidP="00B9466E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A31960" w:rsidRPr="00146E06" w:rsidRDefault="00A31960" w:rsidP="00423E9D">
      <w:pPr>
        <w:pStyle w:val="Nadpis7"/>
        <w:numPr>
          <w:ilvl w:val="0"/>
          <w:numId w:val="2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Objednatel je oprávněn provádět kontrolu výkonu pozice recepční. Záznam o kontrole, vč. zjištění zapíše do Knihy služeb. </w:t>
      </w:r>
    </w:p>
    <w:p w:rsidR="00BB5257" w:rsidRPr="00146E06" w:rsidRDefault="00BB5257" w:rsidP="00BB5257">
      <w:pPr>
        <w:pStyle w:val="Nadpis7"/>
        <w:numPr>
          <w:ilvl w:val="0"/>
          <w:numId w:val="0"/>
        </w:numPr>
        <w:spacing w:before="0" w:after="0"/>
        <w:ind w:left="567"/>
        <w:rPr>
          <w:rFonts w:ascii="Tahoma" w:hAnsi="Tahoma" w:cs="Tahoma"/>
          <w:sz w:val="20"/>
          <w:szCs w:val="20"/>
        </w:rPr>
      </w:pPr>
    </w:p>
    <w:p w:rsidR="00952CB5" w:rsidRPr="00146E06" w:rsidRDefault="00952CB5" w:rsidP="00B9466E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7376A1" w:rsidRPr="00146E06" w:rsidRDefault="007376A1" w:rsidP="007376A1">
      <w:pPr>
        <w:pStyle w:val="Nadpis7"/>
        <w:numPr>
          <w:ilvl w:val="0"/>
          <w:numId w:val="0"/>
        </w:numPr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b/>
          <w:sz w:val="20"/>
          <w:szCs w:val="20"/>
        </w:rPr>
        <w:t>VI.</w:t>
      </w:r>
    </w:p>
    <w:p w:rsidR="007376A1" w:rsidRPr="00146E06" w:rsidRDefault="007376A1" w:rsidP="007376A1">
      <w:pPr>
        <w:pStyle w:val="Nadpis7"/>
        <w:numPr>
          <w:ilvl w:val="0"/>
          <w:numId w:val="0"/>
        </w:num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 w:rsidRPr="00146E06">
        <w:rPr>
          <w:rFonts w:ascii="Tahoma" w:hAnsi="Tahoma" w:cs="Tahoma"/>
          <w:b/>
          <w:sz w:val="20"/>
          <w:szCs w:val="20"/>
        </w:rPr>
        <w:t>Důvěrné informace</w:t>
      </w:r>
    </w:p>
    <w:p w:rsidR="007376A1" w:rsidRPr="00146E06" w:rsidRDefault="007376A1" w:rsidP="007376A1">
      <w:pPr>
        <w:pStyle w:val="Nadpis7"/>
        <w:numPr>
          <w:ilvl w:val="0"/>
          <w:numId w:val="0"/>
        </w:num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</w:p>
    <w:p w:rsidR="007376A1" w:rsidRPr="00146E06" w:rsidRDefault="007376A1" w:rsidP="00423E9D">
      <w:pPr>
        <w:pStyle w:val="Nadpis7"/>
        <w:numPr>
          <w:ilvl w:val="0"/>
          <w:numId w:val="35"/>
        </w:numPr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Smluvní strany se zavazují zachovávat vůči třetím osobám mlčenlivost o všech skutečnostech, s nimiž se seznámily při plnění předmětu Smlouvy, zejména o skutečnostech, které obsahují osobní údaje nebo jsou předmětem obchodního tajemství, a to i po skončení této Smlouvy.</w:t>
      </w:r>
    </w:p>
    <w:p w:rsidR="007376A1" w:rsidRPr="00146E06" w:rsidRDefault="007376A1" w:rsidP="00B9466E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A31960" w:rsidRPr="00146E06" w:rsidRDefault="00A31960" w:rsidP="00BF4E8E">
      <w:pPr>
        <w:pStyle w:val="Nadpis7"/>
        <w:numPr>
          <w:ilvl w:val="0"/>
          <w:numId w:val="0"/>
        </w:numPr>
        <w:spacing w:before="0" w:after="0"/>
        <w:jc w:val="center"/>
        <w:rPr>
          <w:rFonts w:ascii="Tahoma" w:hAnsi="Tahoma" w:cs="Tahoma"/>
          <w:b/>
          <w:sz w:val="20"/>
          <w:szCs w:val="20"/>
        </w:rPr>
      </w:pPr>
      <w:r w:rsidRPr="00146E06">
        <w:rPr>
          <w:rFonts w:ascii="Tahoma" w:hAnsi="Tahoma" w:cs="Tahoma"/>
          <w:b/>
          <w:sz w:val="20"/>
          <w:szCs w:val="20"/>
        </w:rPr>
        <w:t>VI</w:t>
      </w:r>
      <w:r w:rsidR="007376A1" w:rsidRPr="00146E06">
        <w:rPr>
          <w:rFonts w:ascii="Tahoma" w:hAnsi="Tahoma" w:cs="Tahoma"/>
          <w:b/>
          <w:sz w:val="20"/>
          <w:szCs w:val="20"/>
        </w:rPr>
        <w:t>I</w:t>
      </w:r>
      <w:r w:rsidRPr="00146E06">
        <w:rPr>
          <w:rFonts w:ascii="Tahoma" w:hAnsi="Tahoma" w:cs="Tahoma"/>
          <w:b/>
          <w:sz w:val="20"/>
          <w:szCs w:val="20"/>
        </w:rPr>
        <w:t>.</w:t>
      </w:r>
      <w:r w:rsidRPr="00146E06">
        <w:rPr>
          <w:rFonts w:ascii="Tahoma" w:hAnsi="Tahoma" w:cs="Tahoma"/>
          <w:b/>
          <w:sz w:val="20"/>
          <w:szCs w:val="20"/>
        </w:rPr>
        <w:br/>
        <w:t>Smluvní pokuty</w:t>
      </w:r>
    </w:p>
    <w:p w:rsidR="00A31960" w:rsidRPr="00146E06" w:rsidRDefault="00A31960" w:rsidP="00B9466E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A31960" w:rsidRPr="00146E06" w:rsidRDefault="00A31960" w:rsidP="00423E9D">
      <w:pPr>
        <w:pStyle w:val="Nadpis7"/>
        <w:numPr>
          <w:ilvl w:val="0"/>
          <w:numId w:val="3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V případě, že recepční v pracovní době:</w:t>
      </w:r>
    </w:p>
    <w:p w:rsidR="00A31960" w:rsidRPr="00146E06" w:rsidRDefault="00A31960" w:rsidP="00B9466E">
      <w:pPr>
        <w:pStyle w:val="Nadpis7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p w:rsidR="00A31960" w:rsidRPr="00146E06" w:rsidRDefault="00A31960" w:rsidP="00423E9D">
      <w:pPr>
        <w:pStyle w:val="Nadpis7"/>
        <w:numPr>
          <w:ilvl w:val="2"/>
          <w:numId w:val="5"/>
        </w:numPr>
        <w:spacing w:before="0" w:after="0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vykonává četbu, kromě služební dokumentace nebo jednorázových pokynů oprávněné osoby Objednatele činí sankce za každý zjištěný případ </w:t>
      </w:r>
      <w:r w:rsidR="00423E9D" w:rsidRPr="00146E06">
        <w:rPr>
          <w:rFonts w:ascii="Tahoma" w:hAnsi="Tahoma" w:cs="Tahoma"/>
          <w:sz w:val="20"/>
          <w:szCs w:val="20"/>
        </w:rPr>
        <w:t>7.</w:t>
      </w:r>
      <w:r w:rsidRPr="00146E06">
        <w:rPr>
          <w:rFonts w:ascii="Tahoma" w:hAnsi="Tahoma" w:cs="Tahoma"/>
          <w:sz w:val="20"/>
          <w:szCs w:val="20"/>
        </w:rPr>
        <w:t xml:space="preserve">500,- Kč, </w:t>
      </w:r>
    </w:p>
    <w:p w:rsidR="007376A1" w:rsidRPr="00146E06" w:rsidRDefault="007376A1" w:rsidP="00423E9D">
      <w:pPr>
        <w:pStyle w:val="Nadpis7"/>
        <w:numPr>
          <w:ilvl w:val="0"/>
          <w:numId w:val="0"/>
        </w:numPr>
        <w:spacing w:before="0" w:after="0"/>
        <w:ind w:left="1355"/>
        <w:rPr>
          <w:rFonts w:ascii="Tahoma" w:hAnsi="Tahoma" w:cs="Tahoma"/>
          <w:sz w:val="20"/>
          <w:szCs w:val="20"/>
        </w:rPr>
      </w:pPr>
    </w:p>
    <w:p w:rsidR="00A31960" w:rsidRPr="00146E06" w:rsidRDefault="00A31960" w:rsidP="00423E9D">
      <w:pPr>
        <w:pStyle w:val="Nadpis7"/>
        <w:numPr>
          <w:ilvl w:val="2"/>
          <w:numId w:val="5"/>
        </w:numPr>
        <w:spacing w:before="0" w:after="0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za nevhodné ustrojení činí sankce </w:t>
      </w:r>
      <w:r w:rsidR="00423E9D" w:rsidRPr="00146E06">
        <w:rPr>
          <w:rFonts w:ascii="Tahoma" w:hAnsi="Tahoma" w:cs="Tahoma"/>
          <w:sz w:val="20"/>
          <w:szCs w:val="20"/>
        </w:rPr>
        <w:t>7.5</w:t>
      </w:r>
      <w:r w:rsidRPr="00146E06">
        <w:rPr>
          <w:rFonts w:ascii="Tahoma" w:hAnsi="Tahoma" w:cs="Tahoma"/>
          <w:sz w:val="20"/>
          <w:szCs w:val="20"/>
        </w:rPr>
        <w:t>00,- Kč,</w:t>
      </w:r>
    </w:p>
    <w:p w:rsidR="007376A1" w:rsidRPr="00146E06" w:rsidRDefault="007376A1" w:rsidP="00423E9D">
      <w:pPr>
        <w:pStyle w:val="Nadpis7"/>
        <w:numPr>
          <w:ilvl w:val="0"/>
          <w:numId w:val="0"/>
        </w:numPr>
        <w:spacing w:before="0" w:after="0"/>
        <w:ind w:left="1355"/>
        <w:rPr>
          <w:rFonts w:ascii="Tahoma" w:hAnsi="Tahoma" w:cs="Tahoma"/>
          <w:sz w:val="20"/>
          <w:szCs w:val="20"/>
        </w:rPr>
      </w:pPr>
    </w:p>
    <w:p w:rsidR="00A31960" w:rsidRPr="00146E06" w:rsidRDefault="00A31960" w:rsidP="00423E9D">
      <w:pPr>
        <w:pStyle w:val="Nadpis7"/>
        <w:numPr>
          <w:ilvl w:val="2"/>
          <w:numId w:val="5"/>
        </w:numPr>
        <w:spacing w:before="0" w:after="0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opakované zdržování se na místech mimo dané stanoviště činí sankce 12</w:t>
      </w:r>
      <w:r w:rsidR="00423E9D" w:rsidRPr="00146E06">
        <w:rPr>
          <w:rFonts w:ascii="Tahoma" w:hAnsi="Tahoma" w:cs="Tahoma"/>
          <w:sz w:val="20"/>
          <w:szCs w:val="20"/>
        </w:rPr>
        <w:t>.</w:t>
      </w:r>
      <w:r w:rsidRPr="00146E06">
        <w:rPr>
          <w:rFonts w:ascii="Tahoma" w:hAnsi="Tahoma" w:cs="Tahoma"/>
          <w:sz w:val="20"/>
          <w:szCs w:val="20"/>
        </w:rPr>
        <w:t xml:space="preserve">500,- Kč, </w:t>
      </w:r>
    </w:p>
    <w:p w:rsidR="007376A1" w:rsidRPr="00146E06" w:rsidRDefault="007376A1" w:rsidP="00423E9D">
      <w:pPr>
        <w:pStyle w:val="Nadpis7"/>
        <w:numPr>
          <w:ilvl w:val="0"/>
          <w:numId w:val="0"/>
        </w:numPr>
        <w:spacing w:before="0" w:after="0"/>
        <w:ind w:left="1355"/>
        <w:rPr>
          <w:rFonts w:ascii="Tahoma" w:hAnsi="Tahoma" w:cs="Tahoma"/>
          <w:sz w:val="20"/>
          <w:szCs w:val="20"/>
        </w:rPr>
      </w:pPr>
    </w:p>
    <w:p w:rsidR="00A34816" w:rsidRPr="00146E06" w:rsidRDefault="00A34816" w:rsidP="00423E9D">
      <w:pPr>
        <w:pStyle w:val="Nadpis7"/>
        <w:numPr>
          <w:ilvl w:val="2"/>
          <w:numId w:val="5"/>
        </w:numPr>
        <w:spacing w:before="0" w:after="0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ztráta klíčů od prostoru Objednatele činí sankce 50</w:t>
      </w:r>
      <w:r w:rsidR="00423E9D" w:rsidRPr="00146E06">
        <w:rPr>
          <w:rFonts w:ascii="Tahoma" w:hAnsi="Tahoma" w:cs="Tahoma"/>
          <w:sz w:val="20"/>
          <w:szCs w:val="20"/>
        </w:rPr>
        <w:t>.</w:t>
      </w:r>
      <w:r w:rsidRPr="00146E06">
        <w:rPr>
          <w:rFonts w:ascii="Tahoma" w:hAnsi="Tahoma" w:cs="Tahoma"/>
          <w:sz w:val="20"/>
          <w:szCs w:val="20"/>
        </w:rPr>
        <w:t>000,- Kč,</w:t>
      </w:r>
    </w:p>
    <w:p w:rsidR="007376A1" w:rsidRPr="00146E06" w:rsidRDefault="007376A1" w:rsidP="00423E9D">
      <w:pPr>
        <w:pStyle w:val="Nadpis7"/>
        <w:numPr>
          <w:ilvl w:val="0"/>
          <w:numId w:val="0"/>
        </w:numPr>
        <w:spacing w:before="0" w:after="0"/>
        <w:ind w:left="1355"/>
        <w:rPr>
          <w:rFonts w:ascii="Tahoma" w:hAnsi="Tahoma" w:cs="Tahoma"/>
          <w:sz w:val="20"/>
          <w:szCs w:val="20"/>
        </w:rPr>
      </w:pPr>
    </w:p>
    <w:p w:rsidR="00A34816" w:rsidRPr="00146E06" w:rsidRDefault="00A34816" w:rsidP="00423E9D">
      <w:pPr>
        <w:pStyle w:val="Nadpis7"/>
        <w:numPr>
          <w:ilvl w:val="2"/>
          <w:numId w:val="5"/>
        </w:numPr>
        <w:spacing w:before="0" w:after="0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zjištění požití alkoholu nebo jiné návykové </w:t>
      </w:r>
      <w:r w:rsidR="007376A1" w:rsidRPr="00146E06">
        <w:rPr>
          <w:rFonts w:ascii="Tahoma" w:hAnsi="Tahoma" w:cs="Tahoma"/>
          <w:sz w:val="20"/>
          <w:szCs w:val="20"/>
        </w:rPr>
        <w:t>látky činí sankce 100</w:t>
      </w:r>
      <w:r w:rsidR="00423E9D" w:rsidRPr="00146E06">
        <w:rPr>
          <w:rFonts w:ascii="Tahoma" w:hAnsi="Tahoma" w:cs="Tahoma"/>
          <w:sz w:val="20"/>
          <w:szCs w:val="20"/>
        </w:rPr>
        <w:t>.</w:t>
      </w:r>
      <w:r w:rsidR="007376A1" w:rsidRPr="00146E06">
        <w:rPr>
          <w:rFonts w:ascii="Tahoma" w:hAnsi="Tahoma" w:cs="Tahoma"/>
          <w:sz w:val="20"/>
          <w:szCs w:val="20"/>
        </w:rPr>
        <w:t>000,- Kč,</w:t>
      </w:r>
    </w:p>
    <w:p w:rsidR="007376A1" w:rsidRPr="00146E06" w:rsidRDefault="007376A1" w:rsidP="00423E9D">
      <w:pPr>
        <w:pStyle w:val="Odstavecseseznamem"/>
        <w:spacing w:before="0" w:after="0"/>
        <w:rPr>
          <w:rFonts w:ascii="Tahoma" w:hAnsi="Tahoma" w:cs="Tahoma"/>
          <w:sz w:val="20"/>
        </w:rPr>
      </w:pPr>
    </w:p>
    <w:p w:rsidR="007376A1" w:rsidRPr="00146E06" w:rsidRDefault="007376A1" w:rsidP="00423E9D">
      <w:pPr>
        <w:pStyle w:val="Nadpis7"/>
        <w:numPr>
          <w:ilvl w:val="2"/>
          <w:numId w:val="5"/>
        </w:numPr>
        <w:spacing w:before="0" w:after="0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porušení povinnosti mlčenlivosti dle čl. VI. Této smlouvy činí sankce </w:t>
      </w:r>
      <w:r w:rsidR="00423E9D" w:rsidRPr="00146E06">
        <w:rPr>
          <w:rFonts w:ascii="Tahoma" w:hAnsi="Tahoma" w:cs="Tahoma"/>
          <w:sz w:val="20"/>
          <w:szCs w:val="20"/>
        </w:rPr>
        <w:t>50.000,- Kč za každý jednotlivý případ.</w:t>
      </w:r>
    </w:p>
    <w:p w:rsidR="00BF4E8E" w:rsidRPr="00146E06" w:rsidRDefault="00BF4E8E" w:rsidP="00BF4E8E">
      <w:pPr>
        <w:widowControl w:val="0"/>
        <w:spacing w:after="0" w:line="245" w:lineRule="exact"/>
        <w:ind w:left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BF4E8E" w:rsidRPr="00146E06" w:rsidRDefault="00BF4E8E" w:rsidP="00423E9D">
      <w:pPr>
        <w:pStyle w:val="Nadpis7"/>
        <w:numPr>
          <w:ilvl w:val="0"/>
          <w:numId w:val="3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Objednatel je oprávněn smluvní pokutu jednostranně započítat na pohledávku Dodavatele. Právo </w:t>
      </w:r>
      <w:r w:rsidR="007376A1" w:rsidRPr="00146E06">
        <w:rPr>
          <w:rFonts w:ascii="Tahoma" w:hAnsi="Tahoma" w:cs="Tahoma"/>
          <w:sz w:val="20"/>
          <w:szCs w:val="20"/>
        </w:rPr>
        <w:t>O</w:t>
      </w:r>
      <w:r w:rsidRPr="00146E06">
        <w:rPr>
          <w:rFonts w:ascii="Tahoma" w:hAnsi="Tahoma" w:cs="Tahoma"/>
          <w:sz w:val="20"/>
          <w:szCs w:val="20"/>
        </w:rPr>
        <w:t>bjednatele na náhradu škody není zaplacením smluvní pokuty dotčeno.</w:t>
      </w:r>
    </w:p>
    <w:p w:rsidR="00BF4E8E" w:rsidRPr="00146E06" w:rsidRDefault="00BF4E8E" w:rsidP="00BF4E8E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:rsidR="00BF4E8E" w:rsidRPr="00146E06" w:rsidRDefault="00BF4E8E" w:rsidP="00423E9D">
      <w:pPr>
        <w:pStyle w:val="Nadpis7"/>
        <w:numPr>
          <w:ilvl w:val="0"/>
          <w:numId w:val="3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Smluvní pokuty jsou splatné do </w:t>
      </w:r>
      <w:r w:rsidR="00423E9D" w:rsidRPr="00146E06">
        <w:rPr>
          <w:rFonts w:ascii="Tahoma" w:hAnsi="Tahoma" w:cs="Tahoma"/>
          <w:sz w:val="20"/>
          <w:szCs w:val="20"/>
        </w:rPr>
        <w:t>30</w:t>
      </w:r>
      <w:r w:rsidRPr="00146E06">
        <w:rPr>
          <w:rFonts w:ascii="Tahoma" w:hAnsi="Tahoma" w:cs="Tahoma"/>
          <w:sz w:val="20"/>
          <w:szCs w:val="20"/>
        </w:rPr>
        <w:t xml:space="preserve"> dnů ode dne doručení výzvy k jejich zaplacení (uplatnění) u Dodavatele.</w:t>
      </w:r>
    </w:p>
    <w:p w:rsidR="00BF4E8E" w:rsidRPr="00146E06" w:rsidRDefault="00BF4E8E" w:rsidP="00BF4E8E">
      <w:pPr>
        <w:pStyle w:val="Odstavecseseznamem"/>
        <w:spacing w:before="0" w:after="200" w:line="238" w:lineRule="exact"/>
        <w:ind w:left="426"/>
        <w:rPr>
          <w:rFonts w:ascii="Tahoma" w:hAnsi="Tahoma" w:cs="Tahoma"/>
          <w:sz w:val="20"/>
        </w:rPr>
      </w:pPr>
    </w:p>
    <w:p w:rsidR="00BF4E8E" w:rsidRPr="00146E06" w:rsidRDefault="00BF4E8E" w:rsidP="00423E9D">
      <w:pPr>
        <w:pStyle w:val="Nadpis7"/>
        <w:numPr>
          <w:ilvl w:val="0"/>
          <w:numId w:val="37"/>
        </w:numPr>
        <w:spacing w:before="0" w:after="0"/>
        <w:ind w:left="567" w:hanging="567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Smluvní strany se dohodly, že v případě prodlení Dodavatele s úhradou smluvní pokuty je Objednatel účtovat Dodavateli úrok z prodlení ve výši 0,1 % z dlužné částky za každý, byť jen započatý den prodlení.</w:t>
      </w:r>
    </w:p>
    <w:p w:rsidR="00952CB5" w:rsidRPr="00146E06" w:rsidRDefault="00952CB5" w:rsidP="00BF4E8E">
      <w:pPr>
        <w:pStyle w:val="Odstavecseseznamem"/>
        <w:spacing w:before="0" w:after="200" w:line="238" w:lineRule="exact"/>
        <w:ind w:left="426"/>
        <w:rPr>
          <w:rFonts w:ascii="Tahoma" w:hAnsi="Tahoma" w:cs="Tahoma"/>
          <w:sz w:val="20"/>
        </w:rPr>
      </w:pPr>
    </w:p>
    <w:p w:rsidR="00BF4E8E" w:rsidRPr="00146E06" w:rsidRDefault="00BF4E8E" w:rsidP="00BF4E8E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</w:rPr>
      </w:pPr>
      <w:r w:rsidRPr="00146E06">
        <w:rPr>
          <w:rFonts w:ascii="Tahoma" w:hAnsi="Tahoma" w:cs="Tahoma"/>
          <w:b/>
          <w:sz w:val="20"/>
        </w:rPr>
        <w:t>VI</w:t>
      </w:r>
      <w:r w:rsidR="007376A1" w:rsidRPr="00146E06">
        <w:rPr>
          <w:rFonts w:ascii="Tahoma" w:hAnsi="Tahoma" w:cs="Tahoma"/>
          <w:b/>
          <w:sz w:val="20"/>
        </w:rPr>
        <w:t>I</w:t>
      </w:r>
      <w:r w:rsidRPr="00146E06">
        <w:rPr>
          <w:rFonts w:ascii="Tahoma" w:hAnsi="Tahoma" w:cs="Tahoma"/>
          <w:b/>
          <w:sz w:val="20"/>
        </w:rPr>
        <w:t xml:space="preserve">I. </w:t>
      </w:r>
      <w:r w:rsidR="00952CB5" w:rsidRPr="00146E06">
        <w:rPr>
          <w:rFonts w:ascii="Tahoma" w:hAnsi="Tahoma" w:cs="Tahoma"/>
          <w:b/>
          <w:sz w:val="20"/>
        </w:rPr>
        <w:br/>
      </w:r>
      <w:r w:rsidRPr="00146E06">
        <w:rPr>
          <w:rFonts w:ascii="Tahoma" w:hAnsi="Tahoma" w:cs="Tahoma"/>
          <w:b/>
          <w:sz w:val="20"/>
        </w:rPr>
        <w:t>Kontaktní osoby</w:t>
      </w:r>
    </w:p>
    <w:p w:rsidR="00BF4E8E" w:rsidRPr="00146E06" w:rsidRDefault="00BF4E8E" w:rsidP="00BF4E8E">
      <w:pPr>
        <w:widowControl w:val="0"/>
        <w:spacing w:after="0" w:line="245" w:lineRule="exact"/>
        <w:ind w:left="426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:rsidR="00BF4E8E" w:rsidRPr="00146E06" w:rsidRDefault="00BF4E8E" w:rsidP="00423E9D">
      <w:pPr>
        <w:pStyle w:val="Odstavecseseznamem"/>
        <w:widowControl w:val="0"/>
        <w:numPr>
          <w:ilvl w:val="0"/>
          <w:numId w:val="41"/>
        </w:numPr>
        <w:spacing w:after="0" w:line="245" w:lineRule="exact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>Smluvní strany se dohodly, že pracovníky oprávněnými jednat jménem Smluvních stran pří řešení provozních záležitostí jsou:</w:t>
      </w:r>
    </w:p>
    <w:p w:rsidR="00BF4E8E" w:rsidRPr="00146E06" w:rsidRDefault="00BF4E8E" w:rsidP="00BF4E8E">
      <w:pPr>
        <w:spacing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:rsidR="00BF4E8E" w:rsidRPr="00146E06" w:rsidRDefault="00BF4E8E" w:rsidP="00423E9D">
      <w:pPr>
        <w:widowControl w:val="0"/>
        <w:numPr>
          <w:ilvl w:val="0"/>
          <w:numId w:val="17"/>
        </w:numPr>
        <w:spacing w:after="0" w:line="220" w:lineRule="exact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za Objednatele:</w:t>
      </w:r>
      <w:r w:rsidRPr="00146E06">
        <w:rPr>
          <w:rFonts w:ascii="Tahoma" w:hAnsi="Tahoma" w:cs="Tahoma"/>
          <w:sz w:val="20"/>
          <w:szCs w:val="20"/>
        </w:rPr>
        <w:tab/>
        <w:t xml:space="preserve">Leoš Drábek, vedoucí </w:t>
      </w:r>
      <w:r w:rsidR="003E40B5" w:rsidRPr="00146E06">
        <w:rPr>
          <w:rFonts w:ascii="Tahoma" w:hAnsi="Tahoma" w:cs="Tahoma"/>
          <w:sz w:val="20"/>
          <w:szCs w:val="20"/>
        </w:rPr>
        <w:t>provozního oddělení</w:t>
      </w:r>
    </w:p>
    <w:p w:rsidR="00BF4E8E" w:rsidRPr="00146E06" w:rsidRDefault="00BF4E8E" w:rsidP="00BF4E8E">
      <w:pPr>
        <w:spacing w:after="0" w:line="220" w:lineRule="exact"/>
        <w:ind w:left="2124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 </w:t>
      </w:r>
      <w:r w:rsidRPr="00146E06">
        <w:rPr>
          <w:rFonts w:ascii="Tahoma" w:hAnsi="Tahoma" w:cs="Tahoma"/>
          <w:sz w:val="20"/>
          <w:szCs w:val="20"/>
        </w:rPr>
        <w:tab/>
        <w:t xml:space="preserve">Email: </w:t>
      </w:r>
      <w:hyperlink r:id="rId6" w:history="1">
        <w:r w:rsidRPr="00146E06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Leos.Drabek@ceskafilharmonie.cz</w:t>
        </w:r>
      </w:hyperlink>
    </w:p>
    <w:p w:rsidR="00BF4E8E" w:rsidRPr="00146E06" w:rsidRDefault="00BF4E8E" w:rsidP="00BF4E8E">
      <w:pPr>
        <w:spacing w:after="0"/>
        <w:ind w:left="2124" w:firstLine="708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Tel.: 227 059 356</w:t>
      </w:r>
    </w:p>
    <w:p w:rsidR="00BF4E8E" w:rsidRPr="00146E06" w:rsidRDefault="00BF4E8E" w:rsidP="00BF4E8E">
      <w:pPr>
        <w:spacing w:after="0"/>
        <w:ind w:left="2124" w:firstLine="708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Mobil: 602 266 700  </w:t>
      </w:r>
    </w:p>
    <w:p w:rsidR="00BF4E8E" w:rsidRPr="00146E06" w:rsidRDefault="00BF4E8E" w:rsidP="00BF4E8E">
      <w:pPr>
        <w:spacing w:line="220" w:lineRule="exact"/>
        <w:jc w:val="both"/>
        <w:rPr>
          <w:rFonts w:ascii="Tahoma" w:hAnsi="Tahoma" w:cs="Tahoma"/>
          <w:sz w:val="20"/>
          <w:szCs w:val="20"/>
        </w:rPr>
      </w:pPr>
    </w:p>
    <w:p w:rsidR="00197199" w:rsidRPr="00146E06" w:rsidRDefault="00197199" w:rsidP="00BF4E8E">
      <w:pPr>
        <w:spacing w:line="220" w:lineRule="exact"/>
        <w:jc w:val="both"/>
        <w:rPr>
          <w:rFonts w:ascii="Tahoma" w:hAnsi="Tahoma" w:cs="Tahoma"/>
          <w:sz w:val="20"/>
          <w:szCs w:val="20"/>
        </w:rPr>
      </w:pPr>
    </w:p>
    <w:p w:rsidR="00BF4E8E" w:rsidRPr="00146E06" w:rsidRDefault="00BF4E8E" w:rsidP="00423E9D">
      <w:pPr>
        <w:widowControl w:val="0"/>
        <w:numPr>
          <w:ilvl w:val="0"/>
          <w:numId w:val="17"/>
        </w:numPr>
        <w:spacing w:after="0" w:line="220" w:lineRule="exact"/>
        <w:ind w:left="993" w:hanging="425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za Dodavatele: </w:t>
      </w:r>
      <w:r w:rsidR="00F60B41" w:rsidRPr="00146E06">
        <w:rPr>
          <w:rFonts w:ascii="Tahoma" w:hAnsi="Tahoma" w:cs="Tahoma"/>
          <w:sz w:val="20"/>
          <w:szCs w:val="20"/>
        </w:rPr>
        <w:t xml:space="preserve">       Josef Šimpach. manažer zakázky</w:t>
      </w:r>
      <w:r w:rsidRPr="00146E06">
        <w:rPr>
          <w:rFonts w:ascii="Tahoma" w:hAnsi="Tahoma" w:cs="Tahoma"/>
          <w:sz w:val="20"/>
          <w:szCs w:val="20"/>
        </w:rPr>
        <w:tab/>
      </w:r>
    </w:p>
    <w:p w:rsidR="00952CB5" w:rsidRPr="00146E06" w:rsidRDefault="00F60B41" w:rsidP="00BF4E8E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 </w:t>
      </w:r>
      <w:r w:rsidR="00197199" w:rsidRPr="00146E06">
        <w:rPr>
          <w:rFonts w:ascii="Tahoma" w:hAnsi="Tahoma" w:cs="Tahoma"/>
          <w:sz w:val="20"/>
          <w:szCs w:val="20"/>
        </w:rPr>
        <w:t xml:space="preserve">                                     E-mail:josefsimpach@seznam.cz</w:t>
      </w:r>
    </w:p>
    <w:p w:rsidR="00197199" w:rsidRPr="00146E06" w:rsidRDefault="00197199" w:rsidP="00BF4E8E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                                      Tel.:734 358 531</w:t>
      </w:r>
    </w:p>
    <w:p w:rsidR="00197199" w:rsidRPr="00146E06" w:rsidRDefault="00197199" w:rsidP="00BF4E8E">
      <w:pPr>
        <w:widowControl w:val="0"/>
        <w:spacing w:after="0" w:line="245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:rsidR="00BF4E8E" w:rsidRPr="00146E06" w:rsidRDefault="007376A1" w:rsidP="00BF4E8E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</w:rPr>
      </w:pPr>
      <w:r w:rsidRPr="00146E06">
        <w:rPr>
          <w:rFonts w:ascii="Tahoma" w:hAnsi="Tahoma" w:cs="Tahoma"/>
          <w:b/>
          <w:sz w:val="20"/>
        </w:rPr>
        <w:t>IX</w:t>
      </w:r>
      <w:r w:rsidR="00BF4E8E" w:rsidRPr="00146E06">
        <w:rPr>
          <w:rFonts w:ascii="Tahoma" w:hAnsi="Tahoma" w:cs="Tahoma"/>
          <w:b/>
          <w:sz w:val="20"/>
        </w:rPr>
        <w:t xml:space="preserve">. </w:t>
      </w:r>
      <w:r w:rsidR="00952CB5" w:rsidRPr="00146E06">
        <w:rPr>
          <w:rFonts w:ascii="Tahoma" w:hAnsi="Tahoma" w:cs="Tahoma"/>
          <w:b/>
          <w:sz w:val="20"/>
        </w:rPr>
        <w:br/>
      </w:r>
      <w:r w:rsidR="00BF4E8E" w:rsidRPr="00146E06">
        <w:rPr>
          <w:rFonts w:ascii="Tahoma" w:hAnsi="Tahoma" w:cs="Tahoma"/>
          <w:b/>
          <w:sz w:val="20"/>
        </w:rPr>
        <w:t>Doba trvání a ukončení Smlouvy</w:t>
      </w:r>
    </w:p>
    <w:p w:rsidR="00BF4E8E" w:rsidRPr="00146E06" w:rsidRDefault="00BF4E8E" w:rsidP="00BF4E8E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</w:rPr>
      </w:pPr>
    </w:p>
    <w:p w:rsidR="00E40813" w:rsidRPr="00146E06" w:rsidRDefault="00BF4E8E" w:rsidP="00423E9D">
      <w:pPr>
        <w:pStyle w:val="Odstavecseseznamem"/>
        <w:numPr>
          <w:ilvl w:val="0"/>
          <w:numId w:val="42"/>
        </w:numPr>
        <w:spacing w:before="0" w:after="200" w:line="238" w:lineRule="exact"/>
        <w:ind w:left="567" w:hanging="567"/>
        <w:jc w:val="left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>Smlouva se uzavírá na dobu určitou</w:t>
      </w:r>
      <w:r w:rsidR="00E40813" w:rsidRPr="00146E06">
        <w:rPr>
          <w:rFonts w:ascii="Tahoma" w:hAnsi="Tahoma" w:cs="Tahoma"/>
          <w:sz w:val="20"/>
        </w:rPr>
        <w:t xml:space="preserve"> </w:t>
      </w:r>
      <w:r w:rsidRPr="00146E06">
        <w:rPr>
          <w:rFonts w:ascii="Tahoma" w:hAnsi="Tahoma" w:cs="Tahoma"/>
          <w:sz w:val="20"/>
        </w:rPr>
        <w:t xml:space="preserve">od </w:t>
      </w:r>
      <w:r w:rsidR="00761F52" w:rsidRPr="00146E06">
        <w:rPr>
          <w:rFonts w:ascii="Tahoma" w:hAnsi="Tahoma" w:cs="Tahoma"/>
          <w:sz w:val="20"/>
        </w:rPr>
        <w:t xml:space="preserve">1. 6. 2018 </w:t>
      </w:r>
      <w:r w:rsidR="00E40813" w:rsidRPr="00146E06">
        <w:rPr>
          <w:rFonts w:ascii="Tahoma" w:hAnsi="Tahoma" w:cs="Tahoma"/>
          <w:sz w:val="20"/>
        </w:rPr>
        <w:t>do:</w:t>
      </w:r>
    </w:p>
    <w:p w:rsidR="007376A1" w:rsidRPr="00146E06" w:rsidRDefault="00BF4E8E" w:rsidP="00E40813">
      <w:pPr>
        <w:pStyle w:val="Odstavecseseznamem"/>
        <w:numPr>
          <w:ilvl w:val="1"/>
          <w:numId w:val="42"/>
        </w:numPr>
        <w:spacing w:before="0" w:after="200" w:line="238" w:lineRule="exact"/>
        <w:jc w:val="left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>7.</w:t>
      </w:r>
      <w:r w:rsidR="00EF675F" w:rsidRPr="00146E06">
        <w:rPr>
          <w:rFonts w:ascii="Tahoma" w:hAnsi="Tahoma" w:cs="Tahoma"/>
          <w:sz w:val="20"/>
        </w:rPr>
        <w:t xml:space="preserve"> </w:t>
      </w:r>
      <w:r w:rsidRPr="00146E06">
        <w:rPr>
          <w:rFonts w:ascii="Tahoma" w:hAnsi="Tahoma" w:cs="Tahoma"/>
          <w:sz w:val="20"/>
        </w:rPr>
        <w:t>3.</w:t>
      </w:r>
      <w:r w:rsidR="00EF675F" w:rsidRPr="00146E06">
        <w:rPr>
          <w:rFonts w:ascii="Tahoma" w:hAnsi="Tahoma" w:cs="Tahoma"/>
          <w:sz w:val="20"/>
        </w:rPr>
        <w:t xml:space="preserve"> </w:t>
      </w:r>
      <w:r w:rsidR="00E40813" w:rsidRPr="00146E06">
        <w:rPr>
          <w:rFonts w:ascii="Tahoma" w:hAnsi="Tahoma" w:cs="Tahoma"/>
          <w:sz w:val="20"/>
        </w:rPr>
        <w:t>2020; a zároveň</w:t>
      </w:r>
    </w:p>
    <w:p w:rsidR="00E40813" w:rsidRPr="00146E06" w:rsidRDefault="00E40813" w:rsidP="00620DF0">
      <w:pPr>
        <w:pStyle w:val="Odstavecseseznamem"/>
        <w:numPr>
          <w:ilvl w:val="1"/>
          <w:numId w:val="42"/>
        </w:numPr>
        <w:spacing w:before="0" w:after="200" w:line="238" w:lineRule="exact"/>
        <w:jc w:val="left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>do doby, kdy bude dosažena celková maximální částka ceny díla podle článku IV odstavec 4.1 této smlouvy, podle toho, co nastane dříve.</w:t>
      </w:r>
    </w:p>
    <w:p w:rsidR="007376A1" w:rsidRPr="00146E06" w:rsidRDefault="007376A1" w:rsidP="007376A1">
      <w:pPr>
        <w:pStyle w:val="Odstavecseseznamem"/>
        <w:spacing w:before="0" w:after="200" w:line="238" w:lineRule="exact"/>
        <w:ind w:left="426"/>
        <w:jc w:val="left"/>
        <w:rPr>
          <w:rFonts w:ascii="Tahoma" w:hAnsi="Tahoma" w:cs="Tahoma"/>
          <w:sz w:val="20"/>
        </w:rPr>
      </w:pPr>
    </w:p>
    <w:p w:rsidR="007376A1" w:rsidRPr="00146E06" w:rsidRDefault="00BF4E8E" w:rsidP="00EF675F">
      <w:pPr>
        <w:pStyle w:val="Odstavecseseznamem"/>
        <w:numPr>
          <w:ilvl w:val="0"/>
          <w:numId w:val="42"/>
        </w:numPr>
        <w:spacing w:before="0" w:after="200" w:line="238" w:lineRule="exact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>Dodavatel i Objednatel jsou oprávněni písemně odstoupit od Smlouvy v případ</w:t>
      </w:r>
      <w:r w:rsidR="007376A1" w:rsidRPr="00146E06">
        <w:rPr>
          <w:rFonts w:ascii="Tahoma" w:hAnsi="Tahoma" w:cs="Tahoma"/>
          <w:sz w:val="20"/>
        </w:rPr>
        <w:t>ě</w:t>
      </w:r>
      <w:r w:rsidRPr="00146E06">
        <w:rPr>
          <w:rFonts w:ascii="Tahoma" w:hAnsi="Tahoma" w:cs="Tahoma"/>
          <w:sz w:val="20"/>
        </w:rPr>
        <w:t xml:space="preserve"> podstatného poruš</w:t>
      </w:r>
      <w:r w:rsidR="007376A1" w:rsidRPr="00146E06">
        <w:rPr>
          <w:rFonts w:ascii="Tahoma" w:hAnsi="Tahoma" w:cs="Tahoma"/>
          <w:sz w:val="20"/>
        </w:rPr>
        <w:t>en</w:t>
      </w:r>
      <w:r w:rsidRPr="00146E06">
        <w:rPr>
          <w:rFonts w:ascii="Tahoma" w:hAnsi="Tahoma" w:cs="Tahoma"/>
          <w:sz w:val="20"/>
        </w:rPr>
        <w:t xml:space="preserve">í závazků z ní vyplývajících druhou Smluvní stranou. Odstoupení je účinné dnem následujícím po dni doručení písemného odstoupení druhé Smluvní straně. </w:t>
      </w:r>
    </w:p>
    <w:p w:rsidR="007376A1" w:rsidRPr="00146E06" w:rsidRDefault="007376A1" w:rsidP="007376A1">
      <w:pPr>
        <w:pStyle w:val="Odstavecseseznamem"/>
        <w:spacing w:before="0" w:after="200" w:line="238" w:lineRule="exact"/>
        <w:ind w:left="426"/>
        <w:jc w:val="left"/>
        <w:rPr>
          <w:rFonts w:ascii="Tahoma" w:hAnsi="Tahoma" w:cs="Tahoma"/>
          <w:sz w:val="20"/>
        </w:rPr>
      </w:pPr>
    </w:p>
    <w:p w:rsidR="007376A1" w:rsidRPr="00146E06" w:rsidRDefault="00CF6962" w:rsidP="00EF675F">
      <w:pPr>
        <w:pStyle w:val="Odstavecseseznamem"/>
        <w:numPr>
          <w:ilvl w:val="0"/>
          <w:numId w:val="42"/>
        </w:numPr>
        <w:spacing w:before="0" w:after="200" w:line="238" w:lineRule="exact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 xml:space="preserve">Podstatným porušení závazků na straně Objednatele je zejména prodlení se zaplacením ceny po dobu delší než 30 dnů nebo opakované neposkytování potřebné součinnosti pro plnění povinnosti Dodavatele po </w:t>
      </w:r>
      <w:r w:rsidR="007376A1" w:rsidRPr="00146E06">
        <w:rPr>
          <w:rFonts w:ascii="Tahoma" w:hAnsi="Tahoma" w:cs="Tahoma"/>
          <w:sz w:val="20"/>
        </w:rPr>
        <w:t>písemném</w:t>
      </w:r>
      <w:r w:rsidRPr="00146E06">
        <w:rPr>
          <w:rFonts w:ascii="Tahoma" w:hAnsi="Tahoma" w:cs="Tahoma"/>
          <w:sz w:val="20"/>
        </w:rPr>
        <w:t xml:space="preserve"> upozornění </w:t>
      </w:r>
      <w:r w:rsidR="007376A1" w:rsidRPr="00146E06">
        <w:rPr>
          <w:rFonts w:ascii="Tahoma" w:hAnsi="Tahoma" w:cs="Tahoma"/>
          <w:sz w:val="20"/>
        </w:rPr>
        <w:t>Objednatele</w:t>
      </w:r>
      <w:r w:rsidRPr="00146E06">
        <w:rPr>
          <w:rFonts w:ascii="Tahoma" w:hAnsi="Tahoma" w:cs="Tahoma"/>
          <w:sz w:val="20"/>
        </w:rPr>
        <w:t xml:space="preserve"> na jeho nesoučinnost. </w:t>
      </w:r>
    </w:p>
    <w:p w:rsidR="007376A1" w:rsidRPr="00146E06" w:rsidRDefault="007376A1" w:rsidP="007376A1">
      <w:pPr>
        <w:pStyle w:val="Odstavecseseznamem"/>
        <w:spacing w:before="0" w:after="200" w:line="238" w:lineRule="exact"/>
        <w:ind w:left="426"/>
        <w:rPr>
          <w:rFonts w:ascii="Tahoma" w:hAnsi="Tahoma" w:cs="Tahoma"/>
          <w:sz w:val="20"/>
        </w:rPr>
      </w:pPr>
    </w:p>
    <w:p w:rsidR="007376A1" w:rsidRPr="00146E06" w:rsidRDefault="00CF6962" w:rsidP="00EF675F">
      <w:pPr>
        <w:pStyle w:val="Odstavecseseznamem"/>
        <w:numPr>
          <w:ilvl w:val="0"/>
          <w:numId w:val="42"/>
        </w:numPr>
        <w:spacing w:before="0" w:after="200" w:line="238" w:lineRule="exact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 xml:space="preserve">Podstatným porušení závazků na straně Dodavatele je opakované porušení </w:t>
      </w:r>
      <w:r w:rsidR="007376A1" w:rsidRPr="00146E06">
        <w:rPr>
          <w:rFonts w:ascii="Tahoma" w:hAnsi="Tahoma" w:cs="Tahoma"/>
          <w:sz w:val="20"/>
        </w:rPr>
        <w:t xml:space="preserve">povinností </w:t>
      </w:r>
      <w:r w:rsidRPr="00146E06">
        <w:rPr>
          <w:rFonts w:ascii="Tahoma" w:hAnsi="Tahoma" w:cs="Tahoma"/>
          <w:sz w:val="20"/>
        </w:rPr>
        <w:t>Dodavatele uv</w:t>
      </w:r>
      <w:r w:rsidR="00EF675F" w:rsidRPr="00146E06">
        <w:rPr>
          <w:rFonts w:ascii="Tahoma" w:hAnsi="Tahoma" w:cs="Tahoma"/>
          <w:sz w:val="20"/>
        </w:rPr>
        <w:t>edených v čl. III. této Smlouvy nebo hrubé porušení povinností podle Směrnice pro výkon fyzické ostrahy.</w:t>
      </w:r>
    </w:p>
    <w:p w:rsidR="007376A1" w:rsidRPr="00146E06" w:rsidRDefault="007376A1" w:rsidP="007376A1">
      <w:pPr>
        <w:pStyle w:val="Odstavecseseznamem"/>
        <w:spacing w:before="0" w:after="200" w:line="238" w:lineRule="exact"/>
        <w:ind w:left="426"/>
        <w:rPr>
          <w:rFonts w:ascii="Tahoma" w:hAnsi="Tahoma" w:cs="Tahoma"/>
          <w:sz w:val="20"/>
        </w:rPr>
      </w:pPr>
    </w:p>
    <w:p w:rsidR="00BF4E8E" w:rsidRPr="00146E06" w:rsidRDefault="00CF6962" w:rsidP="00EF675F">
      <w:pPr>
        <w:pStyle w:val="Odstavecseseznamem"/>
        <w:numPr>
          <w:ilvl w:val="0"/>
          <w:numId w:val="42"/>
        </w:numPr>
        <w:spacing w:before="0" w:after="200" w:line="238" w:lineRule="exact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bCs/>
          <w:sz w:val="20"/>
        </w:rPr>
        <w:t xml:space="preserve">Objednatel je oprávněn vypovědět Smlouvu kdykoliv, a to i bez uvedení důvodu. Výpovědní lhůta činí tři kalendářní měsíce a počíná běžet prvním dnem měsíce následujícího po měsíci, ve kterém byla písemná výpověď Objednatele doručena Dodavateli. </w:t>
      </w:r>
    </w:p>
    <w:p w:rsidR="00EF675F" w:rsidRPr="00146E06" w:rsidRDefault="00EF675F" w:rsidP="00EF675F">
      <w:pPr>
        <w:pStyle w:val="Odstavecseseznamem"/>
        <w:spacing w:before="0" w:after="200" w:line="238" w:lineRule="exact"/>
        <w:ind w:left="567"/>
        <w:rPr>
          <w:rFonts w:ascii="Tahoma" w:hAnsi="Tahoma" w:cs="Tahoma"/>
          <w:sz w:val="20"/>
        </w:rPr>
      </w:pPr>
    </w:p>
    <w:p w:rsidR="00EF675F" w:rsidRPr="00146E06" w:rsidRDefault="00EF675F" w:rsidP="00EF675F">
      <w:pPr>
        <w:pStyle w:val="Odstavecseseznamem"/>
        <w:numPr>
          <w:ilvl w:val="0"/>
          <w:numId w:val="42"/>
        </w:numPr>
        <w:spacing w:before="0" w:after="200" w:line="238" w:lineRule="exact"/>
        <w:ind w:left="567" w:hanging="567"/>
        <w:rPr>
          <w:rFonts w:ascii="Tahoma" w:hAnsi="Tahoma" w:cs="Tahoma"/>
          <w:sz w:val="20"/>
        </w:rPr>
      </w:pPr>
      <w:r w:rsidRPr="00146E06">
        <w:rPr>
          <w:rFonts w:ascii="Tahoma" w:hAnsi="Tahoma" w:cs="Tahoma"/>
          <w:sz w:val="20"/>
        </w:rPr>
        <w:t>Smluvní strany mohou ukončit Smlouvu rovněž vzájemnou písemnou dohodou.</w:t>
      </w:r>
    </w:p>
    <w:p w:rsidR="00952CB5" w:rsidRPr="00146E06" w:rsidRDefault="00CF6962" w:rsidP="00952CB5">
      <w:pPr>
        <w:widowControl w:val="0"/>
        <w:spacing w:after="0" w:line="245" w:lineRule="exact"/>
        <w:ind w:left="709"/>
        <w:jc w:val="center"/>
        <w:rPr>
          <w:rFonts w:ascii="Tahoma" w:hAnsi="Tahoma" w:cs="Tahoma"/>
          <w:b/>
          <w:bCs/>
          <w:sz w:val="20"/>
          <w:szCs w:val="20"/>
        </w:rPr>
      </w:pPr>
      <w:r w:rsidRPr="00146E06">
        <w:rPr>
          <w:rFonts w:ascii="Tahoma" w:hAnsi="Tahoma" w:cs="Tahoma"/>
          <w:b/>
          <w:bCs/>
          <w:sz w:val="20"/>
          <w:szCs w:val="20"/>
        </w:rPr>
        <w:t>X.</w:t>
      </w:r>
      <w:r w:rsidRPr="00146E06">
        <w:rPr>
          <w:rFonts w:ascii="Tahoma" w:hAnsi="Tahoma" w:cs="Tahoma"/>
          <w:b/>
          <w:bCs/>
          <w:sz w:val="20"/>
          <w:szCs w:val="20"/>
        </w:rPr>
        <w:br/>
        <w:t>Řešení sporů</w:t>
      </w:r>
    </w:p>
    <w:p w:rsidR="00952CB5" w:rsidRPr="00146E06" w:rsidRDefault="00952CB5" w:rsidP="00952CB5">
      <w:pPr>
        <w:widowControl w:val="0"/>
        <w:spacing w:after="0" w:line="245" w:lineRule="exact"/>
        <w:ind w:left="709"/>
        <w:rPr>
          <w:rFonts w:ascii="Tahoma" w:hAnsi="Tahoma" w:cs="Tahoma"/>
          <w:b/>
          <w:bCs/>
          <w:sz w:val="20"/>
          <w:szCs w:val="20"/>
        </w:rPr>
      </w:pPr>
    </w:p>
    <w:p w:rsidR="00CF6962" w:rsidRPr="00146E06" w:rsidRDefault="00CF6962" w:rsidP="00EF675F">
      <w:pPr>
        <w:pStyle w:val="Odstavecseseznamem"/>
        <w:numPr>
          <w:ilvl w:val="0"/>
          <w:numId w:val="43"/>
        </w:numPr>
        <w:spacing w:before="0" w:after="200" w:line="238" w:lineRule="exact"/>
        <w:ind w:left="567" w:hanging="567"/>
        <w:rPr>
          <w:rFonts w:ascii="Tahoma" w:hAnsi="Tahoma" w:cs="Tahoma"/>
          <w:bCs/>
          <w:sz w:val="20"/>
        </w:rPr>
      </w:pPr>
      <w:r w:rsidRPr="00146E06">
        <w:rPr>
          <w:rFonts w:ascii="Tahoma" w:hAnsi="Tahoma" w:cs="Tahoma"/>
          <w:bCs/>
          <w:sz w:val="20"/>
        </w:rPr>
        <w:t xml:space="preserve">Smluvní strany se zavazují řešit spory vzniklé v souvislosti s touto Smlouvou především smírnou cestou. Spory, jež nebude možné ve lhůtě do 30 kalendářních dnů ode dne oznámení sporné otázky druhé Smluvní straně vyřešit smírem, budou předloženy příslušnému soudu. </w:t>
      </w:r>
    </w:p>
    <w:p w:rsidR="00EF675F" w:rsidRPr="00146E06" w:rsidRDefault="00EF675F" w:rsidP="00BF4E8E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</w:rPr>
      </w:pPr>
    </w:p>
    <w:p w:rsidR="00BF4E8E" w:rsidRPr="00146E06" w:rsidRDefault="00BF4E8E" w:rsidP="00BF4E8E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</w:rPr>
      </w:pPr>
      <w:r w:rsidRPr="00146E06">
        <w:rPr>
          <w:rFonts w:ascii="Tahoma" w:hAnsi="Tahoma" w:cs="Tahoma"/>
          <w:b/>
          <w:sz w:val="20"/>
        </w:rPr>
        <w:t>X</w:t>
      </w:r>
      <w:r w:rsidR="00952CB5" w:rsidRPr="00146E06">
        <w:rPr>
          <w:rFonts w:ascii="Tahoma" w:hAnsi="Tahoma" w:cs="Tahoma"/>
          <w:b/>
          <w:sz w:val="20"/>
        </w:rPr>
        <w:t>I</w:t>
      </w:r>
      <w:r w:rsidRPr="00146E06">
        <w:rPr>
          <w:rFonts w:ascii="Tahoma" w:hAnsi="Tahoma" w:cs="Tahoma"/>
          <w:b/>
          <w:sz w:val="20"/>
        </w:rPr>
        <w:t>.</w:t>
      </w:r>
      <w:r w:rsidR="00952CB5" w:rsidRPr="00146E06">
        <w:rPr>
          <w:rFonts w:ascii="Tahoma" w:hAnsi="Tahoma" w:cs="Tahoma"/>
          <w:b/>
          <w:sz w:val="20"/>
        </w:rPr>
        <w:br/>
      </w:r>
      <w:r w:rsidRPr="00146E06">
        <w:rPr>
          <w:rFonts w:ascii="Tahoma" w:hAnsi="Tahoma" w:cs="Tahoma"/>
          <w:b/>
          <w:sz w:val="20"/>
        </w:rPr>
        <w:t xml:space="preserve"> Závěrečná ustanovení</w:t>
      </w:r>
    </w:p>
    <w:p w:rsidR="00BF4E8E" w:rsidRPr="00146E06" w:rsidRDefault="00BF4E8E" w:rsidP="00BF4E8E">
      <w:pPr>
        <w:pStyle w:val="Odstavecseseznamem"/>
        <w:spacing w:line="238" w:lineRule="exact"/>
        <w:ind w:left="426"/>
        <w:jc w:val="center"/>
        <w:rPr>
          <w:rFonts w:ascii="Tahoma" w:hAnsi="Tahoma" w:cs="Tahoma"/>
          <w:b/>
          <w:sz w:val="20"/>
        </w:rPr>
      </w:pPr>
    </w:p>
    <w:p w:rsidR="00C679E2" w:rsidRPr="00146E06" w:rsidRDefault="00BF4E8E" w:rsidP="00C679E2">
      <w:pPr>
        <w:pStyle w:val="Zkladntext"/>
        <w:numPr>
          <w:ilvl w:val="0"/>
          <w:numId w:val="44"/>
        </w:numPr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146E06">
        <w:rPr>
          <w:rFonts w:ascii="Tahoma" w:hAnsi="Tahoma" w:cs="Tahoma"/>
          <w:sz w:val="20"/>
          <w:szCs w:val="20"/>
          <w:lang w:val="cs-CZ"/>
        </w:rPr>
        <w:t xml:space="preserve">Vztahy </w:t>
      </w:r>
      <w:r w:rsidR="00CF6962" w:rsidRPr="00146E06">
        <w:rPr>
          <w:rFonts w:ascii="Tahoma" w:hAnsi="Tahoma" w:cs="Tahoma"/>
          <w:sz w:val="20"/>
          <w:szCs w:val="20"/>
          <w:lang w:val="cs-CZ"/>
        </w:rPr>
        <w:t>S</w:t>
      </w:r>
      <w:r w:rsidRPr="00146E06">
        <w:rPr>
          <w:rFonts w:ascii="Tahoma" w:hAnsi="Tahoma" w:cs="Tahoma"/>
          <w:sz w:val="20"/>
          <w:szCs w:val="20"/>
          <w:lang w:val="cs-CZ"/>
        </w:rPr>
        <w:t>m</w:t>
      </w:r>
      <w:r w:rsidR="00CF6962" w:rsidRPr="00146E06">
        <w:rPr>
          <w:rFonts w:ascii="Tahoma" w:hAnsi="Tahoma" w:cs="Tahoma"/>
          <w:sz w:val="20"/>
          <w:szCs w:val="20"/>
          <w:lang w:val="cs-CZ"/>
        </w:rPr>
        <w:t>luvních stran neupravené touto S</w:t>
      </w:r>
      <w:r w:rsidRPr="00146E06">
        <w:rPr>
          <w:rFonts w:ascii="Tahoma" w:hAnsi="Tahoma" w:cs="Tahoma"/>
          <w:sz w:val="20"/>
          <w:szCs w:val="20"/>
          <w:lang w:val="cs-CZ"/>
        </w:rPr>
        <w:t>mlouvou se řídí českými obecně závaznými právními předpisy, především</w:t>
      </w:r>
      <w:r w:rsidR="00CF6962" w:rsidRPr="00146E06">
        <w:rPr>
          <w:rFonts w:ascii="Tahoma" w:hAnsi="Tahoma" w:cs="Tahoma"/>
          <w:sz w:val="20"/>
          <w:szCs w:val="20"/>
          <w:lang w:val="cs-CZ"/>
        </w:rPr>
        <w:t xml:space="preserve"> O</w:t>
      </w:r>
      <w:r w:rsidR="00952CB5" w:rsidRPr="00146E06">
        <w:rPr>
          <w:rFonts w:ascii="Tahoma" w:hAnsi="Tahoma" w:cs="Tahoma"/>
          <w:sz w:val="20"/>
          <w:szCs w:val="20"/>
          <w:lang w:val="cs-CZ"/>
        </w:rPr>
        <w:t>bčanským zákoníkem.</w:t>
      </w:r>
      <w:r w:rsidR="00C679E2" w:rsidRPr="00146E06">
        <w:t xml:space="preserve"> </w:t>
      </w:r>
    </w:p>
    <w:p w:rsidR="00C679E2" w:rsidRPr="00146E06" w:rsidRDefault="00C679E2" w:rsidP="00C679E2">
      <w:pPr>
        <w:pStyle w:val="Zkladntext"/>
        <w:ind w:left="567"/>
        <w:jc w:val="both"/>
        <w:rPr>
          <w:rFonts w:ascii="Tahoma" w:hAnsi="Tahoma" w:cs="Tahoma"/>
          <w:sz w:val="20"/>
          <w:szCs w:val="20"/>
          <w:lang w:val="cs-CZ"/>
        </w:rPr>
      </w:pPr>
    </w:p>
    <w:p w:rsidR="00BF4E8E" w:rsidRPr="00146E06" w:rsidRDefault="00C679E2" w:rsidP="00C679E2">
      <w:pPr>
        <w:pStyle w:val="Zkladntext"/>
        <w:numPr>
          <w:ilvl w:val="0"/>
          <w:numId w:val="44"/>
        </w:numPr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146E06">
        <w:rPr>
          <w:rFonts w:ascii="Tahoma" w:hAnsi="Tahoma" w:cs="Tahoma"/>
          <w:sz w:val="20"/>
          <w:szCs w:val="20"/>
          <w:lang w:val="cs-CZ"/>
        </w:rPr>
        <w:t>V souladu s ustanovením § 101 odst. 3 zákona č. 262/2006 Sb., zákoník práce v platném znění se smluvní strany zavazují, že budou druhou smluvní stranu písemně informovat o rizicích a přijatých opatřeních k ochraně před jejich působením, která se týkají výkonu práce a pracoviště a spolupracovat při zajišťování bezpečnosti a ochrany zdraví při práci.</w:t>
      </w:r>
    </w:p>
    <w:p w:rsidR="002F73DA" w:rsidRPr="00146E06" w:rsidRDefault="002F73DA" w:rsidP="00C679E2">
      <w:pPr>
        <w:pStyle w:val="Zkladntext"/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</w:p>
    <w:p w:rsidR="00BF4E8E" w:rsidRPr="00146E06" w:rsidRDefault="00EF675F" w:rsidP="00EF675F">
      <w:pPr>
        <w:pStyle w:val="Zkladntext"/>
        <w:numPr>
          <w:ilvl w:val="0"/>
          <w:numId w:val="4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  <w:lang w:val="cs-CZ"/>
        </w:rPr>
        <w:t>T</w:t>
      </w:r>
      <w:r w:rsidR="00BF4E8E" w:rsidRPr="00146E06">
        <w:rPr>
          <w:rFonts w:ascii="Tahoma" w:hAnsi="Tahoma" w:cs="Tahoma"/>
          <w:sz w:val="20"/>
          <w:szCs w:val="20"/>
          <w:lang w:val="cs-CZ"/>
        </w:rPr>
        <w:t>ato</w:t>
      </w:r>
      <w:r w:rsidR="00BF4E8E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F6962" w:rsidRPr="00146E06">
        <w:rPr>
          <w:rFonts w:ascii="Tahoma" w:hAnsi="Tahoma" w:cs="Tahoma"/>
          <w:sz w:val="20"/>
          <w:szCs w:val="20"/>
        </w:rPr>
        <w:t>S</w:t>
      </w:r>
      <w:r w:rsidR="00BF4E8E" w:rsidRPr="00146E06">
        <w:rPr>
          <w:rFonts w:ascii="Tahoma" w:hAnsi="Tahoma" w:cs="Tahoma"/>
          <w:sz w:val="20"/>
          <w:szCs w:val="20"/>
        </w:rPr>
        <w:t>mlouva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vyhotovena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ve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stejnopisech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s 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platností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originálu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>, z 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nichž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každá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ze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F6962" w:rsidRPr="00146E06">
        <w:rPr>
          <w:rFonts w:ascii="Tahoma" w:hAnsi="Tahoma" w:cs="Tahoma"/>
          <w:sz w:val="20"/>
          <w:szCs w:val="20"/>
        </w:rPr>
        <w:t>S</w:t>
      </w:r>
      <w:r w:rsidR="00BF4E8E" w:rsidRPr="00146E06">
        <w:rPr>
          <w:rFonts w:ascii="Tahoma" w:hAnsi="Tahoma" w:cs="Tahoma"/>
          <w:sz w:val="20"/>
          <w:szCs w:val="20"/>
        </w:rPr>
        <w:t>mluvních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stran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ob</w:t>
      </w:r>
      <w:r w:rsidR="00952CB5" w:rsidRPr="00146E06">
        <w:rPr>
          <w:rFonts w:ascii="Tahoma" w:hAnsi="Tahoma" w:cs="Tahoma"/>
          <w:sz w:val="20"/>
          <w:szCs w:val="20"/>
        </w:rPr>
        <w:t>drží</w:t>
      </w:r>
      <w:proofErr w:type="spellEnd"/>
      <w:r w:rsidR="00952CB5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52CB5" w:rsidRPr="00146E06">
        <w:rPr>
          <w:rFonts w:ascii="Tahoma" w:hAnsi="Tahoma" w:cs="Tahoma"/>
          <w:sz w:val="20"/>
          <w:szCs w:val="20"/>
        </w:rPr>
        <w:t>po</w:t>
      </w:r>
      <w:proofErr w:type="spellEnd"/>
      <w:r w:rsidR="00952CB5" w:rsidRPr="00146E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52CB5" w:rsidRPr="00146E06">
        <w:rPr>
          <w:rFonts w:ascii="Tahoma" w:hAnsi="Tahoma" w:cs="Tahoma"/>
          <w:sz w:val="20"/>
          <w:szCs w:val="20"/>
        </w:rPr>
        <w:t>jednom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 z </w:t>
      </w:r>
      <w:proofErr w:type="spellStart"/>
      <w:r w:rsidR="00BF4E8E" w:rsidRPr="00146E06">
        <w:rPr>
          <w:rFonts w:ascii="Tahoma" w:hAnsi="Tahoma" w:cs="Tahoma"/>
          <w:sz w:val="20"/>
          <w:szCs w:val="20"/>
        </w:rPr>
        <w:t>nich</w:t>
      </w:r>
      <w:proofErr w:type="spellEnd"/>
      <w:r w:rsidR="00BF4E8E" w:rsidRPr="00146E06">
        <w:rPr>
          <w:rFonts w:ascii="Tahoma" w:hAnsi="Tahoma" w:cs="Tahoma"/>
          <w:sz w:val="20"/>
          <w:szCs w:val="20"/>
        </w:rPr>
        <w:t xml:space="preserve">. </w:t>
      </w:r>
    </w:p>
    <w:p w:rsidR="00EF675F" w:rsidRPr="00146E06" w:rsidRDefault="00EF675F" w:rsidP="00EF675F">
      <w:pPr>
        <w:pStyle w:val="Zkladntext"/>
        <w:ind w:left="567"/>
        <w:jc w:val="both"/>
        <w:rPr>
          <w:rFonts w:ascii="Tahoma" w:hAnsi="Tahoma" w:cs="Tahoma"/>
          <w:sz w:val="20"/>
          <w:szCs w:val="20"/>
        </w:rPr>
      </w:pPr>
    </w:p>
    <w:p w:rsidR="00BF4E8E" w:rsidRPr="00146E06" w:rsidRDefault="00BF4E8E" w:rsidP="00EF675F">
      <w:pPr>
        <w:pStyle w:val="Zkladntext"/>
        <w:numPr>
          <w:ilvl w:val="0"/>
          <w:numId w:val="4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Tato </w:t>
      </w:r>
      <w:r w:rsidR="00CF6962" w:rsidRPr="00146E06">
        <w:rPr>
          <w:rFonts w:ascii="Tahoma" w:hAnsi="Tahoma" w:cs="Tahoma"/>
          <w:sz w:val="20"/>
          <w:szCs w:val="20"/>
        </w:rPr>
        <w:t>S</w:t>
      </w:r>
      <w:r w:rsidRPr="00146E06">
        <w:rPr>
          <w:rFonts w:ascii="Tahoma" w:hAnsi="Tahoma" w:cs="Tahoma"/>
          <w:sz w:val="20"/>
          <w:szCs w:val="20"/>
        </w:rPr>
        <w:t xml:space="preserve">mlouva může být měněna, či doplňována pouze </w:t>
      </w:r>
      <w:r w:rsidR="00EF675F" w:rsidRPr="00146E06">
        <w:rPr>
          <w:rFonts w:ascii="Tahoma" w:hAnsi="Tahoma" w:cs="Tahoma"/>
          <w:sz w:val="20"/>
          <w:szCs w:val="20"/>
        </w:rPr>
        <w:t xml:space="preserve">písemnou </w:t>
      </w:r>
      <w:r w:rsidRPr="00146E06">
        <w:rPr>
          <w:rFonts w:ascii="Tahoma" w:hAnsi="Tahoma" w:cs="Tahoma"/>
          <w:sz w:val="20"/>
          <w:szCs w:val="20"/>
        </w:rPr>
        <w:t>formou</w:t>
      </w:r>
      <w:r w:rsidR="00CF6962" w:rsidRPr="00146E06">
        <w:rPr>
          <w:rFonts w:ascii="Tahoma" w:hAnsi="Tahoma" w:cs="Tahoma"/>
          <w:sz w:val="20"/>
          <w:szCs w:val="20"/>
        </w:rPr>
        <w:t>.</w:t>
      </w:r>
    </w:p>
    <w:p w:rsidR="00EF675F" w:rsidRPr="00146E06" w:rsidRDefault="00EF675F" w:rsidP="00EF675F">
      <w:pPr>
        <w:pStyle w:val="Zkladntext"/>
        <w:ind w:left="567"/>
        <w:jc w:val="both"/>
        <w:rPr>
          <w:rFonts w:ascii="Tahoma" w:hAnsi="Tahoma" w:cs="Tahoma"/>
          <w:sz w:val="20"/>
          <w:szCs w:val="20"/>
        </w:rPr>
      </w:pPr>
    </w:p>
    <w:p w:rsidR="00BF4E8E" w:rsidRPr="00146E06" w:rsidRDefault="00BF4E8E" w:rsidP="00EF675F">
      <w:pPr>
        <w:pStyle w:val="Zkladntext"/>
        <w:numPr>
          <w:ilvl w:val="0"/>
          <w:numId w:val="44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Smluvní strany prohlašují, že je </w:t>
      </w:r>
      <w:proofErr w:type="gramStart"/>
      <w:r w:rsidRPr="00146E06">
        <w:rPr>
          <w:rFonts w:ascii="Tahoma" w:hAnsi="Tahoma" w:cs="Tahoma"/>
          <w:sz w:val="20"/>
          <w:szCs w:val="20"/>
        </w:rPr>
        <w:t>jim</w:t>
      </w:r>
      <w:proofErr w:type="gramEnd"/>
      <w:r w:rsidRPr="00146E06">
        <w:rPr>
          <w:rFonts w:ascii="Tahoma" w:hAnsi="Tahoma" w:cs="Tahoma"/>
          <w:sz w:val="20"/>
          <w:szCs w:val="20"/>
        </w:rPr>
        <w:t xml:space="preserve"> znám celý obsah </w:t>
      </w:r>
      <w:r w:rsidR="00CF6962" w:rsidRPr="00146E06">
        <w:rPr>
          <w:rFonts w:ascii="Tahoma" w:hAnsi="Tahoma" w:cs="Tahoma"/>
          <w:sz w:val="20"/>
          <w:szCs w:val="20"/>
        </w:rPr>
        <w:t>S</w:t>
      </w:r>
      <w:r w:rsidRPr="00146E06">
        <w:rPr>
          <w:rFonts w:ascii="Tahoma" w:hAnsi="Tahoma" w:cs="Tahoma"/>
          <w:sz w:val="20"/>
          <w:szCs w:val="20"/>
        </w:rPr>
        <w:t xml:space="preserve">mlouvy a že ji uzavřely na základě své svobodné a vážné vůle, s obsahem této </w:t>
      </w:r>
      <w:r w:rsidR="00CF6962" w:rsidRPr="00146E06">
        <w:rPr>
          <w:rFonts w:ascii="Tahoma" w:hAnsi="Tahoma" w:cs="Tahoma"/>
          <w:sz w:val="20"/>
          <w:szCs w:val="20"/>
        </w:rPr>
        <w:t>S</w:t>
      </w:r>
      <w:r w:rsidRPr="00146E06">
        <w:rPr>
          <w:rFonts w:ascii="Tahoma" w:hAnsi="Tahoma" w:cs="Tahoma"/>
          <w:sz w:val="20"/>
          <w:szCs w:val="20"/>
        </w:rPr>
        <w:t>mlouvy bezvýhradně souhlasí a na důkaz toho připojují vlastnoruční podpisy svých oprávněných zástupců.</w:t>
      </w:r>
    </w:p>
    <w:p w:rsidR="00EF675F" w:rsidRPr="00146E06" w:rsidRDefault="00EF675F" w:rsidP="00EF675F">
      <w:pPr>
        <w:pStyle w:val="Zkladntext"/>
        <w:ind w:left="567"/>
        <w:jc w:val="both"/>
        <w:rPr>
          <w:rFonts w:ascii="Tahoma" w:hAnsi="Tahoma" w:cs="Tahoma"/>
          <w:sz w:val="20"/>
          <w:szCs w:val="20"/>
        </w:rPr>
      </w:pPr>
    </w:p>
    <w:p w:rsidR="006E76AF" w:rsidRPr="00146E06" w:rsidRDefault="006E76AF" w:rsidP="00EF675F">
      <w:pPr>
        <w:pStyle w:val="Zkladntext"/>
        <w:ind w:left="567"/>
        <w:jc w:val="both"/>
        <w:rPr>
          <w:rFonts w:ascii="Tahoma" w:hAnsi="Tahoma" w:cs="Tahoma"/>
          <w:sz w:val="20"/>
          <w:szCs w:val="20"/>
        </w:rPr>
      </w:pPr>
    </w:p>
    <w:p w:rsidR="00EF675F" w:rsidRPr="00146E06" w:rsidRDefault="00EF675F" w:rsidP="00EF675F">
      <w:pPr>
        <w:pStyle w:val="Zkladntext"/>
        <w:numPr>
          <w:ilvl w:val="0"/>
          <w:numId w:val="44"/>
        </w:numPr>
        <w:ind w:left="567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146E06">
        <w:rPr>
          <w:rFonts w:ascii="Tahoma" w:hAnsi="Tahoma" w:cs="Tahoma"/>
          <w:sz w:val="20"/>
          <w:szCs w:val="20"/>
          <w:lang w:val="cs-CZ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Dodavatele.</w:t>
      </w:r>
    </w:p>
    <w:p w:rsidR="00DD618F" w:rsidRPr="00146E06" w:rsidRDefault="00DD618F" w:rsidP="00DD618F">
      <w:pPr>
        <w:suppressAutoHyphen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6E76AF" w:rsidRPr="00146E06" w:rsidRDefault="006E76AF" w:rsidP="00DD618F">
      <w:pPr>
        <w:suppressAutoHyphen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DD618F" w:rsidRPr="00146E06" w:rsidRDefault="00DD618F" w:rsidP="00DD618F">
      <w:pPr>
        <w:suppressAutoHyphen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V</w:t>
      </w:r>
      <w:r w:rsidR="00EF675F" w:rsidRPr="00146E06">
        <w:rPr>
          <w:rFonts w:ascii="Tahoma" w:hAnsi="Tahoma" w:cs="Tahoma"/>
          <w:sz w:val="20"/>
          <w:szCs w:val="20"/>
        </w:rPr>
        <w:t xml:space="preserve"> Praze </w:t>
      </w:r>
      <w:r w:rsidRPr="00146E06">
        <w:rPr>
          <w:rFonts w:ascii="Tahoma" w:hAnsi="Tahoma" w:cs="Tahoma"/>
          <w:sz w:val="20"/>
          <w:szCs w:val="20"/>
        </w:rPr>
        <w:t>dne</w:t>
      </w:r>
      <w:r w:rsidR="00EF675F" w:rsidRPr="00146E06">
        <w:rPr>
          <w:rFonts w:ascii="Tahoma" w:hAnsi="Tahoma" w:cs="Tahoma"/>
          <w:sz w:val="20"/>
          <w:szCs w:val="20"/>
        </w:rPr>
        <w:t xml:space="preserve"> ……………………</w:t>
      </w:r>
      <w:r w:rsidRPr="00146E06">
        <w:rPr>
          <w:rFonts w:ascii="Tahoma" w:hAnsi="Tahoma" w:cs="Tahoma"/>
          <w:sz w:val="20"/>
          <w:szCs w:val="20"/>
        </w:rPr>
        <w:tab/>
      </w:r>
      <w:r w:rsidR="00EF675F" w:rsidRPr="00146E06">
        <w:rPr>
          <w:rFonts w:ascii="Tahoma" w:hAnsi="Tahoma" w:cs="Tahoma"/>
          <w:sz w:val="20"/>
          <w:szCs w:val="20"/>
        </w:rPr>
        <w:tab/>
      </w:r>
      <w:r w:rsidR="00EF675F"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>V</w:t>
      </w:r>
      <w:r w:rsidR="006E76AF" w:rsidRPr="00146E06">
        <w:rPr>
          <w:rFonts w:ascii="Tahoma" w:hAnsi="Tahoma" w:cs="Tahoma"/>
          <w:sz w:val="20"/>
          <w:szCs w:val="20"/>
        </w:rPr>
        <w:t> Praze dne ………………………….</w:t>
      </w:r>
    </w:p>
    <w:p w:rsidR="00DD618F" w:rsidRPr="00146E06" w:rsidRDefault="006E76AF" w:rsidP="00DD618F">
      <w:pPr>
        <w:suppressAutoHyphen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Za objednatele:                                                    Za dodavatele:</w:t>
      </w:r>
    </w:p>
    <w:p w:rsidR="006E76AF" w:rsidRPr="00146E06" w:rsidRDefault="006E76AF" w:rsidP="00DD618F">
      <w:pPr>
        <w:suppressAutoHyphen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6E76AF" w:rsidRPr="00146E06" w:rsidRDefault="006E76AF" w:rsidP="00DD618F">
      <w:pPr>
        <w:suppressAutoHyphen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BB5257" w:rsidRPr="00146E06" w:rsidRDefault="00BB5257" w:rsidP="00DD618F">
      <w:pPr>
        <w:suppressAutoHyphens/>
        <w:spacing w:before="120"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BF4E8E" w:rsidRPr="00146E06" w:rsidRDefault="00EF675F" w:rsidP="006E76AF">
      <w:pPr>
        <w:suppressAutoHyphens/>
        <w:spacing w:after="0" w:line="240" w:lineRule="auto"/>
        <w:ind w:left="425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>……………………………………..</w:t>
      </w:r>
      <w:r w:rsidR="00DD618F"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ab/>
      </w:r>
      <w:r w:rsidRPr="00146E06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DD618F" w:rsidRPr="00146E06">
        <w:rPr>
          <w:rFonts w:ascii="Tahoma" w:hAnsi="Tahoma" w:cs="Tahoma"/>
          <w:sz w:val="20"/>
          <w:szCs w:val="20"/>
        </w:rPr>
        <w:br/>
      </w:r>
      <w:r w:rsidRPr="00146E06">
        <w:rPr>
          <w:rFonts w:ascii="Tahoma" w:hAnsi="Tahoma" w:cs="Tahoma"/>
          <w:sz w:val="20"/>
          <w:szCs w:val="20"/>
        </w:rPr>
        <w:t xml:space="preserve">   </w:t>
      </w:r>
      <w:r w:rsidR="006E76AF" w:rsidRPr="00146E06">
        <w:rPr>
          <w:rFonts w:ascii="Tahoma" w:hAnsi="Tahoma" w:cs="Tahoma"/>
          <w:sz w:val="20"/>
          <w:szCs w:val="20"/>
        </w:rPr>
        <w:t>David Mareček</w:t>
      </w:r>
      <w:r w:rsidRPr="00146E06">
        <w:rPr>
          <w:rFonts w:ascii="Tahoma" w:hAnsi="Tahoma" w:cs="Tahoma"/>
          <w:sz w:val="20"/>
          <w:szCs w:val="20"/>
        </w:rPr>
        <w:t xml:space="preserve">    </w:t>
      </w:r>
      <w:r w:rsidR="00DD618F" w:rsidRPr="00146E06">
        <w:rPr>
          <w:rFonts w:ascii="Tahoma" w:hAnsi="Tahoma" w:cs="Tahoma"/>
          <w:sz w:val="20"/>
          <w:szCs w:val="20"/>
        </w:rPr>
        <w:tab/>
      </w:r>
      <w:r w:rsidR="00DD618F" w:rsidRPr="00146E06">
        <w:rPr>
          <w:rFonts w:ascii="Tahoma" w:hAnsi="Tahoma" w:cs="Tahoma"/>
          <w:sz w:val="20"/>
          <w:szCs w:val="20"/>
        </w:rPr>
        <w:tab/>
      </w:r>
      <w:r w:rsidR="006E76AF" w:rsidRPr="00146E06">
        <w:rPr>
          <w:rFonts w:ascii="Tahoma" w:hAnsi="Tahoma" w:cs="Tahoma"/>
          <w:sz w:val="20"/>
          <w:szCs w:val="20"/>
        </w:rPr>
        <w:t xml:space="preserve">                         Mgr. Miroslav Faigl</w:t>
      </w:r>
      <w:r w:rsidR="00DD618F" w:rsidRPr="00146E06">
        <w:rPr>
          <w:rFonts w:ascii="Tahoma" w:hAnsi="Tahoma" w:cs="Tahoma"/>
          <w:sz w:val="20"/>
          <w:szCs w:val="20"/>
        </w:rPr>
        <w:tab/>
      </w:r>
    </w:p>
    <w:p w:rsidR="006E76AF" w:rsidRPr="006E76AF" w:rsidRDefault="006E76AF" w:rsidP="006E76AF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6E06">
        <w:rPr>
          <w:rFonts w:ascii="Tahoma" w:hAnsi="Tahoma" w:cs="Tahoma"/>
          <w:sz w:val="20"/>
          <w:szCs w:val="20"/>
        </w:rPr>
        <w:t xml:space="preserve">        generální </w:t>
      </w:r>
      <w:proofErr w:type="gramStart"/>
      <w:r w:rsidRPr="00146E06">
        <w:rPr>
          <w:rFonts w:ascii="Tahoma" w:hAnsi="Tahoma" w:cs="Tahoma"/>
          <w:sz w:val="20"/>
          <w:szCs w:val="20"/>
        </w:rPr>
        <w:t>ředitel                                                         jednatel</w:t>
      </w:r>
      <w:proofErr w:type="gramEnd"/>
    </w:p>
    <w:p w:rsidR="00BF4E8E" w:rsidRPr="006E76AF" w:rsidRDefault="00BF4E8E" w:rsidP="006E76AF">
      <w:pPr>
        <w:pStyle w:val="Odstavecseseznamem"/>
        <w:spacing w:before="0" w:after="0"/>
        <w:ind w:left="425"/>
        <w:rPr>
          <w:rFonts w:ascii="Tahoma" w:hAnsi="Tahoma" w:cs="Tahoma"/>
          <w:sz w:val="20"/>
        </w:rPr>
      </w:pPr>
    </w:p>
    <w:sectPr w:rsidR="00BF4E8E" w:rsidRPr="006E76AF" w:rsidSect="006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8DC"/>
    <w:multiLevelType w:val="hybridMultilevel"/>
    <w:tmpl w:val="9AB0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0E85"/>
    <w:multiLevelType w:val="singleLevel"/>
    <w:tmpl w:val="0D4C954C"/>
    <w:lvl w:ilvl="0">
      <w:start w:val="1"/>
      <w:numFmt w:val="decimal"/>
      <w:pStyle w:val="Kseznamsla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2">
    <w:nsid w:val="09146B4D"/>
    <w:multiLevelType w:val="hybridMultilevel"/>
    <w:tmpl w:val="614E49E4"/>
    <w:lvl w:ilvl="0" w:tplc="E8F6C38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345FC"/>
    <w:multiLevelType w:val="hybridMultilevel"/>
    <w:tmpl w:val="9AB0F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5">
    <w:nsid w:val="1E1A722E"/>
    <w:multiLevelType w:val="hybridMultilevel"/>
    <w:tmpl w:val="349A52A4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97910"/>
    <w:multiLevelType w:val="multilevel"/>
    <w:tmpl w:val="B80AF462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B33B09"/>
    <w:multiLevelType w:val="hybridMultilevel"/>
    <w:tmpl w:val="EBB66882"/>
    <w:lvl w:ilvl="0" w:tplc="F3A0ED6E">
      <w:start w:val="1"/>
      <w:numFmt w:val="decimal"/>
      <w:lvlText w:val="9.%1."/>
      <w:lvlJc w:val="left"/>
      <w:pPr>
        <w:ind w:left="50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283D6A6A"/>
    <w:multiLevelType w:val="hybridMultilevel"/>
    <w:tmpl w:val="878685B0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44F10"/>
    <w:multiLevelType w:val="multilevel"/>
    <w:tmpl w:val="C2A02212"/>
    <w:numStyleLink w:val="List-Contract"/>
  </w:abstractNum>
  <w:abstractNum w:abstractNumId="10">
    <w:nsid w:val="33BF59C1"/>
    <w:multiLevelType w:val="multilevel"/>
    <w:tmpl w:val="0FA477BC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CF7B91"/>
    <w:multiLevelType w:val="hybridMultilevel"/>
    <w:tmpl w:val="99AAAB86"/>
    <w:lvl w:ilvl="0" w:tplc="7B968E0A">
      <w:start w:val="1"/>
      <w:numFmt w:val="decimal"/>
      <w:lvlText w:val="10.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70A3F2F"/>
    <w:multiLevelType w:val="hybridMultilevel"/>
    <w:tmpl w:val="6A1063F8"/>
    <w:lvl w:ilvl="0" w:tplc="7CF41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F4FF2"/>
    <w:multiLevelType w:val="hybridMultilevel"/>
    <w:tmpl w:val="5C9EA50A"/>
    <w:lvl w:ilvl="0" w:tplc="71AC575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99123D8"/>
    <w:multiLevelType w:val="multilevel"/>
    <w:tmpl w:val="490E0F34"/>
    <w:lvl w:ilvl="0">
      <w:start w:val="1"/>
      <w:numFmt w:val="lowerLetter"/>
      <w:lvlText w:val="%1)"/>
      <w:lvlJc w:val="left"/>
      <w:rPr>
        <w:rFonts w:ascii="Tahoma" w:eastAsia="Arial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C14521"/>
    <w:multiLevelType w:val="multilevel"/>
    <w:tmpl w:val="48648B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08950DD"/>
    <w:multiLevelType w:val="hybridMultilevel"/>
    <w:tmpl w:val="B734E664"/>
    <w:lvl w:ilvl="0" w:tplc="12ACCE1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B7411"/>
    <w:multiLevelType w:val="hybridMultilevel"/>
    <w:tmpl w:val="1214EA94"/>
    <w:lvl w:ilvl="0" w:tplc="881E76B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B613C"/>
    <w:multiLevelType w:val="hybridMultilevel"/>
    <w:tmpl w:val="F7982C7E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F6BDC"/>
    <w:multiLevelType w:val="hybridMultilevel"/>
    <w:tmpl w:val="2E667DE4"/>
    <w:lvl w:ilvl="0" w:tplc="90E2A8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BA524D"/>
    <w:multiLevelType w:val="hybridMultilevel"/>
    <w:tmpl w:val="C6C62500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5D27674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76872C0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20827"/>
    <w:multiLevelType w:val="multilevel"/>
    <w:tmpl w:val="38929AE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upperRoman"/>
      <w:pStyle w:val="Nadpis5"/>
      <w:lvlText w:val="%5."/>
      <w:lvlJc w:val="right"/>
      <w:pPr>
        <w:ind w:left="-283" w:firstLine="0"/>
      </w:pPr>
      <w:rPr>
        <w:rFonts w:hint="default"/>
        <w:sz w:val="20"/>
        <w:szCs w:val="20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-28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Nadpis7"/>
      <w:lvlText w:val="%7."/>
      <w:lvlJc w:val="left"/>
      <w:pPr>
        <w:tabs>
          <w:tab w:val="num" w:pos="8080"/>
        </w:tabs>
        <w:ind w:left="8080" w:hanging="85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2">
    <w:nsid w:val="694975AC"/>
    <w:multiLevelType w:val="multilevel"/>
    <w:tmpl w:val="F852F7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355" w:hanging="504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A714030"/>
    <w:multiLevelType w:val="hybridMultilevel"/>
    <w:tmpl w:val="878685B0"/>
    <w:lvl w:ilvl="0" w:tplc="3634C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11449"/>
    <w:multiLevelType w:val="hybridMultilevel"/>
    <w:tmpl w:val="CACEC976"/>
    <w:lvl w:ilvl="0" w:tplc="3634C7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2EA3D35"/>
    <w:multiLevelType w:val="hybridMultilevel"/>
    <w:tmpl w:val="7A9E67D0"/>
    <w:lvl w:ilvl="0" w:tplc="FDCC2BC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4296E"/>
    <w:multiLevelType w:val="hybridMultilevel"/>
    <w:tmpl w:val="3DD812C0"/>
    <w:lvl w:ilvl="0" w:tplc="4D60CA28">
      <w:start w:val="1"/>
      <w:numFmt w:val="decimal"/>
      <w:lvlText w:val="11.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21"/>
  </w:num>
  <w:num w:numId="5">
    <w:abstractNumId w:val="22"/>
  </w:num>
  <w:num w:numId="6">
    <w:abstractNumId w:val="4"/>
  </w:num>
  <w:num w:numId="7">
    <w:abstractNumId w:val="9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1"/>
  </w:num>
  <w:num w:numId="14">
    <w:abstractNumId w:val="15"/>
  </w:num>
  <w:num w:numId="15">
    <w:abstractNumId w:val="21"/>
  </w:num>
  <w:num w:numId="16">
    <w:abstractNumId w:val="23"/>
  </w:num>
  <w:num w:numId="17">
    <w:abstractNumId w:val="14"/>
  </w:num>
  <w:num w:numId="18">
    <w:abstractNumId w:val="0"/>
  </w:num>
  <w:num w:numId="19">
    <w:abstractNumId w:val="24"/>
  </w:num>
  <w:num w:numId="20">
    <w:abstractNumId w:val="6"/>
  </w:num>
  <w:num w:numId="21">
    <w:abstractNumId w:val="3"/>
  </w:num>
  <w:num w:numId="22">
    <w:abstractNumId w:val="21"/>
  </w:num>
  <w:num w:numId="23">
    <w:abstractNumId w:val="2"/>
  </w:num>
  <w:num w:numId="24">
    <w:abstractNumId w:val="25"/>
  </w:num>
  <w:num w:numId="25">
    <w:abstractNumId w:val="16"/>
  </w:num>
  <w:num w:numId="26">
    <w:abstractNumId w:val="19"/>
  </w:num>
  <w:num w:numId="27">
    <w:abstractNumId w:val="5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17"/>
  </w:num>
  <w:num w:numId="36">
    <w:abstractNumId w:val="21"/>
  </w:num>
  <w:num w:numId="37">
    <w:abstractNumId w:val="18"/>
  </w:num>
  <w:num w:numId="38">
    <w:abstractNumId w:val="21"/>
  </w:num>
  <w:num w:numId="39">
    <w:abstractNumId w:val="21"/>
  </w:num>
  <w:num w:numId="40">
    <w:abstractNumId w:val="21"/>
  </w:num>
  <w:num w:numId="41">
    <w:abstractNumId w:val="13"/>
  </w:num>
  <w:num w:numId="42">
    <w:abstractNumId w:val="7"/>
  </w:num>
  <w:num w:numId="43">
    <w:abstractNumId w:val="11"/>
  </w:num>
  <w:num w:numId="44">
    <w:abstractNumId w:val="26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9F"/>
    <w:rsid w:val="000208A5"/>
    <w:rsid w:val="00097212"/>
    <w:rsid w:val="000C69FE"/>
    <w:rsid w:val="000D1876"/>
    <w:rsid w:val="00146E06"/>
    <w:rsid w:val="00197199"/>
    <w:rsid w:val="00197E9F"/>
    <w:rsid w:val="002412EC"/>
    <w:rsid w:val="00275DE5"/>
    <w:rsid w:val="002F73DA"/>
    <w:rsid w:val="0030110B"/>
    <w:rsid w:val="003E40B5"/>
    <w:rsid w:val="00423E9D"/>
    <w:rsid w:val="005C09D1"/>
    <w:rsid w:val="006423D0"/>
    <w:rsid w:val="00651ECB"/>
    <w:rsid w:val="006E76AF"/>
    <w:rsid w:val="007376A1"/>
    <w:rsid w:val="00761F52"/>
    <w:rsid w:val="008D3EAB"/>
    <w:rsid w:val="0095087C"/>
    <w:rsid w:val="00952CB5"/>
    <w:rsid w:val="00980B00"/>
    <w:rsid w:val="00A31960"/>
    <w:rsid w:val="00A34816"/>
    <w:rsid w:val="00A43A09"/>
    <w:rsid w:val="00A75A27"/>
    <w:rsid w:val="00B432C0"/>
    <w:rsid w:val="00B608B4"/>
    <w:rsid w:val="00B9466E"/>
    <w:rsid w:val="00BB5257"/>
    <w:rsid w:val="00BE542A"/>
    <w:rsid w:val="00BF4E8E"/>
    <w:rsid w:val="00C679E2"/>
    <w:rsid w:val="00CF6962"/>
    <w:rsid w:val="00D22162"/>
    <w:rsid w:val="00DD618F"/>
    <w:rsid w:val="00E40813"/>
    <w:rsid w:val="00E72FC1"/>
    <w:rsid w:val="00E93C1D"/>
    <w:rsid w:val="00EA1467"/>
    <w:rsid w:val="00EB3CDE"/>
    <w:rsid w:val="00EF675F"/>
    <w:rsid w:val="00F60B41"/>
    <w:rsid w:val="00F65572"/>
    <w:rsid w:val="00F7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50695-56E1-4E3E-8847-AC9DCAC8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ECB"/>
  </w:style>
  <w:style w:type="paragraph" w:styleId="Nadpis5">
    <w:name w:val="heading 5"/>
    <w:aliases w:val="Odstavec"/>
    <w:basedOn w:val="Normln"/>
    <w:next w:val="Nadpis7"/>
    <w:link w:val="Nadpis5Char"/>
    <w:qFormat/>
    <w:rsid w:val="00197E9F"/>
    <w:pPr>
      <w:keepNext/>
      <w:numPr>
        <w:ilvl w:val="4"/>
        <w:numId w:val="4"/>
      </w:numPr>
      <w:spacing w:before="60" w:after="6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8"/>
      <w:lang w:eastAsia="cs-CZ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197E9F"/>
    <w:pPr>
      <w:keepNext/>
      <w:numPr>
        <w:ilvl w:val="5"/>
        <w:numId w:val="4"/>
      </w:numPr>
      <w:spacing w:before="360" w:after="6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adpis7">
    <w:name w:val="heading 7"/>
    <w:basedOn w:val="Normln"/>
    <w:link w:val="Nadpis7Char"/>
    <w:qFormat/>
    <w:rsid w:val="00197E9F"/>
    <w:pPr>
      <w:numPr>
        <w:ilvl w:val="6"/>
        <w:numId w:val="4"/>
      </w:numPr>
      <w:spacing w:before="60" w:after="80" w:line="240" w:lineRule="auto"/>
      <w:jc w:val="both"/>
      <w:outlineLvl w:val="6"/>
    </w:pPr>
    <w:rPr>
      <w:rFonts w:ascii="Times New Roman" w:eastAsia="Times New Roman" w:hAnsi="Times New Roman" w:cs="Times New Roman"/>
      <w:lang w:eastAsia="cs-CZ"/>
    </w:rPr>
  </w:style>
  <w:style w:type="paragraph" w:styleId="Nadpis8">
    <w:name w:val="heading 8"/>
    <w:basedOn w:val="Normln"/>
    <w:link w:val="Nadpis8Char"/>
    <w:qFormat/>
    <w:rsid w:val="00197E9F"/>
    <w:pPr>
      <w:numPr>
        <w:ilvl w:val="7"/>
        <w:numId w:val="4"/>
      </w:numPr>
      <w:tabs>
        <w:tab w:val="left" w:pos="567"/>
      </w:tabs>
      <w:spacing w:before="60" w:after="60" w:line="240" w:lineRule="auto"/>
      <w:jc w:val="both"/>
      <w:outlineLvl w:val="7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7E9F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197E9F"/>
    <w:rPr>
      <w:rFonts w:ascii="Arial" w:eastAsia="Times New Roman" w:hAnsi="Arial" w:cs="Arial"/>
      <w:sz w:val="28"/>
      <w:szCs w:val="28"/>
      <w:lang w:eastAsia="cs-CZ"/>
    </w:rPr>
  </w:style>
  <w:style w:type="character" w:styleId="Siln">
    <w:name w:val="Strong"/>
    <w:aliases w:val="Strong (Czech Radio)"/>
    <w:basedOn w:val="Standardnpsmoodstavce"/>
    <w:uiPriority w:val="22"/>
    <w:qFormat/>
    <w:rsid w:val="00197E9F"/>
    <w:rPr>
      <w:b/>
      <w:bCs/>
    </w:rPr>
  </w:style>
  <w:style w:type="paragraph" w:styleId="Odstavecseseznamem">
    <w:name w:val="List Paragraph"/>
    <w:aliases w:val="List Paragraph (Czech Tourism)"/>
    <w:basedOn w:val="Normln"/>
    <w:link w:val="OdstavecseseznamemChar"/>
    <w:qFormat/>
    <w:rsid w:val="00197E9F"/>
    <w:pPr>
      <w:spacing w:before="60" w:after="8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34"/>
    <w:rsid w:val="00197E9F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aliases w:val="Odstavec Char"/>
    <w:basedOn w:val="Standardnpsmoodstavce"/>
    <w:link w:val="Nadpis5"/>
    <w:rsid w:val="00197E9F"/>
    <w:rPr>
      <w:rFonts w:ascii="Arial" w:eastAsia="Times New Roman" w:hAnsi="Arial" w:cs="Times New Roman"/>
      <w:b/>
      <w:sz w:val="28"/>
      <w:szCs w:val="28"/>
      <w:lang w:eastAsia="cs-CZ"/>
    </w:rPr>
  </w:style>
  <w:style w:type="character" w:customStyle="1" w:styleId="Nadpis6Char">
    <w:name w:val="Nadpis 6 Char"/>
    <w:aliases w:val="NázevSekce Char"/>
    <w:basedOn w:val="Standardnpsmoodstavce"/>
    <w:link w:val="Nadpis6"/>
    <w:rsid w:val="00197E9F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97E9F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197E9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197E9F"/>
    <w:pPr>
      <w:numPr>
        <w:ilvl w:val="1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197E9F"/>
    <w:pPr>
      <w:numPr>
        <w:ilvl w:val="2"/>
        <w:numId w:val="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197E9F"/>
    <w:pPr>
      <w:keepNext/>
      <w:keepLines/>
      <w:numPr>
        <w:numId w:val="7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197E9F"/>
    <w:pPr>
      <w:numPr>
        <w:numId w:val="6"/>
      </w:numPr>
    </w:pPr>
  </w:style>
  <w:style w:type="paragraph" w:customStyle="1" w:styleId="Kseznamsla">
    <w:name w:val="K_seznam_čísla"/>
    <w:basedOn w:val="Normln"/>
    <w:rsid w:val="00A31960"/>
    <w:pPr>
      <w:numPr>
        <w:numId w:val="13"/>
      </w:numPr>
      <w:tabs>
        <w:tab w:val="clear" w:pos="1134"/>
        <w:tab w:val="num" w:pos="964"/>
      </w:tabs>
      <w:spacing w:before="20" w:after="40" w:line="240" w:lineRule="auto"/>
      <w:ind w:left="964" w:hanging="39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4E8E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BF4E8E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F4E8E"/>
    <w:rPr>
      <w:rFonts w:ascii="Arial" w:eastAsia="Times New Roman" w:hAnsi="Arial" w:cs="Arial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os.Drabek@ceskafilharmoni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AA00D-3FA4-4BB7-8DF6-003A9B47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1819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Lucnek</dc:creator>
  <cp:lastModifiedBy>Matyáš Ondřej</cp:lastModifiedBy>
  <cp:revision>11</cp:revision>
  <dcterms:created xsi:type="dcterms:W3CDTF">2018-04-25T09:00:00Z</dcterms:created>
  <dcterms:modified xsi:type="dcterms:W3CDTF">2018-05-04T18:02:00Z</dcterms:modified>
</cp:coreProperties>
</file>