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9" w:type="dxa"/>
        <w:tblInd w:w="-88" w:type="dxa"/>
        <w:tblCellMar>
          <w:top w:w="20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527"/>
        <w:gridCol w:w="305"/>
        <w:gridCol w:w="1355"/>
        <w:gridCol w:w="22"/>
        <w:gridCol w:w="600"/>
        <w:gridCol w:w="1487"/>
        <w:gridCol w:w="73"/>
        <w:gridCol w:w="1360"/>
        <w:gridCol w:w="518"/>
        <w:gridCol w:w="1389"/>
        <w:gridCol w:w="423"/>
        <w:gridCol w:w="4998"/>
        <w:gridCol w:w="81"/>
      </w:tblGrid>
      <w:tr w:rsidR="002A6375">
        <w:trPr>
          <w:trHeight w:val="737"/>
        </w:trPr>
        <w:tc>
          <w:tcPr>
            <w:tcW w:w="63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58"/>
            </w:pPr>
            <w:r>
              <w:rPr>
                <w:sz w:val="42"/>
              </w:rPr>
              <w:t>OD1801547</w:t>
            </w:r>
          </w:p>
        </w:tc>
      </w:tr>
      <w:tr w:rsidR="002A6375">
        <w:trPr>
          <w:trHeight w:val="1144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375" w:rsidRDefault="002A6375">
            <w:pPr>
              <w:spacing w:after="0"/>
              <w:ind w:left="-975" w:right="924"/>
            </w:pPr>
          </w:p>
          <w:tbl>
            <w:tblPr>
              <w:tblStyle w:val="TableGrid"/>
              <w:tblW w:w="3697" w:type="dxa"/>
              <w:tblInd w:w="0" w:type="dxa"/>
              <w:tblCellMar>
                <w:top w:w="4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319"/>
            </w:tblGrid>
            <w:tr w:rsidR="002A6375">
              <w:trPr>
                <w:trHeight w:val="446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4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2A6375"/>
              </w:tc>
            </w:tr>
            <w:tr w:rsidR="002A6375">
              <w:trPr>
                <w:trHeight w:val="688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2A6375"/>
              </w:tc>
            </w:tr>
          </w:tbl>
          <w:p w:rsidR="002A6375" w:rsidRDefault="002A6375"/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375" w:rsidRDefault="002A6375">
            <w:pPr>
              <w:spacing w:after="0"/>
              <w:ind w:left="-5596" w:right="10223"/>
            </w:pPr>
          </w:p>
          <w:tbl>
            <w:tblPr>
              <w:tblStyle w:val="TableGrid"/>
              <w:tblW w:w="3703" w:type="dxa"/>
              <w:tblInd w:w="924" w:type="dxa"/>
              <w:tblCellMar>
                <w:top w:w="41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847"/>
            </w:tblGrid>
            <w:tr w:rsidR="002A6375">
              <w:trPr>
                <w:trHeight w:val="451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2.5.2018</w:t>
                  </w:r>
                </w:p>
              </w:tc>
            </w:tr>
            <w:tr w:rsidR="002A6375">
              <w:trPr>
                <w:trHeight w:val="686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1"/>
                  </w:pPr>
                  <w:r>
                    <w:rPr>
                      <w:sz w:val="18"/>
                    </w:rPr>
                    <w:t>23.5.2018</w:t>
                  </w:r>
                </w:p>
              </w:tc>
            </w:tr>
          </w:tbl>
          <w:p w:rsidR="002A6375" w:rsidRDefault="002A6375"/>
        </w:tc>
      </w:tr>
      <w:tr w:rsidR="002A6375">
        <w:trPr>
          <w:trHeight w:val="3666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375" w:rsidRDefault="002A6375">
            <w:pPr>
              <w:spacing w:after="0"/>
              <w:ind w:left="-975" w:right="924"/>
            </w:pPr>
          </w:p>
          <w:tbl>
            <w:tblPr>
              <w:tblStyle w:val="TableGrid"/>
              <w:tblW w:w="3695" w:type="dxa"/>
              <w:tblInd w:w="0" w:type="dxa"/>
              <w:tblCellMar>
                <w:top w:w="2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5"/>
            </w:tblGrid>
            <w:tr w:rsidR="002A6375">
              <w:trPr>
                <w:trHeight w:val="445"/>
              </w:trPr>
              <w:tc>
                <w:tcPr>
                  <w:tcW w:w="3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A6375">
              <w:trPr>
                <w:trHeight w:val="3213"/>
              </w:trPr>
              <w:tc>
                <w:tcPr>
                  <w:tcW w:w="36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186"/>
                    <w:ind w:left="5"/>
                  </w:pPr>
                  <w:r>
                    <w:rPr>
                      <w:sz w:val="18"/>
                    </w:rPr>
                    <w:t>BIOPUYS, spol. s r.o.</w:t>
                  </w:r>
                </w:p>
                <w:p w:rsidR="002A6375" w:rsidRDefault="00B6406F">
                  <w:pPr>
                    <w:spacing w:after="188"/>
                  </w:pPr>
                  <w:r>
                    <w:rPr>
                      <w:sz w:val="18"/>
                    </w:rPr>
                    <w:t>Převoznická 738/6, 143 00 Praha 4</w:t>
                  </w:r>
                </w:p>
                <w:p w:rsidR="002A6375" w:rsidRDefault="00B6406F">
                  <w:pPr>
                    <w:spacing w:after="0"/>
                  </w:pPr>
                  <w:r>
                    <w:rPr>
                      <w:sz w:val="18"/>
                    </w:rPr>
                    <w:t>IČ 43003745 DIČCZ43003745</w:t>
                  </w:r>
                </w:p>
              </w:tc>
            </w:tr>
          </w:tbl>
          <w:p w:rsidR="002A6375" w:rsidRDefault="002A6375"/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375" w:rsidRDefault="002A6375">
            <w:pPr>
              <w:spacing w:after="0"/>
              <w:ind w:left="-5594" w:right="10220"/>
            </w:pPr>
          </w:p>
          <w:tbl>
            <w:tblPr>
              <w:tblStyle w:val="TableGrid"/>
              <w:tblW w:w="3702" w:type="dxa"/>
              <w:tblInd w:w="924" w:type="dxa"/>
              <w:tblCellMar>
                <w:top w:w="40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2"/>
            </w:tblGrid>
            <w:tr w:rsidR="002A6375">
              <w:trPr>
                <w:trHeight w:val="443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A6375">
              <w:trPr>
                <w:trHeight w:val="3223"/>
              </w:trPr>
              <w:tc>
                <w:tcPr>
                  <w:tcW w:w="37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A6375" w:rsidRDefault="00B6406F">
                  <w:pPr>
                    <w:spacing w:after="123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2A6375" w:rsidRDefault="00B6406F">
                  <w:pPr>
                    <w:spacing w:after="182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2A6375" w:rsidRDefault="00B6406F">
                  <w:pPr>
                    <w:tabs>
                      <w:tab w:val="center" w:pos="2228"/>
                    </w:tabs>
                    <w:spacing w:after="21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A6375" w:rsidRDefault="00B6406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2A6375" w:rsidRDefault="002A6375"/>
        </w:tc>
      </w:tr>
      <w:tr w:rsidR="002A6375">
        <w:trPr>
          <w:gridAfter w:val="1"/>
          <w:wAfter w:w="28" w:type="dxa"/>
          <w:trHeight w:val="447"/>
        </w:trPr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27"/>
            </w:pPr>
            <w:r>
              <w:rPr>
                <w:sz w:val="18"/>
              </w:rPr>
              <w:t>Platební údaje: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375" w:rsidRDefault="002A6375"/>
        </w:tc>
        <w:tc>
          <w:tcPr>
            <w:tcW w:w="3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34"/>
            </w:pPr>
            <w:r>
              <w:rPr>
                <w:sz w:val="18"/>
              </w:rPr>
              <w:t>Obchodní údaje:</w:t>
            </w:r>
          </w:p>
        </w:tc>
      </w:tr>
      <w:tr w:rsidR="002A6375">
        <w:trPr>
          <w:gridAfter w:val="1"/>
          <w:wAfter w:w="28" w:type="dxa"/>
          <w:trHeight w:val="921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22"/>
            </w:pPr>
            <w:r>
              <w:rPr>
                <w:sz w:val="18"/>
              </w:rPr>
              <w:t>Zůsob úhrady: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7" w:right="67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375" w:rsidRDefault="002A637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</w:tr>
      <w:tr w:rsidR="002A6375">
        <w:trPr>
          <w:gridAfter w:val="1"/>
          <w:wAfter w:w="28" w:type="dxa"/>
          <w:trHeight w:val="692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3"/>
            </w:pPr>
            <w:r>
              <w:rPr>
                <w:sz w:val="18"/>
              </w:rPr>
              <w:t>Splatnost: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tabs>
                <w:tab w:val="right" w:pos="2034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375" w:rsidRDefault="002A637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</w:tr>
      <w:tr w:rsidR="002A6375">
        <w:trPr>
          <w:gridAfter w:val="1"/>
          <w:wAfter w:w="28" w:type="dxa"/>
          <w:trHeight w:val="446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32"/>
            </w:pPr>
            <w:r>
              <w:rPr>
                <w:sz w:val="20"/>
              </w:rPr>
              <w:t>Urok z prodlení: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7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A6375" w:rsidRDefault="002A637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</w:tr>
      <w:tr w:rsidR="002A6375">
        <w:trPr>
          <w:gridAfter w:val="1"/>
          <w:wAfter w:w="27" w:type="dxa"/>
          <w:trHeight w:val="449"/>
        </w:trPr>
        <w:tc>
          <w:tcPr>
            <w:tcW w:w="18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240"/>
              <w:ind w:left="112"/>
            </w:pPr>
            <w:r>
              <w:rPr>
                <w:sz w:val="18"/>
              </w:rPr>
              <w:t>Cena:</w:t>
            </w:r>
          </w:p>
          <w:p w:rsidR="002A6375" w:rsidRDefault="00B6406F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10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375" w:rsidRDefault="00B6406F">
            <w:pPr>
              <w:spacing w:after="0"/>
              <w:ind w:left="107"/>
            </w:pPr>
            <w:r>
              <w:rPr>
                <w:sz w:val="18"/>
              </w:rPr>
              <w:t>DPH (Kč)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2A6375">
        <w:trPr>
          <w:gridAfter w:val="1"/>
          <w:wAfter w:w="27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jc w:val="right"/>
            </w:pPr>
            <w:r>
              <w:rPr>
                <w:sz w:val="18"/>
              </w:rPr>
              <w:t>79.222,00</w:t>
            </w:r>
          </w:p>
        </w:tc>
        <w:tc>
          <w:tcPr>
            <w:tcW w:w="1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375" w:rsidRDefault="002A6375"/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</w:pPr>
            <w:r>
              <w:rPr>
                <w:sz w:val="20"/>
              </w:rPr>
              <w:t>16636,62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right="8"/>
              <w:jc w:val="right"/>
            </w:pPr>
            <w:r>
              <w:rPr>
                <w:sz w:val="18"/>
              </w:rPr>
              <w:t>95.859,00</w:t>
            </w:r>
          </w:p>
        </w:tc>
      </w:tr>
    </w:tbl>
    <w:p w:rsidR="002A6375" w:rsidRDefault="00B6406F">
      <w:pPr>
        <w:spacing w:after="222" w:line="216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2A6375" w:rsidRDefault="00B6406F">
      <w:pPr>
        <w:spacing w:after="222" w:line="216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47" w:type="dxa"/>
        <w:tblInd w:w="-107" w:type="dxa"/>
        <w:tblCellMar>
          <w:top w:w="1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3527"/>
        <w:gridCol w:w="1037"/>
        <w:gridCol w:w="3596"/>
      </w:tblGrid>
      <w:tr w:rsidR="002A6375">
        <w:trPr>
          <w:trHeight w:val="449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35"/>
            </w:pPr>
            <w:r>
              <w:rPr>
                <w:sz w:val="16"/>
              </w:rPr>
              <w:t>Vystavil: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</w:pPr>
            <w:r>
              <w:rPr>
                <w:sz w:val="18"/>
              </w:rPr>
              <w:t>Alena Smoláková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B6406F">
            <w:pPr>
              <w:spacing w:after="0"/>
              <w:ind w:left="16"/>
            </w:pPr>
            <w:r>
              <w:rPr>
                <w:sz w:val="18"/>
              </w:rPr>
              <w:t>Podpis: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375" w:rsidRDefault="002A6375"/>
        </w:tc>
      </w:tr>
    </w:tbl>
    <w:p w:rsidR="002A6375" w:rsidRDefault="00B6406F">
      <w:pPr>
        <w:spacing w:after="342"/>
        <w:ind w:left="14"/>
      </w:pPr>
      <w:r>
        <w:rPr>
          <w:sz w:val="18"/>
        </w:rPr>
        <w:t>*/) Podbarvená pole k povinnému vyplnění</w:t>
      </w:r>
    </w:p>
    <w:p w:rsidR="002A6375" w:rsidRDefault="00B6406F">
      <w:pPr>
        <w:spacing w:after="0"/>
        <w:ind w:right="24"/>
        <w:jc w:val="center"/>
      </w:pPr>
      <w:r>
        <w:t>Stránka 1 z l</w:t>
      </w:r>
    </w:p>
    <w:sectPr w:rsidR="002A6375">
      <w:pgSz w:w="11220" w:h="16100"/>
      <w:pgMar w:top="1061" w:right="1047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75"/>
    <w:rsid w:val="002A6375"/>
    <w:rsid w:val="00B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E5DE-F2FB-4C40-B6C3-0C74C93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2018-05-04T05:09:00Z</dcterms:created>
  <dcterms:modified xsi:type="dcterms:W3CDTF">2018-05-04T05:09:00Z</dcterms:modified>
</cp:coreProperties>
</file>