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5D" w:rsidRDefault="009478D3">
      <w:pPr>
        <w:pStyle w:val="Nadpis10"/>
        <w:keepNext/>
        <w:keepLines/>
        <w:shd w:val="clear" w:color="auto" w:fill="auto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38100</wp:posOffset>
                </wp:positionV>
                <wp:extent cx="3072130" cy="1301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TECHNICKÁ A CENOVÁ SPECIFIKACE /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TECHNICAL AND PRICE SPECIFICATION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.5pt;margin-top:3.pt;width:241.90000000000001pt;height:10.2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TECHNICKÁ A CENOVÁ SPECIFIKACE 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TECHNICAL AND PRICE SPECIFICATION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 w:rsidR="004E220E">
        <w:rPr>
          <w:color w:val="575758"/>
        </w:rPr>
        <w:t>e</w:t>
      </w:r>
      <w:r>
        <w:rPr>
          <w:color w:val="575758"/>
        </w:rPr>
        <w:t>x</w:t>
      </w:r>
      <w:r>
        <w:t>X</w:t>
      </w:r>
      <w:bookmarkEnd w:id="0"/>
    </w:p>
    <w:p w:rsidR="00C5395D" w:rsidRDefault="009478D3">
      <w:pPr>
        <w:pStyle w:val="Zkladntext20"/>
        <w:shd w:val="clear" w:color="auto" w:fill="auto"/>
        <w:spacing w:line="324" w:lineRule="auto"/>
        <w:ind w:left="1580" w:firstLine="20"/>
        <w:rPr>
          <w:sz w:val="11"/>
          <w:szCs w:val="11"/>
        </w:rPr>
      </w:pPr>
      <w:r>
        <w:rPr>
          <w:lang w:val="en-US" w:eastAsia="en-US" w:bidi="en-US"/>
        </w:rPr>
        <w:t>EXX s</w:t>
      </w:r>
      <w:r>
        <w:rPr>
          <w:color w:val="575758"/>
          <w:lang w:val="en-US" w:eastAsia="en-US" w:bidi="en-US"/>
        </w:rPr>
        <w:t>.</w:t>
      </w:r>
      <w:r w:rsidR="004E220E">
        <w:rPr>
          <w:lang w:val="en-US" w:eastAsia="en-US" w:bidi="en-US"/>
        </w:rPr>
        <w:t>r</w:t>
      </w:r>
      <w:r>
        <w:rPr>
          <w:lang w:val="en-US" w:eastAsia="en-US" w:bidi="en-US"/>
        </w:rPr>
        <w:t xml:space="preserve">.o . </w:t>
      </w:r>
      <w:r>
        <w:t xml:space="preserve">Karlovarská </w:t>
      </w:r>
      <w:r>
        <w:rPr>
          <w:lang w:val="en-US" w:eastAsia="en-US" w:bidi="en-US"/>
        </w:rPr>
        <w:t>1104/14. 1</w:t>
      </w:r>
      <w:r>
        <w:rPr>
          <w:color w:val="575758"/>
          <w:lang w:val="en-US" w:eastAsia="en-US" w:bidi="en-US"/>
        </w:rPr>
        <w:t>6</w:t>
      </w:r>
      <w:r w:rsidR="004E220E">
        <w:rPr>
          <w:lang w:val="en-US" w:eastAsia="en-US" w:bidi="en-US"/>
        </w:rPr>
        <w:t>3 00 Praha 6, XXXXXXXXXX,  www XXXXXXX,</w:t>
      </w:r>
      <w:r>
        <w:rPr>
          <w:lang w:val="en-US" w:eastAsia="en-US" w:bidi="en-US"/>
        </w:rPr>
        <w:t xml:space="preserve"> </w:t>
      </w:r>
      <w:r>
        <w:t xml:space="preserve">IČO </w:t>
      </w:r>
      <w:r>
        <w:rPr>
          <w:lang w:val="en-US" w:eastAsia="en-US" w:bidi="en-US"/>
        </w:rPr>
        <w:t xml:space="preserve">63984261 </w:t>
      </w:r>
      <w:r>
        <w:t xml:space="preserve">DIČ </w:t>
      </w:r>
      <w:r>
        <w:rPr>
          <w:lang w:val="en-US" w:eastAsia="en-US" w:bidi="en-US"/>
        </w:rPr>
        <w:t xml:space="preserve">CZ 63984261 </w:t>
      </w:r>
      <w:r>
        <w:rPr>
          <w:sz w:val="11"/>
          <w:szCs w:val="11"/>
          <w:lang w:val="en-US" w:eastAsia="en-US" w:bidi="en-US"/>
        </w:rPr>
        <w:t>st</w:t>
      </w:r>
      <w:r w:rsidR="004E220E">
        <w:rPr>
          <w:color w:val="575758"/>
          <w:sz w:val="11"/>
          <w:szCs w:val="11"/>
          <w:lang w:val="en-US" w:eastAsia="en-US" w:bidi="en-US"/>
        </w:rPr>
        <w:t>ř</w:t>
      </w:r>
      <w:r>
        <w:rPr>
          <w:sz w:val="11"/>
          <w:szCs w:val="11"/>
          <w:lang w:val="en-US" w:eastAsia="en-US" w:bidi="en-US"/>
        </w:rPr>
        <w:t>ed</w:t>
      </w:r>
      <w:r>
        <w:rPr>
          <w:color w:val="575758"/>
          <w:sz w:val="11"/>
          <w:szCs w:val="11"/>
          <w:lang w:val="en-US" w:eastAsia="en-US" w:bidi="en-US"/>
        </w:rPr>
        <w:t>i</w:t>
      </w:r>
      <w:r>
        <w:rPr>
          <w:sz w:val="11"/>
          <w:szCs w:val="11"/>
          <w:lang w:val="en-US" w:eastAsia="en-US" w:bidi="en-US"/>
        </w:rPr>
        <w:t>sko/B</w:t>
      </w:r>
      <w:r w:rsidR="004E220E">
        <w:rPr>
          <w:sz w:val="11"/>
          <w:szCs w:val="11"/>
          <w:lang w:val="en-US" w:eastAsia="en-US" w:bidi="en-US"/>
        </w:rPr>
        <w:t>r</w:t>
      </w:r>
      <w:r>
        <w:rPr>
          <w:sz w:val="11"/>
          <w:szCs w:val="11"/>
          <w:lang w:val="en-US" w:eastAsia="en-US" w:bidi="en-US"/>
        </w:rPr>
        <w:t>a</w:t>
      </w:r>
      <w:r w:rsidR="004E220E">
        <w:rPr>
          <w:sz w:val="11"/>
          <w:szCs w:val="11"/>
          <w:lang w:val="en-US" w:eastAsia="en-US" w:bidi="en-US"/>
        </w:rPr>
        <w:t>n</w:t>
      </w:r>
      <w:r>
        <w:rPr>
          <w:sz w:val="11"/>
          <w:szCs w:val="11"/>
          <w:lang w:val="en-US" w:eastAsia="en-US" w:bidi="en-US"/>
        </w:rPr>
        <w:t xml:space="preserve">ch: </w:t>
      </w:r>
      <w:r>
        <w:rPr>
          <w:sz w:val="11"/>
          <w:szCs w:val="11"/>
        </w:rPr>
        <w:t xml:space="preserve">Karlovarská </w:t>
      </w:r>
      <w:r>
        <w:rPr>
          <w:sz w:val="11"/>
          <w:szCs w:val="11"/>
          <w:lang w:val="en-US" w:eastAsia="en-US" w:bidi="en-US"/>
        </w:rPr>
        <w:t>11</w:t>
      </w:r>
      <w:r>
        <w:rPr>
          <w:color w:val="575758"/>
          <w:sz w:val="11"/>
          <w:szCs w:val="11"/>
          <w:lang w:val="en-US" w:eastAsia="en-US" w:bidi="en-US"/>
        </w:rPr>
        <w:t>04/</w:t>
      </w:r>
      <w:r>
        <w:rPr>
          <w:sz w:val="11"/>
          <w:szCs w:val="11"/>
          <w:lang w:val="en-US" w:eastAsia="en-US" w:bidi="en-US"/>
        </w:rPr>
        <w:t>1</w:t>
      </w:r>
      <w:r>
        <w:rPr>
          <w:color w:val="575758"/>
          <w:sz w:val="11"/>
          <w:szCs w:val="11"/>
          <w:lang w:val="en-US" w:eastAsia="en-US" w:bidi="en-US"/>
        </w:rPr>
        <w:t xml:space="preserve">4. </w:t>
      </w:r>
      <w:r>
        <w:rPr>
          <w:sz w:val="11"/>
          <w:szCs w:val="11"/>
          <w:lang w:val="en-US" w:eastAsia="en-US" w:bidi="en-US"/>
        </w:rPr>
        <w:t>163 00 Praha 6. tel</w:t>
      </w:r>
      <w:r>
        <w:rPr>
          <w:color w:val="575758"/>
          <w:sz w:val="11"/>
          <w:szCs w:val="11"/>
          <w:lang w:val="en-US" w:eastAsia="en-US" w:bidi="en-US"/>
        </w:rPr>
        <w:t xml:space="preserve">. </w:t>
      </w:r>
      <w:r w:rsidR="004E220E">
        <w:rPr>
          <w:color w:val="575758"/>
          <w:sz w:val="11"/>
          <w:szCs w:val="11"/>
          <w:lang w:val="en-US" w:eastAsia="en-US" w:bidi="en-US"/>
        </w:rPr>
        <w:t>XXXXXXXXX</w:t>
      </w:r>
      <w:r>
        <w:rPr>
          <w:sz w:val="11"/>
          <w:szCs w:val="11"/>
          <w:lang w:val="en-US" w:eastAsia="en-US" w:bidi="en-US"/>
        </w:rPr>
        <w:t>, fax</w:t>
      </w:r>
      <w:r w:rsidR="004E220E">
        <w:rPr>
          <w:sz w:val="11"/>
          <w:szCs w:val="11"/>
          <w:lang w:val="en-US" w:eastAsia="en-US" w:bidi="en-US"/>
        </w:rPr>
        <w:t xml:space="preserve"> XXXXXXXXX</w:t>
      </w:r>
    </w:p>
    <w:p w:rsidR="00C5395D" w:rsidRDefault="004E220E">
      <w:pPr>
        <w:pStyle w:val="Zkladntext20"/>
        <w:shd w:val="clear" w:color="auto" w:fill="auto"/>
        <w:spacing w:after="180" w:line="240" w:lineRule="auto"/>
        <w:jc w:val="right"/>
      </w:pPr>
      <w:r>
        <w:rPr>
          <w:lang w:val="en-US" w:eastAsia="en-US" w:bidi="en-US"/>
        </w:rPr>
        <w:t>Společnos</w:t>
      </w:r>
      <w:r w:rsidR="009478D3">
        <w:rPr>
          <w:lang w:val="en-US" w:eastAsia="en-US" w:bidi="en-US"/>
        </w:rPr>
        <w:t xml:space="preserve">t </w:t>
      </w:r>
      <w:r w:rsidR="009478D3">
        <w:t xml:space="preserve">je zapsána v obchodním rejstříku </w:t>
      </w:r>
      <w:r w:rsidR="009478D3">
        <w:rPr>
          <w:lang w:val="en-US" w:eastAsia="en-US" w:bidi="en-US"/>
        </w:rPr>
        <w:t xml:space="preserve">u </w:t>
      </w:r>
      <w:r w:rsidR="009478D3">
        <w:t>Krajského soudu v Praze oddíl C. vložka 38083</w:t>
      </w:r>
    </w:p>
    <w:p w:rsidR="00C5395D" w:rsidRDefault="009478D3">
      <w:pPr>
        <w:pStyle w:val="Nadpis30"/>
        <w:keepNext/>
        <w:keepLines/>
        <w:shd w:val="clear" w:color="auto" w:fill="auto"/>
        <w:tabs>
          <w:tab w:val="left" w:pos="4506"/>
        </w:tabs>
      </w:pPr>
      <w:bookmarkStart w:id="1" w:name="bookmark1"/>
      <w:r>
        <w:t>Nabídka č.</w:t>
      </w:r>
      <w:r>
        <w:tab/>
        <w:t>JR/421/2018</w:t>
      </w:r>
      <w:bookmarkEnd w:id="1"/>
    </w:p>
    <w:p w:rsidR="00C5395D" w:rsidRDefault="009478D3">
      <w:pPr>
        <w:pStyle w:val="Zkladntext30"/>
        <w:shd w:val="clear" w:color="auto" w:fill="auto"/>
        <w:sectPr w:rsidR="00C5395D">
          <w:pgSz w:w="11900" w:h="16840"/>
          <w:pgMar w:top="1401" w:right="729" w:bottom="1177" w:left="4885" w:header="973" w:footer="74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11200" cy="144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Projekt / </w:t>
                            </w:r>
                            <w:r>
                              <w:rPr>
                                <w:lang w:val="en-US" w:eastAsia="en-US" w:bidi="en-US"/>
                              </w:rPr>
                              <w:t>Project: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.5pt;margin-top:0;width:56.pt;height:11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Projekt /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Project: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Národní galerie Praha</w:t>
      </w:r>
    </w:p>
    <w:p w:rsidR="00C5395D" w:rsidRDefault="009478D3">
      <w:pPr>
        <w:pStyle w:val="Zkladntext30"/>
        <w:framePr w:w="1793" w:h="227" w:wrap="none" w:vAnchor="text" w:hAnchor="page" w:x="451" w:y="21"/>
        <w:shd w:val="clear" w:color="auto" w:fill="auto"/>
      </w:pPr>
      <w:r>
        <w:t xml:space="preserve">Předmět nabídky / </w:t>
      </w:r>
      <w:r>
        <w:rPr>
          <w:lang w:val="en-US" w:eastAsia="en-US" w:bidi="en-US"/>
        </w:rPr>
        <w:t>Product:</w:t>
      </w:r>
    </w:p>
    <w:p w:rsidR="00C5395D" w:rsidRDefault="009478D3">
      <w:pPr>
        <w:pStyle w:val="Zkladntext30"/>
        <w:framePr w:w="518" w:h="227" w:wrap="none" w:vAnchor="text" w:hAnchor="page" w:x="4882" w:y="21"/>
        <w:shd w:val="clear" w:color="auto" w:fill="auto"/>
      </w:pPr>
      <w:r>
        <w:t>Cassina</w:t>
      </w:r>
    </w:p>
    <w:p w:rsidR="00C5395D" w:rsidRDefault="00C5395D">
      <w:pPr>
        <w:spacing w:after="213" w:line="14" w:lineRule="exact"/>
      </w:pPr>
    </w:p>
    <w:p w:rsidR="00C5395D" w:rsidRDefault="00C5395D">
      <w:pPr>
        <w:spacing w:line="14" w:lineRule="exact"/>
        <w:sectPr w:rsidR="00C5395D">
          <w:type w:val="continuous"/>
          <w:pgSz w:w="11900" w:h="16840"/>
          <w:pgMar w:top="1401" w:right="676" w:bottom="1177" w:left="425" w:header="0" w:footer="3" w:gutter="0"/>
          <w:cols w:space="720"/>
          <w:noEndnote/>
          <w:docGrid w:linePitch="360"/>
        </w:sectPr>
      </w:pPr>
    </w:p>
    <w:p w:rsidR="00C5395D" w:rsidRDefault="009478D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12700</wp:posOffset>
                </wp:positionV>
                <wp:extent cx="603250" cy="1441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Klient / Client: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.5pt;margin-top:1.pt;width:47.5pt;height:11.35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Klient / Client: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91460" distL="114300" distR="114300" simplePos="0" relativeHeight="125829384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214630</wp:posOffset>
                </wp:positionV>
                <wp:extent cx="6826250" cy="2946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5"/>
                              <w:gridCol w:w="864"/>
                              <w:gridCol w:w="2974"/>
                              <w:gridCol w:w="2682"/>
                              <w:gridCol w:w="1141"/>
                              <w:gridCol w:w="673"/>
                              <w:gridCol w:w="806"/>
                              <w:gridCol w:w="1004"/>
                            </w:tblGrid>
                            <w:tr w:rsidR="00C539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4"/>
                                <w:tblHeader/>
                              </w:trPr>
                              <w:tc>
                                <w:tcPr>
                                  <w:tcW w:w="605" w:type="dxa"/>
                                  <w:shd w:val="clear" w:color="auto" w:fill="98979C"/>
                                </w:tcPr>
                                <w:p w:rsidR="00C5395D" w:rsidRDefault="00C539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98979C"/>
                                </w:tcPr>
                                <w:p w:rsidR="00C5395D" w:rsidRDefault="00C539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4" w:type="dxa"/>
                                  <w:shd w:val="clear" w:color="auto" w:fill="98979C"/>
                                  <w:vAlign w:val="center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</w:rPr>
                                    <w:t xml:space="preserve">popis, foto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  <w:lang w:val="en-US" w:eastAsia="en-US" w:bidi="en-US"/>
                                    </w:rPr>
                                    <w:t>description, photo</w:t>
                                  </w:r>
                                </w:p>
                              </w:tc>
                              <w:tc>
                                <w:tcPr>
                                  <w:tcW w:w="2682" w:type="dxa"/>
                                  <w:shd w:val="clear" w:color="auto" w:fill="98979C"/>
                                </w:tcPr>
                                <w:p w:rsidR="00C5395D" w:rsidRDefault="00C539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shd w:val="clear" w:color="auto" w:fill="98979C"/>
                                  <w:vAlign w:val="center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30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</w:rPr>
                                    <w:t xml:space="preserve">jednotková cena bez DFH/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  <w:lang w:val="en-US" w:eastAsia="en-US" w:bidi="en-US"/>
                                    </w:rPr>
                                    <w:t xml:space="preserve">price without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</w:rPr>
                                    <w:t>VAT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shd w:val="clear" w:color="auto" w:fill="98979C"/>
                                  <w:vAlign w:val="center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</w:rPr>
                                    <w:t>ks/pes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98979C"/>
                                  <w:vAlign w:val="center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FEFEF"/>
                                      <w:sz w:val="8"/>
                                      <w:szCs w:val="8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shd w:val="clear" w:color="auto" w:fill="98979C"/>
                                  <w:vAlign w:val="bottom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FEFEF"/>
                                      <w:sz w:val="8"/>
                                      <w:szCs w:val="8"/>
                                    </w:rPr>
                                    <w:t xml:space="preserve">cena celkem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FEFEF"/>
                                      <w:sz w:val="9"/>
                                      <w:szCs w:val="9"/>
                                    </w:rPr>
                                    <w:t xml:space="preserve">bez </w:t>
                                  </w:r>
                                  <w:r>
                                    <w:rPr>
                                      <w:color w:val="EFEFEF"/>
                                      <w:sz w:val="13"/>
                                      <w:szCs w:val="13"/>
                                    </w:rPr>
                                    <w:t xml:space="preserve">DPH / </w:t>
                                  </w:r>
                                  <w:r>
                                    <w:rPr>
                                      <w:color w:val="EFEFEF"/>
                                      <w:sz w:val="13"/>
                                      <w:szCs w:val="13"/>
                                      <w:lang w:val="en-US" w:eastAsia="en-US" w:bidi="en-US"/>
                                    </w:rPr>
                                    <w:t xml:space="preserve">total price without </w:t>
                                  </w:r>
                                  <w:r>
                                    <w:rPr>
                                      <w:color w:val="EFEFEF"/>
                                      <w:sz w:val="13"/>
                                      <w:szCs w:val="13"/>
                                    </w:rPr>
                                    <w:t>VAT</w:t>
                                  </w:r>
                                </w:p>
                              </w:tc>
                            </w:tr>
                          </w:tbl>
                          <w:p w:rsidR="00000000" w:rsidRDefault="009478D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21.75pt;margin-top:16.9pt;width:537.5pt;height:23.2pt;z-index:125829384;visibility:visible;mso-wrap-style:square;mso-wrap-distance-left:9pt;mso-wrap-distance-top:0;mso-wrap-distance-right:9pt;mso-wrap-distance-bottom:21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5"/>
                        <w:gridCol w:w="864"/>
                        <w:gridCol w:w="2974"/>
                        <w:gridCol w:w="2682"/>
                        <w:gridCol w:w="1141"/>
                        <w:gridCol w:w="673"/>
                        <w:gridCol w:w="806"/>
                        <w:gridCol w:w="1004"/>
                      </w:tblGrid>
                      <w:tr w:rsidR="00C539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4"/>
                          <w:tblHeader/>
                        </w:trPr>
                        <w:tc>
                          <w:tcPr>
                            <w:tcW w:w="605" w:type="dxa"/>
                            <w:shd w:val="clear" w:color="auto" w:fill="98979C"/>
                          </w:tcPr>
                          <w:p w:rsidR="00C5395D" w:rsidRDefault="00C539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98979C"/>
                          </w:tcPr>
                          <w:p w:rsidR="00C5395D" w:rsidRDefault="00C539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74" w:type="dxa"/>
                            <w:shd w:val="clear" w:color="auto" w:fill="98979C"/>
                            <w:vAlign w:val="center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</w:rPr>
                              <w:t xml:space="preserve">popis, foto 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  <w:lang w:val="en-US" w:eastAsia="en-US" w:bidi="en-US"/>
                              </w:rPr>
                              <w:t>description, photo</w:t>
                            </w:r>
                          </w:p>
                        </w:tc>
                        <w:tc>
                          <w:tcPr>
                            <w:tcW w:w="2682" w:type="dxa"/>
                            <w:shd w:val="clear" w:color="auto" w:fill="98979C"/>
                          </w:tcPr>
                          <w:p w:rsidR="00C5395D" w:rsidRDefault="00C539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shd w:val="clear" w:color="auto" w:fill="98979C"/>
                            <w:vAlign w:val="center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30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</w:rPr>
                              <w:t xml:space="preserve">jednotková cena bez DFH/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  <w:lang w:val="en-US" w:eastAsia="en-US" w:bidi="en-US"/>
                              </w:rPr>
                              <w:t xml:space="preserve">price without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</w:rPr>
                              <w:t>VAT</w:t>
                            </w:r>
                          </w:p>
                        </w:tc>
                        <w:tc>
                          <w:tcPr>
                            <w:tcW w:w="673" w:type="dxa"/>
                            <w:shd w:val="clear" w:color="auto" w:fill="98979C"/>
                            <w:vAlign w:val="center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</w:rPr>
                              <w:t>ks/pes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98979C"/>
                            <w:vAlign w:val="center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FEFEF"/>
                                <w:sz w:val="8"/>
                                <w:szCs w:val="8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1004" w:type="dxa"/>
                            <w:shd w:val="clear" w:color="auto" w:fill="98979C"/>
                            <w:vAlign w:val="bottom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FEFEF"/>
                                <w:sz w:val="8"/>
                                <w:szCs w:val="8"/>
                              </w:rPr>
                              <w:t xml:space="preserve">cena celkem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EFEF"/>
                                <w:sz w:val="9"/>
                                <w:szCs w:val="9"/>
                              </w:rPr>
                              <w:t xml:space="preserve">bez </w:t>
                            </w:r>
                            <w:r>
                              <w:rPr>
                                <w:color w:val="EFEFEF"/>
                                <w:sz w:val="13"/>
                                <w:szCs w:val="13"/>
                              </w:rPr>
                              <w:t xml:space="preserve">DPH / </w:t>
                            </w:r>
                            <w:r>
                              <w:rPr>
                                <w:color w:val="EFEFEF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total price without </w:t>
                            </w:r>
                            <w:r>
                              <w:rPr>
                                <w:color w:val="EFEFEF"/>
                                <w:sz w:val="13"/>
                                <w:szCs w:val="13"/>
                              </w:rPr>
                              <w:t>VAT</w:t>
                            </w:r>
                          </w:p>
                        </w:tc>
                      </w:tr>
                    </w:tbl>
                    <w:p w:rsidR="00000000" w:rsidRDefault="009478D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537210</wp:posOffset>
                </wp:positionV>
                <wp:extent cx="2210435" cy="984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98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860"/>
                              </w:tabs>
                              <w:jc w:val="both"/>
                            </w:pPr>
                            <w:r>
                              <w:t>0031C</w:t>
                            </w:r>
                            <w:r>
                              <w:tab/>
                              <w:t>Křeslo Cassina</w:t>
                            </w:r>
                            <w:r>
                              <w:rPr>
                                <w:color w:val="575758"/>
                              </w:rPr>
                              <w:t xml:space="preserve">, </w:t>
                            </w:r>
                            <w:r>
                              <w:t xml:space="preserve">LC3,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chrome, </w:t>
                            </w:r>
                            <w:r>
                              <w:t xml:space="preserve">kůže </w:t>
                            </w:r>
                            <w:r>
                              <w:rPr>
                                <w:i/>
                                <w:iCs/>
                              </w:rPr>
                              <w:t>Y-</w:t>
                            </w:r>
                            <w:r>
                              <w:t xml:space="preserve"> LCX - černá, polyester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2.pt;margin-top:42.299999999999997pt;width:174.05000000000001pt;height:7.75pt;z-index:-125829367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6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0031C</w:t>
                        <w:tab/>
                        <w:t>Křeslo Cassina</w:t>
                      </w:r>
                      <w:r>
                        <w:rPr>
                          <w:color w:val="57575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LC3,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chrome,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kůže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Y-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LCX - černá, polyester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97510" distB="2199005" distL="3298825" distR="2795905" simplePos="0" relativeHeight="125829388" behindDoc="0" locked="0" layoutInCell="1" allowOverlap="1">
            <wp:simplePos x="0" y="0"/>
            <wp:positionH relativeFrom="page">
              <wp:posOffset>3460750</wp:posOffset>
            </wp:positionH>
            <wp:positionV relativeFrom="paragraph">
              <wp:posOffset>612775</wp:posOffset>
            </wp:positionV>
            <wp:extent cx="963295" cy="48768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6329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1042670</wp:posOffset>
                </wp:positionV>
                <wp:extent cx="111760" cy="844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" cy="84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3.pt;margin-top:82.099999999999994pt;width:8.8000000000000007pt;height:6.6500000000000004pt;z-index:-12582936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1131570</wp:posOffset>
                </wp:positionV>
                <wp:extent cx="111760" cy="615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" cy="61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jc w:val="right"/>
                            </w:pPr>
                            <w:r>
                              <w:rPr>
                                <w:color w:val="AD9FB1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3.pt;margin-top:89.099999999999994pt;width:8.8000000000000007pt;height:4.8499999999999996pt;z-index:-12582936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color w:val="AD9FB1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35685" distB="1936115" distL="498475" distR="4237990" simplePos="0" relativeHeight="125829393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1250315</wp:posOffset>
                </wp:positionV>
                <wp:extent cx="2317750" cy="1143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50"/>
                              </w:tabs>
                              <w:spacing w:line="240" w:lineRule="auto"/>
                              <w:jc w:val="both"/>
                            </w:pPr>
                            <w:r>
                              <w:t>O</w:t>
                            </w:r>
                            <w:r>
                              <w:rPr>
                                <w:color w:val="575758"/>
                              </w:rPr>
                              <w:t>03</w:t>
                            </w:r>
                            <w:r>
                              <w:t>2C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  <w:r>
                              <w:t xml:space="preserve"> sed Cassina, LC3,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chrome, </w:t>
                            </w:r>
                            <w:r>
                              <w:t>kůže Y - LCX - černá, polyester; šíře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2.pt;margin-top:98.450000000000003pt;width:182.5pt;height:9.pt;z-index:-125829360;mso-wrap-distance-left:39.25pt;mso-wrap-distance-top:81.549999999999997pt;mso-wrap-distance-right:333.69999999999999pt;mso-wrap-distance-bottom:152.4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</w:t>
                      </w:r>
                      <w:r>
                        <w:rPr>
                          <w:color w:val="57575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2C</w:t>
                        <w:tab/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sed Cassina, LC3,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chrome,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kůže Y - LCX - černá, polyester; šíře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163320" distB="1398905" distL="3013075" distR="2534920" simplePos="0" relativeHeight="125829395" behindDoc="0" locked="0" layoutInCell="1" allowOverlap="1">
            <wp:simplePos x="0" y="0"/>
            <wp:positionH relativeFrom="page">
              <wp:posOffset>3175000</wp:posOffset>
            </wp:positionH>
            <wp:positionV relativeFrom="paragraph">
              <wp:posOffset>1378585</wp:posOffset>
            </wp:positionV>
            <wp:extent cx="1505585" cy="52451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0558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762760" distB="1209040" distL="498475" distR="6341110" simplePos="0" relativeHeight="125829398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1977390</wp:posOffset>
                </wp:positionV>
                <wp:extent cx="214630" cy="11430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003AC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margin-left:52pt;margin-top:155.7pt;width:16.9pt;height:9pt;z-index:125829398;visibility:visible;mso-wrap-style:square;mso-wrap-distance-left:39.25pt;mso-wrap-distance-top:138.8pt;mso-wrap-distance-right:499.3pt;mso-wrap-distance-bottom:95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" filled="f" stroked="f">
                <v:textbox style="mso-fit-shape-to-text:t" inset="0,0,0,0">
                  <w:txbxContent>
                    <w:p w:rsidR="00C5395D" w:rsidRDefault="009478D3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003AC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1650" distB="1099820" distL="1051560" distR="4237990" simplePos="0" relativeHeight="125829400" behindDoc="0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1986280</wp:posOffset>
                </wp:positionV>
                <wp:extent cx="1764665" cy="2146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20"/>
                              <w:shd w:val="clear" w:color="auto" w:fill="auto"/>
                              <w:spacing w:line="343" w:lineRule="auto"/>
                            </w:pPr>
                            <w:r>
                              <w:t>3sed C</w:t>
                            </w:r>
                            <w:r>
                              <w:rPr>
                                <w:color w:val="575758"/>
                              </w:rPr>
                              <w:t>a</w:t>
                            </w:r>
                            <w:r>
                              <w:t>s</w:t>
                            </w:r>
                            <w:r>
                              <w:rPr>
                                <w:color w:val="575758"/>
                              </w:rPr>
                              <w:t>si</w:t>
                            </w:r>
                            <w:r>
                              <w:t xml:space="preserve">na, LC3,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chrome, </w:t>
                            </w:r>
                            <w:r>
                              <w:t>kůže Y - LCX - če</w:t>
                            </w:r>
                            <w:r>
                              <w:rPr>
                                <w:color w:val="575758"/>
                              </w:rPr>
                              <w:t>rná</w:t>
                            </w:r>
                            <w:r>
                              <w:t>, polyester; S</w:t>
                            </w:r>
                            <w:r>
                              <w:rPr>
                                <w:color w:val="575758"/>
                              </w:rPr>
                              <w:t>i</w:t>
                            </w:r>
                            <w:r>
                              <w:t>ře 237cm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95.549999999999997pt;margin-top:156.40000000000001pt;width:138.94999999999999pt;height:16.899999999999999pt;z-index:-125829353;mso-wrap-distance-left:82.799999999999997pt;mso-wrap-distance-top:139.5pt;mso-wrap-distance-right:333.69999999999999pt;mso-wrap-distance-bottom:86.599999999999994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3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3sed C</w:t>
                      </w:r>
                      <w:r>
                        <w:rPr>
                          <w:color w:val="57575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</w:t>
                      </w:r>
                      <w:r>
                        <w:rPr>
                          <w:color w:val="57575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na, LC3,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chrome,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kůže Y - LCX - če</w:t>
                      </w:r>
                      <w:r>
                        <w:rPr>
                          <w:color w:val="57575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polyester; S</w:t>
                      </w:r>
                      <w:r>
                        <w:rPr>
                          <w:color w:val="575758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 237cm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929130" distB="754380" distL="2997200" distR="2473325" simplePos="0" relativeHeight="125829402" behindDoc="0" locked="0" layoutInCell="1" allowOverlap="1">
            <wp:simplePos x="0" y="0"/>
            <wp:positionH relativeFrom="page">
              <wp:posOffset>3159125</wp:posOffset>
            </wp:positionH>
            <wp:positionV relativeFrom="paragraph">
              <wp:posOffset>2144395</wp:posOffset>
            </wp:positionV>
            <wp:extent cx="1584960" cy="402590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849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20E">
        <w:rPr>
          <w:noProof/>
          <w:lang w:bidi="ar-SA"/>
        </w:rPr>
        <mc:AlternateContent>
          <mc:Choice Requires="wps">
            <w:drawing>
              <wp:anchor distT="2087245" distB="902970" distL="5946140" distR="214630" simplePos="0" relativeHeight="125829403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2301875</wp:posOffset>
                </wp:positionV>
                <wp:extent cx="894080" cy="958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95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49"/>
                              </w:tabs>
                              <w:spacing w:line="240" w:lineRule="auto"/>
                            </w:pPr>
                            <w:r>
                              <w:t>38,00%</w:t>
                            </w:r>
                            <w:r>
                              <w:tab/>
                              <w:t>789 458,40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9" o:spid="_x0000_s1036" type="#_x0000_t202" style="position:absolute;margin-left:480.95pt;margin-top:181.25pt;width:70.4pt;height:7.55pt;z-index:125829403;visibility:visible;mso-wrap-style:square;mso-width-percent:0;mso-height-percent:0;mso-wrap-distance-left:468.2pt;mso-wrap-distance-top:164.35pt;mso-wrap-distance-right:16.9pt;mso-wrap-distance-bottom:71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" filled="f" stroked="f">
                <v:textbox style="mso-fit-shape-to-text:t" inset="0,0,0,0">
                  <w:txbxContent>
                    <w:p w:rsidR="00C5395D" w:rsidRDefault="009478D3">
                      <w:pPr>
                        <w:pStyle w:val="Zkladntext20"/>
                        <w:shd w:val="clear" w:color="auto" w:fill="auto"/>
                        <w:tabs>
                          <w:tab w:val="left" w:pos="749"/>
                        </w:tabs>
                        <w:spacing w:line="240" w:lineRule="auto"/>
                      </w:pPr>
                      <w:r>
                        <w:t>38,00%</w:t>
                      </w:r>
                      <w:r>
                        <w:tab/>
                        <w:t>789 458,40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94280" distB="411480" distL="502920" distR="4297680" simplePos="0" relativeHeight="125829405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2708910</wp:posOffset>
                </wp:positionV>
                <wp:extent cx="2254250" cy="18034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68"/>
                              </w:tabs>
                              <w:spacing w:line="240" w:lineRule="auto"/>
                            </w:pPr>
                            <w:r>
                              <w:t>0105N</w:t>
                            </w:r>
                            <w:r>
                              <w:tab/>
                              <w:t>konferenční stolek, Cass</w:t>
                            </w:r>
                            <w:r>
                              <w:rPr>
                                <w:color w:val="575758"/>
                              </w:rPr>
                              <w:t>i</w:t>
                            </w:r>
                            <w:r>
                              <w:t xml:space="preserve">na, LC10-P,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chrom</w:t>
                            </w:r>
                            <w:r w:rsidR="004E220E">
                              <w:rPr>
                                <w:lang w:val="en-US" w:eastAsia="en-US" w:bidi="en-US"/>
                              </w:rPr>
                              <w:t>e</w:t>
                            </w:r>
                            <w:r>
                              <w:rPr>
                                <w:lang w:val="en-US" w:eastAsia="en-US" w:bidi="en-US"/>
                              </w:rPr>
                              <w:t>/b</w:t>
                            </w:r>
                            <w:r>
                              <w:rPr>
                                <w:color w:val="575758"/>
                                <w:lang w:val="en-US" w:eastAsia="en-US" w:bidi="en-US"/>
                              </w:rPr>
                              <w:t>l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ack, </w:t>
                            </w:r>
                            <w:r>
                              <w:t>čiré sklo,</w:t>
                            </w:r>
                          </w:p>
                          <w:p w:rsidR="00C5395D" w:rsidRDefault="009478D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880"/>
                              <w:jc w:val="left"/>
                            </w:pPr>
                            <w:r>
                              <w:t>7OO</w:t>
                            </w:r>
                            <w:r>
                              <w:rPr>
                                <w:color w:val="575758"/>
                              </w:rPr>
                              <w:t>7(</w:t>
                            </w:r>
                            <w:r>
                              <w:t>OO33rnm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7" type="#_x0000_t202" style="position:absolute;margin-left:52.35pt;margin-top:213.3pt;width:177.5pt;height:14.2pt;z-index:125829405;visibility:visible;mso-wrap-style:square;mso-wrap-distance-left:39.6pt;mso-wrap-distance-top:196.4pt;mso-wrap-distance-right:338.4pt;mso-wrap-distance-bottom:3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" filled="f" stroked="f">
                <v:textbox style="mso-fit-shape-to-text:t" inset="0,0,0,0">
                  <w:txbxContent>
                    <w:p w:rsidR="00C5395D" w:rsidRDefault="009478D3">
                      <w:pPr>
                        <w:pStyle w:val="Zkladntext20"/>
                        <w:shd w:val="clear" w:color="auto" w:fill="auto"/>
                        <w:tabs>
                          <w:tab w:val="left" w:pos="868"/>
                        </w:tabs>
                        <w:spacing w:line="240" w:lineRule="auto"/>
                      </w:pPr>
                      <w:r>
                        <w:t>0105N</w:t>
                      </w:r>
                      <w:r>
                        <w:tab/>
                        <w:t>konferenční stolek, Cass</w:t>
                      </w:r>
                      <w:r>
                        <w:rPr>
                          <w:color w:val="575758"/>
                        </w:rPr>
                        <w:t>i</w:t>
                      </w:r>
                      <w:r>
                        <w:t xml:space="preserve">na, LC10-P, </w:t>
                      </w:r>
                      <w:r>
                        <w:rPr>
                          <w:lang w:val="en-US" w:eastAsia="en-US" w:bidi="en-US"/>
                        </w:rPr>
                        <w:t>chrom</w:t>
                      </w:r>
                      <w:r w:rsidR="004E220E">
                        <w:rPr>
                          <w:lang w:val="en-US" w:eastAsia="en-US" w:bidi="en-US"/>
                        </w:rPr>
                        <w:t>e</w:t>
                      </w:r>
                      <w:r>
                        <w:rPr>
                          <w:lang w:val="en-US" w:eastAsia="en-US" w:bidi="en-US"/>
                        </w:rPr>
                        <w:t>/b</w:t>
                      </w:r>
                      <w:r>
                        <w:rPr>
                          <w:color w:val="575758"/>
                          <w:lang w:val="en-US" w:eastAsia="en-US" w:bidi="en-US"/>
                        </w:rPr>
                        <w:t>l</w:t>
                      </w:r>
                      <w:r>
                        <w:rPr>
                          <w:lang w:val="en-US" w:eastAsia="en-US" w:bidi="en-US"/>
                        </w:rPr>
                        <w:t xml:space="preserve">ack, </w:t>
                      </w:r>
                      <w:r>
                        <w:t>čiré sklo,</w:t>
                      </w:r>
                    </w:p>
                    <w:p w:rsidR="00C5395D" w:rsidRDefault="009478D3">
                      <w:pPr>
                        <w:pStyle w:val="Zkladntext20"/>
                        <w:shd w:val="clear" w:color="auto" w:fill="auto"/>
                        <w:spacing w:line="240" w:lineRule="auto"/>
                        <w:ind w:left="880"/>
                        <w:jc w:val="left"/>
                      </w:pPr>
                      <w:r>
                        <w:t>7OO</w:t>
                      </w:r>
                      <w:r>
                        <w:rPr>
                          <w:color w:val="575758"/>
                        </w:rPr>
                        <w:t>7(</w:t>
                      </w:r>
                      <w:r>
                        <w:t>OO33rnm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557780" distB="0" distL="3303270" distR="2791460" simplePos="0" relativeHeight="125829407" behindDoc="0" locked="0" layoutInCell="1" allowOverlap="1">
            <wp:simplePos x="0" y="0"/>
            <wp:positionH relativeFrom="page">
              <wp:posOffset>3465195</wp:posOffset>
            </wp:positionH>
            <wp:positionV relativeFrom="paragraph">
              <wp:posOffset>2773045</wp:posOffset>
            </wp:positionV>
            <wp:extent cx="963295" cy="530225"/>
            <wp:effectExtent l="0" t="0" r="0" b="0"/>
            <wp:wrapTopAndBottom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632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773045" distB="214630" distL="5948045" distR="210185" simplePos="0" relativeHeight="125829410" behindDoc="0" locked="0" layoutInCell="1" allowOverlap="1">
                <wp:simplePos x="0" y="0"/>
                <wp:positionH relativeFrom="page">
                  <wp:posOffset>6110605</wp:posOffset>
                </wp:positionH>
                <wp:positionV relativeFrom="paragraph">
                  <wp:posOffset>2987675</wp:posOffset>
                </wp:positionV>
                <wp:extent cx="895985" cy="9842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98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56"/>
                              </w:tabs>
                              <w:spacing w:line="240" w:lineRule="auto"/>
                            </w:pPr>
                            <w:r>
                              <w:t>38,00%</w:t>
                            </w:r>
                            <w:r>
                              <w:tab/>
                              <w:t>172 254,60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8" type="#_x0000_t202" style="position:absolute;margin-left:481.15pt;margin-top:235.25pt;width:70.55pt;height:7.75pt;z-index:125829410;visibility:visible;mso-wrap-style:square;mso-wrap-distance-left:468.35pt;mso-wrap-distance-top:218.35pt;mso-wrap-distance-right:16.55pt;mso-wrap-distance-bottom:1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" filled="f" stroked="f">
                <v:textbox style="mso-fit-shape-to-text:t" inset="0,0,0,0">
                  <w:txbxContent>
                    <w:p w:rsidR="00C5395D" w:rsidRDefault="009478D3">
                      <w:pPr>
                        <w:pStyle w:val="Zkladntext20"/>
                        <w:shd w:val="clear" w:color="auto" w:fill="auto"/>
                        <w:tabs>
                          <w:tab w:val="left" w:pos="756"/>
                        </w:tabs>
                        <w:spacing w:line="240" w:lineRule="auto"/>
                      </w:pPr>
                      <w:r>
                        <w:t>38,00%</w:t>
                      </w:r>
                      <w:r>
                        <w:tab/>
                        <w:t>172 254,60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395D" w:rsidRDefault="00C06E86" w:rsidP="004E220E">
      <w:pPr>
        <w:pStyle w:val="Zkladntext30"/>
        <w:shd w:val="clear" w:color="auto" w:fill="auto"/>
        <w:ind w:left="120"/>
        <w:sectPr w:rsidR="00C5395D">
          <w:type w:val="continuous"/>
          <w:pgSz w:w="11900" w:h="16840"/>
          <w:pgMar w:top="1401" w:right="675" w:bottom="1177" w:left="140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42620" distB="1625600" distL="4805045" distR="214630" simplePos="0" relativeHeight="125829396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843915</wp:posOffset>
                </wp:positionV>
                <wp:extent cx="2493010" cy="10502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1050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1"/>
                              <w:gridCol w:w="623"/>
                              <w:gridCol w:w="814"/>
                              <w:gridCol w:w="857"/>
                            </w:tblGrid>
                            <w:tr w:rsidR="00C539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7"/>
                                <w:tblHeader/>
                              </w:trPr>
                              <w:tc>
                                <w:tcPr>
                                  <w:tcW w:w="911" w:type="dxa"/>
                                  <w:shd w:val="clear" w:color="auto" w:fill="FFFFFF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142 695,00 Kč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FFFFFF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38,00%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</w:tcPr>
                                <w:p w:rsidR="00C5395D" w:rsidRDefault="004E220E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442 354,</w:t>
                                  </w:r>
                                  <w:r w:rsidR="009478D3"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50 Kč</w:t>
                                  </w:r>
                                </w:p>
                              </w:tc>
                            </w:tr>
                            <w:tr w:rsidR="00C539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2"/>
                              </w:trPr>
                              <w:tc>
                                <w:tcPr>
                                  <w:tcW w:w="911" w:type="dxa"/>
                                  <w:shd w:val="clear" w:color="auto" w:fill="FFFFFF"/>
                                  <w:vAlign w:val="bottom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237 600,00 Kč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shd w:val="clear" w:color="auto" w:fill="FFFFFF"/>
                                  <w:vAlign w:val="bottom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shd w:val="clear" w:color="auto" w:fill="FFFFFF"/>
                                  <w:vAlign w:val="bottom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38,00%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FFFFFF"/>
                                  <w:vAlign w:val="bottom"/>
                                </w:tcPr>
                                <w:p w:rsidR="00C5395D" w:rsidRDefault="009478D3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jc w:val="righ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  <w:t>883 872,00 Kč</w:t>
                                  </w:r>
                                </w:p>
                              </w:tc>
                            </w:tr>
                          </w:tbl>
                          <w:p w:rsidR="00000000" w:rsidRDefault="009478D3"/>
                          <w:p w:rsidR="004E220E" w:rsidRDefault="004E220E"/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318 330,00 Kč</w:t>
                            </w:r>
                            <w:r>
                              <w:rPr>
                                <w:sz w:val="9"/>
                                <w:szCs w:val="9"/>
                              </w:rPr>
                              <w:tab/>
                              <w:t xml:space="preserve">                    4</w:t>
                            </w: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4E220E" w:rsidRPr="004E220E" w:rsidRDefault="004E220E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39" type="#_x0000_t202" style="position:absolute;left:0;text-align:left;margin-left:391.2pt;margin-top:66.45pt;width:196.3pt;height:82.7pt;z-index:125829396;visibility:visible;mso-wrap-style:square;mso-width-percent:0;mso-height-percent:0;mso-wrap-distance-left:378.35pt;mso-wrap-distance-top:50.6pt;mso-wrap-distance-right:16.9pt;mso-wrap-distance-bottom:12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1"/>
                        <w:gridCol w:w="623"/>
                        <w:gridCol w:w="814"/>
                        <w:gridCol w:w="857"/>
                      </w:tblGrid>
                      <w:tr w:rsidR="00C539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7"/>
                          <w:tblHeader/>
                        </w:trPr>
                        <w:tc>
                          <w:tcPr>
                            <w:tcW w:w="911" w:type="dxa"/>
                            <w:shd w:val="clear" w:color="auto" w:fill="FFFFFF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142 695,00 Kč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FFFFFF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38,00%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</w:tcPr>
                          <w:p w:rsidR="00C5395D" w:rsidRDefault="004E220E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442 354,</w:t>
                            </w:r>
                            <w:r w:rsidR="009478D3"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50 Kč</w:t>
                            </w:r>
                          </w:p>
                        </w:tc>
                      </w:tr>
                      <w:tr w:rsidR="00C539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2"/>
                        </w:trPr>
                        <w:tc>
                          <w:tcPr>
                            <w:tcW w:w="911" w:type="dxa"/>
                            <w:shd w:val="clear" w:color="auto" w:fill="FFFFFF"/>
                            <w:vAlign w:val="bottom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237 600,00 Kč</w:t>
                            </w:r>
                          </w:p>
                        </w:tc>
                        <w:tc>
                          <w:tcPr>
                            <w:tcW w:w="623" w:type="dxa"/>
                            <w:shd w:val="clear" w:color="auto" w:fill="FFFFFF"/>
                            <w:vAlign w:val="bottom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4" w:type="dxa"/>
                            <w:shd w:val="clear" w:color="auto" w:fill="FFFFFF"/>
                            <w:vAlign w:val="bottom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38,00%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FFFFFF"/>
                            <w:vAlign w:val="bottom"/>
                          </w:tcPr>
                          <w:p w:rsidR="00C5395D" w:rsidRDefault="009478D3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883 872,00 Kč</w:t>
                            </w:r>
                          </w:p>
                        </w:tc>
                      </w:tr>
                    </w:tbl>
                    <w:p w:rsidR="00000000" w:rsidRDefault="009478D3"/>
                    <w:p w:rsidR="004E220E" w:rsidRDefault="004E220E"/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>318 330,00 Kč</w:t>
                      </w:r>
                      <w:r>
                        <w:rPr>
                          <w:sz w:val="9"/>
                          <w:szCs w:val="9"/>
                        </w:rPr>
                        <w:tab/>
                        <w:t xml:space="preserve">                    4</w:t>
                      </w: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  <w:p w:rsidR="004E220E" w:rsidRPr="004E220E" w:rsidRDefault="004E220E">
                      <w:pPr>
                        <w:rPr>
                          <w:sz w:val="9"/>
                          <w:szCs w:val="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220E">
        <w:rPr>
          <w:noProof/>
          <w:lang w:bidi="ar-SA"/>
        </w:rPr>
        <mc:AlternateContent>
          <mc:Choice Requires="wps">
            <w:drawing>
              <wp:anchor distT="2777490" distB="214630" distL="4830445" distR="1849120" simplePos="0" relativeHeight="125829408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2984500</wp:posOffset>
                </wp:positionV>
                <wp:extent cx="1118870" cy="132715"/>
                <wp:effectExtent l="0" t="0" r="0" b="0"/>
                <wp:wrapSquare wrapText="bothSides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395D" w:rsidRDefault="009478D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46 305,00 Kč</w:t>
                            </w:r>
                            <w:r w:rsidR="004E220E">
                              <w:t xml:space="preserve">                         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5" o:spid="_x0000_s1040" type="#_x0000_t202" style="position:absolute;left:0;text-align:left;margin-left:393pt;margin-top:235pt;width:88.1pt;height:10.45pt;z-index:125829408;visibility:visible;mso-wrap-style:square;mso-width-percent:0;mso-height-percent:0;mso-wrap-distance-left:380.35pt;mso-wrap-distance-top:218.7pt;mso-wrap-distance-right:145.6pt;mso-wrap-distance-bottom:16.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" filled="f" stroked="f">
                <v:textbox inset="0,0,0,0">
                  <w:txbxContent>
                    <w:p w:rsidR="00C5395D" w:rsidRDefault="009478D3">
                      <w:pPr>
                        <w:pStyle w:val="Zkladntext2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46 305,00 Kč</w:t>
                      </w:r>
                      <w:r w:rsidR="004E220E">
                        <w:t xml:space="preserve">                         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220E">
        <w:t xml:space="preserve">                                                                                                   </w:t>
      </w:r>
      <w:r w:rsidR="009478D3">
        <w:t>NA</w:t>
      </w:r>
      <w:r>
        <w:t>DACE THE PUDIL FAMILY FOUNDA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3852"/>
        <w:gridCol w:w="3172"/>
      </w:tblGrid>
      <w:tr w:rsidR="00C5395D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628" w:type="dxa"/>
            <w:gridSpan w:val="2"/>
            <w:shd w:val="clear" w:color="auto" w:fill="98979C"/>
            <w:vAlign w:val="bottom"/>
          </w:tcPr>
          <w:p w:rsidR="00C5395D" w:rsidRDefault="009478D3">
            <w:pPr>
              <w:pStyle w:val="Jin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 xml:space="preserve">Celková cena bez DPH / </w:t>
            </w:r>
            <w:r>
              <w:rPr>
                <w:b/>
                <w:bCs/>
                <w:color w:val="FFFFFF"/>
                <w:sz w:val="15"/>
                <w:szCs w:val="15"/>
                <w:lang w:val="en-US" w:eastAsia="en-US" w:bidi="en-US"/>
              </w:rPr>
              <w:t xml:space="preserve">total price without </w:t>
            </w:r>
            <w:r>
              <w:rPr>
                <w:b/>
                <w:bCs/>
                <w:color w:val="FFFFFF"/>
                <w:sz w:val="15"/>
                <w:szCs w:val="15"/>
              </w:rPr>
              <w:t>VAT</w:t>
            </w:r>
          </w:p>
        </w:tc>
        <w:tc>
          <w:tcPr>
            <w:tcW w:w="3172" w:type="dxa"/>
            <w:shd w:val="clear" w:color="auto" w:fill="98979C"/>
            <w:vAlign w:val="bottom"/>
          </w:tcPr>
          <w:p w:rsidR="00C5395D" w:rsidRDefault="009478D3" w:rsidP="00C06E86">
            <w:pPr>
              <w:pStyle w:val="Jin0"/>
              <w:shd w:val="clear" w:color="auto" w:fill="auto"/>
              <w:spacing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FFFFF"/>
                <w:sz w:val="15"/>
                <w:szCs w:val="15"/>
              </w:rPr>
              <w:t>2</w:t>
            </w:r>
            <w:r>
              <w:rPr>
                <w:b/>
                <w:bCs/>
                <w:color w:val="FFFFFF"/>
                <w:sz w:val="15"/>
                <w:szCs w:val="15"/>
              </w:rPr>
              <w:t xml:space="preserve"> 287 940 Kč </w:t>
            </w:r>
          </w:p>
        </w:tc>
      </w:tr>
      <w:tr w:rsidR="00C5395D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3776" w:type="dxa"/>
            <w:shd w:val="clear" w:color="auto" w:fill="FFFFFF"/>
            <w:vAlign w:val="bottom"/>
          </w:tcPr>
          <w:p w:rsidR="00C5395D" w:rsidRDefault="009478D3">
            <w:pPr>
              <w:pStyle w:val="Jin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color w:val="575758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color w:val="575758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nost nabídky / </w:t>
            </w:r>
            <w:r>
              <w:rPr>
                <w:rFonts w:ascii="Arial" w:eastAsia="Arial" w:hAnsi="Arial" w:cs="Arial"/>
                <w:sz w:val="9"/>
                <w:szCs w:val="9"/>
                <w:lang w:val="en-US" w:eastAsia="en-US" w:bidi="en-US"/>
              </w:rPr>
              <w:t>Va</w:t>
            </w:r>
            <w:r>
              <w:rPr>
                <w:rFonts w:ascii="Arial" w:eastAsia="Arial" w:hAnsi="Arial" w:cs="Arial"/>
                <w:color w:val="575758"/>
                <w:sz w:val="9"/>
                <w:szCs w:val="9"/>
                <w:lang w:val="en-US" w:eastAsia="en-US" w:bidi="en-US"/>
              </w:rPr>
              <w:t>l</w:t>
            </w:r>
            <w:r>
              <w:rPr>
                <w:rFonts w:ascii="Arial" w:eastAsia="Arial" w:hAnsi="Arial" w:cs="Arial"/>
                <w:sz w:val="9"/>
                <w:szCs w:val="9"/>
                <w:lang w:val="en-US" w:eastAsia="en-US" w:bidi="en-US"/>
              </w:rPr>
              <w:t>idity of the o</w:t>
            </w:r>
            <w:r>
              <w:rPr>
                <w:rFonts w:ascii="Arial" w:eastAsia="Arial" w:hAnsi="Arial" w:cs="Arial"/>
                <w:color w:val="575758"/>
                <w:sz w:val="9"/>
                <w:szCs w:val="9"/>
                <w:lang w:val="en-US" w:eastAsia="en-US" w:bidi="en-US"/>
              </w:rPr>
              <w:t>f</w:t>
            </w:r>
            <w:r>
              <w:rPr>
                <w:rFonts w:ascii="Arial" w:eastAsia="Arial" w:hAnsi="Arial" w:cs="Arial"/>
                <w:sz w:val="9"/>
                <w:szCs w:val="9"/>
                <w:lang w:val="en-US" w:eastAsia="en-US" w:bidi="en-US"/>
              </w:rPr>
              <w:t>fer:</w:t>
            </w:r>
          </w:p>
        </w:tc>
        <w:tc>
          <w:tcPr>
            <w:tcW w:w="3852" w:type="dxa"/>
            <w:shd w:val="clear" w:color="auto" w:fill="FFFFFF"/>
            <w:vAlign w:val="bottom"/>
          </w:tcPr>
          <w:p w:rsidR="00C5395D" w:rsidRPr="004E220E" w:rsidRDefault="009478D3" w:rsidP="004E220E">
            <w:pPr>
              <w:pStyle w:val="Jin0"/>
              <w:shd w:val="clear" w:color="auto" w:fill="auto"/>
              <w:spacing w:line="240" w:lineRule="auto"/>
              <w:ind w:left="700" w:firstLine="20"/>
              <w:rPr>
                <w:color w:val="auto"/>
                <w:sz w:val="8"/>
                <w:szCs w:val="8"/>
              </w:rPr>
            </w:pP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2 rn</w:t>
            </w:r>
            <w:r w:rsid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ě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sí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 xml:space="preserve">ce </w:t>
            </w:r>
            <w:r w:rsid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/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 xml:space="preserve"> 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 xml:space="preserve">2 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  <w:lang w:val="en-US" w:eastAsia="en-US" w:bidi="en-US"/>
              </w:rPr>
              <w:t>mon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  <w:lang w:val="en-US" w:eastAsia="en-US" w:bidi="en-US"/>
              </w:rPr>
              <w:t>th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  <w:lang w:val="en-US" w:eastAsia="en-US" w:bidi="en-US"/>
              </w:rPr>
              <w:t>s</w:t>
            </w:r>
          </w:p>
        </w:tc>
        <w:tc>
          <w:tcPr>
            <w:tcW w:w="3172" w:type="dxa"/>
            <w:shd w:val="clear" w:color="auto" w:fill="FFFFFF"/>
          </w:tcPr>
          <w:p w:rsidR="00C5395D" w:rsidRDefault="00C5395D">
            <w:pPr>
              <w:rPr>
                <w:sz w:val="10"/>
                <w:szCs w:val="10"/>
              </w:rPr>
            </w:pPr>
          </w:p>
        </w:tc>
        <w:bookmarkStart w:id="2" w:name="_GoBack"/>
        <w:bookmarkEnd w:id="2"/>
      </w:tr>
      <w:tr w:rsidR="00C5395D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3776" w:type="dxa"/>
            <w:shd w:val="clear" w:color="auto" w:fill="FFFFFF"/>
            <w:vAlign w:val="bottom"/>
          </w:tcPr>
          <w:p w:rsidR="00C5395D" w:rsidRDefault="009478D3" w:rsidP="004E220E">
            <w:pPr>
              <w:pStyle w:val="Jin0"/>
              <w:shd w:val="clear" w:color="auto" w:fill="auto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Zp</w:t>
            </w:r>
            <w:r w:rsidR="004E220E">
              <w:rPr>
                <w:rFonts w:ascii="Arial" w:eastAsia="Arial" w:hAnsi="Arial" w:cs="Arial"/>
                <w:b/>
                <w:bCs/>
                <w:sz w:val="8"/>
                <w:szCs w:val="8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oval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8"/>
                <w:szCs w:val="8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 Offe</w:t>
            </w:r>
            <w:r w:rsidR="004E220E">
              <w:rPr>
                <w:rFonts w:ascii="Arial" w:eastAsia="Arial" w:hAnsi="Arial" w:cs="Arial"/>
                <w:b/>
                <w:bCs/>
                <w:sz w:val="8"/>
                <w:szCs w:val="8"/>
              </w:rPr>
              <w:t>r m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ade by:</w:t>
            </w:r>
          </w:p>
        </w:tc>
        <w:tc>
          <w:tcPr>
            <w:tcW w:w="3852" w:type="dxa"/>
            <w:shd w:val="clear" w:color="auto" w:fill="FFFFFF"/>
            <w:vAlign w:val="bottom"/>
          </w:tcPr>
          <w:p w:rsidR="00C5395D" w:rsidRPr="004E220E" w:rsidRDefault="004E220E">
            <w:pPr>
              <w:pStyle w:val="Jin0"/>
              <w:shd w:val="clear" w:color="auto" w:fill="auto"/>
              <w:spacing w:line="240" w:lineRule="auto"/>
              <w:ind w:left="700" w:firstLine="20"/>
              <w:rPr>
                <w:color w:val="auto"/>
                <w:sz w:val="8"/>
                <w:szCs w:val="8"/>
              </w:rPr>
            </w:pPr>
            <w:r>
              <w:rPr>
                <w:color w:val="auto"/>
                <w:sz w:val="8"/>
                <w:szCs w:val="8"/>
              </w:rPr>
              <w:t>XXXXXXXXXXXXXX</w:t>
            </w:r>
          </w:p>
        </w:tc>
        <w:tc>
          <w:tcPr>
            <w:tcW w:w="3172" w:type="dxa"/>
            <w:shd w:val="clear" w:color="auto" w:fill="FFFFFF"/>
          </w:tcPr>
          <w:p w:rsidR="00C5395D" w:rsidRDefault="00C5395D">
            <w:pPr>
              <w:rPr>
                <w:sz w:val="10"/>
                <w:szCs w:val="10"/>
              </w:rPr>
            </w:pPr>
          </w:p>
        </w:tc>
      </w:tr>
      <w:tr w:rsidR="00C5395D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3776" w:type="dxa"/>
            <w:tcBorders>
              <w:bottom w:val="single" w:sz="4" w:space="0" w:color="auto"/>
            </w:tcBorders>
            <w:shd w:val="clear" w:color="auto" w:fill="FFFFFF"/>
          </w:tcPr>
          <w:p w:rsidR="00C5395D" w:rsidRDefault="009478D3" w:rsidP="004E220E">
            <w:pPr>
              <w:pStyle w:val="Jin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en-US" w:eastAsia="en-US" w:bidi="en-US"/>
              </w:rPr>
              <w:t>D</w:t>
            </w:r>
            <w:r w:rsidR="004E220E">
              <w:rPr>
                <w:rFonts w:ascii="Arial" w:eastAsia="Arial" w:hAnsi="Arial" w:cs="Arial"/>
                <w:b/>
                <w:bCs/>
                <w:color w:val="575758"/>
                <w:sz w:val="8"/>
                <w:szCs w:val="8"/>
                <w:lang w:val="en-US" w:eastAsia="en-US" w:bidi="en-US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en-US" w:eastAsia="en-US" w:bidi="en-US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75758"/>
                <w:sz w:val="8"/>
                <w:szCs w:val="8"/>
                <w:lang w:val="en-US" w:eastAsia="en-US" w:bidi="en-US"/>
              </w:rPr>
              <w:t xml:space="preserve">urn </w:t>
            </w:r>
            <w:r w:rsidR="004E220E">
              <w:rPr>
                <w:rFonts w:ascii="Arial" w:eastAsia="Arial" w:hAnsi="Arial" w:cs="Arial"/>
                <w:b/>
                <w:bCs/>
                <w:color w:val="575758"/>
                <w:sz w:val="8"/>
                <w:szCs w:val="8"/>
                <w:lang w:val="en-US" w:eastAsia="en-US" w:bidi="en-US"/>
              </w:rPr>
              <w:t>/</w:t>
            </w:r>
            <w:r>
              <w:rPr>
                <w:rFonts w:ascii="Arial" w:eastAsia="Arial" w:hAnsi="Arial" w:cs="Arial"/>
                <w:color w:val="575758"/>
                <w:sz w:val="9"/>
                <w:szCs w:val="9"/>
              </w:rPr>
              <w:t xml:space="preserve"> d</w:t>
            </w:r>
            <w:r w:rsidR="004E220E">
              <w:rPr>
                <w:rFonts w:ascii="Arial" w:eastAsia="Arial" w:hAnsi="Arial" w:cs="Arial"/>
                <w:color w:val="575758"/>
                <w:sz w:val="9"/>
                <w:szCs w:val="9"/>
              </w:rPr>
              <w:t>at</w:t>
            </w:r>
            <w:r>
              <w:rPr>
                <w:rFonts w:ascii="Arial" w:eastAsia="Arial" w:hAnsi="Arial" w:cs="Arial"/>
                <w:sz w:val="9"/>
                <w:szCs w:val="9"/>
              </w:rPr>
              <w:t>e: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/>
          </w:tcPr>
          <w:p w:rsidR="00C5395D" w:rsidRPr="004E220E" w:rsidRDefault="009478D3" w:rsidP="004E220E">
            <w:pPr>
              <w:pStyle w:val="Jin0"/>
              <w:shd w:val="clear" w:color="auto" w:fill="auto"/>
              <w:spacing w:line="240" w:lineRule="auto"/>
              <w:ind w:left="700" w:firstLine="20"/>
              <w:rPr>
                <w:color w:val="auto"/>
                <w:sz w:val="8"/>
                <w:szCs w:val="8"/>
              </w:rPr>
            </w:pP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1</w:t>
            </w:r>
            <w:r w:rsid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2.02</w:t>
            </w:r>
            <w:r w:rsidRP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.</w:t>
            </w:r>
            <w:r w:rsidR="004E220E">
              <w:rPr>
                <w:rFonts w:ascii="Arial" w:eastAsia="Arial" w:hAnsi="Arial" w:cs="Arial"/>
                <w:b/>
                <w:bCs/>
                <w:color w:val="auto"/>
                <w:sz w:val="8"/>
                <w:szCs w:val="8"/>
              </w:rPr>
              <w:t>2018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FFFFFF"/>
          </w:tcPr>
          <w:p w:rsidR="00C5395D" w:rsidRDefault="00C5395D">
            <w:pPr>
              <w:rPr>
                <w:sz w:val="10"/>
                <w:szCs w:val="10"/>
              </w:rPr>
            </w:pPr>
          </w:p>
        </w:tc>
      </w:tr>
    </w:tbl>
    <w:p w:rsidR="00C5395D" w:rsidRDefault="009478D3">
      <w:pPr>
        <w:pStyle w:val="Titulektabulky0"/>
        <w:shd w:val="clear" w:color="auto" w:fill="auto"/>
        <w:ind w:left="83"/>
        <w:rPr>
          <w:sz w:val="12"/>
          <w:szCs w:val="12"/>
        </w:rPr>
      </w:pPr>
      <w:r>
        <w:rPr>
          <w:rFonts w:ascii="Calibri" w:eastAsia="Calibri" w:hAnsi="Calibri" w:cs="Calibri"/>
          <w:sz w:val="11"/>
          <w:szCs w:val="11"/>
        </w:rPr>
        <w:t xml:space="preserve">OBCHODNÍ </w:t>
      </w:r>
      <w:r>
        <w:rPr>
          <w:rFonts w:ascii="Calibri" w:eastAsia="Calibri" w:hAnsi="Calibri" w:cs="Calibri"/>
          <w:smallCaps/>
          <w:sz w:val="11"/>
          <w:szCs w:val="11"/>
        </w:rPr>
        <w:t xml:space="preserve">podmínky </w:t>
      </w:r>
      <w:r>
        <w:rPr>
          <w:rFonts w:ascii="Calibri" w:eastAsia="Calibri" w:hAnsi="Calibri" w:cs="Calibri"/>
          <w:smallCaps/>
          <w:sz w:val="12"/>
          <w:szCs w:val="12"/>
        </w:rPr>
        <w:t>exx</w:t>
      </w:r>
    </w:p>
    <w:p w:rsidR="00C5395D" w:rsidRDefault="00C5395D">
      <w:pPr>
        <w:spacing w:after="106" w:line="14" w:lineRule="exact"/>
      </w:pPr>
    </w:p>
    <w:p w:rsidR="00C5395D" w:rsidRDefault="009478D3">
      <w:pPr>
        <w:pStyle w:val="Zkladntext1"/>
        <w:shd w:val="clear" w:color="auto" w:fill="auto"/>
        <w:jc w:val="both"/>
      </w:pPr>
      <w:r>
        <w:t>S</w:t>
      </w:r>
      <w:r>
        <w:rPr>
          <w:color w:val="575758"/>
        </w:rPr>
        <w:t>t</w:t>
      </w:r>
      <w:r>
        <w:t>andardní termín plnění (není-li ve smlouvě výslovně dohodnuto jinak)</w:t>
      </w:r>
      <w:r>
        <w:rPr>
          <w:color w:val="575758"/>
        </w:rPr>
        <w:t>:</w:t>
      </w:r>
    </w:p>
    <w:p w:rsidR="00C5395D" w:rsidRDefault="009478D3">
      <w:pPr>
        <w:pStyle w:val="Zkladntext1"/>
        <w:shd w:val="clear" w:color="auto" w:fill="auto"/>
        <w:jc w:val="both"/>
      </w:pPr>
      <w:r>
        <w:t>svítidla:</w:t>
      </w:r>
      <w:r w:rsidR="004E220E">
        <w:t xml:space="preserve"> 4-6 týdnů od objednání</w:t>
      </w:r>
      <w:r>
        <w:t xml:space="preserve"> a zaplacen</w:t>
      </w:r>
      <w:r w:rsidR="004E220E">
        <w:t>í</w:t>
      </w:r>
      <w:r>
        <w:t xml:space="preserve"> zálohy (je-li sjednána)</w:t>
      </w:r>
    </w:p>
    <w:p w:rsidR="00C5395D" w:rsidRDefault="004E220E">
      <w:pPr>
        <w:pStyle w:val="Zkladntext1"/>
        <w:shd w:val="clear" w:color="auto" w:fill="auto"/>
        <w:jc w:val="both"/>
      </w:pPr>
      <w:r>
        <w:t>interiér: 6 týdnů od splnění</w:t>
      </w:r>
      <w:r w:rsidR="009478D3">
        <w:t xml:space="preserve"> všech následujících podmínek: potvr</w:t>
      </w:r>
      <w:r w:rsidR="009478D3">
        <w:rPr>
          <w:color w:val="575758"/>
        </w:rPr>
        <w:t>z</w:t>
      </w:r>
      <w:r w:rsidR="009478D3">
        <w:t>ení objednávky, možnosti zaměření (je-li pro výrobu třeba) a zaplacen' zálohy (je-li sjednána)</w:t>
      </w:r>
      <w:r w:rsidR="009478D3">
        <w:rPr>
          <w:color w:val="575758"/>
        </w:rPr>
        <w:t>.</w:t>
      </w:r>
    </w:p>
    <w:p w:rsidR="00C5395D" w:rsidRDefault="009478D3">
      <w:pPr>
        <w:pStyle w:val="Zkladntext1"/>
        <w:shd w:val="clear" w:color="auto" w:fill="auto"/>
        <w:jc w:val="both"/>
      </w:pPr>
      <w:r>
        <w:t xml:space="preserve">Přesný termín je uveden ve smlouvě </w:t>
      </w:r>
      <w:r>
        <w:t>nebo bude potvrzen při potvrzení objednávky.</w:t>
      </w:r>
    </w:p>
    <w:p w:rsidR="00C5395D" w:rsidRDefault="009478D3">
      <w:pPr>
        <w:pStyle w:val="Zkladntext1"/>
        <w:shd w:val="clear" w:color="auto" w:fill="auto"/>
      </w:pPr>
      <w:r>
        <w:t>Termín plnění je vždy podmíněn splněním požadavků na souč</w:t>
      </w:r>
      <w:r>
        <w:rPr>
          <w:color w:val="575758"/>
        </w:rPr>
        <w:t>i</w:t>
      </w:r>
      <w:r>
        <w:t xml:space="preserve">nnost a stavební připravenost - viz </w:t>
      </w:r>
      <w:hyperlink r:id="rId10" w:history="1">
        <w:r>
          <w:rPr>
            <w:lang w:val="en-US" w:eastAsia="en-US" w:bidi="en-US"/>
          </w:rPr>
          <w:t>www.exx.cz</w:t>
        </w:r>
      </w:hyperlink>
      <w:r>
        <w:rPr>
          <w:lang w:val="en-US" w:eastAsia="en-US" w:bidi="en-US"/>
        </w:rPr>
        <w:t xml:space="preserve"> </w:t>
      </w:r>
      <w:r w:rsidR="004E220E">
        <w:t>nebo příloha této nabídky. V pří</w:t>
      </w:r>
      <w:r>
        <w:t>pad</w:t>
      </w:r>
      <w:r w:rsidR="004E220E">
        <w:t>ě</w:t>
      </w:r>
      <w:r>
        <w:t xml:space="preserve"> nesplněni těchto požadavků je EXX oprá</w:t>
      </w:r>
      <w:r>
        <w:t>vněn přeruš</w:t>
      </w:r>
      <w:r>
        <w:rPr>
          <w:color w:val="575758"/>
        </w:rPr>
        <w:t>i</w:t>
      </w:r>
      <w:r>
        <w:t>t svoje plnění dokud neboudou požadavky splněny.</w:t>
      </w:r>
    </w:p>
    <w:p w:rsidR="00C5395D" w:rsidRDefault="009478D3">
      <w:pPr>
        <w:pStyle w:val="Zkladntext1"/>
        <w:shd w:val="clear" w:color="auto" w:fill="auto"/>
      </w:pPr>
      <w:r>
        <w:t>Standardní platební podmínky (není-li ve smlouvě výslovně dohodnuto jinak)</w:t>
      </w:r>
      <w:r>
        <w:rPr>
          <w:color w:val="575758"/>
        </w:rPr>
        <w:t>:</w:t>
      </w:r>
    </w:p>
    <w:p w:rsidR="00C5395D" w:rsidRDefault="009478D3">
      <w:pPr>
        <w:pStyle w:val="Zkladntext1"/>
        <w:shd w:val="clear" w:color="auto" w:fill="auto"/>
      </w:pPr>
      <w:r>
        <w:t>záloha: 7</w:t>
      </w:r>
      <w:r w:rsidR="004E220E">
        <w:t>0% splatná do 7 dnů od objednání</w:t>
      </w:r>
    </w:p>
    <w:p w:rsidR="00C5395D" w:rsidRDefault="009478D3">
      <w:pPr>
        <w:pStyle w:val="Zkladntext1"/>
        <w:shd w:val="clear" w:color="auto" w:fill="auto"/>
      </w:pPr>
      <w:r>
        <w:t>doplatek: splatný před dodáním zboží nebo nástupem na montáž.</w:t>
      </w:r>
    </w:p>
    <w:p w:rsidR="00C5395D" w:rsidRDefault="009478D3">
      <w:pPr>
        <w:pStyle w:val="Zkladntext1"/>
        <w:shd w:val="clear" w:color="auto" w:fill="auto"/>
      </w:pPr>
      <w:r>
        <w:t>Platební podmín</w:t>
      </w:r>
      <w:r>
        <w:t>ky je možno měnit p</w:t>
      </w:r>
      <w:r>
        <w:rPr>
          <w:color w:val="575758"/>
        </w:rPr>
        <w:t>o</w:t>
      </w:r>
      <w:r>
        <w:t>uze písemnou dohodou. V případě prodlení s</w:t>
      </w:r>
      <w:r w:rsidR="004E220E">
        <w:t xml:space="preserve"> </w:t>
      </w:r>
      <w:r>
        <w:t>úhradou zálohy nebo dílčí platby se o dobu prodlení posouvá termín dokončení. V případě prodlení s úhradou jakéhokoliv finančního závazku může být účtována sm</w:t>
      </w:r>
      <w:r w:rsidR="00C06E86">
        <w:t>lu</w:t>
      </w:r>
      <w:r>
        <w:t>vní pokuta ve výši 0,1% ze smluvní</w:t>
      </w:r>
      <w:r>
        <w:t xml:space="preserve"> ceny za každý den prodlen</w:t>
      </w:r>
      <w:r>
        <w:rPr>
          <w:color w:val="575758"/>
        </w:rPr>
        <w:t>i.</w:t>
      </w:r>
    </w:p>
    <w:p w:rsidR="00C5395D" w:rsidRDefault="009478D3">
      <w:pPr>
        <w:pStyle w:val="Zkladntext1"/>
        <w:shd w:val="clear" w:color="auto" w:fill="auto"/>
      </w:pPr>
      <w:r>
        <w:t>V případě posunu termínu plnění z důvodů na straně objednatele je EXX oprávněn vyfakturovat plnění a uskladnit zbož</w:t>
      </w:r>
      <w:r w:rsidR="00C06E86">
        <w:t>í</w:t>
      </w:r>
      <w:r>
        <w:t>, výrobky či materiály, které jsou předmětem této objednávky na náklady objednatel.</w:t>
      </w:r>
    </w:p>
    <w:p w:rsidR="00C5395D" w:rsidRDefault="009478D3">
      <w:pPr>
        <w:pStyle w:val="Zkladntext1"/>
        <w:shd w:val="clear" w:color="auto" w:fill="auto"/>
      </w:pPr>
      <w:r>
        <w:t>Ochrana zhotoveného díla po</w:t>
      </w:r>
      <w:r w:rsidR="00C06E86">
        <w:t xml:space="preserve"> jeho dokončení</w:t>
      </w:r>
      <w:r>
        <w:t xml:space="preserve"> není zahrnuta v ceně.</w:t>
      </w:r>
    </w:p>
    <w:p w:rsidR="00C5395D" w:rsidRDefault="00C06E86">
      <w:pPr>
        <w:pStyle w:val="Zkladntext1"/>
        <w:shd w:val="clear" w:color="auto" w:fill="auto"/>
      </w:pPr>
      <w:r>
        <w:t>Koordinační činnost n</w:t>
      </w:r>
      <w:r w:rsidR="009478D3">
        <w:t>en</w:t>
      </w:r>
      <w:r>
        <w:t>í</w:t>
      </w:r>
      <w:r w:rsidR="009478D3">
        <w:t xml:space="preserve"> zahrnuta v ceně.</w:t>
      </w:r>
    </w:p>
    <w:p w:rsidR="00C5395D" w:rsidRDefault="009478D3">
      <w:pPr>
        <w:pStyle w:val="Zkladntext1"/>
        <w:shd w:val="clear" w:color="auto" w:fill="auto"/>
      </w:pPr>
      <w:r>
        <w:t>Záruční lhůta: 24 měsíců od pře</w:t>
      </w:r>
      <w:r>
        <w:rPr>
          <w:color w:val="575758"/>
        </w:rPr>
        <w:t>d</w:t>
      </w:r>
      <w:r>
        <w:t xml:space="preserve">ání při dodrženi záručních podmínek a manuálů - viz </w:t>
      </w:r>
      <w:hyperlink r:id="rId11" w:history="1">
        <w:r>
          <w:rPr>
            <w:lang w:val="en-US" w:eastAsia="en-US" w:bidi="en-US"/>
          </w:rPr>
          <w:t>www.exx.cz</w:t>
        </w:r>
      </w:hyperlink>
      <w:r>
        <w:rPr>
          <w:lang w:val="en-US" w:eastAsia="en-US" w:bidi="en-US"/>
        </w:rPr>
        <w:t xml:space="preserve"> </w:t>
      </w:r>
      <w:r>
        <w:t xml:space="preserve">nebo příloha této </w:t>
      </w:r>
      <w:r>
        <w:rPr>
          <w:lang w:val="en-US" w:eastAsia="en-US" w:bidi="en-US"/>
        </w:rPr>
        <w:t>nab</w:t>
      </w:r>
      <w:r w:rsidR="00C06E86">
        <w:rPr>
          <w:lang w:val="en-US" w:eastAsia="en-US" w:bidi="en-US"/>
        </w:rPr>
        <w:t>í</w:t>
      </w:r>
      <w:r>
        <w:rPr>
          <w:lang w:val="en-US" w:eastAsia="en-US" w:bidi="en-US"/>
        </w:rPr>
        <w:t>dky</w:t>
      </w:r>
      <w:r w:rsidR="00C06E86">
        <w:rPr>
          <w:lang w:val="en-US" w:eastAsia="en-US" w:bidi="en-US"/>
        </w:rPr>
        <w:t xml:space="preserve"> </w:t>
      </w:r>
    </w:p>
    <w:p w:rsidR="00C5395D" w:rsidRDefault="009478D3">
      <w:pPr>
        <w:pStyle w:val="Zkladntext1"/>
        <w:shd w:val="clear" w:color="auto" w:fill="auto"/>
      </w:pPr>
      <w:r>
        <w:t xml:space="preserve">Každá reklamace musí </w:t>
      </w:r>
      <w:r>
        <w:t>být uplatněna písemně s uvedením kódu / popisu výrobku, popisu vady, čísla faktury</w:t>
      </w:r>
      <w:r>
        <w:rPr>
          <w:color w:val="575758"/>
        </w:rPr>
        <w:t>.</w:t>
      </w:r>
    </w:p>
    <w:p w:rsidR="00C5395D" w:rsidRDefault="009478D3">
      <w:pPr>
        <w:pStyle w:val="Zkladntext1"/>
        <w:shd w:val="clear" w:color="auto" w:fill="auto"/>
      </w:pPr>
      <w:r>
        <w:t>Návrh a termín řešení reklamace zašle dodavatel nejpozději do 15 dnů od řádného up</w:t>
      </w:r>
      <w:r>
        <w:rPr>
          <w:color w:val="575758"/>
        </w:rPr>
        <w:t>l</w:t>
      </w:r>
      <w:r>
        <w:t>a</w:t>
      </w:r>
      <w:r>
        <w:rPr>
          <w:color w:val="575758"/>
        </w:rPr>
        <w:t>t</w:t>
      </w:r>
      <w:r>
        <w:t>něni reklamace.</w:t>
      </w:r>
    </w:p>
    <w:p w:rsidR="00C5395D" w:rsidRDefault="009478D3">
      <w:pPr>
        <w:pStyle w:val="Zkladntext20"/>
        <w:shd w:val="clear" w:color="auto" w:fill="auto"/>
        <w:spacing w:line="336" w:lineRule="auto"/>
        <w:jc w:val="left"/>
      </w:pPr>
      <w:r>
        <w:t>Záruční lhů</w:t>
      </w:r>
      <w:r>
        <w:rPr>
          <w:color w:val="575758"/>
        </w:rPr>
        <w:t>t</w:t>
      </w:r>
      <w:r>
        <w:t>a se nev</w:t>
      </w:r>
      <w:r>
        <w:rPr>
          <w:color w:val="575758"/>
        </w:rPr>
        <w:t>zt</w:t>
      </w:r>
      <w:r>
        <w:t>ahuje na s</w:t>
      </w:r>
      <w:r>
        <w:rPr>
          <w:color w:val="575758"/>
        </w:rPr>
        <w:t>v</w:t>
      </w:r>
      <w:r>
        <w:t>ě</w:t>
      </w:r>
      <w:r>
        <w:rPr>
          <w:color w:val="575758"/>
        </w:rPr>
        <w:t>t</w:t>
      </w:r>
      <w:r>
        <w:t>elné zd</w:t>
      </w:r>
      <w:r>
        <w:rPr>
          <w:color w:val="575758"/>
        </w:rPr>
        <w:t>r</w:t>
      </w:r>
      <w:r>
        <w:t>oje (vyjma LED), baterie, tr</w:t>
      </w:r>
      <w:r>
        <w:t>ansformá</w:t>
      </w:r>
      <w:r>
        <w:rPr>
          <w:color w:val="575758"/>
        </w:rPr>
        <w:t>t</w:t>
      </w:r>
      <w:r>
        <w:t>ory a elektron</w:t>
      </w:r>
      <w:r>
        <w:rPr>
          <w:color w:val="575758"/>
        </w:rPr>
        <w:t>i</w:t>
      </w:r>
      <w:r>
        <w:t>cké vybavení svítidel.</w:t>
      </w:r>
    </w:p>
    <w:p w:rsidR="00C5395D" w:rsidRDefault="009478D3">
      <w:pPr>
        <w:pStyle w:val="Zkladntext1"/>
        <w:shd w:val="clear" w:color="auto" w:fill="auto"/>
      </w:pPr>
      <w:r>
        <w:t>Ostatní podmínky:</w:t>
      </w:r>
    </w:p>
    <w:p w:rsidR="00C5395D" w:rsidRDefault="009478D3">
      <w:pPr>
        <w:pStyle w:val="Zkladntext1"/>
        <w:shd w:val="clear" w:color="auto" w:fill="auto"/>
      </w:pPr>
      <w:r>
        <w:t>Slevy /</w:t>
      </w:r>
      <w:r>
        <w:rPr>
          <w:color w:val="575758"/>
        </w:rPr>
        <w:t>c</w:t>
      </w:r>
      <w:r>
        <w:t>eny uvedené v této nabídce Jsou platné Jako celek. V případě zájmu pouze o vybrané položky mohou být ceny upraveny.</w:t>
      </w:r>
    </w:p>
    <w:p w:rsidR="00C5395D" w:rsidRDefault="009478D3">
      <w:pPr>
        <w:pStyle w:val="Zkladntext1"/>
        <w:shd w:val="clear" w:color="auto" w:fill="auto"/>
      </w:pPr>
      <w:r>
        <w:t>Cenová nabídka vychází z předané poptávky a předaných podkladů. Zho</w:t>
      </w:r>
      <w:r>
        <w:t>tovitel nenese o</w:t>
      </w:r>
      <w:r>
        <w:rPr>
          <w:color w:val="575758"/>
        </w:rPr>
        <w:t>d</w:t>
      </w:r>
      <w:r>
        <w:t>povědnost za informace a skutečnosti, které mu nebyly před zhotovením nabídky výslovně sděl</w:t>
      </w:r>
      <w:r w:rsidR="00C06E86">
        <w:t>eny. V případě vzniku vícenákladů</w:t>
      </w:r>
      <w:r>
        <w:t xml:space="preserve"> v důsledku nepřesných, neaktuálních nebo neúplných informací od objednatele, je EXX oprávněn takové vícenáklady ob</w:t>
      </w:r>
      <w:r>
        <w:t>jednateli vyúčtovat.</w:t>
      </w:r>
    </w:p>
    <w:p w:rsidR="00C5395D" w:rsidRDefault="009478D3">
      <w:pPr>
        <w:pStyle w:val="Zkladntext1"/>
        <w:shd w:val="clear" w:color="auto" w:fill="auto"/>
      </w:pPr>
      <w:r>
        <w:t>Cena nezahrnuje: měření intenzity osvětleni, výchozí revize a zkoušky</w:t>
      </w:r>
    </w:p>
    <w:p w:rsidR="00C5395D" w:rsidRDefault="009478D3">
      <w:pPr>
        <w:pStyle w:val="Zkladntext1"/>
        <w:shd w:val="clear" w:color="auto" w:fill="auto"/>
      </w:pPr>
      <w:r>
        <w:t>Případné náklady na zařízení staveniště, společný úklid stavby a pojištění stavby budou připočteny k ceně dle této cenové n</w:t>
      </w:r>
      <w:r>
        <w:rPr>
          <w:color w:val="575758"/>
        </w:rPr>
        <w:t>a</w:t>
      </w:r>
      <w:r>
        <w:t xml:space="preserve">bídky a nemohou být započteny proti ceně </w:t>
      </w:r>
      <w:r>
        <w:t>plněni dle této nabídky</w:t>
      </w:r>
    </w:p>
    <w:p w:rsidR="00C5395D" w:rsidRDefault="009478D3">
      <w:pPr>
        <w:pStyle w:val="Zkladntext1"/>
        <w:shd w:val="clear" w:color="auto" w:fill="auto"/>
      </w:pPr>
      <w:r>
        <w:t>Zboží a materiály objednané pro splněn</w:t>
      </w:r>
      <w:r w:rsidR="00C06E86">
        <w:t>í</w:t>
      </w:r>
      <w:r>
        <w:t xml:space="preserve"> této objednávky </w:t>
      </w:r>
      <w:r w:rsidR="00C06E86">
        <w:t>n</w:t>
      </w:r>
      <w:r>
        <w:t>en</w:t>
      </w:r>
      <w:r w:rsidR="00C06E86">
        <w:t>í</w:t>
      </w:r>
      <w:r>
        <w:t xml:space="preserve"> možno vrátit a v případě storna objednávky budou vyúčtovány v plné výši.</w:t>
      </w:r>
    </w:p>
    <w:p w:rsidR="00C5395D" w:rsidRDefault="009478D3">
      <w:pPr>
        <w:pStyle w:val="Zkladntext20"/>
        <w:shd w:val="clear" w:color="auto" w:fill="auto"/>
        <w:spacing w:after="100" w:line="336" w:lineRule="auto"/>
        <w:jc w:val="left"/>
      </w:pPr>
      <w:r>
        <w:rPr>
          <w:b/>
          <w:bCs/>
        </w:rPr>
        <w:t>P</w:t>
      </w:r>
      <w:r>
        <w:rPr>
          <w:b/>
          <w:bCs/>
          <w:color w:val="575758"/>
        </w:rPr>
        <w:t>l</w:t>
      </w:r>
      <w:r>
        <w:rPr>
          <w:b/>
          <w:bCs/>
        </w:rPr>
        <w:t>atnos</w:t>
      </w:r>
      <w:r>
        <w:rPr>
          <w:b/>
          <w:bCs/>
          <w:color w:val="575758"/>
        </w:rPr>
        <w:t xml:space="preserve">t </w:t>
      </w:r>
      <w:r>
        <w:rPr>
          <w:b/>
          <w:bCs/>
        </w:rPr>
        <w:t>nabídky: 60 dnů.</w:t>
      </w:r>
    </w:p>
    <w:p w:rsidR="00C5395D" w:rsidRDefault="009478D3">
      <w:pPr>
        <w:pStyle w:val="Zkladntext60"/>
        <w:shd w:val="clear" w:color="auto" w:fill="auto"/>
      </w:pPr>
      <w:r>
        <w:t>Potvrzení objednávky</w:t>
      </w:r>
    </w:p>
    <w:p w:rsidR="00C5395D" w:rsidRDefault="009478D3">
      <w:pPr>
        <w:pStyle w:val="Nadpis20"/>
        <w:keepNext/>
        <w:keepLines/>
        <w:shd w:val="clear" w:color="auto" w:fill="auto"/>
      </w:pPr>
      <w:bookmarkStart w:id="3" w:name="bookmark2"/>
      <w:r>
        <w:t xml:space="preserve">Závazně objednávám zboží a služby dle této cenové </w:t>
      </w:r>
      <w:r>
        <w:t>nabídky*:</w:t>
      </w:r>
      <w:bookmarkEnd w:id="3"/>
    </w:p>
    <w:p w:rsidR="00C5395D" w:rsidRDefault="009478D3">
      <w:pPr>
        <w:pStyle w:val="Zkladntext50"/>
        <w:shd w:val="clear" w:color="auto" w:fill="auto"/>
        <w:spacing w:after="340"/>
      </w:pPr>
      <w:r>
        <w:t>Da</w:t>
      </w:r>
      <w:r>
        <w:rPr>
          <w:color w:val="575758"/>
        </w:rPr>
        <w:t>t</w:t>
      </w:r>
      <w:r>
        <w:t>um:</w:t>
      </w:r>
    </w:p>
    <w:p w:rsidR="00C5395D" w:rsidRDefault="009478D3">
      <w:pPr>
        <w:pStyle w:val="Zkladntext50"/>
        <w:shd w:val="clear" w:color="auto" w:fill="auto"/>
        <w:tabs>
          <w:tab w:val="left" w:pos="3533"/>
        </w:tabs>
        <w:spacing w:after="200"/>
      </w:pPr>
      <w:r>
        <w:t>Jméno a příjmení:</w:t>
      </w:r>
      <w:r>
        <w:tab/>
        <w:t>Podp</w:t>
      </w:r>
      <w:r>
        <w:rPr>
          <w:color w:val="575758"/>
        </w:rPr>
        <w:t>i</w:t>
      </w:r>
      <w:r>
        <w:t>s.</w:t>
      </w:r>
    </w:p>
    <w:p w:rsidR="00C5395D" w:rsidRDefault="009478D3">
      <w:pPr>
        <w:pStyle w:val="Zkladntext20"/>
        <w:shd w:val="clear" w:color="auto" w:fill="auto"/>
        <w:spacing w:after="100" w:line="240" w:lineRule="auto"/>
        <w:ind w:left="140" w:firstLine="20"/>
      </w:pPr>
      <w:r>
        <w:t>* P</w:t>
      </w:r>
      <w:r>
        <w:rPr>
          <w:color w:val="575758"/>
        </w:rPr>
        <w:t>ot</w:t>
      </w:r>
      <w:r>
        <w:t xml:space="preserve">vrzením této objednávky </w:t>
      </w:r>
      <w:r>
        <w:rPr>
          <w:lang w:val="en-US" w:eastAsia="en-US" w:bidi="en-US"/>
        </w:rPr>
        <w:t>v</w:t>
      </w:r>
      <w:r w:rsidR="00C06E86">
        <w:rPr>
          <w:lang w:val="en-US" w:eastAsia="en-US" w:bidi="en-US"/>
        </w:rPr>
        <w:t>y</w:t>
      </w:r>
      <w:r>
        <w:rPr>
          <w:lang w:val="en-US" w:eastAsia="en-US" w:bidi="en-US"/>
        </w:rPr>
        <w:t>s</w:t>
      </w:r>
      <w:r w:rsidR="00C06E86">
        <w:rPr>
          <w:lang w:val="en-US" w:eastAsia="en-US" w:bidi="en-US"/>
        </w:rPr>
        <w:t>lovuji</w:t>
      </w:r>
      <w:r>
        <w:rPr>
          <w:lang w:val="en-US" w:eastAsia="en-US" w:bidi="en-US"/>
        </w:rPr>
        <w:t xml:space="preserve"> </w:t>
      </w:r>
      <w:r>
        <w:t>svůj souhlas s obchodními podmínkami EXX, požadavky na souč</w:t>
      </w:r>
      <w:r>
        <w:rPr>
          <w:color w:val="575758"/>
        </w:rPr>
        <w:t>i</w:t>
      </w:r>
      <w:r>
        <w:t>nnos</w:t>
      </w:r>
      <w:r>
        <w:rPr>
          <w:color w:val="575758"/>
        </w:rPr>
        <w:t xml:space="preserve">t </w:t>
      </w:r>
      <w:r w:rsidR="00C06E86">
        <w:rPr>
          <w:lang w:val="en-US" w:eastAsia="en-US" w:bidi="en-US"/>
        </w:rPr>
        <w:t>a st</w:t>
      </w:r>
      <w:r>
        <w:rPr>
          <w:lang w:val="en-US" w:eastAsia="en-US" w:bidi="en-US"/>
        </w:rPr>
        <w:t>avebn</w:t>
      </w:r>
      <w:r w:rsidR="00C06E86">
        <w:rPr>
          <w:lang w:val="en-US" w:eastAsia="en-US" w:bidi="en-US"/>
        </w:rPr>
        <w:t>í</w:t>
      </w:r>
      <w:r>
        <w:rPr>
          <w:lang w:val="en-US" w:eastAsia="en-US" w:bidi="en-US"/>
        </w:rPr>
        <w:t xml:space="preserve"> </w:t>
      </w:r>
      <w:r>
        <w:t>připravenost a se zá</w:t>
      </w:r>
      <w:r>
        <w:rPr>
          <w:color w:val="575758"/>
        </w:rPr>
        <w:t>r</w:t>
      </w:r>
      <w:r w:rsidR="00C06E86">
        <w:t>učními podmínkami E</w:t>
      </w:r>
      <w:r>
        <w:t xml:space="preserve">XX - </w:t>
      </w:r>
      <w:hyperlink r:id="rId12" w:history="1">
        <w:r w:rsidR="00C06E86" w:rsidRPr="00865C09">
          <w:rPr>
            <w:rStyle w:val="Hypertextovodkaz"/>
            <w:b/>
            <w:bCs/>
          </w:rPr>
          <w:t>www.exx.</w:t>
        </w:r>
        <w:r w:rsidR="00C06E86" w:rsidRPr="00865C09">
          <w:rPr>
            <w:rStyle w:val="Hypertextovodkaz"/>
          </w:rPr>
          <w:t>cz</w:t>
        </w:r>
      </w:hyperlink>
    </w:p>
    <w:sectPr w:rsidR="00C5395D">
      <w:type w:val="continuous"/>
      <w:pgSz w:w="11900" w:h="16840"/>
      <w:pgMar w:top="1401" w:right="676" w:bottom="1177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D3" w:rsidRDefault="009478D3">
      <w:r>
        <w:separator/>
      </w:r>
    </w:p>
  </w:endnote>
  <w:endnote w:type="continuationSeparator" w:id="0">
    <w:p w:rsidR="009478D3" w:rsidRDefault="0094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D3" w:rsidRDefault="009478D3"/>
  </w:footnote>
  <w:footnote w:type="continuationSeparator" w:id="0">
    <w:p w:rsidR="009478D3" w:rsidRDefault="009478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5D"/>
    <w:rsid w:val="004E220E"/>
    <w:rsid w:val="009478D3"/>
    <w:rsid w:val="00C06E86"/>
    <w:rsid w:val="00C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F44B"/>
  <w15:docId w15:val="{3F8AA8DD-000E-4649-8977-2C21C1BD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76"/>
      <w:szCs w:val="76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75758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280"/>
      <w:jc w:val="right"/>
      <w:outlineLvl w:val="0"/>
    </w:pPr>
    <w:rPr>
      <w:rFonts w:ascii="Arial" w:eastAsia="Arial" w:hAnsi="Arial" w:cs="Arial"/>
      <w:sz w:val="76"/>
      <w:szCs w:val="76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1" w:lineRule="auto"/>
      <w:jc w:val="both"/>
    </w:pPr>
    <w:rPr>
      <w:rFonts w:ascii="Arial" w:eastAsia="Arial" w:hAnsi="Arial" w:cs="Arial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3080"/>
      <w:jc w:val="both"/>
      <w:outlineLvl w:val="2"/>
    </w:pPr>
    <w:rPr>
      <w:rFonts w:ascii="Calibri" w:eastAsia="Calibri" w:hAnsi="Calibri" w:cs="Calibri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Calibri" w:eastAsia="Calibri" w:hAnsi="Calibri" w:cs="Calibri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</w:pPr>
    <w:rPr>
      <w:rFonts w:ascii="Calibri" w:eastAsia="Calibri" w:hAnsi="Calibri" w:cs="Calibri"/>
      <w:color w:val="575758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Calibri" w:eastAsia="Calibri" w:hAnsi="Calibri" w:cs="Calibri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140" w:firstLine="20"/>
      <w:jc w:val="both"/>
    </w:pPr>
    <w:rPr>
      <w:rFonts w:ascii="Calibri" w:eastAsia="Calibri" w:hAnsi="Calibri" w:cs="Calibri"/>
      <w:sz w:val="18"/>
      <w:szCs w:val="1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 w:line="226" w:lineRule="auto"/>
      <w:ind w:left="140" w:firstLine="20"/>
      <w:jc w:val="both"/>
      <w:outlineLvl w:val="1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70"/>
      <w:ind w:left="140" w:firstLine="20"/>
      <w:jc w:val="both"/>
    </w:pPr>
    <w:rPr>
      <w:rFonts w:ascii="Arial" w:eastAsia="Arial" w:hAnsi="Arial" w:cs="Arial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C06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x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xx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xx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kopirka1.PK-20180417163522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kopirka1.PK-20180417163522</dc:title>
  <dc:subject/>
  <dc:creator/>
  <cp:keywords/>
  <cp:lastModifiedBy>Zdenka Šímová</cp:lastModifiedBy>
  <cp:revision>2</cp:revision>
  <dcterms:created xsi:type="dcterms:W3CDTF">2018-04-17T14:09:00Z</dcterms:created>
  <dcterms:modified xsi:type="dcterms:W3CDTF">2018-04-17T14:25:00Z</dcterms:modified>
</cp:coreProperties>
</file>