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A9" w:rsidRDefault="00C22179">
      <w:pPr>
        <w:spacing w:line="799" w:lineRule="auto"/>
        <w:jc w:val="center"/>
        <w:rPr>
          <w:rFonts w:ascii="Tahoma" w:hAnsi="Tahoma"/>
          <w:b/>
          <w:color w:val="000000"/>
          <w:spacing w:val="12"/>
          <w:sz w:val="18"/>
          <w:lang w:val="cs-CZ"/>
        </w:rPr>
      </w:pPr>
      <w:bookmarkStart w:id="0" w:name="_GoBack"/>
      <w:bookmarkEnd w:id="0"/>
      <w:r>
        <w:rPr>
          <w:rFonts w:ascii="Tahoma" w:hAnsi="Tahoma"/>
          <w:b/>
          <w:color w:val="000000"/>
          <w:spacing w:val="12"/>
          <w:sz w:val="18"/>
          <w:lang w:val="cs-CZ"/>
        </w:rPr>
        <w:t xml:space="preserve">COOPERATION AGREEMENT </w:t>
      </w:r>
      <w:r>
        <w:rPr>
          <w:rFonts w:ascii="Tahoma" w:hAnsi="Tahoma"/>
          <w:b/>
          <w:color w:val="000000"/>
          <w:spacing w:val="12"/>
          <w:sz w:val="18"/>
          <w:lang w:val="cs-CZ"/>
        </w:rPr>
        <w:br/>
      </w:r>
      <w:proofErr w:type="spellStart"/>
      <w:r>
        <w:rPr>
          <w:rFonts w:ascii="Verdana" w:hAnsi="Verdana"/>
          <w:color w:val="000000"/>
          <w:sz w:val="18"/>
          <w:lang w:val="cs-CZ"/>
        </w:rPr>
        <w:t>Between</w:t>
      </w:r>
      <w:proofErr w:type="spellEnd"/>
    </w:p>
    <w:p w:rsidR="00DF07A9" w:rsidRDefault="00C22179">
      <w:pPr>
        <w:spacing w:before="288"/>
        <w:jc w:val="center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>St</w:t>
      </w:r>
      <w:r>
        <w:rPr>
          <w:rFonts w:ascii="Verdana" w:hAnsi="Verdana"/>
          <w:color w:val="000000"/>
          <w:spacing w:val="-2"/>
          <w:sz w:val="18"/>
          <w:lang w:val="cs-CZ"/>
        </w:rPr>
        <w:br/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řední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 škola automobilní Krnov </w:t>
      </w:r>
      <w:r>
        <w:rPr>
          <w:rFonts w:ascii="Verdana" w:hAnsi="Verdana"/>
          <w:color w:val="000000"/>
          <w:spacing w:val="-2"/>
          <w:sz w:val="18"/>
          <w:lang w:val="cs-CZ"/>
        </w:rPr>
        <w:br/>
      </w:r>
      <w:r>
        <w:rPr>
          <w:rFonts w:ascii="Verdana" w:hAnsi="Verdana"/>
          <w:color w:val="000000"/>
          <w:spacing w:val="-3"/>
          <w:sz w:val="18"/>
          <w:lang w:val="cs-CZ"/>
        </w:rPr>
        <w:t>(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address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: Opavská 499/49, Pod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Cvilínem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, 794 01 Krnov) </w:t>
      </w:r>
      <w:r>
        <w:rPr>
          <w:rFonts w:ascii="Verdana" w:hAnsi="Verdana"/>
          <w:color w:val="000000"/>
          <w:spacing w:val="-3"/>
          <w:sz w:val="18"/>
          <w:lang w:val="cs-CZ"/>
        </w:rPr>
        <w:br/>
      </w:r>
      <w:r>
        <w:rPr>
          <w:rFonts w:ascii="Verdana" w:hAnsi="Verdana"/>
          <w:color w:val="000000"/>
          <w:sz w:val="18"/>
          <w:lang w:val="cs-CZ"/>
        </w:rPr>
        <w:t xml:space="preserve">EU VAT </w:t>
      </w:r>
      <w:proofErr w:type="spellStart"/>
      <w:r>
        <w:rPr>
          <w:rFonts w:ascii="Verdana" w:hAnsi="Verdana"/>
          <w:color w:val="000000"/>
          <w:sz w:val="18"/>
          <w:lang w:val="cs-CZ"/>
        </w:rPr>
        <w:t>Number</w:t>
      </w:r>
      <w:proofErr w:type="spellEnd"/>
      <w:r>
        <w:rPr>
          <w:rFonts w:ascii="Verdana" w:hAnsi="Verdana"/>
          <w:color w:val="000000"/>
          <w:sz w:val="18"/>
          <w:lang w:val="cs-CZ"/>
        </w:rPr>
        <w:t>: CZ63731371</w:t>
      </w:r>
    </w:p>
    <w:p w:rsidR="00DF07A9" w:rsidRDefault="00C22179">
      <w:pPr>
        <w:spacing w:before="216" w:line="208" w:lineRule="auto"/>
        <w:jc w:val="center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And</w:t>
      </w:r>
    </w:p>
    <w:p w:rsidR="00DF07A9" w:rsidRDefault="00C22179">
      <w:pPr>
        <w:spacing w:before="180"/>
        <w:jc w:val="center"/>
        <w:rPr>
          <w:rFonts w:ascii="Verdana" w:hAnsi="Verdana"/>
          <w:color w:val="000000"/>
          <w:spacing w:val="-1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-1"/>
          <w:sz w:val="18"/>
          <w:lang w:val="cs-CZ"/>
        </w:rPr>
        <w:t>First</w:t>
      </w:r>
      <w:proofErr w:type="spellEnd"/>
      <w:r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8"/>
          <w:lang w:val="cs-CZ"/>
        </w:rPr>
        <w:t>Central</w:t>
      </w:r>
      <w:proofErr w:type="spellEnd"/>
      <w:r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8"/>
          <w:lang w:val="cs-CZ"/>
        </w:rPr>
        <w:t>European</w:t>
      </w:r>
      <w:proofErr w:type="spellEnd"/>
      <w:r>
        <w:rPr>
          <w:rFonts w:ascii="Verdana" w:hAnsi="Verdana"/>
          <w:color w:val="000000"/>
          <w:spacing w:val="-1"/>
          <w:sz w:val="18"/>
          <w:lang w:val="cs-CZ"/>
        </w:rPr>
        <w:t xml:space="preserve"> Benefit Association-1 CEBA </w:t>
      </w:r>
      <w:r>
        <w:rPr>
          <w:rFonts w:ascii="Verdana" w:hAnsi="Verdana"/>
          <w:color w:val="000000"/>
          <w:spacing w:val="-1"/>
          <w:sz w:val="18"/>
          <w:lang w:val="cs-CZ"/>
        </w:rPr>
        <w:br/>
      </w:r>
      <w:r>
        <w:rPr>
          <w:rFonts w:ascii="Verdana" w:hAnsi="Verdana"/>
          <w:color w:val="000000"/>
          <w:spacing w:val="-2"/>
          <w:sz w:val="18"/>
          <w:lang w:val="cs-CZ"/>
        </w:rPr>
        <w:t>(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address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: 1123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Budapest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,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Alkotás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 út 7/B., 2/1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Hungary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>)</w:t>
      </w:r>
    </w:p>
    <w:p w:rsidR="00DF07A9" w:rsidRDefault="00C22179">
      <w:pPr>
        <w:spacing w:before="288" w:line="480" w:lineRule="auto"/>
        <w:jc w:val="center"/>
        <w:rPr>
          <w:rFonts w:ascii="Verdana" w:hAnsi="Verdana"/>
          <w:color w:val="000000"/>
          <w:spacing w:val="-3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Both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organisations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declare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to co-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operate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in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management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following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project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: </w:t>
      </w:r>
      <w:r>
        <w:rPr>
          <w:rFonts w:ascii="Verdana" w:hAnsi="Verdana"/>
          <w:color w:val="000000"/>
          <w:spacing w:val="-3"/>
          <w:sz w:val="18"/>
          <w:lang w:val="cs-CZ"/>
        </w:rPr>
        <w:br/>
      </w:r>
      <w:r>
        <w:rPr>
          <w:rFonts w:ascii="Verdana" w:hAnsi="Verdana"/>
          <w:color w:val="000000"/>
          <w:spacing w:val="-2"/>
          <w:sz w:val="18"/>
          <w:lang w:val="cs-CZ"/>
        </w:rPr>
        <w:t>2017-1-CZ01-KA102-035060</w:t>
      </w:r>
    </w:p>
    <w:p w:rsidR="00DF07A9" w:rsidRDefault="00C22179">
      <w:pPr>
        <w:spacing w:before="180"/>
        <w:ind w:right="3744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 xml:space="preserve">Erasmus+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programme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,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work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placement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in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field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gramStart"/>
      <w:r>
        <w:rPr>
          <w:rFonts w:ascii="Verdana" w:hAnsi="Verdana"/>
          <w:color w:val="000000"/>
          <w:spacing w:val="-5"/>
          <w:sz w:val="18"/>
          <w:lang w:val="cs-CZ"/>
        </w:rPr>
        <w:t>car</w:t>
      </w:r>
      <w:proofErr w:type="gram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mechanic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.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For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this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reason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partners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agree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that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>:</w:t>
      </w:r>
    </w:p>
    <w:p w:rsidR="00DF07A9" w:rsidRDefault="00C22179">
      <w:pPr>
        <w:numPr>
          <w:ilvl w:val="0"/>
          <w:numId w:val="1"/>
        </w:numPr>
        <w:tabs>
          <w:tab w:val="clear" w:pos="360"/>
          <w:tab w:val="decimal" w:pos="720"/>
        </w:tabs>
        <w:spacing w:before="180"/>
        <w:ind w:right="72" w:hanging="360"/>
        <w:rPr>
          <w:rFonts w:ascii="Verdana" w:hAnsi="Verdana"/>
          <w:color w:val="000000"/>
          <w:sz w:val="18"/>
          <w:lang w:val="cs-CZ"/>
        </w:rPr>
      </w:pPr>
      <w:proofErr w:type="spellStart"/>
      <w:r>
        <w:rPr>
          <w:rFonts w:ascii="Verdana" w:hAnsi="Verdana"/>
          <w:color w:val="000000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placement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programme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will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take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place in </w:t>
      </w:r>
      <w:proofErr w:type="spellStart"/>
      <w:r>
        <w:rPr>
          <w:rFonts w:ascii="Verdana" w:hAnsi="Verdana"/>
          <w:color w:val="000000"/>
          <w:sz w:val="18"/>
          <w:lang w:val="cs-CZ"/>
        </w:rPr>
        <w:t>Hungary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lang w:val="cs-CZ"/>
        </w:rPr>
        <w:t>will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last 21 </w:t>
      </w:r>
      <w:proofErr w:type="spellStart"/>
      <w:r>
        <w:rPr>
          <w:rFonts w:ascii="Verdana" w:hAnsi="Verdana"/>
          <w:color w:val="000000"/>
          <w:sz w:val="18"/>
          <w:lang w:val="cs-CZ"/>
        </w:rPr>
        <w:t>days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lang w:val="cs-CZ"/>
        </w:rPr>
        <w:t>starting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on 08. </w:t>
      </w:r>
      <w:proofErr w:type="spellStart"/>
      <w:r>
        <w:rPr>
          <w:rFonts w:ascii="Verdana" w:hAnsi="Verdana"/>
          <w:color w:val="000000"/>
          <w:sz w:val="18"/>
          <w:lang w:val="cs-CZ"/>
        </w:rPr>
        <w:t>April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2018</w:t>
      </w:r>
    </w:p>
    <w:p w:rsidR="00DF07A9" w:rsidRDefault="00C22179">
      <w:pPr>
        <w:numPr>
          <w:ilvl w:val="0"/>
          <w:numId w:val="2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2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group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will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be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formed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by 12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participants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and 2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accompanying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teachers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>.</w:t>
      </w:r>
    </w:p>
    <w:p w:rsidR="00DF07A9" w:rsidRDefault="00C22179">
      <w:pPr>
        <w:spacing w:before="216"/>
        <w:ind w:right="288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>Střední škola automobilní Krnov (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address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: Opavská 49, 79401 Krnov)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is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3"/>
          <w:sz w:val="18"/>
          <w:lang w:val="cs-CZ"/>
        </w:rPr>
        <w:t>Sending</w:t>
      </w:r>
      <w:proofErr w:type="spellEnd"/>
      <w:r>
        <w:rPr>
          <w:rFonts w:ascii="Tahoma" w:hAnsi="Tahoma"/>
          <w:b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3"/>
          <w:sz w:val="18"/>
          <w:lang w:val="cs-CZ"/>
        </w:rPr>
        <w:t>Organisation</w:t>
      </w:r>
      <w:proofErr w:type="spellEnd"/>
      <w:r>
        <w:rPr>
          <w:rFonts w:ascii="Tahoma" w:hAnsi="Tahoma"/>
          <w:b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project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and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will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provide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>:</w:t>
      </w:r>
    </w:p>
    <w:p w:rsidR="00DF07A9" w:rsidRDefault="00C22179">
      <w:pPr>
        <w:numPr>
          <w:ilvl w:val="0"/>
          <w:numId w:val="3"/>
        </w:numPr>
        <w:tabs>
          <w:tab w:val="clear" w:pos="360"/>
          <w:tab w:val="decimal" w:pos="792"/>
        </w:tabs>
        <w:spacing w:before="252"/>
        <w:ind w:left="792" w:hanging="360"/>
        <w:rPr>
          <w:rFonts w:ascii="Verdana" w:hAnsi="Verdana"/>
          <w:color w:val="000000"/>
          <w:spacing w:val="6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6"/>
          <w:sz w:val="18"/>
          <w:lang w:val="cs-CZ"/>
        </w:rPr>
        <w:t>Selection</w:t>
      </w:r>
      <w:proofErr w:type="spellEnd"/>
      <w:r>
        <w:rPr>
          <w:rFonts w:ascii="Verdana" w:hAnsi="Verdana"/>
          <w:color w:val="000000"/>
          <w:spacing w:val="6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6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6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6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6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6"/>
          <w:sz w:val="18"/>
          <w:lang w:val="cs-CZ"/>
        </w:rPr>
        <w:t>participants</w:t>
      </w:r>
      <w:proofErr w:type="spellEnd"/>
      <w:r>
        <w:rPr>
          <w:rFonts w:ascii="Verdana" w:hAnsi="Verdana"/>
          <w:color w:val="000000"/>
          <w:spacing w:val="6"/>
          <w:sz w:val="18"/>
          <w:lang w:val="cs-CZ"/>
        </w:rPr>
        <w:t>;</w:t>
      </w:r>
    </w:p>
    <w:p w:rsidR="00DF07A9" w:rsidRDefault="00C22179">
      <w:pPr>
        <w:numPr>
          <w:ilvl w:val="0"/>
          <w:numId w:val="3"/>
        </w:numPr>
        <w:tabs>
          <w:tab w:val="clear" w:pos="360"/>
          <w:tab w:val="decimal" w:pos="792"/>
        </w:tabs>
        <w:ind w:left="792" w:right="72" w:hanging="360"/>
        <w:rPr>
          <w:rFonts w:ascii="Verdana" w:hAnsi="Verdana"/>
          <w:color w:val="000000"/>
          <w:spacing w:val="-5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communication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list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participants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hosting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partner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after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their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evaluation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by e-mail </w:t>
      </w:r>
      <w:r>
        <w:rPr>
          <w:rFonts w:ascii="Verdana" w:hAnsi="Verdana"/>
          <w:color w:val="000000"/>
          <w:spacing w:val="-3"/>
          <w:sz w:val="18"/>
          <w:lang w:val="cs-CZ"/>
        </w:rPr>
        <w:t xml:space="preserve">and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confirmation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acceptance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trainees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>;</w:t>
      </w:r>
    </w:p>
    <w:p w:rsidR="00DF07A9" w:rsidRDefault="00C22179">
      <w:pPr>
        <w:numPr>
          <w:ilvl w:val="0"/>
          <w:numId w:val="3"/>
        </w:numPr>
        <w:tabs>
          <w:tab w:val="clear" w:pos="360"/>
          <w:tab w:val="decimal" w:pos="792"/>
        </w:tabs>
        <w:spacing w:before="36"/>
        <w:ind w:left="792" w:hanging="360"/>
        <w:rPr>
          <w:rFonts w:ascii="Verdana" w:hAnsi="Verdana"/>
          <w:color w:val="000000"/>
          <w:spacing w:val="2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European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Health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Card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for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health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care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abroad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and ISIC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card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for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each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student;</w:t>
      </w:r>
    </w:p>
    <w:p w:rsidR="00DF07A9" w:rsidRDefault="00C22179">
      <w:pPr>
        <w:numPr>
          <w:ilvl w:val="0"/>
          <w:numId w:val="3"/>
        </w:numPr>
        <w:tabs>
          <w:tab w:val="clear" w:pos="360"/>
          <w:tab w:val="decimal" w:pos="792"/>
        </w:tabs>
        <w:spacing w:before="36"/>
        <w:ind w:left="792" w:hanging="360"/>
        <w:rPr>
          <w:rFonts w:ascii="Verdana" w:hAnsi="Verdana"/>
          <w:color w:val="000000"/>
          <w:sz w:val="18"/>
          <w:lang w:val="cs-CZ"/>
        </w:rPr>
      </w:pPr>
      <w:proofErr w:type="spellStart"/>
      <w:r>
        <w:rPr>
          <w:rFonts w:ascii="Verdana" w:hAnsi="Verdana"/>
          <w:color w:val="000000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organisation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group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before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departure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from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country </w:t>
      </w:r>
      <w:proofErr w:type="spellStart"/>
      <w:r>
        <w:rPr>
          <w:rFonts w:ascii="Verdana" w:hAnsi="Verdana"/>
          <w:color w:val="000000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origin</w:t>
      </w:r>
      <w:proofErr w:type="spellEnd"/>
      <w:r>
        <w:rPr>
          <w:rFonts w:ascii="Verdana" w:hAnsi="Verdana"/>
          <w:color w:val="000000"/>
          <w:sz w:val="18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lang w:val="cs-CZ"/>
        </w:rPr>
        <w:t>Hungary</w:t>
      </w:r>
      <w:proofErr w:type="spellEnd"/>
      <w:r>
        <w:rPr>
          <w:rFonts w:ascii="Verdana" w:hAnsi="Verdana"/>
          <w:color w:val="000000"/>
          <w:sz w:val="18"/>
          <w:lang w:val="cs-CZ"/>
        </w:rPr>
        <w:t>;</w:t>
      </w:r>
    </w:p>
    <w:p w:rsidR="00DF07A9" w:rsidRDefault="00C22179">
      <w:pPr>
        <w:numPr>
          <w:ilvl w:val="0"/>
          <w:numId w:val="3"/>
        </w:numPr>
        <w:tabs>
          <w:tab w:val="clear" w:pos="360"/>
          <w:tab w:val="decimal" w:pos="792"/>
        </w:tabs>
        <w:ind w:left="792" w:right="72" w:hanging="360"/>
        <w:rPr>
          <w:rFonts w:ascii="Verdana" w:hAnsi="Verdana"/>
          <w:color w:val="000000"/>
          <w:spacing w:val="-4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Take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into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consideration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student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application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form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must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be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sent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host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organisa</w:t>
      </w:r>
      <w:r>
        <w:rPr>
          <w:rFonts w:ascii="Verdana" w:hAnsi="Verdana"/>
          <w:color w:val="000000"/>
          <w:spacing w:val="-4"/>
          <w:sz w:val="18"/>
          <w:lang w:val="cs-CZ"/>
        </w:rPr>
        <w:t>tion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6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weeks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before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first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day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program in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order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high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level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realization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project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>.</w:t>
      </w:r>
    </w:p>
    <w:p w:rsidR="00DF07A9" w:rsidRDefault="00C22179">
      <w:pPr>
        <w:numPr>
          <w:ilvl w:val="0"/>
          <w:numId w:val="3"/>
        </w:numPr>
        <w:tabs>
          <w:tab w:val="clear" w:pos="360"/>
          <w:tab w:val="decimal" w:pos="792"/>
        </w:tabs>
        <w:spacing w:before="36"/>
        <w:ind w:left="792" w:hanging="360"/>
        <w:rPr>
          <w:rFonts w:ascii="Verdana" w:hAnsi="Verdana"/>
          <w:color w:val="000000"/>
          <w:spacing w:val="2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recognition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following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budget and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payment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and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cancellation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policy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>;</w:t>
      </w:r>
    </w:p>
    <w:p w:rsidR="00DF07A9" w:rsidRDefault="00C22179">
      <w:pPr>
        <w:spacing w:before="432"/>
        <w:ind w:right="72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>Střední škola automobilní Krnov (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address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: Opavská 499/49, Pod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Cvilínem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>, 794 01 Krno</w:t>
      </w:r>
      <w:r>
        <w:rPr>
          <w:rFonts w:ascii="Verdana" w:hAnsi="Verdana"/>
          <w:color w:val="000000"/>
          <w:spacing w:val="-4"/>
          <w:sz w:val="18"/>
          <w:lang w:val="cs-CZ"/>
        </w:rPr>
        <w:t xml:space="preserve">v) on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basis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issued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invoices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,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will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pay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total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amount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gramStart"/>
      <w:r>
        <w:rPr>
          <w:rFonts w:ascii="Tahoma" w:hAnsi="Tahoma"/>
          <w:b/>
          <w:color w:val="000000"/>
          <w:spacing w:val="-3"/>
          <w:sz w:val="18"/>
          <w:lang w:val="cs-CZ"/>
        </w:rPr>
        <w:t>26.656,4.-Eur</w:t>
      </w:r>
      <w:proofErr w:type="gramEnd"/>
      <w:r>
        <w:rPr>
          <w:rFonts w:ascii="Tahoma" w:hAnsi="Tahoma"/>
          <w:b/>
          <w:color w:val="000000"/>
          <w:spacing w:val="-3"/>
          <w:sz w:val="18"/>
          <w:lang w:val="cs-CZ"/>
        </w:rPr>
        <w:t xml:space="preserve"> </w:t>
      </w:r>
      <w:r>
        <w:rPr>
          <w:rFonts w:ascii="Verdana" w:hAnsi="Verdana"/>
          <w:color w:val="000000"/>
          <w:spacing w:val="-3"/>
          <w:sz w:val="18"/>
          <w:lang w:val="cs-CZ"/>
        </w:rPr>
        <w:t xml:space="preserve">in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three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instalment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>:</w:t>
      </w:r>
    </w:p>
    <w:p w:rsidR="00DF07A9" w:rsidRDefault="00C22179">
      <w:pPr>
        <w:spacing w:before="288"/>
        <w:ind w:right="504"/>
        <w:rPr>
          <w:rFonts w:ascii="Verdana" w:hAnsi="Verdana"/>
          <w:color w:val="000000"/>
          <w:spacing w:val="-3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first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payment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is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our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contractual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partner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company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, </w:t>
      </w:r>
      <w:r>
        <w:rPr>
          <w:rFonts w:ascii="Tahoma" w:hAnsi="Tahoma"/>
          <w:b/>
          <w:color w:val="000000"/>
          <w:spacing w:val="-3"/>
          <w:sz w:val="18"/>
          <w:lang w:val="cs-CZ"/>
        </w:rPr>
        <w:t xml:space="preserve">10.200,-Eur </w:t>
      </w:r>
      <w:proofErr w:type="spellStart"/>
      <w:r>
        <w:rPr>
          <w:rFonts w:ascii="Tahoma" w:hAnsi="Tahoma"/>
          <w:b/>
          <w:color w:val="000000"/>
          <w:spacing w:val="-3"/>
          <w:sz w:val="18"/>
          <w:lang w:val="cs-CZ"/>
        </w:rPr>
        <w:t>for</w:t>
      </w:r>
      <w:proofErr w:type="spellEnd"/>
      <w:r>
        <w:rPr>
          <w:rFonts w:ascii="Tahoma" w:hAnsi="Tahoma"/>
          <w:b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Tahoma" w:hAnsi="Tahoma"/>
          <w:b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3"/>
          <w:sz w:val="18"/>
          <w:lang w:val="cs-CZ"/>
        </w:rPr>
        <w:t>accommodation</w:t>
      </w:r>
      <w:proofErr w:type="spellEnd"/>
      <w:r>
        <w:rPr>
          <w:rFonts w:ascii="Tahoma" w:hAnsi="Tahoma"/>
          <w:b/>
          <w:color w:val="000000"/>
          <w:spacing w:val="-3"/>
          <w:sz w:val="18"/>
          <w:lang w:val="cs-CZ"/>
        </w:rPr>
        <w:t xml:space="preserve">, </w:t>
      </w:r>
      <w:r>
        <w:rPr>
          <w:rFonts w:ascii="Verdana" w:hAnsi="Verdana"/>
          <w:color w:val="000000"/>
          <w:spacing w:val="-3"/>
          <w:sz w:val="18"/>
          <w:lang w:val="cs-CZ"/>
        </w:rPr>
        <w:t xml:space="preserve">6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weeks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before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first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day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programme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>;</w:t>
      </w:r>
    </w:p>
    <w:p w:rsidR="00DF07A9" w:rsidRDefault="00C22179">
      <w:pPr>
        <w:spacing w:before="216"/>
        <w:ind w:right="72"/>
        <w:jc w:val="both"/>
        <w:rPr>
          <w:rFonts w:ascii="Verdana" w:hAnsi="Verdana"/>
          <w:color w:val="000000"/>
          <w:spacing w:val="9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9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9"/>
          <w:sz w:val="18"/>
          <w:lang w:val="cs-CZ"/>
        </w:rPr>
        <w:t xml:space="preserve"> second </w:t>
      </w:r>
      <w:proofErr w:type="spellStart"/>
      <w:r>
        <w:rPr>
          <w:rFonts w:ascii="Verdana" w:hAnsi="Verdana"/>
          <w:color w:val="000000"/>
          <w:spacing w:val="9"/>
          <w:sz w:val="18"/>
          <w:lang w:val="cs-CZ"/>
        </w:rPr>
        <w:t>payment</w:t>
      </w:r>
      <w:proofErr w:type="spellEnd"/>
      <w:r>
        <w:rPr>
          <w:rFonts w:ascii="Verdana" w:hAnsi="Verdana"/>
          <w:color w:val="000000"/>
          <w:spacing w:val="9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9"/>
          <w:sz w:val="18"/>
          <w:lang w:val="cs-CZ"/>
        </w:rPr>
        <w:t>is</w:t>
      </w:r>
      <w:proofErr w:type="spellEnd"/>
      <w:r>
        <w:rPr>
          <w:rFonts w:ascii="Verdana" w:hAnsi="Verdana"/>
          <w:color w:val="000000"/>
          <w:spacing w:val="9"/>
          <w:sz w:val="18"/>
          <w:lang w:val="cs-CZ"/>
        </w:rPr>
        <w:t xml:space="preserve"> to </w:t>
      </w:r>
      <w:proofErr w:type="spellStart"/>
      <w:r>
        <w:rPr>
          <w:rFonts w:ascii="Tahoma" w:hAnsi="Tahoma"/>
          <w:b/>
          <w:color w:val="000000"/>
          <w:spacing w:val="9"/>
          <w:sz w:val="18"/>
          <w:lang w:val="cs-CZ"/>
        </w:rPr>
        <w:t>First</w:t>
      </w:r>
      <w:proofErr w:type="spellEnd"/>
      <w:r>
        <w:rPr>
          <w:rFonts w:ascii="Tahoma" w:hAnsi="Tahoma"/>
          <w:b/>
          <w:color w:val="000000"/>
          <w:spacing w:val="9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9"/>
          <w:sz w:val="18"/>
          <w:lang w:val="cs-CZ"/>
        </w:rPr>
        <w:t>Central</w:t>
      </w:r>
      <w:proofErr w:type="spellEnd"/>
      <w:r>
        <w:rPr>
          <w:rFonts w:ascii="Tahoma" w:hAnsi="Tahoma"/>
          <w:b/>
          <w:color w:val="000000"/>
          <w:spacing w:val="9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9"/>
          <w:sz w:val="18"/>
          <w:lang w:val="cs-CZ"/>
        </w:rPr>
        <w:t>European</w:t>
      </w:r>
      <w:proofErr w:type="spellEnd"/>
      <w:r>
        <w:rPr>
          <w:rFonts w:ascii="Tahoma" w:hAnsi="Tahoma"/>
          <w:b/>
          <w:color w:val="000000"/>
          <w:spacing w:val="9"/>
          <w:sz w:val="18"/>
          <w:lang w:val="cs-CZ"/>
        </w:rPr>
        <w:t xml:space="preserve"> Benefit Association-10EBA, 10.792,-Eur </w:t>
      </w:r>
      <w:proofErr w:type="spellStart"/>
      <w:r>
        <w:rPr>
          <w:rFonts w:ascii="Tahoma" w:hAnsi="Tahoma"/>
          <w:b/>
          <w:color w:val="000000"/>
          <w:spacing w:val="9"/>
          <w:sz w:val="18"/>
          <w:lang w:val="cs-CZ"/>
        </w:rPr>
        <w:t>for</w:t>
      </w:r>
      <w:proofErr w:type="spellEnd"/>
      <w:r>
        <w:rPr>
          <w:rFonts w:ascii="Tahoma" w:hAnsi="Tahoma"/>
          <w:b/>
          <w:color w:val="000000"/>
          <w:spacing w:val="9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organizational</w:t>
      </w:r>
      <w:proofErr w:type="spellEnd"/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,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travel</w:t>
      </w:r>
      <w:proofErr w:type="spellEnd"/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,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meals</w:t>
      </w:r>
      <w:proofErr w:type="spellEnd"/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,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cultural</w:t>
      </w:r>
      <w:proofErr w:type="spellEnd"/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programme</w:t>
      </w:r>
      <w:proofErr w:type="spellEnd"/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first</w:t>
      </w:r>
      <w:proofErr w:type="spellEnd"/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amount</w:t>
      </w:r>
      <w:proofErr w:type="spellEnd"/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, </w:t>
      </w:r>
      <w:r>
        <w:rPr>
          <w:rFonts w:ascii="Verdana" w:hAnsi="Verdana"/>
          <w:color w:val="000000"/>
          <w:spacing w:val="2"/>
          <w:sz w:val="18"/>
          <w:lang w:val="cs-CZ"/>
        </w:rPr>
        <w:t xml:space="preserve">6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weeks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before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first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day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lang w:val="cs-CZ"/>
        </w:rPr>
        <w:t>programme</w:t>
      </w:r>
      <w:proofErr w:type="spellEnd"/>
      <w:r>
        <w:rPr>
          <w:rFonts w:ascii="Verdana" w:hAnsi="Verdana"/>
          <w:color w:val="000000"/>
          <w:sz w:val="18"/>
          <w:lang w:val="cs-CZ"/>
        </w:rPr>
        <w:t>;</w:t>
      </w:r>
    </w:p>
    <w:p w:rsidR="00DF07A9" w:rsidRDefault="00C22179">
      <w:pPr>
        <w:spacing w:before="288"/>
        <w:ind w:right="72"/>
        <w:jc w:val="both"/>
        <w:rPr>
          <w:rFonts w:ascii="Verdana" w:hAnsi="Verdana"/>
          <w:color w:val="000000"/>
          <w:spacing w:val="11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11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11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11"/>
          <w:sz w:val="18"/>
          <w:lang w:val="cs-CZ"/>
        </w:rPr>
        <w:t>third</w:t>
      </w:r>
      <w:proofErr w:type="spellEnd"/>
      <w:r>
        <w:rPr>
          <w:rFonts w:ascii="Verdana" w:hAnsi="Verdana"/>
          <w:color w:val="000000"/>
          <w:spacing w:val="11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11"/>
          <w:sz w:val="18"/>
          <w:lang w:val="cs-CZ"/>
        </w:rPr>
        <w:t>payment</w:t>
      </w:r>
      <w:proofErr w:type="spellEnd"/>
      <w:r>
        <w:rPr>
          <w:rFonts w:ascii="Verdana" w:hAnsi="Verdana"/>
          <w:color w:val="000000"/>
          <w:spacing w:val="11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11"/>
          <w:sz w:val="18"/>
          <w:lang w:val="cs-CZ"/>
        </w:rPr>
        <w:t>is</w:t>
      </w:r>
      <w:proofErr w:type="spellEnd"/>
      <w:r>
        <w:rPr>
          <w:rFonts w:ascii="Verdana" w:hAnsi="Verdana"/>
          <w:color w:val="000000"/>
          <w:spacing w:val="11"/>
          <w:sz w:val="18"/>
          <w:lang w:val="cs-CZ"/>
        </w:rPr>
        <w:t xml:space="preserve"> to </w:t>
      </w:r>
      <w:proofErr w:type="spellStart"/>
      <w:r>
        <w:rPr>
          <w:rFonts w:ascii="Tahoma" w:hAnsi="Tahoma"/>
          <w:b/>
          <w:color w:val="000000"/>
          <w:spacing w:val="11"/>
          <w:sz w:val="18"/>
          <w:lang w:val="cs-CZ"/>
        </w:rPr>
        <w:t>First</w:t>
      </w:r>
      <w:proofErr w:type="spellEnd"/>
      <w:r>
        <w:rPr>
          <w:rFonts w:ascii="Tahoma" w:hAnsi="Tahoma"/>
          <w:b/>
          <w:color w:val="000000"/>
          <w:spacing w:val="11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11"/>
          <w:sz w:val="18"/>
          <w:lang w:val="cs-CZ"/>
        </w:rPr>
        <w:t>Central</w:t>
      </w:r>
      <w:proofErr w:type="spellEnd"/>
      <w:r>
        <w:rPr>
          <w:rFonts w:ascii="Tahoma" w:hAnsi="Tahoma"/>
          <w:b/>
          <w:color w:val="000000"/>
          <w:spacing w:val="11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11"/>
          <w:sz w:val="18"/>
          <w:lang w:val="cs-CZ"/>
        </w:rPr>
        <w:t>European</w:t>
      </w:r>
      <w:proofErr w:type="spellEnd"/>
      <w:r>
        <w:rPr>
          <w:rFonts w:ascii="Tahoma" w:hAnsi="Tahoma"/>
          <w:b/>
          <w:color w:val="000000"/>
          <w:spacing w:val="11"/>
          <w:sz w:val="18"/>
          <w:lang w:val="cs-CZ"/>
        </w:rPr>
        <w:t xml:space="preserve"> Benefit Association-10EBA, 5.664,4,-Eur </w:t>
      </w:r>
      <w:proofErr w:type="spellStart"/>
      <w:r>
        <w:rPr>
          <w:rFonts w:ascii="Tahoma" w:hAnsi="Tahoma"/>
          <w:b/>
          <w:color w:val="000000"/>
          <w:spacing w:val="11"/>
          <w:sz w:val="18"/>
          <w:lang w:val="cs-CZ"/>
        </w:rPr>
        <w:t>for</w:t>
      </w:r>
      <w:proofErr w:type="spellEnd"/>
      <w:r>
        <w:rPr>
          <w:rFonts w:ascii="Tahoma" w:hAnsi="Tahoma"/>
          <w:b/>
          <w:color w:val="000000"/>
          <w:spacing w:val="11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organizational</w:t>
      </w:r>
      <w:proofErr w:type="spellEnd"/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,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travel</w:t>
      </w:r>
      <w:proofErr w:type="spellEnd"/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,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meals</w:t>
      </w:r>
      <w:proofErr w:type="spellEnd"/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,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cultural</w:t>
      </w:r>
      <w:proofErr w:type="spellEnd"/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programme</w:t>
      </w:r>
      <w:proofErr w:type="spellEnd"/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 second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amount</w:t>
      </w:r>
      <w:proofErr w:type="spellEnd"/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, </w:t>
      </w:r>
      <w:r>
        <w:rPr>
          <w:rFonts w:ascii="Verdana" w:hAnsi="Verdana"/>
          <w:color w:val="000000"/>
          <w:spacing w:val="2"/>
          <w:sz w:val="18"/>
          <w:lang w:val="cs-CZ"/>
        </w:rPr>
        <w:t xml:space="preserve">in 45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days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after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presentation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8"/>
          <w:lang w:val="cs-CZ"/>
        </w:rPr>
        <w:t>final</w:t>
      </w:r>
      <w:proofErr w:type="spellEnd"/>
      <w:r>
        <w:rPr>
          <w:rFonts w:ascii="Verdana" w:hAnsi="Verdana"/>
          <w:color w:val="000000"/>
          <w:spacing w:val="-6"/>
          <w:sz w:val="18"/>
          <w:lang w:val="cs-CZ"/>
        </w:rPr>
        <w:t xml:space="preserve"> report;</w:t>
      </w:r>
    </w:p>
    <w:p w:rsidR="00DF07A9" w:rsidRDefault="00C22179">
      <w:pPr>
        <w:spacing w:before="252"/>
        <w:rPr>
          <w:rFonts w:ascii="Tahoma" w:hAnsi="Tahoma"/>
          <w:b/>
          <w:color w:val="000000"/>
          <w:spacing w:val="6"/>
          <w:sz w:val="18"/>
          <w:lang w:val="cs-CZ"/>
        </w:rPr>
      </w:pPr>
      <w:proofErr w:type="spellStart"/>
      <w:r>
        <w:rPr>
          <w:rFonts w:ascii="Tahoma" w:hAnsi="Tahoma"/>
          <w:b/>
          <w:color w:val="000000"/>
          <w:spacing w:val="6"/>
          <w:sz w:val="18"/>
          <w:lang w:val="cs-CZ"/>
        </w:rPr>
        <w:t>Cancellation</w:t>
      </w:r>
      <w:proofErr w:type="spellEnd"/>
      <w:r>
        <w:rPr>
          <w:rFonts w:ascii="Tahoma" w:hAnsi="Tahoma"/>
          <w:b/>
          <w:color w:val="000000"/>
          <w:spacing w:val="6"/>
          <w:sz w:val="18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6"/>
          <w:sz w:val="18"/>
          <w:lang w:val="cs-CZ"/>
        </w:rPr>
        <w:t>Policy</w:t>
      </w:r>
      <w:proofErr w:type="spellEnd"/>
    </w:p>
    <w:p w:rsidR="00DF07A9" w:rsidRDefault="00C22179">
      <w:pPr>
        <w:spacing w:before="252"/>
        <w:ind w:right="216"/>
        <w:rPr>
          <w:rFonts w:ascii="Verdana" w:hAnsi="Verdana"/>
          <w:color w:val="000000"/>
          <w:spacing w:val="-3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There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is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a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standardized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cancellation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policy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that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we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w</w:t>
      </w:r>
      <w:r>
        <w:rPr>
          <w:rFonts w:ascii="Verdana" w:hAnsi="Verdana"/>
          <w:color w:val="000000"/>
          <w:spacing w:val="-3"/>
          <w:sz w:val="18"/>
          <w:lang w:val="cs-CZ"/>
        </w:rPr>
        <w:t>ill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enforce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protect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both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sending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organisation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and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hosting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organisation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>.</w:t>
      </w:r>
    </w:p>
    <w:p w:rsidR="00DF07A9" w:rsidRDefault="00C22179">
      <w:pPr>
        <w:spacing w:line="264" w:lineRule="auto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 xml:space="preserve">In case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CancellationlPostponement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sending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organisation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 has to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pay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 a penalty.</w:t>
      </w:r>
    </w:p>
    <w:p w:rsidR="00DF07A9" w:rsidRDefault="00C22179">
      <w:pPr>
        <w:rPr>
          <w:rFonts w:ascii="Verdana" w:hAnsi="Verdana"/>
          <w:color w:val="000000"/>
          <w:spacing w:val="-3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amount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of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penalty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is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calculated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as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follows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>:</w:t>
      </w:r>
    </w:p>
    <w:p w:rsidR="00DF07A9" w:rsidRDefault="00C22179">
      <w:pPr>
        <w:spacing w:before="252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No penalty - 6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weeks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prior to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arrival</w:t>
      </w:r>
      <w:proofErr w:type="spellEnd"/>
    </w:p>
    <w:p w:rsidR="00DF07A9" w:rsidRDefault="00C22179">
      <w:pPr>
        <w:rPr>
          <w:rFonts w:ascii="Verdana" w:hAnsi="Verdana"/>
          <w:color w:val="000000"/>
          <w:spacing w:val="-3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If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cancellation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>/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postponement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made a full 6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weeks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prior to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arrival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there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is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no penalty.</w:t>
      </w:r>
    </w:p>
    <w:p w:rsidR="00DF07A9" w:rsidRDefault="00C22179">
      <w:pPr>
        <w:spacing w:before="180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50% penalty - 5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weeks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prior to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arrival</w:t>
      </w:r>
      <w:proofErr w:type="spellEnd"/>
    </w:p>
    <w:p w:rsidR="00DF07A9" w:rsidRDefault="00C22179">
      <w:pPr>
        <w:rPr>
          <w:rFonts w:ascii="Verdana" w:hAnsi="Verdana"/>
          <w:color w:val="000000"/>
          <w:spacing w:val="-3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If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cancellation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>/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postponement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made a full 5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weeks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prior to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arrival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there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is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a 50% penalty.</w:t>
      </w:r>
    </w:p>
    <w:sectPr w:rsidR="00DF07A9">
      <w:pgSz w:w="11918" w:h="16854"/>
      <w:pgMar w:top="980" w:right="1024" w:bottom="344" w:left="11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2B57"/>
    <w:multiLevelType w:val="multilevel"/>
    <w:tmpl w:val="D5A01D1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6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E373E5"/>
    <w:multiLevelType w:val="multilevel"/>
    <w:tmpl w:val="DDC8F08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2D3415"/>
    <w:multiLevelType w:val="multilevel"/>
    <w:tmpl w:val="A2C039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A9"/>
    <w:rsid w:val="00C22179"/>
    <w:rsid w:val="00D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5B481-5E3B-421C-A9BF-5DB8C2F8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Balcárková</dc:creator>
  <cp:lastModifiedBy>Pavlína Balcárková</cp:lastModifiedBy>
  <cp:revision>2</cp:revision>
  <dcterms:created xsi:type="dcterms:W3CDTF">2018-05-03T08:54:00Z</dcterms:created>
  <dcterms:modified xsi:type="dcterms:W3CDTF">2018-05-03T08:54:00Z</dcterms:modified>
</cp:coreProperties>
</file>