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7C927" w14:textId="77777777" w:rsidR="005F5EEB" w:rsidRDefault="005F5EEB" w:rsidP="003E071E">
      <w:pPr>
        <w:spacing w:after="0" w:line="240" w:lineRule="auto"/>
        <w:jc w:val="center"/>
        <w:rPr>
          <w:rFonts w:ascii="Arial" w:hAnsi="Arial" w:cs="Arial"/>
          <w:b/>
          <w:sz w:val="36"/>
          <w:szCs w:val="36"/>
        </w:rPr>
      </w:pPr>
    </w:p>
    <w:p w14:paraId="0D7CBECE"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05B08C07" w14:textId="77777777" w:rsidR="005A3B45" w:rsidRPr="008D17FE" w:rsidRDefault="005A3B45" w:rsidP="00E3686F">
      <w:pPr>
        <w:spacing w:after="0" w:line="240" w:lineRule="auto"/>
        <w:jc w:val="center"/>
        <w:rPr>
          <w:rFonts w:ascii="Arial" w:hAnsi="Arial" w:cs="Arial"/>
          <w:sz w:val="23"/>
          <w:szCs w:val="23"/>
        </w:rPr>
      </w:pPr>
    </w:p>
    <w:p w14:paraId="60F89BF1"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3C835D9E"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16AB53E9" w14:textId="77777777" w:rsidR="003E071E" w:rsidRPr="008D17FE" w:rsidRDefault="003E071E" w:rsidP="007C7279">
      <w:pPr>
        <w:spacing w:after="60" w:line="240" w:lineRule="auto"/>
        <w:rPr>
          <w:rFonts w:ascii="Arial" w:hAnsi="Arial" w:cs="Arial"/>
          <w:sz w:val="23"/>
          <w:szCs w:val="23"/>
        </w:rPr>
      </w:pPr>
    </w:p>
    <w:p w14:paraId="45BEDF7F" w14:textId="77777777" w:rsidR="00284A68" w:rsidRPr="008645D8" w:rsidRDefault="00284A68" w:rsidP="00284A68">
      <w:pPr>
        <w:spacing w:after="60" w:line="240" w:lineRule="auto"/>
        <w:rPr>
          <w:rFonts w:ascii="Arial" w:hAnsi="Arial" w:cs="Arial"/>
          <w:b/>
          <w:sz w:val="23"/>
          <w:szCs w:val="23"/>
          <w:highlight w:val="yellow"/>
        </w:rPr>
      </w:pPr>
      <w:proofErr w:type="spellStart"/>
      <w:r w:rsidRPr="006F5022">
        <w:rPr>
          <w:rFonts w:ascii="Arial" w:hAnsi="Arial" w:cs="Arial"/>
          <w:b/>
        </w:rPr>
        <w:t>M</w:t>
      </w:r>
      <w:r>
        <w:rPr>
          <w:rFonts w:ascii="Arial" w:hAnsi="Arial" w:cs="Arial"/>
          <w:b/>
        </w:rPr>
        <w:t>edsol</w:t>
      </w:r>
      <w:proofErr w:type="spellEnd"/>
      <w:r>
        <w:rPr>
          <w:rFonts w:ascii="Arial" w:hAnsi="Arial" w:cs="Arial"/>
          <w:b/>
        </w:rPr>
        <w:t>,</w:t>
      </w:r>
      <w:r w:rsidRPr="006F5022">
        <w:rPr>
          <w:rFonts w:ascii="Arial" w:hAnsi="Arial" w:cs="Arial"/>
          <w:b/>
        </w:rPr>
        <w:t xml:space="preserve"> s.r.o.</w:t>
      </w:r>
    </w:p>
    <w:p w14:paraId="4690DA69" w14:textId="77777777" w:rsidR="00284A68" w:rsidRDefault="00284A68" w:rsidP="00284A68">
      <w:pPr>
        <w:spacing w:after="120" w:line="240" w:lineRule="auto"/>
        <w:rPr>
          <w:rFonts w:ascii="Arial" w:hAnsi="Arial" w:cs="Arial"/>
          <w:bCs/>
        </w:rPr>
      </w:pPr>
      <w:r w:rsidRPr="006F5022">
        <w:rPr>
          <w:rFonts w:ascii="Arial" w:hAnsi="Arial" w:cs="Arial"/>
          <w:bCs/>
        </w:rPr>
        <w:t>IČO:</w:t>
      </w:r>
      <w:r w:rsidRPr="006F5022">
        <w:rPr>
          <w:rFonts w:ascii="Arial" w:hAnsi="Arial" w:cs="Arial"/>
          <w:bCs/>
        </w:rPr>
        <w:tab/>
      </w:r>
      <w:r w:rsidRPr="006F5022">
        <w:rPr>
          <w:rFonts w:ascii="Arial" w:hAnsi="Arial" w:cs="Arial"/>
          <w:shd w:val="clear" w:color="auto" w:fill="FFFFFF"/>
        </w:rPr>
        <w:t>24201596</w:t>
      </w:r>
      <w:r w:rsidRPr="006F5022">
        <w:rPr>
          <w:rFonts w:ascii="Arial" w:hAnsi="Arial" w:cs="Arial"/>
          <w:bCs/>
        </w:rPr>
        <w:tab/>
      </w:r>
    </w:p>
    <w:p w14:paraId="3E17CEBA" w14:textId="77777777" w:rsidR="00284A68" w:rsidRDefault="00284A68" w:rsidP="00284A68">
      <w:pPr>
        <w:spacing w:after="120" w:line="240" w:lineRule="auto"/>
        <w:rPr>
          <w:rFonts w:ascii="Arial" w:hAnsi="Arial" w:cs="Arial"/>
          <w:shd w:val="clear" w:color="auto" w:fill="FFFFFF"/>
        </w:rPr>
      </w:pPr>
      <w:r w:rsidRPr="006F5022">
        <w:rPr>
          <w:rFonts w:ascii="Arial" w:hAnsi="Arial" w:cs="Arial"/>
          <w:bCs/>
        </w:rPr>
        <w:t>DIČ: CZ</w:t>
      </w:r>
      <w:r w:rsidRPr="006F5022">
        <w:rPr>
          <w:rFonts w:ascii="Arial" w:hAnsi="Arial" w:cs="Arial"/>
          <w:shd w:val="clear" w:color="auto" w:fill="FFFFFF"/>
        </w:rPr>
        <w:t>24201596</w:t>
      </w:r>
    </w:p>
    <w:p w14:paraId="32629495" w14:textId="77777777" w:rsidR="00284A68" w:rsidRPr="00A67AE8" w:rsidRDefault="00284A68" w:rsidP="00284A68">
      <w:pPr>
        <w:spacing w:after="12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Pr="006F5022">
        <w:rPr>
          <w:rFonts w:ascii="Arial" w:hAnsi="Arial" w:cs="Arial"/>
          <w:shd w:val="clear" w:color="auto" w:fill="FFFFFF"/>
        </w:rPr>
        <w:t>Lužná 591/4, 160 00 Praha 6</w:t>
      </w:r>
      <w:r w:rsidRPr="006F5022">
        <w:rPr>
          <w:rFonts w:ascii="Arial" w:hAnsi="Arial" w:cs="Arial"/>
          <w:bCs/>
        </w:rPr>
        <w:t xml:space="preserve"> </w:t>
      </w:r>
      <w:r w:rsidRPr="006F5022">
        <w:rPr>
          <w:rFonts w:ascii="Arial" w:hAnsi="Arial" w:cs="Arial"/>
          <w:b/>
          <w:bCs/>
        </w:rPr>
        <w:t xml:space="preserve"> </w:t>
      </w:r>
    </w:p>
    <w:p w14:paraId="0AEAD7E5" w14:textId="77777777" w:rsidR="00284A68" w:rsidRPr="00A67AE8" w:rsidRDefault="00284A68" w:rsidP="00284A68">
      <w:pPr>
        <w:spacing w:after="12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w:t>
      </w:r>
      <w:r w:rsidRPr="00A67AE8">
        <w:rPr>
          <w:rStyle w:val="platne1"/>
          <w:rFonts w:ascii="Arial" w:hAnsi="Arial" w:cs="Arial"/>
          <w:sz w:val="23"/>
          <w:szCs w:val="23"/>
        </w:rPr>
        <w:t xml:space="preserve">, oddíl </w:t>
      </w:r>
      <w:r>
        <w:rPr>
          <w:rStyle w:val="platne1"/>
          <w:rFonts w:ascii="Arial" w:hAnsi="Arial" w:cs="Arial"/>
          <w:sz w:val="23"/>
          <w:szCs w:val="23"/>
        </w:rPr>
        <w:t>C, vložka 18814</w:t>
      </w:r>
    </w:p>
    <w:p w14:paraId="6E6935C5" w14:textId="77777777" w:rsidR="00284A68" w:rsidRPr="00A67AE8" w:rsidRDefault="00284A68" w:rsidP="00284A68">
      <w:pPr>
        <w:spacing w:after="120" w:line="240" w:lineRule="auto"/>
        <w:rPr>
          <w:rStyle w:val="platne1"/>
          <w:rFonts w:ascii="Arial" w:hAnsi="Arial" w:cs="Arial"/>
          <w:sz w:val="23"/>
          <w:szCs w:val="23"/>
        </w:rPr>
      </w:pPr>
      <w:r>
        <w:rPr>
          <w:rStyle w:val="platne1"/>
          <w:rFonts w:ascii="Arial" w:hAnsi="Arial" w:cs="Arial"/>
        </w:rPr>
        <w:t xml:space="preserve">jejímž jménem jedná: </w:t>
      </w:r>
      <w:r>
        <w:rPr>
          <w:rStyle w:val="platne1"/>
          <w:rFonts w:ascii="Arial" w:hAnsi="Arial" w:cs="Arial"/>
          <w:sz w:val="23"/>
          <w:szCs w:val="23"/>
        </w:rPr>
        <w:t>Antonín Havlíček, jednatel</w:t>
      </w:r>
    </w:p>
    <w:p w14:paraId="5540AEA4" w14:textId="77777777" w:rsidR="00284A68" w:rsidRPr="00092011" w:rsidRDefault="00284A68" w:rsidP="00284A68">
      <w:pPr>
        <w:pStyle w:val="Standardnte"/>
        <w:spacing w:after="120"/>
        <w:jc w:val="both"/>
        <w:rPr>
          <w:rFonts w:ascii="Arial" w:hAnsi="Arial" w:cs="Arial"/>
          <w:color w:val="auto"/>
          <w:sz w:val="22"/>
          <w:szCs w:val="22"/>
        </w:rPr>
      </w:pPr>
      <w:r w:rsidRPr="00092011">
        <w:rPr>
          <w:rFonts w:ascii="Arial" w:hAnsi="Arial" w:cs="Arial"/>
          <w:color w:val="auto"/>
          <w:sz w:val="22"/>
          <w:szCs w:val="22"/>
        </w:rPr>
        <w:t xml:space="preserve">bankovní spojení: </w:t>
      </w:r>
      <w:r w:rsidRPr="00092011">
        <w:rPr>
          <w:rFonts w:ascii="Arial" w:hAnsi="Arial" w:cs="Arial"/>
          <w:color w:val="auto"/>
          <w:sz w:val="22"/>
          <w:szCs w:val="22"/>
        </w:rPr>
        <w:tab/>
      </w:r>
      <w:r>
        <w:rPr>
          <w:rFonts w:ascii="Arial" w:hAnsi="Arial" w:cs="Arial"/>
          <w:color w:val="auto"/>
          <w:sz w:val="22"/>
          <w:szCs w:val="22"/>
        </w:rPr>
        <w:t>ČSOB</w:t>
      </w:r>
      <w:r w:rsidRPr="00092011">
        <w:rPr>
          <w:rFonts w:ascii="Arial" w:hAnsi="Arial" w:cs="Arial"/>
          <w:color w:val="auto"/>
          <w:sz w:val="22"/>
          <w:szCs w:val="22"/>
        </w:rPr>
        <w:t xml:space="preserve"> a.s.</w:t>
      </w:r>
    </w:p>
    <w:p w14:paraId="2D78AEF5" w14:textId="5777CA72" w:rsidR="00284A68" w:rsidRPr="00D603FC" w:rsidRDefault="00284A68" w:rsidP="00284A68">
      <w:pPr>
        <w:pStyle w:val="Standardnte"/>
        <w:spacing w:after="120"/>
        <w:jc w:val="both"/>
        <w:rPr>
          <w:rFonts w:ascii="Arial" w:hAnsi="Arial" w:cs="Arial"/>
          <w:color w:val="auto"/>
          <w:sz w:val="22"/>
          <w:szCs w:val="22"/>
        </w:rPr>
      </w:pPr>
      <w:r w:rsidRPr="00092011">
        <w:rPr>
          <w:rFonts w:ascii="Arial" w:hAnsi="Arial" w:cs="Arial"/>
          <w:color w:val="auto"/>
          <w:sz w:val="22"/>
          <w:szCs w:val="22"/>
        </w:rPr>
        <w:t xml:space="preserve">číslo účtu: </w:t>
      </w:r>
      <w:r w:rsidRPr="00092011">
        <w:rPr>
          <w:rFonts w:ascii="Arial" w:hAnsi="Arial" w:cs="Arial"/>
          <w:color w:val="auto"/>
          <w:sz w:val="22"/>
          <w:szCs w:val="22"/>
        </w:rPr>
        <w:tab/>
      </w:r>
      <w:r>
        <w:rPr>
          <w:rFonts w:ascii="Arial" w:hAnsi="Arial" w:cs="Arial"/>
          <w:color w:val="auto"/>
          <w:sz w:val="20"/>
          <w:szCs w:val="20"/>
        </w:rPr>
        <w:tab/>
      </w:r>
      <w:r w:rsidR="00A41138">
        <w:rPr>
          <w:rFonts w:ascii="Arial" w:hAnsi="Arial" w:cs="Arial"/>
          <w:color w:val="auto"/>
          <w:sz w:val="22"/>
          <w:szCs w:val="22"/>
        </w:rPr>
        <w:t>260001288</w:t>
      </w:r>
      <w:r w:rsidRPr="00D603FC">
        <w:rPr>
          <w:rFonts w:ascii="Arial" w:hAnsi="Arial" w:cs="Arial"/>
          <w:color w:val="auto"/>
          <w:sz w:val="22"/>
          <w:szCs w:val="22"/>
        </w:rPr>
        <w:t>/0300</w:t>
      </w:r>
    </w:p>
    <w:p w14:paraId="09DCBDA1" w14:textId="77777777" w:rsidR="00E32B69" w:rsidRPr="008D17FE" w:rsidRDefault="00E32B69" w:rsidP="007C7279">
      <w:pPr>
        <w:spacing w:after="60" w:line="240" w:lineRule="auto"/>
        <w:rPr>
          <w:rStyle w:val="platne1"/>
          <w:rFonts w:ascii="Arial" w:hAnsi="Arial" w:cs="Arial"/>
          <w:sz w:val="23"/>
          <w:szCs w:val="23"/>
        </w:rPr>
      </w:pPr>
    </w:p>
    <w:p w14:paraId="74638E0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A4D43EB" w14:textId="77777777" w:rsidR="007C7279" w:rsidRPr="008D17FE" w:rsidRDefault="007C7279" w:rsidP="007C7279">
      <w:pPr>
        <w:spacing w:after="60" w:line="240" w:lineRule="auto"/>
        <w:rPr>
          <w:rStyle w:val="platne1"/>
          <w:rFonts w:ascii="Arial" w:hAnsi="Arial" w:cs="Arial"/>
          <w:sz w:val="23"/>
          <w:szCs w:val="23"/>
        </w:rPr>
      </w:pPr>
    </w:p>
    <w:p w14:paraId="7133550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951D265" w14:textId="77777777" w:rsidR="007C7279" w:rsidRPr="008D17FE" w:rsidRDefault="007C7279" w:rsidP="007C7279">
      <w:pPr>
        <w:spacing w:after="60" w:line="240" w:lineRule="auto"/>
        <w:rPr>
          <w:rStyle w:val="platne1"/>
          <w:rFonts w:ascii="Arial" w:hAnsi="Arial" w:cs="Arial"/>
          <w:sz w:val="23"/>
          <w:szCs w:val="23"/>
        </w:rPr>
      </w:pPr>
    </w:p>
    <w:p w14:paraId="3301596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5D0007D"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7AF921B"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584CF5B"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3139CB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426FFD56"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5D569273"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D3D272F"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0E151503" w14:textId="77777777" w:rsidR="00E32B69" w:rsidRPr="008D17FE" w:rsidRDefault="00E32B69" w:rsidP="007C7279">
      <w:pPr>
        <w:spacing w:after="60" w:line="240" w:lineRule="auto"/>
        <w:rPr>
          <w:rStyle w:val="platne1"/>
          <w:rFonts w:ascii="Arial" w:hAnsi="Arial" w:cs="Arial"/>
          <w:sz w:val="23"/>
          <w:szCs w:val="23"/>
        </w:rPr>
      </w:pPr>
    </w:p>
    <w:p w14:paraId="59D3CCE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2D67EE2B" w14:textId="77777777" w:rsidR="00E32B69" w:rsidRPr="008D17FE" w:rsidRDefault="00E32B69" w:rsidP="007C7279">
      <w:pPr>
        <w:spacing w:after="60" w:line="240" w:lineRule="auto"/>
        <w:rPr>
          <w:rStyle w:val="platne1"/>
          <w:rFonts w:ascii="Arial" w:hAnsi="Arial" w:cs="Arial"/>
          <w:sz w:val="23"/>
          <w:szCs w:val="23"/>
        </w:rPr>
      </w:pPr>
    </w:p>
    <w:p w14:paraId="0728A8F6"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DE6A7D4" w14:textId="77777777" w:rsidR="006B51D8" w:rsidRDefault="006B51D8" w:rsidP="007C7279">
      <w:pPr>
        <w:spacing w:after="60" w:line="240" w:lineRule="auto"/>
        <w:rPr>
          <w:rStyle w:val="platne1"/>
          <w:rFonts w:ascii="Arial" w:hAnsi="Arial" w:cs="Arial"/>
          <w:sz w:val="23"/>
          <w:szCs w:val="23"/>
        </w:rPr>
      </w:pPr>
    </w:p>
    <w:p w14:paraId="54C14E46" w14:textId="77777777" w:rsidR="006B51D8" w:rsidRDefault="006B51D8" w:rsidP="007C7279">
      <w:pPr>
        <w:spacing w:after="60" w:line="240" w:lineRule="auto"/>
        <w:rPr>
          <w:rStyle w:val="platne1"/>
          <w:rFonts w:ascii="Arial" w:hAnsi="Arial" w:cs="Arial"/>
          <w:sz w:val="23"/>
          <w:szCs w:val="23"/>
        </w:rPr>
      </w:pPr>
    </w:p>
    <w:p w14:paraId="16E4C09A" w14:textId="77777777" w:rsidR="006B51D8" w:rsidRDefault="006B51D8" w:rsidP="007C7279">
      <w:pPr>
        <w:spacing w:after="60" w:line="240" w:lineRule="auto"/>
        <w:rPr>
          <w:rStyle w:val="platne1"/>
          <w:rFonts w:ascii="Arial" w:hAnsi="Arial" w:cs="Arial"/>
          <w:sz w:val="23"/>
          <w:szCs w:val="23"/>
        </w:rPr>
      </w:pPr>
    </w:p>
    <w:p w14:paraId="60BDA05F" w14:textId="77777777" w:rsidR="006B51D8" w:rsidRDefault="006B51D8" w:rsidP="007C7279">
      <w:pPr>
        <w:spacing w:after="60" w:line="240" w:lineRule="auto"/>
        <w:rPr>
          <w:rStyle w:val="platne1"/>
          <w:rFonts w:ascii="Arial" w:hAnsi="Arial" w:cs="Arial"/>
          <w:sz w:val="23"/>
          <w:szCs w:val="23"/>
        </w:rPr>
      </w:pPr>
    </w:p>
    <w:p w14:paraId="65BE40D7" w14:textId="77777777" w:rsidR="006B51D8" w:rsidRDefault="006B51D8" w:rsidP="007C7279">
      <w:pPr>
        <w:spacing w:after="60" w:line="240" w:lineRule="auto"/>
        <w:rPr>
          <w:rStyle w:val="platne1"/>
          <w:rFonts w:ascii="Arial" w:hAnsi="Arial" w:cs="Arial"/>
          <w:sz w:val="23"/>
          <w:szCs w:val="23"/>
        </w:rPr>
      </w:pPr>
    </w:p>
    <w:p w14:paraId="4ECA5A43" w14:textId="77777777" w:rsidR="006B51D8" w:rsidRPr="008D17FE" w:rsidRDefault="006B51D8" w:rsidP="007C7279">
      <w:pPr>
        <w:spacing w:after="60" w:line="240" w:lineRule="auto"/>
        <w:rPr>
          <w:rStyle w:val="platne1"/>
          <w:rFonts w:ascii="Arial" w:hAnsi="Arial" w:cs="Arial"/>
          <w:sz w:val="23"/>
          <w:szCs w:val="23"/>
        </w:rPr>
      </w:pPr>
    </w:p>
    <w:p w14:paraId="43F5943B" w14:textId="77777777" w:rsidR="008D17FE" w:rsidRPr="008D17FE" w:rsidRDefault="008D17FE" w:rsidP="007C7279">
      <w:pPr>
        <w:spacing w:after="60" w:line="240" w:lineRule="auto"/>
        <w:rPr>
          <w:rStyle w:val="platne1"/>
          <w:rFonts w:ascii="Arial" w:hAnsi="Arial" w:cs="Arial"/>
          <w:sz w:val="23"/>
          <w:szCs w:val="23"/>
        </w:rPr>
      </w:pPr>
    </w:p>
    <w:p w14:paraId="3F4477BF"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0B2ABD6"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176F53B" w14:textId="77777777" w:rsidR="00D86891" w:rsidRPr="008D17FE" w:rsidRDefault="00D86891" w:rsidP="00D86891">
      <w:pPr>
        <w:spacing w:after="0" w:line="240" w:lineRule="auto"/>
        <w:jc w:val="center"/>
        <w:rPr>
          <w:rFonts w:ascii="Arial" w:hAnsi="Arial" w:cs="Arial"/>
          <w:b/>
          <w:bCs/>
          <w:sz w:val="23"/>
          <w:szCs w:val="23"/>
        </w:rPr>
      </w:pPr>
    </w:p>
    <w:p w14:paraId="6BAA8CA8"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8E2FA07" w14:textId="77777777" w:rsidR="008D17FE" w:rsidRPr="008D17FE" w:rsidRDefault="008D17FE" w:rsidP="008D17FE">
      <w:pPr>
        <w:pStyle w:val="Zkladntext3"/>
        <w:ind w:left="709"/>
        <w:rPr>
          <w:rFonts w:ascii="Arial" w:hAnsi="Arial" w:cs="Arial"/>
          <w:sz w:val="23"/>
          <w:szCs w:val="23"/>
        </w:rPr>
      </w:pPr>
    </w:p>
    <w:p w14:paraId="069E8EB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BD6212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0C3B09D" w14:textId="77777777" w:rsidR="003A1056" w:rsidRPr="008D17FE" w:rsidRDefault="003A1056" w:rsidP="00142BD2">
      <w:pPr>
        <w:pStyle w:val="Zkladntext3"/>
        <w:ind w:left="567"/>
        <w:rPr>
          <w:rFonts w:ascii="Arial" w:hAnsi="Arial" w:cs="Arial"/>
          <w:sz w:val="23"/>
          <w:szCs w:val="23"/>
        </w:rPr>
      </w:pPr>
    </w:p>
    <w:p w14:paraId="5E5B34C6" w14:textId="55E10F79"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8B115F">
        <w:rPr>
          <w:rFonts w:ascii="Arial" w:hAnsi="Arial" w:cs="Arial"/>
          <w:b/>
          <w:sz w:val="23"/>
          <w:szCs w:val="23"/>
          <w:lang w:val="cs-CZ"/>
        </w:rPr>
        <w:t xml:space="preserve"> 1 ks monitoru k monitoraci</w:t>
      </w:r>
      <w:r w:rsidR="00F97434">
        <w:rPr>
          <w:rFonts w:ascii="Arial" w:hAnsi="Arial" w:cs="Arial"/>
          <w:b/>
          <w:sz w:val="23"/>
          <w:szCs w:val="23"/>
          <w:lang w:val="cs-CZ"/>
        </w:rPr>
        <w:t xml:space="preserve"> </w:t>
      </w:r>
      <w:proofErr w:type="spellStart"/>
      <w:r w:rsidR="00F97434">
        <w:rPr>
          <w:rFonts w:ascii="Arial" w:hAnsi="Arial" w:cs="Arial"/>
          <w:b/>
          <w:sz w:val="23"/>
          <w:szCs w:val="23"/>
          <w:lang w:val="cs-CZ"/>
        </w:rPr>
        <w:t>analgez</w:t>
      </w:r>
      <w:r w:rsidR="002F6BE7">
        <w:rPr>
          <w:rFonts w:ascii="Arial" w:hAnsi="Arial" w:cs="Arial"/>
          <w:b/>
          <w:sz w:val="23"/>
          <w:szCs w:val="23"/>
          <w:lang w:val="cs-CZ"/>
        </w:rPr>
        <w:t>e</w:t>
      </w:r>
      <w:proofErr w:type="spellEnd"/>
      <w:r w:rsidR="002F6BE7">
        <w:rPr>
          <w:rFonts w:ascii="Arial" w:hAnsi="Arial" w:cs="Arial"/>
          <w:b/>
          <w:sz w:val="23"/>
          <w:szCs w:val="23"/>
          <w:lang w:val="cs-CZ"/>
        </w:rPr>
        <w:t xml:space="preserve"> </w:t>
      </w:r>
      <w:r w:rsidR="00F97434" w:rsidRPr="00F97434">
        <w:rPr>
          <w:rFonts w:ascii="Arial" w:hAnsi="Arial" w:cs="Arial"/>
          <w:i/>
          <w:sz w:val="23"/>
          <w:szCs w:val="23"/>
          <w:lang w:val="cs-CZ"/>
        </w:rPr>
        <w:t xml:space="preserve">Systém pro kontinuální monitoraci </w:t>
      </w:r>
      <w:proofErr w:type="spellStart"/>
      <w:r w:rsidR="00F97434" w:rsidRPr="00F97434">
        <w:rPr>
          <w:rFonts w:ascii="Arial" w:hAnsi="Arial" w:cs="Arial"/>
          <w:i/>
          <w:sz w:val="23"/>
          <w:szCs w:val="23"/>
          <w:lang w:val="cs-CZ"/>
        </w:rPr>
        <w:t>analgeze</w:t>
      </w:r>
      <w:proofErr w:type="spellEnd"/>
      <w:r w:rsidR="008645D8" w:rsidRPr="00F97434">
        <w:rPr>
          <w:rFonts w:ascii="Arial" w:hAnsi="Arial" w:cs="Arial"/>
          <w:sz w:val="23"/>
          <w:szCs w:val="23"/>
          <w:lang w:val="cs-CZ"/>
        </w:rPr>
        <w:t>,</w:t>
      </w:r>
      <w:r w:rsidR="008645D8" w:rsidRPr="00F97434">
        <w:rPr>
          <w:rFonts w:ascii="Arial" w:hAnsi="Arial" w:cs="Arial"/>
          <w:b/>
          <w:sz w:val="23"/>
          <w:szCs w:val="23"/>
          <w:lang w:val="cs-CZ"/>
        </w:rPr>
        <w:t xml:space="preserve"> typ: </w:t>
      </w:r>
      <w:proofErr w:type="spellStart"/>
      <w:r w:rsidR="00F97434">
        <w:rPr>
          <w:rFonts w:ascii="Arial" w:hAnsi="Arial" w:cs="Arial"/>
          <w:i/>
          <w:sz w:val="23"/>
          <w:szCs w:val="23"/>
          <w:lang w:val="cs-CZ"/>
        </w:rPr>
        <w:t>PhysiDoloris</w:t>
      </w:r>
      <w:proofErr w:type="spellEnd"/>
      <w:r w:rsidR="00F97434">
        <w:rPr>
          <w:rFonts w:ascii="Arial" w:hAnsi="Arial" w:cs="Arial"/>
          <w:i/>
          <w:sz w:val="23"/>
          <w:szCs w:val="23"/>
          <w:lang w:val="cs-CZ"/>
        </w:rPr>
        <w:t xml:space="preserve">, společnosti </w:t>
      </w:r>
      <w:proofErr w:type="spellStart"/>
      <w:r w:rsidR="00F97434">
        <w:rPr>
          <w:rFonts w:ascii="Arial" w:hAnsi="Arial" w:cs="Arial"/>
          <w:i/>
          <w:sz w:val="23"/>
          <w:szCs w:val="23"/>
          <w:lang w:val="cs-CZ"/>
        </w:rPr>
        <w:t>Mdoloris</w:t>
      </w:r>
      <w:proofErr w:type="spellEnd"/>
      <w:r w:rsidR="008645D8" w:rsidRPr="00F97434">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C04838B" w14:textId="77777777" w:rsidR="00AF2763" w:rsidRPr="008D17FE" w:rsidRDefault="00AF2763" w:rsidP="00D813B7">
      <w:pPr>
        <w:pStyle w:val="Zkladntext3"/>
        <w:ind w:left="709" w:hanging="709"/>
        <w:rPr>
          <w:rFonts w:ascii="Arial" w:hAnsi="Arial" w:cs="Arial"/>
          <w:sz w:val="23"/>
          <w:szCs w:val="23"/>
        </w:rPr>
      </w:pPr>
    </w:p>
    <w:p w14:paraId="04374FC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8FB5416" w14:textId="77777777" w:rsidR="003A1056" w:rsidRPr="008D17FE" w:rsidRDefault="003A1056" w:rsidP="00D813B7">
      <w:pPr>
        <w:pStyle w:val="Zkladntext3"/>
        <w:ind w:left="709" w:hanging="709"/>
        <w:rPr>
          <w:rFonts w:ascii="Arial" w:hAnsi="Arial" w:cs="Arial"/>
          <w:sz w:val="23"/>
          <w:szCs w:val="23"/>
        </w:rPr>
      </w:pPr>
    </w:p>
    <w:p w14:paraId="3CD5B9F1"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E4B263E"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5407149B"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2EAE505B" w14:textId="77777777" w:rsidR="00B9193B" w:rsidRPr="008D17FE" w:rsidRDefault="00B9193B" w:rsidP="00B9193B">
      <w:pPr>
        <w:pStyle w:val="Zkladntext3"/>
        <w:ind w:left="993"/>
        <w:rPr>
          <w:rFonts w:ascii="Arial" w:hAnsi="Arial" w:cs="Arial"/>
          <w:sz w:val="23"/>
          <w:szCs w:val="23"/>
        </w:rPr>
      </w:pPr>
    </w:p>
    <w:p w14:paraId="704D88E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698ACC1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0CC40F55" w14:textId="77777777" w:rsidR="003A1056" w:rsidRPr="008D17FE" w:rsidRDefault="003A1056" w:rsidP="003A1056">
      <w:pPr>
        <w:pStyle w:val="Zkladntext3"/>
        <w:ind w:left="567"/>
        <w:rPr>
          <w:rFonts w:ascii="Arial" w:hAnsi="Arial" w:cs="Arial"/>
          <w:sz w:val="23"/>
          <w:szCs w:val="23"/>
        </w:rPr>
      </w:pPr>
    </w:p>
    <w:p w14:paraId="588CF13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E031A">
        <w:rPr>
          <w:rFonts w:ascii="Arial" w:hAnsi="Arial" w:cs="Arial"/>
          <w:b/>
          <w:sz w:val="23"/>
          <w:szCs w:val="23"/>
          <w:lang w:val="cs-CZ"/>
        </w:rPr>
        <w:t>4</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w:t>
      </w:r>
      <w:r w:rsidR="005E031A">
        <w:rPr>
          <w:rFonts w:ascii="Arial" w:hAnsi="Arial" w:cs="Arial"/>
          <w:sz w:val="23"/>
          <w:szCs w:val="23"/>
          <w:lang w:val="cs-CZ"/>
        </w:rPr>
        <w:t xml:space="preserve">, </w:t>
      </w:r>
      <w:r w:rsidR="005E031A" w:rsidRPr="005E031A">
        <w:rPr>
          <w:rFonts w:ascii="Arial" w:hAnsi="Arial" w:cs="Arial"/>
          <w:b/>
          <w:sz w:val="23"/>
          <w:szCs w:val="23"/>
          <w:lang w:val="cs-CZ"/>
        </w:rPr>
        <w:t>nejpozději však do</w:t>
      </w:r>
      <w:r w:rsidR="005E031A">
        <w:rPr>
          <w:rFonts w:ascii="Arial" w:hAnsi="Arial" w:cs="Arial"/>
          <w:sz w:val="23"/>
          <w:szCs w:val="23"/>
          <w:lang w:val="cs-CZ"/>
        </w:rPr>
        <w:t xml:space="preserve"> </w:t>
      </w:r>
      <w:r w:rsidR="008B115F">
        <w:rPr>
          <w:rFonts w:ascii="Arial" w:hAnsi="Arial" w:cs="Arial"/>
          <w:b/>
          <w:sz w:val="23"/>
          <w:szCs w:val="23"/>
          <w:lang w:val="cs-CZ"/>
        </w:rPr>
        <w:t>5. 12</w:t>
      </w:r>
      <w:r w:rsidR="005E031A" w:rsidRPr="005E031A">
        <w:rPr>
          <w:rFonts w:ascii="Arial" w:hAnsi="Arial" w:cs="Arial"/>
          <w:b/>
          <w:sz w:val="23"/>
          <w:szCs w:val="23"/>
          <w:lang w:val="cs-CZ"/>
        </w:rPr>
        <w:t>. 2016</w:t>
      </w:r>
      <w:r w:rsidR="005E031A">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320EB3CE" w14:textId="77777777" w:rsidR="003F7B02" w:rsidRPr="008D17FE" w:rsidRDefault="003F7B02" w:rsidP="00D813B7">
      <w:pPr>
        <w:pStyle w:val="Zkladntext3"/>
        <w:tabs>
          <w:tab w:val="left" w:pos="709"/>
        </w:tabs>
        <w:ind w:left="709" w:hanging="709"/>
        <w:rPr>
          <w:rFonts w:ascii="Arial" w:hAnsi="Arial" w:cs="Arial"/>
          <w:sz w:val="23"/>
          <w:szCs w:val="23"/>
        </w:rPr>
      </w:pPr>
    </w:p>
    <w:p w14:paraId="7914C418"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2F6BE7">
        <w:rPr>
          <w:rFonts w:ascii="Arial" w:hAnsi="Arial" w:cs="Arial"/>
          <w:sz w:val="23"/>
          <w:szCs w:val="23"/>
          <w:lang w:val="cs-CZ"/>
        </w:rPr>
        <w:t>Klinika dětské anesteziologie a resuscitace</w:t>
      </w:r>
      <w:r w:rsidR="00DE3A3F">
        <w:rPr>
          <w:rFonts w:ascii="Arial" w:hAnsi="Arial" w:cs="Arial"/>
          <w:sz w:val="23"/>
          <w:szCs w:val="23"/>
          <w:lang w:val="cs-CZ"/>
        </w:rPr>
        <w:t>, Fakultní nemocnice Brno, Pracoviště</w:t>
      </w:r>
      <w:r w:rsidR="002F6BE7">
        <w:rPr>
          <w:rFonts w:ascii="Arial" w:hAnsi="Arial" w:cs="Arial"/>
          <w:sz w:val="23"/>
          <w:szCs w:val="23"/>
          <w:lang w:val="cs-CZ"/>
        </w:rPr>
        <w:t xml:space="preserve"> dětské medicíny</w:t>
      </w:r>
      <w:r w:rsidR="00DE3A3F">
        <w:rPr>
          <w:rFonts w:ascii="Arial" w:hAnsi="Arial" w:cs="Arial"/>
          <w:sz w:val="23"/>
          <w:szCs w:val="23"/>
          <w:lang w:val="cs-CZ"/>
        </w:rPr>
        <w:t xml:space="preserve">, </w:t>
      </w:r>
      <w:r w:rsidR="002F6BE7">
        <w:rPr>
          <w:rFonts w:ascii="Arial" w:hAnsi="Arial" w:cs="Arial"/>
          <w:sz w:val="23"/>
          <w:szCs w:val="23"/>
          <w:lang w:val="cs-CZ"/>
        </w:rPr>
        <w:t>Černopolní 5</w:t>
      </w:r>
      <w:r w:rsidR="00DE3A3F">
        <w:rPr>
          <w:rFonts w:ascii="Arial" w:hAnsi="Arial" w:cs="Arial"/>
          <w:sz w:val="23"/>
          <w:szCs w:val="23"/>
          <w:lang w:val="cs-CZ"/>
        </w:rPr>
        <w:t xml:space="preserve">, </w:t>
      </w:r>
      <w:r w:rsidR="002F6BE7">
        <w:rPr>
          <w:rFonts w:ascii="Arial" w:hAnsi="Arial" w:cs="Arial"/>
          <w:sz w:val="23"/>
          <w:szCs w:val="23"/>
          <w:lang w:val="cs-CZ"/>
        </w:rPr>
        <w:t>613</w:t>
      </w:r>
      <w:r w:rsidR="00DE3A3F">
        <w:rPr>
          <w:rFonts w:ascii="Arial" w:hAnsi="Arial" w:cs="Arial"/>
          <w:sz w:val="23"/>
          <w:szCs w:val="23"/>
          <w:lang w:val="cs-CZ"/>
        </w:rPr>
        <w:t xml:space="preserve"> 00 Brno.</w:t>
      </w:r>
    </w:p>
    <w:p w14:paraId="2CB3B9E4" w14:textId="77777777" w:rsidR="00BE2371" w:rsidRPr="008D17FE" w:rsidRDefault="00BE2371" w:rsidP="00BE2371">
      <w:pPr>
        <w:pStyle w:val="Zkladntext3"/>
        <w:tabs>
          <w:tab w:val="left" w:pos="709"/>
        </w:tabs>
        <w:ind w:left="709" w:hanging="709"/>
        <w:rPr>
          <w:rFonts w:ascii="Arial" w:hAnsi="Arial" w:cs="Arial"/>
          <w:sz w:val="23"/>
          <w:szCs w:val="23"/>
        </w:rPr>
      </w:pPr>
    </w:p>
    <w:p w14:paraId="05EF2C55"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DE3A3F">
        <w:rPr>
          <w:rFonts w:ascii="Arial" w:hAnsi="Arial" w:cs="Arial"/>
          <w:sz w:val="23"/>
          <w:szCs w:val="23"/>
          <w:lang w:val="cs-CZ"/>
        </w:rPr>
        <w:t xml:space="preserve"> 532 233 640</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proofErr w:type="spellStart"/>
      <w:r w:rsidR="00DE3A3F">
        <w:rPr>
          <w:rFonts w:ascii="Arial" w:hAnsi="Arial" w:cs="Arial"/>
          <w:sz w:val="23"/>
          <w:szCs w:val="23"/>
          <w:lang w:val="cs-CZ"/>
        </w:rPr>
        <w:t>soukupova.lenka</w:t>
      </w:r>
      <w:proofErr w:type="spellEnd"/>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14:paraId="43847DD0" w14:textId="77777777" w:rsidR="009A3D16" w:rsidRPr="008D17FE" w:rsidRDefault="009A3D16" w:rsidP="00D813B7">
      <w:pPr>
        <w:pStyle w:val="Zkladntext3"/>
        <w:tabs>
          <w:tab w:val="left" w:pos="709"/>
        </w:tabs>
        <w:ind w:left="709" w:hanging="709"/>
        <w:rPr>
          <w:rFonts w:ascii="Arial" w:hAnsi="Arial" w:cs="Arial"/>
          <w:sz w:val="23"/>
          <w:szCs w:val="23"/>
        </w:rPr>
      </w:pPr>
    </w:p>
    <w:p w14:paraId="4CDB7299"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19C82FDA" w14:textId="77777777" w:rsidR="00250E90" w:rsidRPr="008D17FE" w:rsidRDefault="00250E90" w:rsidP="00D813B7">
      <w:pPr>
        <w:pStyle w:val="Zkladntext3"/>
        <w:tabs>
          <w:tab w:val="left" w:pos="709"/>
        </w:tabs>
        <w:ind w:left="709" w:hanging="709"/>
        <w:rPr>
          <w:rFonts w:ascii="Arial" w:hAnsi="Arial" w:cs="Arial"/>
          <w:sz w:val="23"/>
          <w:szCs w:val="23"/>
        </w:rPr>
      </w:pPr>
    </w:p>
    <w:p w14:paraId="2FE070A0"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504D66F7" w14:textId="77777777" w:rsidR="00A4060F" w:rsidRDefault="00A4060F" w:rsidP="00A4060F">
      <w:pPr>
        <w:pStyle w:val="Zkladntext3"/>
        <w:tabs>
          <w:tab w:val="left" w:pos="709"/>
        </w:tabs>
        <w:ind w:left="709"/>
        <w:rPr>
          <w:rFonts w:ascii="Arial" w:hAnsi="Arial" w:cs="Arial"/>
          <w:sz w:val="23"/>
          <w:szCs w:val="23"/>
        </w:rPr>
      </w:pPr>
    </w:p>
    <w:p w14:paraId="4473FE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30F5711F" w14:textId="77777777" w:rsidR="00AF2763" w:rsidRPr="008D17FE" w:rsidRDefault="00AF2763" w:rsidP="00D813B7">
      <w:pPr>
        <w:pStyle w:val="Zkladntext3"/>
        <w:tabs>
          <w:tab w:val="left" w:pos="709"/>
        </w:tabs>
        <w:ind w:left="709" w:hanging="709"/>
        <w:rPr>
          <w:rFonts w:ascii="Arial" w:hAnsi="Arial" w:cs="Arial"/>
          <w:sz w:val="23"/>
          <w:szCs w:val="23"/>
        </w:rPr>
      </w:pPr>
    </w:p>
    <w:p w14:paraId="530188F4"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CEFD88C" w14:textId="77777777" w:rsidR="00BB16E5" w:rsidRDefault="00BB16E5" w:rsidP="003F27C5">
      <w:pPr>
        <w:pStyle w:val="Zkladntext3"/>
        <w:ind w:left="567"/>
        <w:rPr>
          <w:rFonts w:ascii="Arial" w:hAnsi="Arial" w:cs="Arial"/>
          <w:sz w:val="23"/>
          <w:szCs w:val="23"/>
        </w:rPr>
      </w:pPr>
    </w:p>
    <w:p w14:paraId="18535FE2" w14:textId="77777777" w:rsidR="005F5EEB" w:rsidRPr="008D17FE" w:rsidRDefault="005F5EEB" w:rsidP="003F27C5">
      <w:pPr>
        <w:pStyle w:val="Zkladntext3"/>
        <w:ind w:left="567"/>
        <w:rPr>
          <w:rFonts w:ascii="Arial" w:hAnsi="Arial" w:cs="Arial"/>
          <w:sz w:val="23"/>
          <w:szCs w:val="23"/>
        </w:rPr>
      </w:pPr>
    </w:p>
    <w:p w14:paraId="51921FA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DD5B04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39D930E5" w14:textId="77777777" w:rsidR="00AF2763" w:rsidRPr="008D17FE" w:rsidRDefault="00AF2763" w:rsidP="00AF2763">
      <w:pPr>
        <w:pStyle w:val="Zkladntext3"/>
        <w:ind w:left="567"/>
        <w:rPr>
          <w:rFonts w:ascii="Arial" w:hAnsi="Arial" w:cs="Arial"/>
          <w:sz w:val="23"/>
          <w:szCs w:val="23"/>
        </w:rPr>
      </w:pPr>
    </w:p>
    <w:p w14:paraId="5C35A093"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05E0A03"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FC6465" w:rsidRPr="008D17FE" w14:paraId="3D9FAFC1" w14:textId="77777777" w:rsidTr="009E68C4">
        <w:tc>
          <w:tcPr>
            <w:tcW w:w="2835" w:type="dxa"/>
            <w:shd w:val="clear" w:color="auto" w:fill="auto"/>
          </w:tcPr>
          <w:p w14:paraId="02B2CA11" w14:textId="77777777" w:rsidR="00FC6465" w:rsidRPr="00415B16" w:rsidRDefault="00FC6465" w:rsidP="00605F71">
            <w:pPr>
              <w:pStyle w:val="Zkladntext3"/>
              <w:ind w:left="709" w:hanging="709"/>
              <w:jc w:val="left"/>
              <w:rPr>
                <w:rFonts w:ascii="Arial" w:hAnsi="Arial" w:cs="Arial"/>
                <w:b/>
                <w:sz w:val="23"/>
                <w:szCs w:val="23"/>
                <w:lang w:val="cs-CZ"/>
              </w:rPr>
            </w:pPr>
          </w:p>
          <w:p w14:paraId="1FFEB1C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387" w:type="dxa"/>
            <w:shd w:val="clear" w:color="auto" w:fill="auto"/>
          </w:tcPr>
          <w:p w14:paraId="08F6598A" w14:textId="59252F5C" w:rsidR="00FC6465" w:rsidRPr="00415B16" w:rsidRDefault="00F97434"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590.000</w:t>
            </w:r>
            <w:r w:rsidR="00FC6465" w:rsidRPr="00415B16">
              <w:rPr>
                <w:rFonts w:ascii="Arial" w:hAnsi="Arial" w:cs="Arial"/>
                <w:b/>
                <w:sz w:val="23"/>
                <w:szCs w:val="23"/>
                <w:lang w:val="cs-CZ"/>
              </w:rPr>
              <w:t xml:space="preserve"> Kč</w:t>
            </w:r>
          </w:p>
          <w:p w14:paraId="6DD5C97D" w14:textId="0B5DBA31" w:rsidR="00FC6465" w:rsidRPr="00415B16" w:rsidRDefault="00FC6465" w:rsidP="00F97434">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F97434">
              <w:rPr>
                <w:rFonts w:ascii="Arial" w:hAnsi="Arial" w:cs="Arial"/>
                <w:b/>
                <w:sz w:val="23"/>
                <w:szCs w:val="23"/>
                <w:lang w:val="cs-CZ"/>
              </w:rPr>
              <w:t>pětsetdevadesáttisíckorun</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6ECB7323" w14:textId="77777777" w:rsidTr="009E68C4">
        <w:tc>
          <w:tcPr>
            <w:tcW w:w="2835" w:type="dxa"/>
            <w:shd w:val="clear" w:color="auto" w:fill="auto"/>
          </w:tcPr>
          <w:p w14:paraId="322655F5" w14:textId="77777777" w:rsidR="00FC6465" w:rsidRPr="00415B16" w:rsidRDefault="00FC6465" w:rsidP="00FC6465">
            <w:pPr>
              <w:pStyle w:val="Zkladntext3"/>
              <w:ind w:left="709" w:hanging="709"/>
              <w:rPr>
                <w:rFonts w:ascii="Arial" w:hAnsi="Arial" w:cs="Arial"/>
                <w:b/>
                <w:sz w:val="23"/>
                <w:szCs w:val="23"/>
                <w:lang w:val="cs-CZ"/>
              </w:rPr>
            </w:pPr>
          </w:p>
          <w:p w14:paraId="03BC5F7D" w14:textId="1D641787" w:rsidR="00FC6465" w:rsidRPr="00415B16" w:rsidRDefault="00FC6465" w:rsidP="00F97434">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F97434">
              <w:rPr>
                <w:rFonts w:ascii="Arial" w:hAnsi="Arial" w:cs="Arial"/>
                <w:b/>
                <w:sz w:val="23"/>
                <w:szCs w:val="23"/>
                <w:lang w:val="cs-CZ"/>
              </w:rPr>
              <w:t>21</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387" w:type="dxa"/>
            <w:shd w:val="clear" w:color="auto" w:fill="auto"/>
          </w:tcPr>
          <w:p w14:paraId="6CA7FCD3" w14:textId="77777777" w:rsidR="00FC6465" w:rsidRPr="00415B16" w:rsidRDefault="00FC6465" w:rsidP="00FC6465">
            <w:pPr>
              <w:pStyle w:val="Zkladntext3"/>
              <w:ind w:left="709" w:hanging="709"/>
              <w:rPr>
                <w:rFonts w:ascii="Arial" w:hAnsi="Arial" w:cs="Arial"/>
                <w:b/>
                <w:sz w:val="23"/>
                <w:szCs w:val="23"/>
                <w:lang w:val="cs-CZ"/>
              </w:rPr>
            </w:pPr>
          </w:p>
          <w:p w14:paraId="039B1042" w14:textId="057FA138" w:rsidR="00FC6465" w:rsidRPr="00415B16" w:rsidRDefault="00F97434" w:rsidP="00FC6465">
            <w:pPr>
              <w:pStyle w:val="Zkladntext3"/>
              <w:ind w:left="709" w:hanging="709"/>
              <w:rPr>
                <w:rFonts w:ascii="Arial" w:hAnsi="Arial" w:cs="Arial"/>
                <w:b/>
                <w:sz w:val="23"/>
                <w:szCs w:val="23"/>
                <w:lang w:val="cs-CZ"/>
              </w:rPr>
            </w:pPr>
            <w:r>
              <w:rPr>
                <w:rFonts w:ascii="Arial" w:hAnsi="Arial" w:cs="Arial"/>
                <w:b/>
                <w:sz w:val="23"/>
                <w:szCs w:val="23"/>
                <w:lang w:val="cs-CZ"/>
              </w:rPr>
              <w:t>123.900</w:t>
            </w:r>
            <w:r w:rsidR="00FC6465" w:rsidRPr="00415B16">
              <w:rPr>
                <w:rFonts w:ascii="Arial" w:hAnsi="Arial" w:cs="Arial"/>
                <w:b/>
                <w:sz w:val="23"/>
                <w:szCs w:val="23"/>
                <w:lang w:val="cs-CZ"/>
              </w:rPr>
              <w:t xml:space="preserve"> Kč</w:t>
            </w:r>
          </w:p>
        </w:tc>
      </w:tr>
      <w:tr w:rsidR="00FC6465" w:rsidRPr="008D17FE" w14:paraId="7EE92967" w14:textId="77777777" w:rsidTr="009E68C4">
        <w:tc>
          <w:tcPr>
            <w:tcW w:w="2835" w:type="dxa"/>
            <w:shd w:val="clear" w:color="auto" w:fill="auto"/>
          </w:tcPr>
          <w:p w14:paraId="0E0D0AA4" w14:textId="77777777" w:rsidR="00FC6465" w:rsidRPr="00415B16" w:rsidRDefault="00FC6465" w:rsidP="00FC6465">
            <w:pPr>
              <w:pStyle w:val="Zkladntext3"/>
              <w:ind w:left="709" w:hanging="709"/>
              <w:rPr>
                <w:rFonts w:ascii="Arial" w:hAnsi="Arial" w:cs="Arial"/>
                <w:b/>
                <w:sz w:val="23"/>
                <w:szCs w:val="23"/>
                <w:lang w:val="cs-CZ"/>
              </w:rPr>
            </w:pPr>
          </w:p>
          <w:p w14:paraId="255DF20C"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387" w:type="dxa"/>
            <w:shd w:val="clear" w:color="auto" w:fill="auto"/>
          </w:tcPr>
          <w:p w14:paraId="201B803E" w14:textId="77777777" w:rsidR="00FC6465" w:rsidRPr="00415B16" w:rsidRDefault="00FC6465" w:rsidP="00FC6465">
            <w:pPr>
              <w:pStyle w:val="Zkladntext3"/>
              <w:ind w:left="709" w:hanging="709"/>
              <w:rPr>
                <w:rFonts w:ascii="Arial" w:hAnsi="Arial" w:cs="Arial"/>
                <w:b/>
                <w:sz w:val="23"/>
                <w:szCs w:val="23"/>
                <w:lang w:val="cs-CZ"/>
              </w:rPr>
            </w:pPr>
          </w:p>
          <w:p w14:paraId="5A1381BF" w14:textId="7E1C6663" w:rsidR="00FC6465" w:rsidRPr="00415B16" w:rsidRDefault="009E68C4" w:rsidP="00FC6465">
            <w:pPr>
              <w:pStyle w:val="Zkladntext3"/>
              <w:ind w:left="709" w:hanging="709"/>
              <w:rPr>
                <w:rFonts w:ascii="Arial" w:hAnsi="Arial" w:cs="Arial"/>
                <w:b/>
                <w:sz w:val="23"/>
                <w:szCs w:val="23"/>
                <w:lang w:val="cs-CZ"/>
              </w:rPr>
            </w:pPr>
            <w:r>
              <w:rPr>
                <w:rFonts w:ascii="Arial" w:hAnsi="Arial" w:cs="Arial"/>
                <w:b/>
                <w:sz w:val="23"/>
                <w:szCs w:val="23"/>
                <w:lang w:val="cs-CZ"/>
              </w:rPr>
              <w:t>713</w:t>
            </w:r>
            <w:r w:rsidR="00F97434">
              <w:rPr>
                <w:rFonts w:ascii="Arial" w:hAnsi="Arial" w:cs="Arial"/>
                <w:b/>
                <w:sz w:val="23"/>
                <w:szCs w:val="23"/>
                <w:lang w:val="cs-CZ"/>
              </w:rPr>
              <w:t>.900</w:t>
            </w:r>
            <w:r w:rsidR="00FC6465" w:rsidRPr="00415B16">
              <w:rPr>
                <w:rFonts w:ascii="Arial" w:hAnsi="Arial" w:cs="Arial"/>
                <w:b/>
                <w:sz w:val="23"/>
                <w:szCs w:val="23"/>
                <w:lang w:val="cs-CZ"/>
              </w:rPr>
              <w:t xml:space="preserve"> Kč</w:t>
            </w:r>
          </w:p>
          <w:p w14:paraId="39655135" w14:textId="74EC2EF8" w:rsidR="00FC6465" w:rsidRPr="00415B16" w:rsidRDefault="00FC6465" w:rsidP="00A41138">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9E68C4">
              <w:rPr>
                <w:rFonts w:ascii="Arial" w:hAnsi="Arial" w:cs="Arial"/>
                <w:b/>
                <w:sz w:val="23"/>
                <w:szCs w:val="23"/>
                <w:lang w:val="cs-CZ"/>
              </w:rPr>
              <w:t>sedmsettřinácttisíc</w:t>
            </w:r>
            <w:r w:rsidR="00F97434">
              <w:rPr>
                <w:rFonts w:ascii="Arial" w:hAnsi="Arial" w:cs="Arial"/>
                <w:b/>
                <w:sz w:val="23"/>
                <w:szCs w:val="23"/>
                <w:lang w:val="cs-CZ"/>
              </w:rPr>
              <w:t>devětset</w:t>
            </w:r>
            <w:proofErr w:type="spellEnd"/>
            <w:r w:rsidR="00F97434">
              <w:rPr>
                <w:rFonts w:ascii="Arial" w:hAnsi="Arial" w:cs="Arial"/>
                <w:b/>
                <w:sz w:val="23"/>
                <w:szCs w:val="23"/>
                <w:lang w:val="cs-CZ"/>
              </w:rPr>
              <w:t xml:space="preserve"> </w:t>
            </w:r>
            <w:r w:rsidRPr="00415B16">
              <w:rPr>
                <w:rFonts w:ascii="Arial" w:hAnsi="Arial" w:cs="Arial"/>
                <w:b/>
                <w:sz w:val="23"/>
                <w:szCs w:val="23"/>
                <w:lang w:val="cs-CZ"/>
              </w:rPr>
              <w:t>korun českých)</w:t>
            </w:r>
          </w:p>
        </w:tc>
      </w:tr>
    </w:tbl>
    <w:p w14:paraId="51E65BBD" w14:textId="77777777" w:rsidR="00AF2763" w:rsidRDefault="00AF2763" w:rsidP="00D813B7">
      <w:pPr>
        <w:pStyle w:val="Zkladntext3"/>
        <w:ind w:left="709" w:hanging="709"/>
        <w:rPr>
          <w:rFonts w:ascii="Arial" w:hAnsi="Arial" w:cs="Arial"/>
          <w:sz w:val="23"/>
          <w:szCs w:val="23"/>
        </w:rPr>
      </w:pPr>
    </w:p>
    <w:p w14:paraId="0D5A3D4D" w14:textId="77777777" w:rsidR="00A03BF1" w:rsidRPr="008D17FE" w:rsidRDefault="00A03BF1" w:rsidP="00D813B7">
      <w:pPr>
        <w:pStyle w:val="Zkladntext3"/>
        <w:ind w:left="709" w:hanging="709"/>
        <w:rPr>
          <w:rFonts w:ascii="Arial" w:hAnsi="Arial" w:cs="Arial"/>
          <w:sz w:val="23"/>
          <w:szCs w:val="23"/>
        </w:rPr>
      </w:pPr>
    </w:p>
    <w:p w14:paraId="59EE6C11"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AB4B1C0" w14:textId="77777777" w:rsidR="00B436FD" w:rsidRDefault="00B436FD" w:rsidP="00B436FD">
      <w:pPr>
        <w:pStyle w:val="Zkladntext3"/>
        <w:ind w:left="709"/>
        <w:rPr>
          <w:rFonts w:ascii="Arial" w:hAnsi="Arial" w:cs="Arial"/>
          <w:sz w:val="23"/>
          <w:szCs w:val="23"/>
        </w:rPr>
      </w:pPr>
    </w:p>
    <w:p w14:paraId="7113E9F7"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403930E" w14:textId="77777777" w:rsidR="002E1388" w:rsidRPr="008D17FE" w:rsidRDefault="002E1388" w:rsidP="00D813B7">
      <w:pPr>
        <w:pStyle w:val="Zkladntext3"/>
        <w:ind w:left="709" w:hanging="709"/>
        <w:rPr>
          <w:rFonts w:ascii="Arial" w:hAnsi="Arial" w:cs="Arial"/>
          <w:sz w:val="23"/>
          <w:szCs w:val="23"/>
        </w:rPr>
      </w:pPr>
    </w:p>
    <w:p w14:paraId="382D5056"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D6FBB53" w14:textId="77777777" w:rsidR="002E1388" w:rsidRPr="008D17FE" w:rsidRDefault="002E1388" w:rsidP="00D813B7">
      <w:pPr>
        <w:pStyle w:val="Zkladntext3"/>
        <w:ind w:left="709" w:hanging="709"/>
        <w:rPr>
          <w:rFonts w:ascii="Arial" w:hAnsi="Arial" w:cs="Arial"/>
          <w:sz w:val="23"/>
          <w:szCs w:val="23"/>
        </w:rPr>
      </w:pPr>
    </w:p>
    <w:p w14:paraId="02722EF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1800B46" w14:textId="77777777" w:rsidR="00F25BC8" w:rsidRPr="008D17FE" w:rsidRDefault="00F25BC8" w:rsidP="00D813B7">
      <w:pPr>
        <w:pStyle w:val="Zkladntext3"/>
        <w:ind w:left="709" w:hanging="709"/>
        <w:rPr>
          <w:rFonts w:ascii="Arial" w:hAnsi="Arial" w:cs="Arial"/>
          <w:sz w:val="23"/>
          <w:szCs w:val="23"/>
        </w:rPr>
      </w:pPr>
    </w:p>
    <w:p w14:paraId="583D64F5"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6B51D8">
        <w:rPr>
          <w:rFonts w:ascii="Arial" w:hAnsi="Arial" w:cs="Arial"/>
          <w:sz w:val="22"/>
          <w:szCs w:val="22"/>
          <w:lang w:val="cs-CZ"/>
        </w:rPr>
        <w:t xml:space="preserve">jedné </w:t>
      </w:r>
      <w:r w:rsidR="005E031A">
        <w:rPr>
          <w:rFonts w:ascii="Arial" w:hAnsi="Arial" w:cs="Arial"/>
          <w:sz w:val="22"/>
          <w:szCs w:val="22"/>
        </w:rPr>
        <w:t>faktury – daňového dokladu</w:t>
      </w:r>
      <w:r w:rsidR="005E031A">
        <w:rPr>
          <w:rFonts w:ascii="Arial" w:hAnsi="Arial" w:cs="Arial"/>
          <w:sz w:val="22"/>
          <w:szCs w:val="22"/>
          <w:lang w:val="cs-CZ"/>
        </w:rPr>
        <w:t xml:space="preserve">, který vystaví prodávající po splnění dodávky a předání předmětu plnění kupujícímu. Splatnost faktury je 60 dnů od data vystavení faktury, nejpozději do </w:t>
      </w:r>
      <w:r w:rsidR="005E031A" w:rsidRPr="00812101">
        <w:rPr>
          <w:rFonts w:ascii="Arial" w:hAnsi="Arial" w:cs="Arial"/>
          <w:b/>
          <w:sz w:val="22"/>
          <w:szCs w:val="22"/>
          <w:lang w:val="cs-CZ"/>
        </w:rPr>
        <w:t>31. 12. 2016.</w:t>
      </w:r>
      <w:r w:rsidR="005E031A">
        <w:rPr>
          <w:rFonts w:ascii="Arial" w:hAnsi="Arial" w:cs="Arial"/>
          <w:sz w:val="22"/>
          <w:szCs w:val="22"/>
          <w:lang w:val="cs-CZ"/>
        </w:rPr>
        <w:t xml:space="preserve"> Datum </w:t>
      </w:r>
      <w:r w:rsidRPr="005D1B08">
        <w:rPr>
          <w:rFonts w:ascii="Arial" w:hAnsi="Arial" w:cs="Arial"/>
          <w:sz w:val="22"/>
          <w:szCs w:val="22"/>
        </w:rPr>
        <w:t>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4656E465" w14:textId="77777777" w:rsidR="00A74BD6" w:rsidRDefault="00A74BD6" w:rsidP="00A74BD6">
      <w:pPr>
        <w:pStyle w:val="Zkladntext3"/>
        <w:ind w:left="709"/>
        <w:rPr>
          <w:rFonts w:ascii="Arial" w:hAnsi="Arial" w:cs="Arial"/>
          <w:sz w:val="23"/>
          <w:szCs w:val="23"/>
        </w:rPr>
      </w:pPr>
    </w:p>
    <w:p w14:paraId="0E84C4E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6833720" w14:textId="77777777" w:rsidR="006412CC" w:rsidRPr="006412CC" w:rsidRDefault="006412CC" w:rsidP="006412CC">
      <w:pPr>
        <w:pStyle w:val="Zkladntext3"/>
        <w:rPr>
          <w:rFonts w:ascii="Arial" w:hAnsi="Arial" w:cs="Arial"/>
          <w:sz w:val="23"/>
          <w:szCs w:val="23"/>
        </w:rPr>
      </w:pPr>
    </w:p>
    <w:p w14:paraId="42E6929A"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292FED4" w14:textId="77777777" w:rsidR="00F25BC8" w:rsidRPr="008D17FE" w:rsidRDefault="00F25BC8" w:rsidP="00D813B7">
      <w:pPr>
        <w:pStyle w:val="Zkladntext3"/>
        <w:ind w:left="709" w:hanging="709"/>
        <w:rPr>
          <w:rFonts w:ascii="Arial" w:hAnsi="Arial" w:cs="Arial"/>
          <w:sz w:val="23"/>
          <w:szCs w:val="23"/>
        </w:rPr>
      </w:pPr>
    </w:p>
    <w:p w14:paraId="7C46DF88"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5FA606A" w14:textId="77777777" w:rsidR="00183727" w:rsidRPr="008D17FE" w:rsidRDefault="00183727" w:rsidP="00183727">
      <w:pPr>
        <w:pStyle w:val="Zkladntext3"/>
        <w:ind w:left="709"/>
        <w:rPr>
          <w:rFonts w:ascii="Arial" w:hAnsi="Arial" w:cs="Arial"/>
          <w:sz w:val="23"/>
          <w:szCs w:val="23"/>
        </w:rPr>
      </w:pPr>
    </w:p>
    <w:p w14:paraId="31518DAA"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20B46D5B" w14:textId="77777777" w:rsidR="009A4F9F" w:rsidRPr="009A4F9F" w:rsidRDefault="009A4F9F" w:rsidP="009A4F9F">
      <w:pPr>
        <w:pStyle w:val="Zkladntext3"/>
        <w:rPr>
          <w:rFonts w:ascii="Arial" w:hAnsi="Arial" w:cs="Arial"/>
          <w:sz w:val="23"/>
          <w:szCs w:val="23"/>
        </w:rPr>
      </w:pPr>
    </w:p>
    <w:p w14:paraId="44D3F12F"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11D86999" w14:textId="77777777" w:rsidR="009A4F9F" w:rsidRPr="00CC0F64" w:rsidRDefault="009A4F9F" w:rsidP="009A4F9F">
      <w:pPr>
        <w:pStyle w:val="Zkladntext3"/>
        <w:ind w:left="709"/>
        <w:rPr>
          <w:rFonts w:ascii="Arial" w:hAnsi="Arial" w:cs="Arial"/>
          <w:color w:val="000000"/>
          <w:sz w:val="22"/>
          <w:szCs w:val="22"/>
        </w:rPr>
      </w:pPr>
    </w:p>
    <w:p w14:paraId="3657DE09"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63EDD5BC" w14:textId="77777777" w:rsidR="00183727" w:rsidRPr="008D17FE" w:rsidRDefault="00183727" w:rsidP="00183727">
      <w:pPr>
        <w:pStyle w:val="Zkladntext3"/>
        <w:ind w:left="709"/>
        <w:rPr>
          <w:rFonts w:ascii="Arial" w:hAnsi="Arial" w:cs="Arial"/>
          <w:sz w:val="23"/>
          <w:szCs w:val="23"/>
        </w:rPr>
      </w:pPr>
    </w:p>
    <w:p w14:paraId="362D7EAA"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0A6112C8" w14:textId="77777777" w:rsidR="00916EE4" w:rsidRPr="008D17FE" w:rsidRDefault="00916EE4" w:rsidP="00916EE4">
      <w:pPr>
        <w:pStyle w:val="Zkladntext3"/>
        <w:rPr>
          <w:rFonts w:ascii="Arial" w:hAnsi="Arial" w:cs="Arial"/>
          <w:sz w:val="23"/>
          <w:szCs w:val="23"/>
        </w:rPr>
      </w:pPr>
    </w:p>
    <w:p w14:paraId="491A400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0F16F6F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F0CC122" w14:textId="77777777" w:rsidR="001A3D28" w:rsidRPr="008D17FE" w:rsidRDefault="001A3D28" w:rsidP="001A3D28">
      <w:pPr>
        <w:pStyle w:val="Zkladntext3"/>
        <w:ind w:left="567"/>
        <w:rPr>
          <w:rFonts w:ascii="Arial" w:hAnsi="Arial" w:cs="Arial"/>
          <w:sz w:val="23"/>
          <w:szCs w:val="23"/>
        </w:rPr>
      </w:pPr>
    </w:p>
    <w:p w14:paraId="275A3508"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4AB13B2A" w14:textId="77777777" w:rsidR="0058691F" w:rsidRPr="008D17FE" w:rsidRDefault="0058691F" w:rsidP="00D813B7">
      <w:pPr>
        <w:pStyle w:val="Zkladntext3"/>
        <w:ind w:left="709" w:hanging="709"/>
        <w:rPr>
          <w:rFonts w:ascii="Arial" w:hAnsi="Arial" w:cs="Arial"/>
          <w:sz w:val="23"/>
          <w:szCs w:val="23"/>
        </w:rPr>
      </w:pPr>
    </w:p>
    <w:p w14:paraId="0C378A23"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9BB05F4" w14:textId="77777777" w:rsidR="001A3D28" w:rsidRPr="008D17FE" w:rsidRDefault="001A3D28" w:rsidP="00D813B7">
      <w:pPr>
        <w:pStyle w:val="Zkladntext3"/>
        <w:ind w:left="709" w:hanging="709"/>
        <w:rPr>
          <w:rFonts w:ascii="Arial" w:hAnsi="Arial" w:cs="Arial"/>
          <w:sz w:val="23"/>
          <w:szCs w:val="23"/>
        </w:rPr>
      </w:pPr>
    </w:p>
    <w:p w14:paraId="26E0460C"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04EBFD20" w14:textId="77777777" w:rsidR="001A3D28" w:rsidRPr="008D17FE" w:rsidRDefault="001A3D28" w:rsidP="00D813B7">
      <w:pPr>
        <w:pStyle w:val="Zkladntext3"/>
        <w:ind w:left="709" w:hanging="709"/>
        <w:rPr>
          <w:rFonts w:ascii="Arial" w:hAnsi="Arial" w:cs="Arial"/>
          <w:sz w:val="23"/>
          <w:szCs w:val="23"/>
        </w:rPr>
      </w:pPr>
    </w:p>
    <w:p w14:paraId="6C5A6207"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26FA997" w14:textId="77777777" w:rsidR="001A3D28" w:rsidRPr="008D17FE" w:rsidRDefault="001A3D28" w:rsidP="00D813B7">
      <w:pPr>
        <w:pStyle w:val="Zkladntext3"/>
        <w:ind w:left="709" w:hanging="709"/>
        <w:rPr>
          <w:rFonts w:ascii="Arial" w:hAnsi="Arial" w:cs="Arial"/>
          <w:sz w:val="23"/>
          <w:szCs w:val="23"/>
        </w:rPr>
      </w:pPr>
    </w:p>
    <w:p w14:paraId="70C9FA37" w14:textId="77777777"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w:t>
      </w:r>
      <w:r w:rsidRPr="008D17FE">
        <w:rPr>
          <w:rFonts w:ascii="Arial" w:hAnsi="Arial" w:cs="Arial"/>
          <w:sz w:val="23"/>
          <w:szCs w:val="23"/>
        </w:rPr>
        <w:lastRenderedPageBreak/>
        <w:t>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F91138F" w14:textId="77777777" w:rsidR="00DE3A3F" w:rsidRDefault="00DE3A3F" w:rsidP="00DE3A3F">
      <w:pPr>
        <w:pStyle w:val="Odstavecseseznamem"/>
        <w:rPr>
          <w:rFonts w:ascii="Arial" w:hAnsi="Arial" w:cs="Arial"/>
          <w:sz w:val="23"/>
          <w:szCs w:val="23"/>
        </w:rPr>
      </w:pPr>
    </w:p>
    <w:p w14:paraId="4BA806ED"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081E91DC" w14:textId="77777777" w:rsidR="006E2FF9" w:rsidRPr="008D17FE" w:rsidRDefault="006E2FF9" w:rsidP="00D813B7">
      <w:pPr>
        <w:pStyle w:val="Zkladntext3"/>
        <w:ind w:left="709" w:hanging="709"/>
        <w:rPr>
          <w:rFonts w:ascii="Arial" w:hAnsi="Arial" w:cs="Arial"/>
          <w:sz w:val="23"/>
          <w:szCs w:val="23"/>
        </w:rPr>
      </w:pPr>
    </w:p>
    <w:p w14:paraId="17CE5DA5"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62EB49AC" w14:textId="77777777" w:rsidR="00C342FE" w:rsidRPr="008D17FE" w:rsidRDefault="00C342FE" w:rsidP="00C342FE">
      <w:pPr>
        <w:pStyle w:val="Zkladntext3"/>
        <w:rPr>
          <w:rFonts w:ascii="Arial" w:hAnsi="Arial" w:cs="Arial"/>
          <w:sz w:val="23"/>
          <w:szCs w:val="23"/>
        </w:rPr>
      </w:pPr>
    </w:p>
    <w:p w14:paraId="7776374E" w14:textId="77777777" w:rsidR="005F5EEB" w:rsidRDefault="005F5EEB" w:rsidP="00C342FE">
      <w:pPr>
        <w:spacing w:after="0" w:line="240" w:lineRule="auto"/>
        <w:jc w:val="center"/>
        <w:rPr>
          <w:rFonts w:ascii="Arial" w:hAnsi="Arial" w:cs="Arial"/>
          <w:b/>
          <w:bCs/>
          <w:sz w:val="23"/>
          <w:szCs w:val="23"/>
        </w:rPr>
      </w:pPr>
    </w:p>
    <w:p w14:paraId="0D3493CA"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351667F4"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379EBEA1" w14:textId="77777777" w:rsidR="00C342FE" w:rsidRPr="008D17FE" w:rsidRDefault="00C342FE" w:rsidP="00C342FE">
      <w:pPr>
        <w:pStyle w:val="Zkladntext3"/>
        <w:ind w:left="567"/>
        <w:rPr>
          <w:rFonts w:ascii="Arial" w:hAnsi="Arial" w:cs="Arial"/>
          <w:sz w:val="23"/>
          <w:szCs w:val="23"/>
        </w:rPr>
      </w:pPr>
    </w:p>
    <w:p w14:paraId="6003E8C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1106D0CD" w14:textId="77777777" w:rsidR="00F7334F" w:rsidRPr="00744E5D" w:rsidRDefault="00F7334F" w:rsidP="00F7334F">
      <w:pPr>
        <w:pStyle w:val="Zkladntext3"/>
        <w:ind w:left="709"/>
        <w:rPr>
          <w:rFonts w:ascii="Arial" w:hAnsi="Arial" w:cs="Arial"/>
          <w:color w:val="000000"/>
          <w:sz w:val="23"/>
          <w:szCs w:val="23"/>
        </w:rPr>
      </w:pPr>
    </w:p>
    <w:p w14:paraId="4D84F12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00247D94"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2F2356A" w14:textId="77777777" w:rsidR="00B733E1" w:rsidRPr="008D17FE" w:rsidRDefault="00B733E1" w:rsidP="00B733E1">
      <w:pPr>
        <w:pStyle w:val="Zkladntext3"/>
        <w:ind w:left="567"/>
        <w:rPr>
          <w:rFonts w:ascii="Arial" w:hAnsi="Arial" w:cs="Arial"/>
          <w:sz w:val="23"/>
          <w:szCs w:val="23"/>
        </w:rPr>
      </w:pPr>
    </w:p>
    <w:p w14:paraId="70F7E226"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0ABAE5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54B35AB"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156855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F451DA2"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98ECC4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640C13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D418F5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72491CF"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0FA9B8C" w14:textId="77777777"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A1717C" w14:textId="77777777" w:rsidR="009E68C4" w:rsidRPr="008D17FE" w:rsidRDefault="009E68C4"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2E328A"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4C558218"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076CA1C6" w14:textId="77777777" w:rsidR="00D813B7" w:rsidRPr="008D17FE" w:rsidRDefault="00D813B7" w:rsidP="00D813B7">
      <w:pPr>
        <w:pStyle w:val="Zkladntext3"/>
        <w:ind w:left="567"/>
        <w:rPr>
          <w:rFonts w:ascii="Arial" w:hAnsi="Arial" w:cs="Arial"/>
          <w:sz w:val="23"/>
          <w:szCs w:val="23"/>
        </w:rPr>
      </w:pPr>
    </w:p>
    <w:p w14:paraId="6D86CE3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7A30BE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0C354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064732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8A380C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138F4C4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B6CE87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C1E5C4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C68A79"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02BB21C5"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00B45ED"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B867A41"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10CE255" w14:textId="77777777" w:rsidR="009F3C21" w:rsidRPr="005D319C"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653C519" w14:textId="77777777" w:rsidR="009F3C21" w:rsidRPr="008D17FE" w:rsidRDefault="009F3C21"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5F39568C" w14:textId="77777777" w:rsidTr="00330DC4">
        <w:tc>
          <w:tcPr>
            <w:tcW w:w="4889" w:type="dxa"/>
          </w:tcPr>
          <w:p w14:paraId="16BD315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31AA79A" w14:textId="77777777" w:rsidR="00D039A9" w:rsidRPr="00415B16" w:rsidRDefault="00D039A9" w:rsidP="00330DC4">
            <w:pPr>
              <w:pStyle w:val="Zkladntext2"/>
              <w:spacing w:line="240" w:lineRule="auto"/>
              <w:jc w:val="center"/>
              <w:rPr>
                <w:rFonts w:ascii="Arial" w:hAnsi="Arial" w:cs="Arial"/>
                <w:sz w:val="23"/>
                <w:szCs w:val="23"/>
                <w:lang w:val="cs-CZ"/>
              </w:rPr>
            </w:pPr>
          </w:p>
          <w:p w14:paraId="609CA658" w14:textId="2E9EC6EB"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F97434">
              <w:rPr>
                <w:rFonts w:ascii="Arial" w:hAnsi="Arial" w:cs="Arial"/>
                <w:sz w:val="23"/>
                <w:szCs w:val="23"/>
                <w:lang w:val="cs-CZ"/>
              </w:rPr>
              <w:t>Praze</w:t>
            </w:r>
            <w:r w:rsidRPr="00415B16">
              <w:rPr>
                <w:rFonts w:ascii="Arial" w:hAnsi="Arial" w:cs="Arial"/>
                <w:sz w:val="23"/>
                <w:szCs w:val="23"/>
                <w:lang w:val="cs-CZ"/>
              </w:rPr>
              <w:t xml:space="preserve"> dne </w:t>
            </w:r>
            <w:r w:rsidR="00CE3BF3">
              <w:rPr>
                <w:rFonts w:ascii="Arial" w:hAnsi="Arial" w:cs="Arial"/>
                <w:sz w:val="23"/>
                <w:szCs w:val="23"/>
                <w:lang w:val="cs-CZ"/>
              </w:rPr>
              <w:t>24.10.2016</w:t>
            </w:r>
            <w:bookmarkStart w:id="0" w:name="_GoBack"/>
            <w:bookmarkEnd w:id="0"/>
          </w:p>
          <w:p w14:paraId="74A67148" w14:textId="77777777" w:rsidR="00D039A9" w:rsidRPr="00415B16" w:rsidRDefault="00D039A9" w:rsidP="00330DC4">
            <w:pPr>
              <w:pStyle w:val="Zkladntext2"/>
              <w:spacing w:line="240" w:lineRule="auto"/>
              <w:jc w:val="center"/>
              <w:rPr>
                <w:rFonts w:ascii="Arial" w:hAnsi="Arial" w:cs="Arial"/>
                <w:sz w:val="23"/>
                <w:szCs w:val="23"/>
                <w:lang w:val="cs-CZ"/>
              </w:rPr>
            </w:pPr>
          </w:p>
          <w:p w14:paraId="3054C5E7" w14:textId="77777777" w:rsidR="00D039A9" w:rsidRPr="00415B16" w:rsidRDefault="00D039A9" w:rsidP="00330DC4">
            <w:pPr>
              <w:pStyle w:val="Zkladntext2"/>
              <w:spacing w:line="240" w:lineRule="auto"/>
              <w:jc w:val="center"/>
              <w:rPr>
                <w:rFonts w:ascii="Arial" w:hAnsi="Arial" w:cs="Arial"/>
                <w:sz w:val="23"/>
                <w:szCs w:val="23"/>
                <w:lang w:val="cs-CZ"/>
              </w:rPr>
            </w:pPr>
          </w:p>
          <w:p w14:paraId="3F38F460" w14:textId="77777777" w:rsidR="00085714" w:rsidRPr="00415B16" w:rsidRDefault="00085714" w:rsidP="00330DC4">
            <w:pPr>
              <w:pStyle w:val="Zkladntext2"/>
              <w:spacing w:line="240" w:lineRule="auto"/>
              <w:jc w:val="center"/>
              <w:rPr>
                <w:rFonts w:ascii="Arial" w:hAnsi="Arial" w:cs="Arial"/>
                <w:sz w:val="23"/>
                <w:szCs w:val="23"/>
                <w:lang w:val="cs-CZ"/>
              </w:rPr>
            </w:pPr>
          </w:p>
          <w:p w14:paraId="0703EF54" w14:textId="77777777" w:rsidR="00085714" w:rsidRPr="00415B16" w:rsidRDefault="00085714" w:rsidP="00330DC4">
            <w:pPr>
              <w:pStyle w:val="Zkladntext2"/>
              <w:spacing w:line="240" w:lineRule="auto"/>
              <w:jc w:val="center"/>
              <w:rPr>
                <w:rFonts w:ascii="Arial" w:hAnsi="Arial" w:cs="Arial"/>
                <w:sz w:val="23"/>
                <w:szCs w:val="23"/>
                <w:lang w:val="cs-CZ"/>
              </w:rPr>
            </w:pPr>
          </w:p>
          <w:p w14:paraId="3D0124E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FF2C03C" w14:textId="2922109B" w:rsidR="007157D9" w:rsidRPr="00F97434"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F97434" w:rsidRPr="00F97434">
              <w:rPr>
                <w:rFonts w:ascii="Arial" w:hAnsi="Arial" w:cs="Arial"/>
                <w:b/>
                <w:sz w:val="23"/>
                <w:szCs w:val="23"/>
                <w:lang w:val="cs-CZ"/>
              </w:rPr>
              <w:t>Medsol</w:t>
            </w:r>
            <w:proofErr w:type="spellEnd"/>
            <w:r w:rsidR="00F97434" w:rsidRPr="00F97434">
              <w:rPr>
                <w:rFonts w:ascii="Arial" w:hAnsi="Arial" w:cs="Arial"/>
                <w:b/>
                <w:sz w:val="23"/>
                <w:szCs w:val="23"/>
                <w:lang w:val="cs-CZ"/>
              </w:rPr>
              <w:t>, s.r.o.</w:t>
            </w:r>
          </w:p>
          <w:p w14:paraId="773442F6" w14:textId="77777777" w:rsidR="00F97434" w:rsidRPr="00F97434" w:rsidRDefault="007157D9" w:rsidP="007157D9">
            <w:pPr>
              <w:pStyle w:val="Zkladntext2"/>
              <w:spacing w:line="240" w:lineRule="auto"/>
              <w:rPr>
                <w:rFonts w:ascii="Arial" w:hAnsi="Arial" w:cs="Arial"/>
                <w:sz w:val="23"/>
                <w:szCs w:val="23"/>
                <w:lang w:val="cs-CZ"/>
              </w:rPr>
            </w:pPr>
            <w:r w:rsidRPr="00F97434">
              <w:rPr>
                <w:rFonts w:ascii="Arial" w:hAnsi="Arial" w:cs="Arial"/>
                <w:sz w:val="23"/>
                <w:szCs w:val="23"/>
                <w:lang w:val="cs-CZ"/>
              </w:rPr>
              <w:t xml:space="preserve">                  </w:t>
            </w:r>
            <w:r w:rsidR="00F97434" w:rsidRPr="00F97434">
              <w:rPr>
                <w:rFonts w:ascii="Arial" w:hAnsi="Arial" w:cs="Arial"/>
                <w:sz w:val="23"/>
                <w:szCs w:val="23"/>
                <w:lang w:val="cs-CZ"/>
              </w:rPr>
              <w:t>Antonín Havlíček</w:t>
            </w:r>
            <w:r w:rsidRPr="00F97434">
              <w:rPr>
                <w:rFonts w:ascii="Arial" w:hAnsi="Arial" w:cs="Arial"/>
                <w:sz w:val="23"/>
                <w:szCs w:val="23"/>
                <w:lang w:val="cs-CZ"/>
              </w:rPr>
              <w:t xml:space="preserve">   </w:t>
            </w:r>
          </w:p>
          <w:p w14:paraId="4EC5AEB7" w14:textId="4AA2524F" w:rsidR="007157D9" w:rsidRPr="00F97434" w:rsidRDefault="00F97434" w:rsidP="007157D9">
            <w:pPr>
              <w:pStyle w:val="Zkladntext2"/>
              <w:spacing w:line="240" w:lineRule="auto"/>
              <w:rPr>
                <w:rFonts w:ascii="Arial" w:hAnsi="Arial" w:cs="Arial"/>
                <w:sz w:val="23"/>
                <w:szCs w:val="23"/>
                <w:lang w:val="cs-CZ"/>
              </w:rPr>
            </w:pPr>
            <w:r w:rsidRPr="00F97434">
              <w:rPr>
                <w:rFonts w:ascii="Arial" w:hAnsi="Arial" w:cs="Arial"/>
                <w:sz w:val="23"/>
                <w:szCs w:val="23"/>
                <w:lang w:val="cs-CZ"/>
              </w:rPr>
              <w:t xml:space="preserve">                        jednatel</w:t>
            </w:r>
            <w:r w:rsidR="007157D9" w:rsidRPr="00F97434">
              <w:rPr>
                <w:rFonts w:ascii="Arial" w:hAnsi="Arial" w:cs="Arial"/>
                <w:sz w:val="23"/>
                <w:szCs w:val="23"/>
                <w:lang w:val="cs-CZ"/>
              </w:rPr>
              <w:t xml:space="preserve"> </w:t>
            </w:r>
          </w:p>
          <w:p w14:paraId="10CC7222" w14:textId="503C8973" w:rsidR="00A51741" w:rsidRPr="00415B16" w:rsidRDefault="00A51741" w:rsidP="007157D9">
            <w:pPr>
              <w:pStyle w:val="Zkladntext2"/>
              <w:spacing w:line="240" w:lineRule="auto"/>
              <w:jc w:val="center"/>
              <w:rPr>
                <w:rFonts w:ascii="Arial" w:hAnsi="Arial" w:cs="Arial"/>
                <w:sz w:val="23"/>
                <w:szCs w:val="23"/>
                <w:lang w:val="cs-CZ"/>
              </w:rPr>
            </w:pPr>
          </w:p>
        </w:tc>
        <w:tc>
          <w:tcPr>
            <w:tcW w:w="4889" w:type="dxa"/>
          </w:tcPr>
          <w:p w14:paraId="0E43390D"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lastRenderedPageBreak/>
              <w:t>KUPUJÍCÍ:</w:t>
            </w:r>
          </w:p>
          <w:p w14:paraId="43F07220" w14:textId="77777777" w:rsidR="00D039A9" w:rsidRPr="00415B16" w:rsidRDefault="00D039A9" w:rsidP="00330DC4">
            <w:pPr>
              <w:pStyle w:val="Zkladntext2"/>
              <w:spacing w:line="240" w:lineRule="auto"/>
              <w:jc w:val="center"/>
              <w:rPr>
                <w:rFonts w:ascii="Arial" w:hAnsi="Arial" w:cs="Arial"/>
                <w:sz w:val="23"/>
                <w:szCs w:val="23"/>
                <w:lang w:val="cs-CZ"/>
              </w:rPr>
            </w:pPr>
          </w:p>
          <w:p w14:paraId="7A571D9F" w14:textId="0926E905"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00CE3BF3">
              <w:rPr>
                <w:rFonts w:ascii="Arial" w:hAnsi="Arial" w:cs="Arial"/>
                <w:sz w:val="23"/>
                <w:szCs w:val="23"/>
                <w:lang w:val="cs-CZ"/>
              </w:rPr>
              <w:t>27.10.2016</w:t>
            </w:r>
            <w:proofErr w:type="gramEnd"/>
          </w:p>
          <w:p w14:paraId="7B186175" w14:textId="77777777" w:rsidR="00D039A9" w:rsidRPr="00415B16" w:rsidRDefault="00D039A9" w:rsidP="00330DC4">
            <w:pPr>
              <w:pStyle w:val="Zkladntext2"/>
              <w:spacing w:line="240" w:lineRule="auto"/>
              <w:jc w:val="center"/>
              <w:rPr>
                <w:rFonts w:ascii="Arial" w:hAnsi="Arial" w:cs="Arial"/>
                <w:sz w:val="23"/>
                <w:szCs w:val="23"/>
                <w:lang w:val="cs-CZ"/>
              </w:rPr>
            </w:pPr>
          </w:p>
          <w:p w14:paraId="715FB9B7" w14:textId="77777777" w:rsidR="00D039A9" w:rsidRPr="00415B16" w:rsidRDefault="00D039A9" w:rsidP="00330DC4">
            <w:pPr>
              <w:pStyle w:val="Zkladntext2"/>
              <w:spacing w:line="240" w:lineRule="auto"/>
              <w:jc w:val="center"/>
              <w:rPr>
                <w:rFonts w:ascii="Arial" w:hAnsi="Arial" w:cs="Arial"/>
                <w:sz w:val="23"/>
                <w:szCs w:val="23"/>
                <w:lang w:val="cs-CZ"/>
              </w:rPr>
            </w:pPr>
          </w:p>
          <w:p w14:paraId="00649732" w14:textId="77777777" w:rsidR="00085714" w:rsidRPr="00415B16" w:rsidRDefault="00085714" w:rsidP="00330DC4">
            <w:pPr>
              <w:pStyle w:val="Zkladntext2"/>
              <w:spacing w:line="240" w:lineRule="auto"/>
              <w:jc w:val="center"/>
              <w:rPr>
                <w:rFonts w:ascii="Arial" w:hAnsi="Arial" w:cs="Arial"/>
                <w:sz w:val="23"/>
                <w:szCs w:val="23"/>
                <w:lang w:val="cs-CZ"/>
              </w:rPr>
            </w:pPr>
          </w:p>
          <w:p w14:paraId="2E091A6E" w14:textId="77777777" w:rsidR="00085714" w:rsidRPr="00415B16" w:rsidRDefault="00085714" w:rsidP="00330DC4">
            <w:pPr>
              <w:pStyle w:val="Zkladntext2"/>
              <w:spacing w:line="240" w:lineRule="auto"/>
              <w:jc w:val="center"/>
              <w:rPr>
                <w:rFonts w:ascii="Arial" w:hAnsi="Arial" w:cs="Arial"/>
                <w:sz w:val="23"/>
                <w:szCs w:val="23"/>
                <w:lang w:val="cs-CZ"/>
              </w:rPr>
            </w:pPr>
          </w:p>
          <w:p w14:paraId="2E47A97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E3CB7E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4A68274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18B7D37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17BF6006"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3D38978"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67AC66B4" w14:textId="77777777" w:rsidR="009E68C4" w:rsidRPr="009E68C4" w:rsidRDefault="009E68C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A9EDEA5" w14:textId="5BECEBF1" w:rsidR="00F97434" w:rsidRPr="00372452" w:rsidRDefault="00F97434" w:rsidP="00F97434">
      <w:pPr>
        <w:jc w:val="both"/>
        <w:rPr>
          <w:rFonts w:ascii="Arial" w:eastAsiaTheme="minorHAnsi" w:hAnsi="Arial" w:cs="Arial"/>
          <w:b/>
        </w:rPr>
      </w:pPr>
      <w:r w:rsidRPr="00372452">
        <w:rPr>
          <w:rFonts w:ascii="Arial" w:eastAsiaTheme="minorHAnsi" w:hAnsi="Arial" w:cs="Arial"/>
        </w:rPr>
        <w:t>Předmětem dodávk</w:t>
      </w:r>
      <w:r>
        <w:rPr>
          <w:rFonts w:ascii="Arial" w:eastAsiaTheme="minorHAnsi" w:hAnsi="Arial" w:cs="Arial"/>
        </w:rPr>
        <w:t>y je</w:t>
      </w:r>
      <w:r w:rsidRPr="00372452">
        <w:rPr>
          <w:rFonts w:ascii="Arial" w:eastAsiaTheme="minorHAnsi" w:hAnsi="Arial" w:cs="Arial"/>
        </w:rPr>
        <w:t xml:space="preserve"> </w:t>
      </w:r>
      <w:r w:rsidRPr="00372452">
        <w:rPr>
          <w:rFonts w:ascii="Arial" w:eastAsiaTheme="minorHAnsi" w:hAnsi="Arial" w:cs="Arial"/>
          <w:b/>
          <w:bCs/>
        </w:rPr>
        <w:t xml:space="preserve">1 ks monitoru k monitoraci analgezie </w:t>
      </w:r>
      <w:r w:rsidRPr="00372452">
        <w:rPr>
          <w:rFonts w:ascii="Arial" w:eastAsiaTheme="minorHAnsi" w:hAnsi="Arial" w:cs="Arial"/>
        </w:rPr>
        <w:t xml:space="preserve">pro Kliniku dětské anesteziologie a resuscitace, Fakultní nemocnice Brno, Pracoviště dětské medicíny, Černopolní 9, 613 00 Brno dle technické specifikace uvedené ve výzvě </w:t>
      </w:r>
      <w:proofErr w:type="gramStart"/>
      <w:r w:rsidRPr="00372452">
        <w:rPr>
          <w:rFonts w:ascii="Arial" w:eastAsiaTheme="minorHAnsi" w:hAnsi="Arial" w:cs="Arial"/>
        </w:rPr>
        <w:t>2016/../FNBRNO</w:t>
      </w:r>
      <w:proofErr w:type="gramEnd"/>
      <w:r w:rsidRPr="00372452">
        <w:rPr>
          <w:rFonts w:ascii="Arial" w:eastAsiaTheme="minorHAnsi" w:hAnsi="Arial" w:cs="Arial"/>
        </w:rPr>
        <w:t xml:space="preserve"> – 15.2.1 – </w:t>
      </w:r>
      <w:proofErr w:type="spellStart"/>
      <w:r w:rsidRPr="00372452">
        <w:rPr>
          <w:rFonts w:ascii="Arial" w:eastAsiaTheme="minorHAnsi" w:hAnsi="Arial" w:cs="Arial"/>
        </w:rPr>
        <w:t>Va</w:t>
      </w:r>
      <w:proofErr w:type="spellEnd"/>
      <w:r w:rsidRPr="00372452">
        <w:rPr>
          <w:rFonts w:ascii="Arial" w:eastAsiaTheme="minorHAnsi" w:hAnsi="Arial" w:cs="Arial"/>
        </w:rPr>
        <w:t>/So.</w:t>
      </w:r>
    </w:p>
    <w:p w14:paraId="22E00A4E" w14:textId="656C3A72" w:rsidR="00F97434" w:rsidRDefault="00F97434" w:rsidP="009E68C4">
      <w:pPr>
        <w:jc w:val="both"/>
        <w:rPr>
          <w:rFonts w:ascii="Arial" w:eastAsiaTheme="minorHAnsi" w:hAnsi="Arial" w:cs="Arial"/>
          <w:b/>
        </w:rPr>
      </w:pPr>
      <w:r w:rsidRPr="00372452">
        <w:rPr>
          <w:rFonts w:ascii="Arial" w:eastAsiaTheme="minorHAnsi" w:hAnsi="Arial" w:cs="Arial"/>
          <w:b/>
          <w:bCs/>
        </w:rPr>
        <w:t xml:space="preserve">Medicínský účel </w:t>
      </w:r>
      <w:r w:rsidRPr="00372452">
        <w:rPr>
          <w:rFonts w:ascii="Arial" w:eastAsiaTheme="minorHAnsi" w:hAnsi="Arial" w:cs="Arial"/>
        </w:rPr>
        <w:t xml:space="preserve">– přístroj je určen k měření vnímavé bolesti a hodnocení terapeutických intervencí v průběhu </w:t>
      </w:r>
      <w:proofErr w:type="spellStart"/>
      <w:r w:rsidRPr="00372452">
        <w:rPr>
          <w:rFonts w:ascii="Arial" w:eastAsiaTheme="minorHAnsi" w:hAnsi="Arial" w:cs="Arial"/>
        </w:rPr>
        <w:t>analgosedace</w:t>
      </w:r>
      <w:proofErr w:type="spellEnd"/>
      <w:r w:rsidRPr="00372452">
        <w:rPr>
          <w:rFonts w:ascii="Arial" w:eastAsiaTheme="minorHAnsi" w:hAnsi="Arial" w:cs="Arial"/>
        </w:rPr>
        <w:t xml:space="preserve">, během invazivních výkonů a </w:t>
      </w:r>
      <w:proofErr w:type="spellStart"/>
      <w:r w:rsidRPr="00372452">
        <w:rPr>
          <w:rFonts w:ascii="Arial" w:eastAsiaTheme="minorHAnsi" w:hAnsi="Arial" w:cs="Arial"/>
        </w:rPr>
        <w:t>sedace</w:t>
      </w:r>
      <w:proofErr w:type="spellEnd"/>
      <w:r w:rsidRPr="00372452">
        <w:rPr>
          <w:rFonts w:ascii="Arial" w:eastAsiaTheme="minorHAnsi" w:hAnsi="Arial" w:cs="Arial"/>
        </w:rPr>
        <w:t xml:space="preserve"> v intenzivní péči. Přístroj bude určen pro děti od 2 let věku</w:t>
      </w:r>
      <w:r w:rsidR="009E68C4">
        <w:rPr>
          <w:rFonts w:ascii="Arial" w:eastAsiaTheme="minorHAnsi" w:hAnsi="Arial" w:cs="Arial"/>
          <w:b/>
        </w:rPr>
        <w:t>.</w:t>
      </w:r>
    </w:p>
    <w:p w14:paraId="07F82A15" w14:textId="77777777" w:rsidR="00F97434" w:rsidRDefault="00F97434" w:rsidP="00F97434">
      <w:pPr>
        <w:pStyle w:val="Nadpis3"/>
        <w:rPr>
          <w:rFonts w:ascii="Arial" w:hAnsi="Arial" w:cs="Arial"/>
        </w:rPr>
      </w:pPr>
      <w:r w:rsidRPr="00615AAB">
        <w:rPr>
          <w:rFonts w:ascii="Arial" w:hAnsi="Arial" w:cs="Arial"/>
          <w:b w:val="0"/>
          <w:szCs w:val="24"/>
        </w:rPr>
        <w:t>Kontinuální monitorovací systém analgezie</w:t>
      </w:r>
      <w:r>
        <w:rPr>
          <w:rFonts w:ascii="Arial" w:hAnsi="Arial" w:cs="Arial"/>
          <w:b w:val="0"/>
          <w:szCs w:val="24"/>
        </w:rPr>
        <w:t xml:space="preserve">: </w:t>
      </w:r>
      <w:proofErr w:type="spellStart"/>
      <w:r>
        <w:rPr>
          <w:rFonts w:ascii="Arial" w:hAnsi="Arial" w:cs="Arial"/>
        </w:rPr>
        <w:t>PhysioD</w:t>
      </w:r>
      <w:r w:rsidRPr="00615AAB">
        <w:rPr>
          <w:rFonts w:ascii="Arial" w:hAnsi="Arial" w:cs="Arial"/>
        </w:rPr>
        <w:t>oloris</w:t>
      </w:r>
      <w:proofErr w:type="spellEnd"/>
      <w:r w:rsidRPr="00615AAB">
        <w:rPr>
          <w:rFonts w:ascii="Arial" w:hAnsi="Arial" w:cs="Arial"/>
        </w:rPr>
        <w:t xml:space="preserve"> monitor</w:t>
      </w:r>
    </w:p>
    <w:p w14:paraId="56730FA4" w14:textId="77777777" w:rsidR="00F97434" w:rsidRPr="00615AAB" w:rsidRDefault="00F97434" w:rsidP="00F97434">
      <w:pPr>
        <w:pStyle w:val="Nadpis3"/>
        <w:rPr>
          <w:rFonts w:ascii="Arial" w:hAnsi="Arial" w:cs="Arial"/>
          <w:b w:val="0"/>
        </w:rPr>
      </w:pPr>
      <w:r w:rsidRPr="00615AAB">
        <w:rPr>
          <w:rFonts w:ascii="Arial" w:hAnsi="Arial" w:cs="Arial"/>
          <w:b w:val="0"/>
        </w:rPr>
        <w:t xml:space="preserve">výrobce: </w:t>
      </w:r>
      <w:proofErr w:type="spellStart"/>
      <w:r w:rsidRPr="00615AAB">
        <w:rPr>
          <w:rFonts w:ascii="Arial" w:hAnsi="Arial" w:cs="Arial"/>
          <w:b w:val="0"/>
        </w:rPr>
        <w:t>Mdoloris</w:t>
      </w:r>
      <w:proofErr w:type="spellEnd"/>
      <w:r w:rsidRPr="00615AAB">
        <w:rPr>
          <w:rFonts w:ascii="Arial" w:hAnsi="Arial" w:cs="Arial"/>
          <w:b w:val="0"/>
        </w:rPr>
        <w:t>, Francie</w:t>
      </w:r>
    </w:p>
    <w:p w14:paraId="172BE045" w14:textId="77777777" w:rsidR="00F97434" w:rsidRDefault="00F97434" w:rsidP="00F97434">
      <w:pPr>
        <w:autoSpaceDE w:val="0"/>
        <w:autoSpaceDN w:val="0"/>
        <w:adjustRightInd w:val="0"/>
        <w:spacing w:line="480" w:lineRule="auto"/>
        <w:rPr>
          <w:rFonts w:ascii="Arial" w:eastAsiaTheme="minorHAnsi" w:hAnsi="Arial" w:cs="Arial"/>
          <w:b/>
        </w:rPr>
      </w:pPr>
    </w:p>
    <w:p w14:paraId="09477ACE"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Kontinuální měření úrovně analgezie na základě analýzy HRV (</w:t>
      </w:r>
      <w:proofErr w:type="spellStart"/>
      <w:r w:rsidRPr="00615AAB">
        <w:rPr>
          <w:rFonts w:ascii="Arial" w:eastAsiaTheme="minorHAnsi" w:hAnsi="Arial" w:cs="Arial"/>
        </w:rPr>
        <w:t>Heart</w:t>
      </w:r>
      <w:proofErr w:type="spellEnd"/>
      <w:r w:rsidRPr="00615AAB">
        <w:rPr>
          <w:rFonts w:ascii="Arial" w:eastAsiaTheme="minorHAnsi" w:hAnsi="Arial" w:cs="Arial"/>
        </w:rPr>
        <w:t xml:space="preserve"> </w:t>
      </w:r>
      <w:proofErr w:type="spellStart"/>
      <w:r w:rsidRPr="00615AAB">
        <w:rPr>
          <w:rFonts w:ascii="Arial" w:eastAsiaTheme="minorHAnsi" w:hAnsi="Arial" w:cs="Arial"/>
        </w:rPr>
        <w:t>rate</w:t>
      </w:r>
      <w:proofErr w:type="spellEnd"/>
      <w:r w:rsidRPr="00615AAB">
        <w:rPr>
          <w:rFonts w:ascii="Arial" w:eastAsiaTheme="minorHAnsi" w:hAnsi="Arial" w:cs="Arial"/>
        </w:rPr>
        <w:t xml:space="preserve"> variability)</w:t>
      </w:r>
    </w:p>
    <w:p w14:paraId="163EEC1B"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 xml:space="preserve">Měření aktivity </w:t>
      </w:r>
      <w:proofErr w:type="spellStart"/>
      <w:r w:rsidRPr="00615AAB">
        <w:rPr>
          <w:rFonts w:ascii="Arial" w:eastAsiaTheme="minorHAnsi" w:hAnsi="Arial" w:cs="Arial"/>
        </w:rPr>
        <w:t>tonusu</w:t>
      </w:r>
      <w:proofErr w:type="spellEnd"/>
      <w:r w:rsidRPr="00615AAB">
        <w:rPr>
          <w:rFonts w:ascii="Arial" w:eastAsiaTheme="minorHAnsi" w:hAnsi="Arial" w:cs="Arial"/>
        </w:rPr>
        <w:t xml:space="preserve"> parasympatiku</w:t>
      </w:r>
    </w:p>
    <w:p w14:paraId="06F4954A"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Vyhodnocení z EKG signálu z monitorů vitálních funkcí v reálném čase</w:t>
      </w:r>
    </w:p>
    <w:p w14:paraId="700FE450"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 xml:space="preserve">Kompatibilní s monitory vitálních funkcí </w:t>
      </w:r>
      <w:proofErr w:type="spellStart"/>
      <w:r w:rsidRPr="00615AAB">
        <w:rPr>
          <w:rFonts w:ascii="Arial" w:eastAsiaTheme="minorHAnsi" w:hAnsi="Arial" w:cs="Arial"/>
        </w:rPr>
        <w:t>Datex-Ohmeda</w:t>
      </w:r>
      <w:proofErr w:type="spellEnd"/>
    </w:p>
    <w:p w14:paraId="2CB6C640"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K požadovaným kompatibilním monitorům budou dodány potřebné redukce</w:t>
      </w:r>
    </w:p>
    <w:p w14:paraId="7AE06262"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Použitelný pro dětské pacienty starších 2 let.</w:t>
      </w:r>
    </w:p>
    <w:p w14:paraId="0D2B4157"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Barevný grafický displej, velikost min. 8“</w:t>
      </w:r>
    </w:p>
    <w:p w14:paraId="4F766445"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Možnost exportu dat do MS Excel</w:t>
      </w:r>
    </w:p>
    <w:p w14:paraId="0BF197B7"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Export dat pomocí USB interface</w:t>
      </w:r>
    </w:p>
    <w:p w14:paraId="4E56097E"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Uchycení na infuzní stojan</w:t>
      </w:r>
    </w:p>
    <w:p w14:paraId="55B70196" w14:textId="77777777" w:rsidR="00F97434" w:rsidRPr="00615AAB" w:rsidRDefault="00F97434" w:rsidP="00F97434">
      <w:pPr>
        <w:pStyle w:val="Odstavecseseznamem"/>
        <w:numPr>
          <w:ilvl w:val="0"/>
          <w:numId w:val="27"/>
        </w:numPr>
        <w:spacing w:after="0" w:line="240" w:lineRule="auto"/>
        <w:rPr>
          <w:rFonts w:ascii="Arial" w:eastAsiaTheme="minorHAnsi" w:hAnsi="Arial" w:cs="Arial"/>
        </w:rPr>
      </w:pPr>
      <w:r w:rsidRPr="00615AAB">
        <w:rPr>
          <w:rFonts w:ascii="Arial" w:eastAsiaTheme="minorHAnsi" w:hAnsi="Arial" w:cs="Arial"/>
        </w:rPr>
        <w:t>Provoz bez spotřebního materiálu</w:t>
      </w:r>
    </w:p>
    <w:p w14:paraId="68C4B706" w14:textId="77777777" w:rsidR="00F97434" w:rsidRPr="00615AAB" w:rsidRDefault="00F97434" w:rsidP="00F97434">
      <w:pPr>
        <w:pStyle w:val="Odstavecseseznamem"/>
        <w:numPr>
          <w:ilvl w:val="0"/>
          <w:numId w:val="27"/>
        </w:numPr>
        <w:spacing w:after="0" w:line="240" w:lineRule="auto"/>
        <w:rPr>
          <w:rFonts w:ascii="Arial" w:hAnsi="Arial" w:cs="Arial"/>
          <w:b/>
          <w:spacing w:val="-2"/>
          <w:sz w:val="28"/>
        </w:rPr>
      </w:pPr>
      <w:r w:rsidRPr="00615AAB">
        <w:rPr>
          <w:rFonts w:ascii="Arial" w:eastAsiaTheme="minorHAnsi" w:hAnsi="Arial" w:cs="Arial"/>
        </w:rPr>
        <w:t>Napájení – síťové napětí 230V</w:t>
      </w:r>
    </w:p>
    <w:p w14:paraId="5DAE51B8" w14:textId="77777777" w:rsidR="00F97434" w:rsidRPr="00615AAB" w:rsidRDefault="00F97434" w:rsidP="00F97434">
      <w:pPr>
        <w:pStyle w:val="Odstavecseseznamem"/>
        <w:numPr>
          <w:ilvl w:val="0"/>
          <w:numId w:val="27"/>
        </w:numPr>
        <w:spacing w:after="0" w:line="240" w:lineRule="auto"/>
        <w:rPr>
          <w:rFonts w:ascii="Arial" w:hAnsi="Arial" w:cs="Arial"/>
          <w:b/>
          <w:spacing w:val="-2"/>
          <w:sz w:val="28"/>
        </w:rPr>
      </w:pPr>
      <w:r w:rsidRPr="00615AAB">
        <w:rPr>
          <w:rFonts w:ascii="Arial" w:eastAsiaTheme="minorHAnsi" w:hAnsi="Arial" w:cs="Arial"/>
        </w:rPr>
        <w:t>Kabel pro propojení s monitorem vitálních funkcí</w:t>
      </w:r>
    </w:p>
    <w:p w14:paraId="0381F94E" w14:textId="77777777" w:rsidR="00F97434" w:rsidRPr="00615AAB" w:rsidRDefault="00F97434" w:rsidP="00F97434">
      <w:pPr>
        <w:pStyle w:val="Odstavecseseznamem"/>
        <w:numPr>
          <w:ilvl w:val="0"/>
          <w:numId w:val="27"/>
        </w:numPr>
        <w:spacing w:after="0" w:line="240" w:lineRule="auto"/>
        <w:rPr>
          <w:rFonts w:ascii="Arial" w:hAnsi="Arial" w:cs="Arial"/>
          <w:b/>
          <w:spacing w:val="-2"/>
          <w:sz w:val="28"/>
        </w:rPr>
      </w:pPr>
      <w:r w:rsidRPr="00615AAB">
        <w:rPr>
          <w:rFonts w:ascii="Arial" w:eastAsiaTheme="minorHAnsi" w:hAnsi="Arial" w:cs="Arial"/>
        </w:rPr>
        <w:t>Redukce pro připojení na monitory vitálních funkcí (</w:t>
      </w:r>
      <w:proofErr w:type="spellStart"/>
      <w:r>
        <w:rPr>
          <w:rFonts w:ascii="Arial" w:eastAsiaTheme="minorHAnsi" w:hAnsi="Arial" w:cs="Arial"/>
        </w:rPr>
        <w:t>Datex</w:t>
      </w:r>
      <w:proofErr w:type="spellEnd"/>
      <w:r>
        <w:rPr>
          <w:rFonts w:ascii="Arial" w:eastAsiaTheme="minorHAnsi" w:hAnsi="Arial" w:cs="Arial"/>
        </w:rPr>
        <w:t xml:space="preserve"> </w:t>
      </w:r>
      <w:proofErr w:type="spellStart"/>
      <w:r>
        <w:rPr>
          <w:rFonts w:ascii="Arial" w:eastAsiaTheme="minorHAnsi" w:hAnsi="Arial" w:cs="Arial"/>
        </w:rPr>
        <w:t>Ohmeda</w:t>
      </w:r>
      <w:proofErr w:type="spellEnd"/>
      <w:r w:rsidRPr="00615AAB">
        <w:rPr>
          <w:rFonts w:ascii="Arial" w:eastAsiaTheme="minorHAnsi" w:hAnsi="Arial" w:cs="Arial"/>
        </w:rPr>
        <w:t xml:space="preserve"> a další typy): 5ks</w:t>
      </w:r>
    </w:p>
    <w:p w14:paraId="054D786B"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8491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8FEDA" w14:textId="77777777" w:rsidR="008313F1" w:rsidRDefault="008313F1" w:rsidP="00FF18EB">
      <w:pPr>
        <w:spacing w:after="0" w:line="240" w:lineRule="auto"/>
      </w:pPr>
      <w:r>
        <w:separator/>
      </w:r>
    </w:p>
  </w:endnote>
  <w:endnote w:type="continuationSeparator" w:id="0">
    <w:p w14:paraId="390D8359" w14:textId="77777777" w:rsidR="008313F1" w:rsidRDefault="008313F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7790" w14:textId="77777777" w:rsidR="00605F71" w:rsidRDefault="00605F71">
    <w:pPr>
      <w:pStyle w:val="Zpat"/>
      <w:pBdr>
        <w:bottom w:val="single" w:sz="6" w:space="1" w:color="auto"/>
      </w:pBdr>
      <w:jc w:val="center"/>
    </w:pPr>
  </w:p>
  <w:p w14:paraId="7208AC12" w14:textId="77777777" w:rsidR="00605F71" w:rsidRDefault="00605F71">
    <w:pPr>
      <w:pStyle w:val="Zpat"/>
      <w:jc w:val="center"/>
      <w:rPr>
        <w:rFonts w:ascii="Arial" w:hAnsi="Arial" w:cs="Arial"/>
        <w:sz w:val="20"/>
        <w:szCs w:val="20"/>
      </w:rPr>
    </w:pPr>
  </w:p>
  <w:p w14:paraId="51BE29CC"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E3BF3">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E3BF3">
      <w:rPr>
        <w:rFonts w:ascii="Arial" w:hAnsi="Arial" w:cs="Arial"/>
        <w:b/>
        <w:bCs/>
        <w:noProof/>
        <w:sz w:val="20"/>
        <w:szCs w:val="20"/>
      </w:rPr>
      <w:t>8</w:t>
    </w:r>
    <w:r w:rsidRPr="008D17FE">
      <w:rPr>
        <w:rFonts w:ascii="Arial" w:hAnsi="Arial" w:cs="Arial"/>
        <w:b/>
        <w:bCs/>
        <w:sz w:val="20"/>
        <w:szCs w:val="20"/>
      </w:rPr>
      <w:fldChar w:fldCharType="end"/>
    </w:r>
  </w:p>
  <w:p w14:paraId="0756494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E95E4" w14:textId="77777777" w:rsidR="008313F1" w:rsidRDefault="008313F1" w:rsidP="00FF18EB">
      <w:pPr>
        <w:spacing w:after="0" w:line="240" w:lineRule="auto"/>
      </w:pPr>
      <w:r>
        <w:separator/>
      </w:r>
    </w:p>
  </w:footnote>
  <w:footnote w:type="continuationSeparator" w:id="0">
    <w:p w14:paraId="1FEC2C4F" w14:textId="77777777" w:rsidR="008313F1" w:rsidRDefault="008313F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nsid w:val="786C1A93"/>
    <w:multiLevelType w:val="hybridMultilevel"/>
    <w:tmpl w:val="4484E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14BC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0F85"/>
    <w:rsid w:val="0025616B"/>
    <w:rsid w:val="002575A6"/>
    <w:rsid w:val="002812F7"/>
    <w:rsid w:val="002834BC"/>
    <w:rsid w:val="00283E98"/>
    <w:rsid w:val="00284A68"/>
    <w:rsid w:val="0029524D"/>
    <w:rsid w:val="00296488"/>
    <w:rsid w:val="00297406"/>
    <w:rsid w:val="00297EE2"/>
    <w:rsid w:val="002A29DA"/>
    <w:rsid w:val="002C55EF"/>
    <w:rsid w:val="002E1388"/>
    <w:rsid w:val="002E48E0"/>
    <w:rsid w:val="002F4EDA"/>
    <w:rsid w:val="002F6BE7"/>
    <w:rsid w:val="003073CD"/>
    <w:rsid w:val="00312759"/>
    <w:rsid w:val="00327588"/>
    <w:rsid w:val="00330DC4"/>
    <w:rsid w:val="003360BF"/>
    <w:rsid w:val="00341AD8"/>
    <w:rsid w:val="003545B9"/>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92EE2"/>
    <w:rsid w:val="005A31F8"/>
    <w:rsid w:val="005A3B45"/>
    <w:rsid w:val="005D0FD1"/>
    <w:rsid w:val="005D1964"/>
    <w:rsid w:val="005D1F37"/>
    <w:rsid w:val="005D29BD"/>
    <w:rsid w:val="005D319C"/>
    <w:rsid w:val="005E031A"/>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5205D"/>
    <w:rsid w:val="00763EF3"/>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12101"/>
    <w:rsid w:val="00821D5C"/>
    <w:rsid w:val="008313F1"/>
    <w:rsid w:val="008338EF"/>
    <w:rsid w:val="00842E4D"/>
    <w:rsid w:val="0085307C"/>
    <w:rsid w:val="008645D8"/>
    <w:rsid w:val="00865A8C"/>
    <w:rsid w:val="008877B1"/>
    <w:rsid w:val="008903ED"/>
    <w:rsid w:val="008A4B00"/>
    <w:rsid w:val="008A4DE5"/>
    <w:rsid w:val="008B115F"/>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E68C4"/>
    <w:rsid w:val="009F3BF8"/>
    <w:rsid w:val="009F3C21"/>
    <w:rsid w:val="00A03BF1"/>
    <w:rsid w:val="00A131FD"/>
    <w:rsid w:val="00A146F1"/>
    <w:rsid w:val="00A17F49"/>
    <w:rsid w:val="00A4060F"/>
    <w:rsid w:val="00A41138"/>
    <w:rsid w:val="00A51741"/>
    <w:rsid w:val="00A52F13"/>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E3BF3"/>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1A38"/>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97434"/>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0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3">
    <w:name w:val="heading 3"/>
    <w:basedOn w:val="Normln"/>
    <w:next w:val="Normln"/>
    <w:link w:val="Nadpis3Char"/>
    <w:qFormat/>
    <w:rsid w:val="00F97434"/>
    <w:pPr>
      <w:keepNext/>
      <w:spacing w:after="0" w:line="240" w:lineRule="auto"/>
      <w:outlineLvl w:val="2"/>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tandardnte">
    <w:name w:val="Standardní te"/>
    <w:uiPriority w:val="99"/>
    <w:rsid w:val="00284A68"/>
    <w:pPr>
      <w:autoSpaceDE w:val="0"/>
      <w:autoSpaceDN w:val="0"/>
    </w:pPr>
    <w:rPr>
      <w:rFonts w:ascii="Times New Roman" w:eastAsia="Times New Roman" w:hAnsi="Times New Roman"/>
      <w:color w:val="000000"/>
      <w:sz w:val="24"/>
      <w:szCs w:val="24"/>
    </w:rPr>
  </w:style>
  <w:style w:type="character" w:customStyle="1" w:styleId="Nadpis3Char">
    <w:name w:val="Nadpis 3 Char"/>
    <w:basedOn w:val="Standardnpsmoodstavce"/>
    <w:link w:val="Nadpis3"/>
    <w:rsid w:val="00F97434"/>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3">
    <w:name w:val="heading 3"/>
    <w:basedOn w:val="Normln"/>
    <w:next w:val="Normln"/>
    <w:link w:val="Nadpis3Char"/>
    <w:qFormat/>
    <w:rsid w:val="00F97434"/>
    <w:pPr>
      <w:keepNext/>
      <w:spacing w:after="0" w:line="240" w:lineRule="auto"/>
      <w:outlineLvl w:val="2"/>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tandardnte">
    <w:name w:val="Standardní te"/>
    <w:uiPriority w:val="99"/>
    <w:rsid w:val="00284A68"/>
    <w:pPr>
      <w:autoSpaceDE w:val="0"/>
      <w:autoSpaceDN w:val="0"/>
    </w:pPr>
    <w:rPr>
      <w:rFonts w:ascii="Times New Roman" w:eastAsia="Times New Roman" w:hAnsi="Times New Roman"/>
      <w:color w:val="000000"/>
      <w:sz w:val="24"/>
      <w:szCs w:val="24"/>
    </w:rPr>
  </w:style>
  <w:style w:type="character" w:customStyle="1" w:styleId="Nadpis3Char">
    <w:name w:val="Nadpis 3 Char"/>
    <w:basedOn w:val="Standardnpsmoodstavce"/>
    <w:link w:val="Nadpis3"/>
    <w:rsid w:val="00F97434"/>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90A7D855BBE0648BD2406D77E0DD81E" ma:contentTypeVersion="0" ma:contentTypeDescription="Vytvoří nový dokument" ma:contentTypeScope="" ma:versionID="d172fefbd59873443c3254fe021ff438">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2DWAXVAW3MHF-774-18</_dlc_DocId>
    <_dlc_DocIdUrl xmlns="a7e37686-00e6-405d-9032-d05dd3ba55a9">
      <Url>http://vis/c012/WebVZ/_layouts/15/DocIdRedir.aspx?ID=2DWAXVAW3MHF-774-18</Url>
      <Description>2DWAXVAW3MHF-774-18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C922-F43C-4D50-A5EE-6DEFDC9F8091}">
  <ds:schemaRefs>
    <ds:schemaRef ds:uri="http://schemas.microsoft.com/sharepoint/events"/>
  </ds:schemaRefs>
</ds:datastoreItem>
</file>

<file path=customXml/itemProps2.xml><?xml version="1.0" encoding="utf-8"?>
<ds:datastoreItem xmlns:ds="http://schemas.openxmlformats.org/officeDocument/2006/customXml" ds:itemID="{1E040B84-9AB2-48E6-962C-9346A3970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57EDA-146C-4E1C-B4B2-CAD7F8161799}">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848AF990-C39C-44A5-ADD9-EC348532DDC9}">
  <ds:schemaRefs>
    <ds:schemaRef ds:uri="http://schemas.microsoft.com/sharepoint/v3/contenttype/forms"/>
  </ds:schemaRefs>
</ds:datastoreItem>
</file>

<file path=customXml/itemProps5.xml><?xml version="1.0" encoding="utf-8"?>
<ds:datastoreItem xmlns:ds="http://schemas.openxmlformats.org/officeDocument/2006/customXml" ds:itemID="{661E7863-A925-49EA-8562-6D560FF2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2600</Words>
  <Characters>15344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6</cp:revision>
  <cp:lastPrinted>2014-11-14T12:46:00Z</cp:lastPrinted>
  <dcterms:created xsi:type="dcterms:W3CDTF">2016-10-13T13:27:00Z</dcterms:created>
  <dcterms:modified xsi:type="dcterms:W3CDTF">2016-11-01T10:40:00Z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0x010100190A7D855BBE0648BD2406D77E0DD81E</vt:lpwstr>
  </property>
  <property fmtid="{D5CDD505-2E9C-101B-9397-08002B2CF9AE}" pid="3" name="_dlc_DocIdItemGuid">
    <vt:lpwstr>29ad8c06-5c5c-49f7-8efe-5b1a017d8897</vt:lpwstr>
  </property>
</Properties>
</file>