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AD" w:rsidRPr="00402F9E" w:rsidRDefault="00C51EAD" w:rsidP="00C51EAD">
      <w:pPr>
        <w:ind w:left="4500" w:hanging="4500"/>
        <w:jc w:val="center"/>
        <w:rPr>
          <w:rFonts w:ascii="Calibri" w:hAnsi="Calibri" w:cs="Georgia"/>
          <w:b/>
        </w:rPr>
      </w:pPr>
    </w:p>
    <w:p w:rsidR="00C51EAD" w:rsidRPr="00402F9E" w:rsidRDefault="00C51EAD" w:rsidP="00C51EAD">
      <w:pPr>
        <w:ind w:left="4500" w:hanging="4500"/>
        <w:jc w:val="center"/>
        <w:rPr>
          <w:rFonts w:ascii="Calibri" w:hAnsi="Calibri" w:cs="Georgia"/>
          <w:b/>
          <w:bCs/>
          <w:sz w:val="36"/>
          <w:szCs w:val="36"/>
        </w:rPr>
      </w:pPr>
      <w:proofErr w:type="gramStart"/>
      <w:r w:rsidRPr="00402F9E">
        <w:rPr>
          <w:rFonts w:ascii="Calibri" w:hAnsi="Calibri" w:cs="Georgia"/>
          <w:b/>
          <w:sz w:val="36"/>
          <w:szCs w:val="36"/>
        </w:rPr>
        <w:t>O B J E D N Á V K A  č</w:t>
      </w:r>
      <w:r w:rsidRPr="00402F9E">
        <w:rPr>
          <w:rFonts w:ascii="Calibri" w:hAnsi="Calibri" w:cs="Georgia"/>
          <w:b/>
          <w:bCs/>
          <w:sz w:val="36"/>
          <w:szCs w:val="36"/>
        </w:rPr>
        <w:t>.</w:t>
      </w:r>
      <w:proofErr w:type="gramEnd"/>
      <w:r w:rsidRPr="00402F9E">
        <w:rPr>
          <w:rFonts w:ascii="Calibri" w:hAnsi="Calibri" w:cs="Georgia"/>
          <w:b/>
          <w:bCs/>
          <w:sz w:val="36"/>
          <w:szCs w:val="36"/>
        </w:rPr>
        <w:t xml:space="preserve">  557/2018/OSR</w:t>
      </w:r>
    </w:p>
    <w:p w:rsidR="00C51EAD" w:rsidRPr="00402F9E" w:rsidRDefault="00C51EAD" w:rsidP="00C51EAD">
      <w:pPr>
        <w:ind w:left="4500" w:hanging="4500"/>
        <w:jc w:val="center"/>
        <w:rPr>
          <w:rFonts w:ascii="Calibri" w:hAnsi="Calibri" w:cs="Georgia"/>
          <w:b/>
          <w:bCs/>
          <w:sz w:val="20"/>
          <w:szCs w:val="20"/>
        </w:rPr>
      </w:pPr>
    </w:p>
    <w:p w:rsidR="00C51EAD" w:rsidRPr="00402F9E" w:rsidRDefault="00C51EAD" w:rsidP="00C51EAD">
      <w:pPr>
        <w:ind w:left="4500" w:hanging="4500"/>
        <w:rPr>
          <w:rFonts w:ascii="Calibri" w:hAnsi="Calibri" w:cs="Georgia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C51EAD" w:rsidRPr="0046257D" w:rsidTr="004961FA">
        <w:trPr>
          <w:trHeight w:val="416"/>
        </w:trPr>
        <w:tc>
          <w:tcPr>
            <w:tcW w:w="4077" w:type="dxa"/>
            <w:vAlign w:val="center"/>
          </w:tcPr>
          <w:p w:rsidR="00C51EAD" w:rsidRPr="00402F9E" w:rsidRDefault="00C51EAD" w:rsidP="004961FA">
            <w:pPr>
              <w:rPr>
                <w:rFonts w:ascii="Calibri" w:hAnsi="Calibri" w:cs="Arial Black"/>
                <w:b/>
                <w:sz w:val="20"/>
                <w:szCs w:val="20"/>
              </w:rPr>
            </w:pPr>
            <w:r w:rsidRPr="00402F9E">
              <w:rPr>
                <w:rFonts w:ascii="Calibri" w:hAnsi="Calibri" w:cs="Arial Black"/>
                <w:b/>
                <w:sz w:val="20"/>
                <w:szCs w:val="20"/>
              </w:rPr>
              <w:t>Na faktuře uvádějte vždy číslo objednávky!</w:t>
            </w:r>
          </w:p>
        </w:tc>
      </w:tr>
    </w:tbl>
    <w:p w:rsidR="00C51EAD" w:rsidRPr="00402F9E" w:rsidRDefault="00C51EAD" w:rsidP="00C51EAD">
      <w:pPr>
        <w:ind w:left="4500" w:hanging="4500"/>
        <w:rPr>
          <w:rFonts w:ascii="Calibri" w:hAnsi="Calibri" w:cs="Georgia"/>
          <w:sz w:val="20"/>
          <w:szCs w:val="20"/>
        </w:rPr>
      </w:pPr>
    </w:p>
    <w:p w:rsidR="00C51EAD" w:rsidRPr="00402F9E" w:rsidRDefault="00C51EAD" w:rsidP="00C51EAD">
      <w:pPr>
        <w:ind w:left="4500" w:hanging="4500"/>
        <w:rPr>
          <w:rFonts w:ascii="Calibri" w:hAnsi="Calibri" w:cs="Georgia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961"/>
      </w:tblGrid>
      <w:tr w:rsidR="00C51EAD" w:rsidRPr="0046257D" w:rsidTr="004961FA">
        <w:trPr>
          <w:trHeight w:val="2468"/>
        </w:trPr>
        <w:tc>
          <w:tcPr>
            <w:tcW w:w="5104" w:type="dxa"/>
          </w:tcPr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02F9E">
              <w:rPr>
                <w:rFonts w:ascii="Calibri" w:hAnsi="Calibri"/>
                <w:b/>
                <w:i/>
                <w:sz w:val="20"/>
                <w:szCs w:val="20"/>
              </w:rPr>
              <w:t>Objednatel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402F9E">
              <w:rPr>
                <w:rFonts w:ascii="Calibri" w:hAnsi="Calibri" w:cs="Georgia"/>
                <w:b/>
                <w:bCs/>
              </w:rPr>
              <w:t>Statutární město Jihlava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402F9E">
              <w:rPr>
                <w:rFonts w:ascii="Calibri" w:hAnsi="Calibri" w:cs="Georgia"/>
                <w:sz w:val="20"/>
                <w:szCs w:val="20"/>
              </w:rPr>
              <w:t>Masarykovo náměstí 97/1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sz w:val="20"/>
                <w:szCs w:val="20"/>
              </w:rPr>
            </w:pPr>
            <w:r w:rsidRPr="00402F9E">
              <w:rPr>
                <w:rFonts w:ascii="Calibri" w:hAnsi="Calibri" w:cs="Georgia"/>
                <w:sz w:val="20"/>
                <w:szCs w:val="20"/>
              </w:rPr>
              <w:t>586 01 JIHLAVA 1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402F9E">
              <w:rPr>
                <w:rFonts w:ascii="Calibri" w:hAnsi="Calibri" w:cs="Georgia"/>
                <w:sz w:val="20"/>
                <w:szCs w:val="20"/>
              </w:rPr>
              <w:t>IČO:         00286010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402F9E">
              <w:rPr>
                <w:rFonts w:ascii="Calibri" w:hAnsi="Calibri" w:cs="Georgia"/>
                <w:sz w:val="20"/>
                <w:szCs w:val="20"/>
              </w:rPr>
              <w:t>DIČ:      CZ00286010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402F9E">
              <w:rPr>
                <w:rFonts w:ascii="Calibri" w:hAnsi="Calibri" w:cs="Georgia"/>
                <w:sz w:val="20"/>
                <w:szCs w:val="20"/>
              </w:rPr>
              <w:t xml:space="preserve">Bank. </w:t>
            </w:r>
            <w:proofErr w:type="gramStart"/>
            <w:r w:rsidRPr="00402F9E">
              <w:rPr>
                <w:rFonts w:ascii="Calibri" w:hAnsi="Calibri" w:cs="Georgia"/>
                <w:sz w:val="20"/>
                <w:szCs w:val="20"/>
              </w:rPr>
              <w:t>spojení</w:t>
            </w:r>
            <w:proofErr w:type="gramEnd"/>
            <w:r w:rsidRPr="00402F9E">
              <w:rPr>
                <w:rFonts w:ascii="Calibri" w:hAnsi="Calibri" w:cs="Georgia"/>
                <w:sz w:val="20"/>
                <w:szCs w:val="20"/>
              </w:rPr>
              <w:t>: Česká spořitelna, a.s.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402F9E">
              <w:rPr>
                <w:rFonts w:ascii="Calibri" w:hAnsi="Calibri" w:cs="Georgia"/>
                <w:sz w:val="20"/>
                <w:szCs w:val="20"/>
              </w:rPr>
              <w:t xml:space="preserve">Číslo účtu: </w:t>
            </w:r>
            <w:r w:rsidRPr="00402F9E">
              <w:rPr>
                <w:rFonts w:ascii="Calibri" w:hAnsi="Calibri" w:cs="Georgia"/>
                <w:b/>
                <w:sz w:val="20"/>
                <w:szCs w:val="20"/>
              </w:rPr>
              <w:t>20028-1466072369/0800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spacing w:line="360" w:lineRule="auto"/>
              <w:ind w:left="4502" w:hanging="4502"/>
              <w:rPr>
                <w:rFonts w:ascii="Calibri" w:hAnsi="Calibri" w:cs="Georgia"/>
                <w:b/>
                <w:i/>
                <w:sz w:val="20"/>
                <w:szCs w:val="20"/>
              </w:rPr>
            </w:pPr>
            <w:r w:rsidRPr="00402F9E">
              <w:rPr>
                <w:rFonts w:ascii="Calibri" w:hAnsi="Calibri" w:cs="Georgia"/>
                <w:b/>
                <w:i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sz w:val="20"/>
                <w:szCs w:val="20"/>
              </w:rPr>
            </w:pPr>
          </w:p>
        </w:tc>
        <w:tc>
          <w:tcPr>
            <w:tcW w:w="4961" w:type="dxa"/>
          </w:tcPr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b/>
                <w:i/>
                <w:sz w:val="20"/>
                <w:szCs w:val="20"/>
              </w:rPr>
            </w:pPr>
            <w:r w:rsidRPr="00402F9E">
              <w:rPr>
                <w:rFonts w:ascii="Calibri" w:hAnsi="Calibri"/>
                <w:b/>
                <w:i/>
                <w:sz w:val="20"/>
                <w:szCs w:val="20"/>
              </w:rPr>
              <w:t>Dodavatel</w:t>
            </w:r>
            <w:r w:rsidRPr="00402F9E">
              <w:rPr>
                <w:rFonts w:ascii="Calibri" w:hAnsi="Calibri" w:cs="Georgia"/>
                <w:b/>
                <w:i/>
                <w:sz w:val="20"/>
                <w:szCs w:val="20"/>
              </w:rPr>
              <w:t xml:space="preserve"> 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b/>
                <w:i/>
                <w:sz w:val="20"/>
                <w:szCs w:val="20"/>
              </w:rPr>
            </w:pP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b/>
                <w:sz w:val="20"/>
                <w:szCs w:val="20"/>
              </w:rPr>
            </w:pPr>
            <w:r w:rsidRPr="00402F9E">
              <w:rPr>
                <w:rFonts w:ascii="Calibri" w:hAnsi="Calibri" w:cs="Georgia"/>
                <w:b/>
                <w:sz w:val="20"/>
                <w:szCs w:val="20"/>
              </w:rPr>
              <w:t>Jihlavské vodovody a kanalizace a.s.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sz w:val="20"/>
                <w:szCs w:val="20"/>
              </w:rPr>
            </w:pPr>
            <w:r w:rsidRPr="00402F9E">
              <w:rPr>
                <w:rFonts w:ascii="Calibri" w:hAnsi="Calibri" w:cs="Georgia"/>
                <w:sz w:val="20"/>
                <w:szCs w:val="20"/>
              </w:rPr>
              <w:t xml:space="preserve">Masarykovo náměstí </w:t>
            </w:r>
            <w:proofErr w:type="gramStart"/>
            <w:r w:rsidRPr="00402F9E">
              <w:rPr>
                <w:rFonts w:ascii="Calibri" w:hAnsi="Calibri" w:cs="Georgia"/>
                <w:sz w:val="20"/>
                <w:szCs w:val="20"/>
              </w:rPr>
              <w:t>č.p.</w:t>
            </w:r>
            <w:proofErr w:type="gramEnd"/>
            <w:r w:rsidRPr="00402F9E">
              <w:rPr>
                <w:rFonts w:ascii="Calibri" w:hAnsi="Calibri" w:cs="Georgia"/>
                <w:sz w:val="20"/>
                <w:szCs w:val="20"/>
              </w:rPr>
              <w:t xml:space="preserve"> 97/1, 58601 Jihlava 1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sz w:val="20"/>
                <w:szCs w:val="20"/>
              </w:rPr>
            </w:pP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sz w:val="20"/>
                <w:szCs w:val="20"/>
              </w:rPr>
            </w:pPr>
            <w:r w:rsidRPr="00402F9E">
              <w:rPr>
                <w:rFonts w:ascii="Calibri" w:hAnsi="Calibri" w:cs="Georgia"/>
                <w:sz w:val="20"/>
                <w:szCs w:val="20"/>
              </w:rPr>
              <w:t xml:space="preserve">IČO:      </w:t>
            </w:r>
            <w:r w:rsidRPr="00402F9E">
              <w:rPr>
                <w:rFonts w:ascii="Calibri" w:hAnsi="Calibri" w:cs="Georgia"/>
                <w:sz w:val="20"/>
                <w:szCs w:val="20"/>
              </w:rPr>
              <w:tab/>
              <w:t>29248281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sz w:val="20"/>
                <w:szCs w:val="20"/>
              </w:rPr>
            </w:pPr>
            <w:r w:rsidRPr="00402F9E">
              <w:rPr>
                <w:rFonts w:ascii="Calibri" w:hAnsi="Calibri" w:cs="Georgia"/>
                <w:sz w:val="20"/>
                <w:szCs w:val="20"/>
              </w:rPr>
              <w:t>DIČ:</w:t>
            </w:r>
            <w:r w:rsidRPr="00402F9E">
              <w:rPr>
                <w:rFonts w:ascii="Calibri" w:hAnsi="Calibri" w:cs="Georgia"/>
                <w:sz w:val="20"/>
                <w:szCs w:val="20"/>
              </w:rPr>
              <w:tab/>
              <w:t>CZ29248281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sz w:val="20"/>
                <w:szCs w:val="20"/>
              </w:rPr>
            </w:pPr>
          </w:p>
        </w:tc>
      </w:tr>
    </w:tbl>
    <w:p w:rsidR="00C51EAD" w:rsidRPr="00402F9E" w:rsidRDefault="00C51EAD" w:rsidP="00C51EAD">
      <w:pPr>
        <w:spacing w:line="360" w:lineRule="auto"/>
        <w:ind w:left="4502" w:hanging="4502"/>
        <w:rPr>
          <w:rFonts w:ascii="Calibri" w:hAnsi="Calibri" w:cs="Georgia"/>
          <w:sz w:val="20"/>
          <w:szCs w:val="20"/>
        </w:rPr>
      </w:pPr>
      <w:r w:rsidRPr="00402F9E">
        <w:rPr>
          <w:rFonts w:ascii="Calibri" w:hAnsi="Calibri" w:cs="Georgia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51EAD" w:rsidRPr="0046257D" w:rsidTr="004961FA">
        <w:trPr>
          <w:cantSplit/>
        </w:trPr>
        <w:tc>
          <w:tcPr>
            <w:tcW w:w="10456" w:type="dxa"/>
          </w:tcPr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b/>
                <w:bCs/>
                <w:sz w:val="20"/>
                <w:szCs w:val="20"/>
              </w:rPr>
            </w:pPr>
            <w:r w:rsidRPr="00402F9E">
              <w:rPr>
                <w:rFonts w:ascii="Calibri" w:hAnsi="Calibri" w:cs="Georgia"/>
                <w:b/>
                <w:bCs/>
                <w:sz w:val="20"/>
                <w:szCs w:val="20"/>
              </w:rPr>
              <w:t>Objednáváme u Vás:</w:t>
            </w: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 w:cs="Georgia"/>
                <w:b/>
                <w:bCs/>
                <w:sz w:val="20"/>
                <w:szCs w:val="20"/>
              </w:rPr>
            </w:pPr>
            <w:r w:rsidRPr="00402F9E">
              <w:rPr>
                <w:rFonts w:ascii="Calibri" w:hAnsi="Calibri" w:cs="Georgia"/>
                <w:b/>
                <w:bCs/>
                <w:sz w:val="20"/>
                <w:szCs w:val="20"/>
              </w:rPr>
              <w:t xml:space="preserve"> </w:t>
            </w:r>
            <w:r w:rsidRPr="00402F9E">
              <w:rPr>
                <w:rFonts w:ascii="Calibri" w:hAnsi="Calibri" w:cs="Georgia"/>
                <w:sz w:val="20"/>
                <w:szCs w:val="20"/>
              </w:rPr>
              <w:t xml:space="preserve">Splašková kanalizace </w:t>
            </w:r>
            <w:proofErr w:type="spellStart"/>
            <w:r w:rsidRPr="00402F9E">
              <w:rPr>
                <w:rFonts w:ascii="Calibri" w:hAnsi="Calibri" w:cs="Georgia"/>
                <w:sz w:val="20"/>
                <w:szCs w:val="20"/>
              </w:rPr>
              <w:t>Zborná</w:t>
            </w:r>
            <w:proofErr w:type="spellEnd"/>
            <w:r w:rsidRPr="00402F9E">
              <w:rPr>
                <w:rFonts w:ascii="Calibri" w:hAnsi="Calibri" w:cs="Georgia"/>
                <w:sz w:val="20"/>
                <w:szCs w:val="20"/>
              </w:rPr>
              <w:t xml:space="preserve"> - správa nezkolaudované stavby 4-6/2018</w:t>
            </w:r>
          </w:p>
        </w:tc>
      </w:tr>
    </w:tbl>
    <w:p w:rsidR="00C51EAD" w:rsidRPr="00402F9E" w:rsidRDefault="00C51EAD" w:rsidP="00C51EAD">
      <w:pPr>
        <w:rPr>
          <w:rFonts w:ascii="Calibri" w:hAnsi="Calibri"/>
          <w:sz w:val="20"/>
          <w:szCs w:val="20"/>
        </w:rPr>
      </w:pPr>
    </w:p>
    <w:p w:rsidR="00C51EAD" w:rsidRPr="00402F9E" w:rsidRDefault="00C51EAD" w:rsidP="00C51EAD">
      <w:pPr>
        <w:rPr>
          <w:rFonts w:ascii="Calibri" w:hAnsi="Calibri"/>
          <w:sz w:val="20"/>
          <w:szCs w:val="20"/>
        </w:rPr>
      </w:pPr>
      <w:r w:rsidRPr="00402F9E">
        <w:rPr>
          <w:rFonts w:ascii="Calibri" w:hAnsi="Calibri"/>
          <w:sz w:val="20"/>
          <w:szCs w:val="20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C51EAD" w:rsidRPr="0046257D" w:rsidTr="004961FA">
        <w:tc>
          <w:tcPr>
            <w:tcW w:w="742" w:type="dxa"/>
          </w:tcPr>
          <w:p w:rsidR="00C51EAD" w:rsidRPr="00402F9E" w:rsidRDefault="00C51EAD" w:rsidP="004961FA">
            <w:pPr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Tahoma"/>
                <w:sz w:val="20"/>
                <w:szCs w:val="20"/>
              </w:rPr>
              <w:t>Pořadí</w:t>
            </w:r>
          </w:p>
        </w:tc>
        <w:tc>
          <w:tcPr>
            <w:tcW w:w="4044" w:type="dxa"/>
          </w:tcPr>
          <w:p w:rsidR="00C51EAD" w:rsidRPr="00402F9E" w:rsidRDefault="00C51EAD" w:rsidP="004961FA">
            <w:pPr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Tahoma"/>
                <w:sz w:val="20"/>
                <w:szCs w:val="20"/>
              </w:rPr>
              <w:t>Název</w:t>
            </w:r>
          </w:p>
        </w:tc>
        <w:tc>
          <w:tcPr>
            <w:tcW w:w="851" w:type="dxa"/>
          </w:tcPr>
          <w:p w:rsidR="00C51EAD" w:rsidRPr="00402F9E" w:rsidRDefault="00C51EAD" w:rsidP="004961FA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Tahoma"/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C51EAD" w:rsidRPr="00402F9E" w:rsidRDefault="00C51EAD" w:rsidP="004961FA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Tahoma"/>
                <w:sz w:val="20"/>
                <w:szCs w:val="20"/>
              </w:rPr>
              <w:t>Počet MJ</w:t>
            </w:r>
          </w:p>
        </w:tc>
        <w:tc>
          <w:tcPr>
            <w:tcW w:w="1843" w:type="dxa"/>
          </w:tcPr>
          <w:p w:rsidR="00C51EAD" w:rsidRPr="00402F9E" w:rsidRDefault="00C51EAD" w:rsidP="004961FA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Tahoma"/>
                <w:sz w:val="20"/>
                <w:szCs w:val="20"/>
              </w:rPr>
              <w:t>Cena / MJ</w:t>
            </w:r>
          </w:p>
        </w:tc>
        <w:tc>
          <w:tcPr>
            <w:tcW w:w="1984" w:type="dxa"/>
          </w:tcPr>
          <w:p w:rsidR="00C51EAD" w:rsidRPr="00402F9E" w:rsidRDefault="00C51EAD" w:rsidP="004961FA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Tahoma"/>
                <w:sz w:val="20"/>
                <w:szCs w:val="20"/>
              </w:rPr>
              <w:t>Cena celkem s DPH</w:t>
            </w:r>
          </w:p>
        </w:tc>
      </w:tr>
      <w:tr w:rsidR="00C51EAD" w:rsidRPr="0046257D" w:rsidTr="004961FA">
        <w:tc>
          <w:tcPr>
            <w:tcW w:w="742" w:type="dxa"/>
          </w:tcPr>
          <w:p w:rsidR="00C51EAD" w:rsidRPr="00402F9E" w:rsidRDefault="00C51EAD" w:rsidP="004961FA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044" w:type="dxa"/>
          </w:tcPr>
          <w:p w:rsidR="00C51EAD" w:rsidRPr="00402F9E" w:rsidRDefault="00C51EAD" w:rsidP="004961FA">
            <w:pPr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Tahoma"/>
                <w:sz w:val="20"/>
                <w:szCs w:val="20"/>
              </w:rPr>
              <w:t xml:space="preserve">Splašková kanalizace </w:t>
            </w:r>
            <w:proofErr w:type="spellStart"/>
            <w:r w:rsidRPr="00402F9E">
              <w:rPr>
                <w:rFonts w:ascii="Calibri" w:hAnsi="Calibri" w:cs="Tahoma"/>
                <w:sz w:val="20"/>
                <w:szCs w:val="20"/>
              </w:rPr>
              <w:t>Zborná</w:t>
            </w:r>
            <w:proofErr w:type="spellEnd"/>
            <w:r w:rsidRPr="00402F9E">
              <w:rPr>
                <w:rFonts w:ascii="Calibri" w:hAnsi="Calibri" w:cs="Tahoma"/>
                <w:sz w:val="20"/>
                <w:szCs w:val="20"/>
              </w:rPr>
              <w:t xml:space="preserve"> - správa </w:t>
            </w:r>
            <w:proofErr w:type="spellStart"/>
            <w:r w:rsidRPr="00402F9E">
              <w:rPr>
                <w:rFonts w:ascii="Calibri" w:hAnsi="Calibri" w:cs="Tahoma"/>
                <w:sz w:val="20"/>
                <w:szCs w:val="20"/>
              </w:rPr>
              <w:t>nezkolau</w:t>
            </w:r>
            <w:proofErr w:type="spellEnd"/>
            <w:r w:rsidRPr="00402F9E">
              <w:rPr>
                <w:rFonts w:ascii="Calibri" w:hAnsi="Calibri" w:cs="Tahoma"/>
                <w:sz w:val="20"/>
                <w:szCs w:val="20"/>
              </w:rPr>
              <w:t>. stavby 4-6/18</w:t>
            </w:r>
          </w:p>
        </w:tc>
        <w:tc>
          <w:tcPr>
            <w:tcW w:w="851" w:type="dxa"/>
          </w:tcPr>
          <w:p w:rsidR="00C51EAD" w:rsidRPr="00402F9E" w:rsidRDefault="00C51EAD" w:rsidP="004961FA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Tahoma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C51EAD" w:rsidRPr="00402F9E" w:rsidRDefault="00C51EAD" w:rsidP="004961FA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1EAD" w:rsidRPr="00402F9E" w:rsidRDefault="00C51EAD" w:rsidP="004961FA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Tahoma"/>
                <w:sz w:val="20"/>
                <w:szCs w:val="20"/>
              </w:rPr>
              <w:t xml:space="preserve">       114 320,00 Kč</w:t>
            </w:r>
          </w:p>
        </w:tc>
        <w:tc>
          <w:tcPr>
            <w:tcW w:w="1984" w:type="dxa"/>
          </w:tcPr>
          <w:p w:rsidR="00C51EAD" w:rsidRPr="00402F9E" w:rsidRDefault="00C51EAD" w:rsidP="004961FA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Tahoma"/>
                <w:sz w:val="20"/>
                <w:szCs w:val="20"/>
              </w:rPr>
              <w:t xml:space="preserve">                  Kč</w:t>
            </w:r>
          </w:p>
        </w:tc>
      </w:tr>
      <w:tr w:rsidR="00C51EAD" w:rsidRPr="0046257D" w:rsidTr="004961FA">
        <w:tc>
          <w:tcPr>
            <w:tcW w:w="8472" w:type="dxa"/>
            <w:gridSpan w:val="5"/>
          </w:tcPr>
          <w:p w:rsidR="00C51EAD" w:rsidRPr="00402F9E" w:rsidRDefault="00C51EAD" w:rsidP="004961FA">
            <w:pPr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Georgia"/>
                <w:b/>
                <w:bCs/>
                <w:sz w:val="20"/>
                <w:szCs w:val="20"/>
              </w:rPr>
              <w:t>Cena s DPH celkem:</w:t>
            </w:r>
          </w:p>
        </w:tc>
        <w:tc>
          <w:tcPr>
            <w:tcW w:w="1984" w:type="dxa"/>
          </w:tcPr>
          <w:p w:rsidR="00C51EAD" w:rsidRPr="00402F9E" w:rsidRDefault="00C51EAD" w:rsidP="004961FA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402F9E">
              <w:rPr>
                <w:rFonts w:ascii="Calibri" w:hAnsi="Calibri" w:cs="Georgia"/>
                <w:b/>
                <w:bCs/>
                <w:sz w:val="20"/>
                <w:szCs w:val="20"/>
              </w:rPr>
              <w:t>114 320,00 Kč</w:t>
            </w:r>
          </w:p>
        </w:tc>
      </w:tr>
    </w:tbl>
    <w:p w:rsidR="00C51EAD" w:rsidRPr="00402F9E" w:rsidRDefault="00C51EAD" w:rsidP="00C51EAD">
      <w:pPr>
        <w:tabs>
          <w:tab w:val="left" w:pos="1800"/>
        </w:tabs>
        <w:spacing w:line="360" w:lineRule="auto"/>
        <w:ind w:left="4502" w:hanging="4502"/>
        <w:rPr>
          <w:rFonts w:ascii="Calibri" w:hAnsi="Calibri" w:cs="Georgia"/>
          <w:sz w:val="20"/>
          <w:szCs w:val="20"/>
        </w:rPr>
      </w:pPr>
    </w:p>
    <w:p w:rsidR="00C51EAD" w:rsidRPr="00402F9E" w:rsidRDefault="00C51EAD" w:rsidP="00C51EAD">
      <w:pPr>
        <w:tabs>
          <w:tab w:val="left" w:pos="1800"/>
        </w:tabs>
        <w:spacing w:line="360" w:lineRule="auto"/>
        <w:ind w:left="4502" w:hanging="4502"/>
        <w:rPr>
          <w:rFonts w:ascii="Calibri" w:hAnsi="Calibri" w:cs="Georgia"/>
          <w:sz w:val="20"/>
          <w:szCs w:val="20"/>
        </w:rPr>
      </w:pPr>
      <w:r w:rsidRPr="00402F9E">
        <w:rPr>
          <w:rFonts w:ascii="Calibri" w:hAnsi="Calibri" w:cs="Georgia"/>
          <w:sz w:val="20"/>
          <w:szCs w:val="20"/>
        </w:rPr>
        <w:t xml:space="preserve">Lhůta plnění: </w:t>
      </w:r>
      <w:proofErr w:type="gramStart"/>
      <w:r w:rsidRPr="00402F9E">
        <w:rPr>
          <w:rFonts w:ascii="Calibri" w:hAnsi="Calibri" w:cs="Georgia"/>
          <w:sz w:val="20"/>
          <w:szCs w:val="20"/>
        </w:rPr>
        <w:t>01.07.2018</w:t>
      </w:r>
      <w:proofErr w:type="gramEnd"/>
      <w:r w:rsidRPr="00402F9E">
        <w:rPr>
          <w:rFonts w:ascii="Calibri" w:hAnsi="Calibri" w:cs="Georgia"/>
          <w:sz w:val="20"/>
          <w:szCs w:val="20"/>
        </w:rPr>
        <w:t xml:space="preserve">  - </w:t>
      </w:r>
      <w:r w:rsidRPr="00402F9E">
        <w:rPr>
          <w:rFonts w:ascii="Calibri" w:hAnsi="Calibri" w:cs="Georgia"/>
          <w:sz w:val="20"/>
          <w:szCs w:val="20"/>
        </w:rPr>
        <w:tab/>
      </w:r>
      <w:r w:rsidRPr="00402F9E">
        <w:rPr>
          <w:rFonts w:ascii="Calibri" w:hAnsi="Calibri" w:cs="Georgia"/>
          <w:sz w:val="20"/>
          <w:szCs w:val="20"/>
        </w:rPr>
        <w:tab/>
      </w:r>
      <w:r w:rsidRPr="00402F9E">
        <w:rPr>
          <w:rFonts w:ascii="Calibri" w:hAnsi="Calibri" w:cs="Georgia"/>
          <w:sz w:val="20"/>
          <w:szCs w:val="20"/>
        </w:rPr>
        <w:tab/>
      </w:r>
      <w:r w:rsidRPr="00402F9E">
        <w:rPr>
          <w:rFonts w:ascii="Calibri" w:hAnsi="Calibri" w:cs="Georgia"/>
          <w:sz w:val="20"/>
          <w:szCs w:val="20"/>
        </w:rPr>
        <w:tab/>
      </w:r>
      <w:r w:rsidRPr="00402F9E">
        <w:rPr>
          <w:rFonts w:ascii="Calibri" w:hAnsi="Calibri" w:cs="Georgia"/>
          <w:sz w:val="20"/>
          <w:szCs w:val="20"/>
        </w:rPr>
        <w:tab/>
      </w:r>
    </w:p>
    <w:p w:rsidR="00C51EAD" w:rsidRPr="00402F9E" w:rsidRDefault="00C51EAD" w:rsidP="00C51EAD">
      <w:pPr>
        <w:spacing w:line="360" w:lineRule="auto"/>
        <w:ind w:left="4502" w:hanging="4502"/>
        <w:rPr>
          <w:rFonts w:ascii="Calibri" w:hAnsi="Calibri" w:cs="Georgia"/>
          <w:sz w:val="20"/>
          <w:szCs w:val="20"/>
        </w:rPr>
      </w:pPr>
      <w:r w:rsidRPr="00402F9E">
        <w:rPr>
          <w:rFonts w:ascii="Calibri" w:hAnsi="Calibri" w:cs="Georgia"/>
          <w:sz w:val="20"/>
          <w:szCs w:val="20"/>
        </w:rPr>
        <w:t>Vyřizuje / tel.: Ing. Vlasta Pelánová / 565592762</w:t>
      </w:r>
    </w:p>
    <w:p w:rsidR="00C51EAD" w:rsidRPr="00402F9E" w:rsidRDefault="00C51EAD" w:rsidP="00C51EAD">
      <w:pPr>
        <w:spacing w:line="360" w:lineRule="auto"/>
        <w:ind w:left="4502" w:hanging="4502"/>
        <w:rPr>
          <w:rFonts w:ascii="Calibri" w:hAnsi="Calibri" w:cs="Georgia"/>
          <w:sz w:val="20"/>
          <w:szCs w:val="20"/>
        </w:rPr>
      </w:pPr>
      <w:r w:rsidRPr="00402F9E">
        <w:rPr>
          <w:rFonts w:ascii="Calibri" w:hAnsi="Calibri" w:cs="Georgia"/>
          <w:sz w:val="20"/>
          <w:szCs w:val="20"/>
        </w:rPr>
        <w:t xml:space="preserve">Dne: </w:t>
      </w:r>
      <w:proofErr w:type="gramStart"/>
      <w:r w:rsidRPr="00402F9E">
        <w:rPr>
          <w:rFonts w:ascii="Calibri" w:hAnsi="Calibri" w:cs="Georgia"/>
          <w:sz w:val="20"/>
          <w:szCs w:val="20"/>
        </w:rPr>
        <w:t>13.04.2018</w:t>
      </w:r>
      <w:proofErr w:type="gramEnd"/>
      <w:r w:rsidRPr="00402F9E">
        <w:rPr>
          <w:rFonts w:ascii="Calibri" w:hAnsi="Calibri" w:cs="Georgia"/>
          <w:sz w:val="20"/>
          <w:szCs w:val="20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C51EAD" w:rsidRPr="0046257D" w:rsidTr="004961FA">
        <w:tc>
          <w:tcPr>
            <w:tcW w:w="10569" w:type="dxa"/>
            <w:gridSpan w:val="2"/>
          </w:tcPr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402F9E">
              <w:rPr>
                <w:rFonts w:ascii="Calibri" w:hAnsi="Calibri"/>
                <w:sz w:val="20"/>
                <w:szCs w:val="20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C51EAD" w:rsidRPr="0046257D" w:rsidTr="004961FA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/>
                      <w:sz w:val="20"/>
                      <w:szCs w:val="20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Kč</w:t>
                  </w:r>
                </w:p>
              </w:tc>
            </w:tr>
            <w:tr w:rsidR="00C51EAD" w:rsidRPr="0046257D" w:rsidTr="004961FA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2321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5169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>2700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EAD" w:rsidRPr="00402F9E" w:rsidRDefault="00C51EAD" w:rsidP="004961FA">
                  <w:pPr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402F9E">
                    <w:rPr>
                      <w:rFonts w:ascii="Calibri" w:hAnsi="Calibri" w:cs="Tahoma"/>
                      <w:sz w:val="20"/>
                      <w:szCs w:val="20"/>
                    </w:rPr>
                    <w:t xml:space="preserve">        114 320,00</w:t>
                  </w:r>
                </w:p>
              </w:tc>
            </w:tr>
          </w:tbl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="Georgia"/>
                <w:sz w:val="20"/>
                <w:szCs w:val="20"/>
              </w:rPr>
            </w:pPr>
          </w:p>
        </w:tc>
      </w:tr>
      <w:tr w:rsidR="00C51EAD" w:rsidRPr="0046257D" w:rsidTr="004961FA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C51EAD" w:rsidRPr="00402F9E" w:rsidRDefault="00C51EAD" w:rsidP="004961FA">
            <w:pPr>
              <w:tabs>
                <w:tab w:val="center" w:pos="3347"/>
                <w:tab w:val="center" w:pos="4536"/>
                <w:tab w:val="right" w:pos="9072"/>
              </w:tabs>
              <w:spacing w:before="200" w:after="4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02F9E">
              <w:rPr>
                <w:rFonts w:ascii="Calibri" w:hAnsi="Calibri"/>
                <w:b/>
                <w:i/>
                <w:sz w:val="20"/>
                <w:szCs w:val="20"/>
              </w:rPr>
              <w:t>Předběžnou řídící kontrolu provedl:</w:t>
            </w:r>
          </w:p>
          <w:p w:rsidR="00C51EAD" w:rsidRPr="00402F9E" w:rsidRDefault="00C51EAD" w:rsidP="004961FA">
            <w:pPr>
              <w:tabs>
                <w:tab w:val="center" w:pos="4536"/>
                <w:tab w:val="left" w:pos="5885"/>
                <w:tab w:val="right" w:pos="9072"/>
              </w:tabs>
              <w:spacing w:before="200" w:after="40"/>
              <w:jc w:val="both"/>
              <w:rPr>
                <w:rFonts w:ascii="Calibri" w:hAnsi="Calibri"/>
                <w:sz w:val="20"/>
                <w:szCs w:val="20"/>
              </w:rPr>
            </w:pPr>
            <w:r w:rsidRPr="00402F9E">
              <w:rPr>
                <w:rFonts w:ascii="Calibri" w:hAnsi="Calibri"/>
                <w:sz w:val="20"/>
                <w:szCs w:val="20"/>
              </w:rPr>
              <w:t>Příkazce rozpočtu, datum podpisu:</w:t>
            </w:r>
            <w:r w:rsidRPr="00402F9E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="Calibri" w:hAnsi="Calibri"/>
                <w:sz w:val="20"/>
                <w:szCs w:val="20"/>
              </w:rPr>
            </w:pPr>
          </w:p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="Calibri" w:hAnsi="Calibri"/>
                <w:sz w:val="20"/>
                <w:szCs w:val="20"/>
              </w:rPr>
            </w:pPr>
            <w:r w:rsidRPr="00402F9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51EAD" w:rsidRPr="0046257D" w:rsidTr="004961FA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C51EAD" w:rsidRPr="00402F9E" w:rsidRDefault="00C51EAD" w:rsidP="004961FA">
            <w:pPr>
              <w:tabs>
                <w:tab w:val="left" w:pos="2340"/>
                <w:tab w:val="center" w:pos="4536"/>
                <w:tab w:val="right" w:pos="9072"/>
              </w:tabs>
              <w:spacing w:before="200" w:after="40"/>
              <w:rPr>
                <w:rFonts w:ascii="Calibri" w:hAnsi="Calibri"/>
                <w:sz w:val="20"/>
                <w:szCs w:val="20"/>
              </w:rPr>
            </w:pPr>
            <w:r w:rsidRPr="00402F9E">
              <w:rPr>
                <w:rFonts w:ascii="Calibri" w:hAnsi="Calibri"/>
                <w:sz w:val="20"/>
                <w:szCs w:val="20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C51EAD" w:rsidRPr="00402F9E" w:rsidRDefault="00C51EAD" w:rsidP="004961F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="Calibri" w:hAnsi="Calibri"/>
                <w:sz w:val="20"/>
                <w:szCs w:val="20"/>
              </w:rPr>
            </w:pPr>
            <w:r w:rsidRPr="00402F9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C51EAD" w:rsidRPr="00402F9E" w:rsidRDefault="00C51EAD" w:rsidP="00C51EAD">
      <w:pPr>
        <w:rPr>
          <w:rFonts w:ascii="Calibri" w:hAnsi="Calibri"/>
          <w:i/>
          <w:sz w:val="20"/>
          <w:szCs w:val="20"/>
        </w:rPr>
      </w:pPr>
    </w:p>
    <w:p w:rsidR="00C51EAD" w:rsidRPr="0046257D" w:rsidRDefault="00C51EAD" w:rsidP="00C51EAD">
      <w:pPr>
        <w:rPr>
          <w:szCs w:val="22"/>
        </w:rPr>
      </w:pPr>
    </w:p>
    <w:p w:rsidR="00C51EAD" w:rsidRDefault="00C51EAD" w:rsidP="00C51EAD">
      <w:pPr>
        <w:jc w:val="both"/>
        <w:rPr>
          <w:szCs w:val="22"/>
        </w:rPr>
      </w:pPr>
      <w:r>
        <w:rPr>
          <w:szCs w:val="22"/>
        </w:rPr>
        <w:t>Tato objednávka nabývá účinnosti dnem uveřejnění v registru smluv dle zákona č. 340/2015 Sb., o registru smluv. Statutární město Jihlava zajistí uveřejnění této objednávky v registru smluv v souladu s právními předpisy. Smluvní strany souhlasí s uveřejněním této objednávky včetně veškerých osobních údajů, které jsou v ní obsaženy.</w:t>
      </w:r>
    </w:p>
    <w:p w:rsidR="008D7793" w:rsidRDefault="00CE2904"/>
    <w:p w:rsidR="00623B44" w:rsidRDefault="00623B44"/>
    <w:p w:rsidR="00623B44" w:rsidRDefault="00623B44"/>
    <w:p w:rsidR="00623B44" w:rsidRDefault="00623B44"/>
    <w:p w:rsidR="00623B44" w:rsidRDefault="00623B44"/>
    <w:p w:rsidR="00623B44" w:rsidRDefault="00623B44"/>
    <w:p w:rsidR="00623B44" w:rsidRDefault="00623B44" w:rsidP="00623B44">
      <w:pPr>
        <w:rPr>
          <w:rFonts w:asciiTheme="minorHAnsi" w:hAnsiTheme="minorHAnsi" w:cstheme="minorBidi"/>
          <w:color w:val="1F497D" w:themeColor="dark2"/>
        </w:rPr>
      </w:pPr>
    </w:p>
    <w:p w:rsidR="00623B44" w:rsidRDefault="00623B44" w:rsidP="00623B44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Jiří </w:t>
      </w:r>
      <w:proofErr w:type="spellStart"/>
      <w:r>
        <w:rPr>
          <w:rFonts w:ascii="Tahoma" w:hAnsi="Tahoma" w:cs="Tahoma"/>
          <w:sz w:val="20"/>
          <w:szCs w:val="20"/>
        </w:rPr>
        <w:t>Benáček</w:t>
      </w:r>
      <w:proofErr w:type="spellEnd"/>
      <w:r>
        <w:rPr>
          <w:rFonts w:ascii="Tahoma" w:hAnsi="Tahoma" w:cs="Tahoma"/>
          <w:sz w:val="20"/>
          <w:szCs w:val="20"/>
        </w:rPr>
        <w:t xml:space="preserve"> [mailto:jiri.benacek@jvak.cz]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20, 2018 11:29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PELÁNOVÁ Vlasta Ing.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Akceptace objednávek 556/2018 a 557/2018</w:t>
      </w:r>
    </w:p>
    <w:p w:rsidR="00623B44" w:rsidRDefault="00623B44" w:rsidP="00623B44">
      <w:pPr>
        <w:rPr>
          <w:rFonts w:ascii="Calibri" w:eastAsiaTheme="minorHAnsi" w:hAnsi="Calibri"/>
          <w:sz w:val="22"/>
          <w:szCs w:val="22"/>
          <w:lang w:eastAsia="en-US"/>
        </w:rPr>
      </w:pPr>
    </w:p>
    <w:p w:rsidR="00623B44" w:rsidRDefault="00623B44" w:rsidP="00623B44">
      <w:pPr>
        <w:rPr>
          <w:color w:val="1F497D"/>
        </w:rPr>
      </w:pPr>
      <w:r>
        <w:rPr>
          <w:color w:val="1F497D"/>
        </w:rPr>
        <w:t>Vážená paní vedoucí,</w:t>
      </w:r>
    </w:p>
    <w:p w:rsidR="00623B44" w:rsidRDefault="00623B44" w:rsidP="00623B44">
      <w:pPr>
        <w:rPr>
          <w:color w:val="1F497D"/>
        </w:rPr>
      </w:pPr>
      <w:r>
        <w:rPr>
          <w:color w:val="1F497D"/>
        </w:rPr>
        <w:t>na základě Vaší žádosti Vám sděluji, že společnost JVAK a.s. akceptuje níže uvedené objednávky:</w:t>
      </w:r>
    </w:p>
    <w:p w:rsidR="00623B44" w:rsidRDefault="00623B44" w:rsidP="00623B44">
      <w:pPr>
        <w:rPr>
          <w:color w:val="1F497D"/>
        </w:rPr>
      </w:pPr>
      <w:r>
        <w:rPr>
          <w:color w:val="1F497D"/>
        </w:rPr>
        <w:t xml:space="preserve">•             Objednávka č. 557/2018/OSR        „Splašková kanalizace </w:t>
      </w:r>
      <w:proofErr w:type="spellStart"/>
      <w:r>
        <w:rPr>
          <w:color w:val="1F497D"/>
        </w:rPr>
        <w:t>Zborná</w:t>
      </w:r>
      <w:proofErr w:type="spellEnd"/>
      <w:r>
        <w:rPr>
          <w:color w:val="1F497D"/>
        </w:rPr>
        <w:t xml:space="preserve"> – správa nezkolaudované stavby 4-6/2018“         ve výši 114 316 Kč s DPH</w:t>
      </w:r>
    </w:p>
    <w:p w:rsidR="00623B44" w:rsidRDefault="00623B44" w:rsidP="00623B44">
      <w:pPr>
        <w:rPr>
          <w:color w:val="1F497D"/>
        </w:rPr>
      </w:pPr>
      <w:r>
        <w:rPr>
          <w:color w:val="1F497D"/>
        </w:rPr>
        <w:t xml:space="preserve">•             Objednávka č. 556/2018/OSR        „Splašková kanalizace a ČOV </w:t>
      </w:r>
      <w:proofErr w:type="spellStart"/>
      <w:r>
        <w:rPr>
          <w:color w:val="1F497D"/>
        </w:rPr>
        <w:t>Henčov</w:t>
      </w:r>
      <w:proofErr w:type="spellEnd"/>
      <w:r>
        <w:rPr>
          <w:color w:val="1F497D"/>
        </w:rPr>
        <w:t xml:space="preserve"> – zkušební provoz 4-6/2018“                       ve výši 88 043 Kč s DPH </w:t>
      </w:r>
    </w:p>
    <w:p w:rsidR="00623B44" w:rsidRDefault="00623B44" w:rsidP="00623B44">
      <w:pPr>
        <w:rPr>
          <w:color w:val="1F497D"/>
        </w:rPr>
      </w:pPr>
    </w:p>
    <w:p w:rsidR="00623B44" w:rsidRDefault="00623B44" w:rsidP="00623B44">
      <w:pPr>
        <w:rPr>
          <w:color w:val="1F497D"/>
        </w:rPr>
      </w:pPr>
      <w:r>
        <w:rPr>
          <w:color w:val="1F497D"/>
        </w:rPr>
        <w:t>Děkuji za spolupráci.</w:t>
      </w:r>
    </w:p>
    <w:p w:rsidR="00623B44" w:rsidRDefault="00623B44" w:rsidP="00623B44">
      <w:pPr>
        <w:rPr>
          <w:color w:val="1F497D"/>
        </w:rPr>
      </w:pPr>
    </w:p>
    <w:p w:rsidR="00623B44" w:rsidRDefault="00623B44" w:rsidP="00623B44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S pozdravem</w:t>
      </w:r>
    </w:p>
    <w:p w:rsidR="00623B44" w:rsidRDefault="00623B44" w:rsidP="00623B44">
      <w:pPr>
        <w:rPr>
          <w:rFonts w:ascii="Verdana" w:hAnsi="Verdana"/>
          <w:b/>
          <w:bCs/>
          <w:color w:val="1F497D"/>
          <w:sz w:val="20"/>
          <w:szCs w:val="20"/>
        </w:rPr>
      </w:pPr>
    </w:p>
    <w:p w:rsidR="00623B44" w:rsidRDefault="00623B44" w:rsidP="00623B44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 xml:space="preserve">Ing. Jiří </w:t>
      </w:r>
      <w:proofErr w:type="spellStart"/>
      <w:r>
        <w:rPr>
          <w:rFonts w:ascii="Verdana" w:hAnsi="Verdana"/>
          <w:b/>
          <w:bCs/>
          <w:color w:val="1F497D"/>
          <w:sz w:val="20"/>
          <w:szCs w:val="20"/>
        </w:rPr>
        <w:t>Benáček</w:t>
      </w:r>
      <w:proofErr w:type="spellEnd"/>
    </w:p>
    <w:p w:rsidR="00623B44" w:rsidRDefault="00623B44" w:rsidP="00623B44">
      <w:pPr>
        <w:spacing w:after="240"/>
        <w:rPr>
          <w:rFonts w:ascii="Verdana" w:hAnsi="Verdana"/>
          <w:color w:val="1F497D"/>
          <w:sz w:val="15"/>
          <w:szCs w:val="15"/>
        </w:rPr>
      </w:pPr>
      <w:r>
        <w:rPr>
          <w:rFonts w:ascii="Verdana" w:hAnsi="Verdana"/>
          <w:color w:val="1F497D"/>
          <w:sz w:val="15"/>
          <w:szCs w:val="15"/>
        </w:rPr>
        <w:t>výkonný ředitel</w:t>
      </w:r>
    </w:p>
    <w:p w:rsidR="00623B44" w:rsidRDefault="00623B44" w:rsidP="00623B44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Jihlavské vodovody a kanalizace, a.s.</w:t>
      </w:r>
    </w:p>
    <w:p w:rsidR="00623B44" w:rsidRDefault="00623B44" w:rsidP="00623B4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sídlo: Masarykovo náměstí 97/1, 586 01 Jihlava</w:t>
      </w:r>
    </w:p>
    <w:p w:rsidR="00623B44" w:rsidRDefault="00623B44" w:rsidP="00623B4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provozovna: Komenského 1, 586 01 Jihlava</w:t>
      </w:r>
    </w:p>
    <w:p w:rsidR="00623B44" w:rsidRDefault="00623B44" w:rsidP="00623B44">
      <w:pPr>
        <w:rPr>
          <w:rFonts w:ascii="Calibri" w:hAnsi="Calibri"/>
          <w:color w:val="1F497D"/>
          <w:sz w:val="22"/>
          <w:szCs w:val="22"/>
        </w:rPr>
      </w:pPr>
    </w:p>
    <w:p w:rsidR="00623B44" w:rsidRDefault="00623B44" w:rsidP="00623B44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+420 565 597 501</w:t>
      </w:r>
    </w:p>
    <w:p w:rsidR="00623B44" w:rsidRDefault="00623B44" w:rsidP="00623B44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Mobil.     +420 731 428 541                         </w:t>
      </w:r>
      <w:r>
        <w:rPr>
          <w:rFonts w:ascii="Verdana" w:hAnsi="Verdana"/>
          <w:b/>
          <w:bCs/>
          <w:color w:val="1F497D"/>
          <w:sz w:val="15"/>
          <w:szCs w:val="15"/>
        </w:rPr>
        <w:br/>
        <w:t xml:space="preserve">web  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www.jvak.cz</w:t>
        </w:r>
      </w:hyperlink>
    </w:p>
    <w:p w:rsidR="00623B44" w:rsidRDefault="00623B44" w:rsidP="00623B44">
      <w:pPr>
        <w:rPr>
          <w:rFonts w:ascii="Verdana" w:hAnsi="Verdana"/>
          <w:b/>
          <w:bCs/>
          <w:color w:val="002060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E-mail    </w:t>
      </w:r>
      <w:hyperlink r:id="rId8" w:history="1">
        <w:r>
          <w:rPr>
            <w:rStyle w:val="Hypertextovodkaz"/>
            <w:rFonts w:ascii="Verdana" w:hAnsi="Verdana"/>
            <w:b/>
            <w:bCs/>
            <w:color w:val="002060"/>
            <w:sz w:val="15"/>
            <w:szCs w:val="15"/>
          </w:rPr>
          <w:t>Jiri.Benacek@jvak.cz</w:t>
        </w:r>
      </w:hyperlink>
    </w:p>
    <w:p w:rsidR="00623B44" w:rsidRDefault="00623B44" w:rsidP="00623B44">
      <w:pPr>
        <w:rPr>
          <w:rFonts w:ascii="Calibri" w:hAnsi="Calibri"/>
          <w:color w:val="1F497D"/>
          <w:sz w:val="22"/>
          <w:szCs w:val="22"/>
        </w:rPr>
      </w:pPr>
    </w:p>
    <w:p w:rsidR="00623B44" w:rsidRDefault="00623B44">
      <w:bookmarkStart w:id="0" w:name="_GoBack"/>
      <w:bookmarkEnd w:id="0"/>
    </w:p>
    <w:sectPr w:rsidR="00623B44" w:rsidSect="009F1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1418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04" w:rsidRDefault="00CE2904">
      <w:r>
        <w:separator/>
      </w:r>
    </w:p>
  </w:endnote>
  <w:endnote w:type="continuationSeparator" w:id="0">
    <w:p w:rsidR="00CE2904" w:rsidRDefault="00CE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7D" w:rsidRDefault="00CE29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5E" w:rsidRPr="0046257D" w:rsidRDefault="00C51EAD" w:rsidP="001F7AE1">
    <w:pPr>
      <w:pStyle w:val="Zpat"/>
      <w:tabs>
        <w:tab w:val="clear" w:pos="9072"/>
        <w:tab w:val="right" w:pos="9639"/>
      </w:tabs>
      <w:ind w:right="565"/>
      <w:jc w:val="right"/>
      <w:rPr>
        <w:b/>
        <w:color w:val="CC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column">
                <wp:posOffset>5847080</wp:posOffset>
              </wp:positionH>
              <wp:positionV relativeFrom="page">
                <wp:posOffset>9721215</wp:posOffset>
              </wp:positionV>
              <wp:extent cx="823595" cy="36195"/>
              <wp:effectExtent l="0" t="0" r="0" b="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1" o:spid="_x0000_s1026" style="position:absolute;margin-left:460.4pt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JMT/5rhAAAADgEAAA8AAAAAAAAAAAAAAAAA3gQAAGRycy9kb3ducmV2LnhtbFBLBQYAAAAA&#10;BAAEAPMAAADsBQAAAAA=&#10;" fillcolor="#c00" stroked="f">
              <w10:wrap anchory="page"/>
              <w10:anchorlock/>
            </v:rect>
          </w:pict>
        </mc:Fallback>
      </mc:AlternateContent>
    </w:r>
    <w:proofErr w:type="gramStart"/>
    <w:r w:rsidRPr="0046257D">
      <w:rPr>
        <w:b/>
        <w:color w:val="CC0000"/>
        <w:sz w:val="18"/>
        <w:szCs w:val="18"/>
      </w:rPr>
      <w:t>Statutární  město</w:t>
    </w:r>
    <w:proofErr w:type="gramEnd"/>
    <w:r w:rsidRPr="0046257D">
      <w:rPr>
        <w:b/>
        <w:color w:val="CC0000"/>
        <w:sz w:val="18"/>
        <w:szCs w:val="18"/>
      </w:rPr>
      <w:t xml:space="preserve"> Jihlavy</w:t>
    </w:r>
  </w:p>
  <w:p w:rsidR="0046435E" w:rsidRPr="0046257D" w:rsidRDefault="00C51EAD" w:rsidP="001F7AE1">
    <w:pPr>
      <w:pStyle w:val="Zpat"/>
      <w:tabs>
        <w:tab w:val="clear" w:pos="9072"/>
        <w:tab w:val="right" w:pos="9639"/>
      </w:tabs>
      <w:ind w:right="565"/>
      <w:jc w:val="right"/>
      <w:rPr>
        <w:color w:val="4D4D4D"/>
        <w:sz w:val="18"/>
        <w:szCs w:val="18"/>
      </w:rPr>
    </w:pPr>
    <w:r w:rsidRPr="0046257D">
      <w:rPr>
        <w:color w:val="4D4D4D"/>
        <w:sz w:val="18"/>
        <w:szCs w:val="18"/>
      </w:rPr>
      <w:t>Masarykovo náměstí 1, 586 01 Jihlava, tel: 565 591 111, fax: 567 310 044</w:t>
    </w:r>
  </w:p>
  <w:p w:rsidR="0046435E" w:rsidRPr="0046257D" w:rsidRDefault="00C51EAD" w:rsidP="001F7AE1">
    <w:pPr>
      <w:pStyle w:val="Zpat"/>
      <w:tabs>
        <w:tab w:val="clear" w:pos="9072"/>
        <w:tab w:val="right" w:pos="9639"/>
      </w:tabs>
      <w:ind w:right="565"/>
      <w:jc w:val="right"/>
      <w:rPr>
        <w:sz w:val="18"/>
        <w:szCs w:val="18"/>
      </w:rPr>
    </w:pPr>
    <w:r w:rsidRPr="0046257D">
      <w:rPr>
        <w:color w:val="4D4D4D"/>
        <w:sz w:val="18"/>
        <w:szCs w:val="18"/>
      </w:rPr>
      <w:t>e-mail: epodatelna@jihlava-city.</w:t>
    </w:r>
    <w:proofErr w:type="gramStart"/>
    <w:r w:rsidRPr="0046257D">
      <w:rPr>
        <w:color w:val="4D4D4D"/>
        <w:sz w:val="18"/>
        <w:szCs w:val="18"/>
      </w:rPr>
      <w:t xml:space="preserve">cz </w:t>
    </w:r>
    <w:r w:rsidRPr="0046257D">
      <w:rPr>
        <w:b/>
        <w:color w:val="CC0000"/>
        <w:sz w:val="18"/>
        <w:szCs w:val="18"/>
      </w:rPr>
      <w:t xml:space="preserve">  |  www</w:t>
    </w:r>
    <w:proofErr w:type="gramEnd"/>
    <w:r w:rsidRPr="0046257D">
      <w:rPr>
        <w:b/>
        <w:color w:val="CC0000"/>
        <w:sz w:val="18"/>
        <w:szCs w:val="18"/>
      </w:rPr>
      <w:t>.jihlava.cz</w:t>
    </w:r>
  </w:p>
  <w:p w:rsidR="000C7C3E" w:rsidRPr="0046257D" w:rsidRDefault="00CE29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7D" w:rsidRDefault="00CE29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04" w:rsidRDefault="00CE2904">
      <w:r>
        <w:separator/>
      </w:r>
    </w:p>
  </w:footnote>
  <w:footnote w:type="continuationSeparator" w:id="0">
    <w:p w:rsidR="00CE2904" w:rsidRDefault="00CE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7D" w:rsidRDefault="00CE29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3E" w:rsidRPr="0080175C" w:rsidRDefault="00C51EAD" w:rsidP="00C14928">
    <w:pPr>
      <w:pStyle w:val="Zhlav"/>
      <w:tabs>
        <w:tab w:val="clear" w:pos="4536"/>
        <w:tab w:val="clear" w:pos="9072"/>
        <w:tab w:val="left" w:pos="2045"/>
      </w:tabs>
      <w:ind w:left="-709"/>
      <w:rPr>
        <w:color w:val="80808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118110</wp:posOffset>
          </wp:positionV>
          <wp:extent cx="2362200" cy="371475"/>
          <wp:effectExtent l="0" t="0" r="0" b="952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</w:rPr>
      <w:tab/>
    </w:r>
  </w:p>
  <w:p w:rsidR="000C7C3E" w:rsidRPr="0046435E" w:rsidRDefault="00CE2904" w:rsidP="0031764A">
    <w:pPr>
      <w:jc w:val="right"/>
      <w:rPr>
        <w:b/>
        <w:color w:val="00CCFF"/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7D" w:rsidRDefault="00CE29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AD"/>
    <w:rsid w:val="002D07B9"/>
    <w:rsid w:val="005B4309"/>
    <w:rsid w:val="00623B44"/>
    <w:rsid w:val="00814B36"/>
    <w:rsid w:val="00C51EAD"/>
    <w:rsid w:val="00CE2904"/>
    <w:rsid w:val="00E64D14"/>
    <w:rsid w:val="00E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E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51EA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C51EAD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51E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1E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3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E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51EA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C51EAD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51E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1E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3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Benacek@jvak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vak.cz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PELÁNOVÁ Vlasta Ing.</dc:creator>
  <cp:lastModifiedBy>PELÁNOVÁ Vlasta Ing.</cp:lastModifiedBy>
  <cp:revision>2</cp:revision>
  <dcterms:created xsi:type="dcterms:W3CDTF">2018-04-13T09:11:00Z</dcterms:created>
  <dcterms:modified xsi:type="dcterms:W3CDTF">2018-04-26T09:02:00Z</dcterms:modified>
</cp:coreProperties>
</file>