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46" w:rsidRPr="008F6EE5" w:rsidRDefault="00487D2E" w:rsidP="00207346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6"/>
          <w:szCs w:val="36"/>
          <w:u w:val="none"/>
        </w:rPr>
      </w:pPr>
      <w:bookmarkStart w:id="0" w:name="_GoBack"/>
      <w:bookmarkEnd w:id="0"/>
      <w:r w:rsidRPr="008F6EE5">
        <w:rPr>
          <w:rFonts w:ascii="Calibri" w:hAnsi="Calibri"/>
          <w:smallCaps/>
          <w:color w:val="404040" w:themeColor="text1" w:themeTint="BF"/>
          <w:sz w:val="36"/>
          <w:szCs w:val="36"/>
          <w:u w:val="none"/>
        </w:rPr>
        <w:t>Smlouva o díle</w:t>
      </w:r>
      <w:r w:rsidR="000F057E" w:rsidRPr="008F6EE5">
        <w:rPr>
          <w:rFonts w:ascii="Calibri" w:hAnsi="Calibri"/>
          <w:smallCaps/>
          <w:color w:val="404040" w:themeColor="text1" w:themeTint="BF"/>
          <w:sz w:val="36"/>
          <w:szCs w:val="36"/>
          <w:u w:val="none"/>
        </w:rPr>
        <w:t xml:space="preserve"> </w:t>
      </w:r>
      <w:proofErr w:type="gramStart"/>
      <w:r w:rsidR="000F057E" w:rsidRPr="008F6EE5">
        <w:rPr>
          <w:rFonts w:ascii="Calibri" w:hAnsi="Calibri"/>
          <w:smallCaps/>
          <w:color w:val="404040" w:themeColor="text1" w:themeTint="BF"/>
          <w:sz w:val="24"/>
          <w:u w:val="none"/>
        </w:rPr>
        <w:t>č.</w:t>
      </w:r>
      <w:r w:rsidR="003605C2">
        <w:rPr>
          <w:rFonts w:ascii="Calibri" w:hAnsi="Calibri"/>
          <w:smallCaps/>
          <w:color w:val="404040" w:themeColor="text1" w:themeTint="BF"/>
          <w:sz w:val="24"/>
          <w:u w:val="none"/>
        </w:rPr>
        <w:t>11</w:t>
      </w:r>
      <w:proofErr w:type="gramEnd"/>
      <w:r w:rsidR="000F057E" w:rsidRPr="008F6EE5">
        <w:rPr>
          <w:rFonts w:ascii="Calibri" w:hAnsi="Calibri"/>
          <w:smallCaps/>
          <w:color w:val="404040" w:themeColor="text1" w:themeTint="BF"/>
          <w:sz w:val="24"/>
          <w:u w:val="none"/>
        </w:rPr>
        <w:t xml:space="preserve"> </w:t>
      </w:r>
      <w:r w:rsidR="008F6EE5" w:rsidRPr="008F6EE5">
        <w:rPr>
          <w:rFonts w:ascii="Calibri" w:hAnsi="Calibri"/>
          <w:smallCaps/>
          <w:color w:val="404040" w:themeColor="text1" w:themeTint="BF"/>
          <w:sz w:val="24"/>
          <w:u w:val="none"/>
        </w:rPr>
        <w:t>/201</w:t>
      </w:r>
      <w:r w:rsidR="003605C2">
        <w:rPr>
          <w:rFonts w:ascii="Calibri" w:hAnsi="Calibri"/>
          <w:smallCaps/>
          <w:color w:val="404040" w:themeColor="text1" w:themeTint="BF"/>
          <w:sz w:val="24"/>
          <w:u w:val="none"/>
        </w:rPr>
        <w:t>8</w:t>
      </w:r>
      <w:r w:rsidR="008F6EE5" w:rsidRPr="008F6EE5">
        <w:rPr>
          <w:rFonts w:ascii="Calibri" w:hAnsi="Calibri"/>
          <w:smallCaps/>
          <w:color w:val="404040" w:themeColor="text1" w:themeTint="BF"/>
          <w:sz w:val="24"/>
          <w:u w:val="none"/>
        </w:rPr>
        <w:t>/PR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984FC1" w:rsidRPr="00C750B7" w:rsidRDefault="00984FC1" w:rsidP="00984FC1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b/>
          <w:color w:val="404040" w:themeColor="text1" w:themeTint="BF"/>
          <w:sz w:val="22"/>
          <w:szCs w:val="22"/>
        </w:rPr>
        <w:t>Znojemská Beseda</w:t>
      </w:r>
    </w:p>
    <w:p w:rsidR="00984FC1" w:rsidRPr="00C750B7" w:rsidRDefault="00984FC1" w:rsidP="00984FC1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Znojmo, Masarykovo náměstí 449/22, PSČ 669 01 </w:t>
      </w:r>
    </w:p>
    <w:p w:rsidR="00984FC1" w:rsidRDefault="00984FC1" w:rsidP="00984FC1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color w:val="404040" w:themeColor="text1" w:themeTint="BF"/>
          <w:sz w:val="22"/>
          <w:szCs w:val="22"/>
        </w:rPr>
        <w:t>IČ: 00092720</w:t>
      </w:r>
    </w:p>
    <w:p w:rsidR="00984FC1" w:rsidRDefault="00984FC1" w:rsidP="00984FC1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Pr="004332BD">
        <w:rPr>
          <w:rFonts w:asciiTheme="minorHAnsi" w:hAnsiTheme="minorHAnsi"/>
          <w:color w:val="404040" w:themeColor="text1" w:themeTint="BF"/>
          <w:sz w:val="22"/>
          <w:szCs w:val="22"/>
        </w:rPr>
        <w:t>CZ00092720</w:t>
      </w:r>
    </w:p>
    <w:p w:rsidR="00984FC1" w:rsidRDefault="00984FC1" w:rsidP="00984FC1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zastoupena panem</w:t>
      </w:r>
      <w:r w:rsidR="00D4500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D45005" w:rsidRPr="00D45005">
        <w:rPr>
          <w:rFonts w:asciiTheme="minorHAnsi" w:hAnsiTheme="minorHAnsi"/>
          <w:color w:val="404040" w:themeColor="text1" w:themeTint="BF"/>
          <w:sz w:val="22"/>
          <w:szCs w:val="22"/>
          <w:highlight w:val="black"/>
        </w:rPr>
        <w:t>……………..</w:t>
      </w:r>
      <w:r w:rsidRPr="00D45005">
        <w:rPr>
          <w:rFonts w:asciiTheme="minorHAnsi" w:hAnsiTheme="minorHAnsi"/>
          <w:color w:val="404040" w:themeColor="text1" w:themeTint="BF"/>
          <w:sz w:val="22"/>
          <w:szCs w:val="22"/>
          <w:highlight w:val="black"/>
        </w:rPr>
        <w:t>,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ředitelem příspěvkové organizace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984FC1" w:rsidRPr="004332BD" w:rsidRDefault="00984FC1" w:rsidP="00984FC1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6223DD" w:rsidRDefault="00AB6E76" w:rsidP="00AB6E76">
      <w:pPr>
        <w:jc w:val="both"/>
        <w:rPr>
          <w:rFonts w:ascii="Calibri" w:hAnsi="Calibri"/>
          <w:color w:val="404040" w:themeColor="text1" w:themeTint="BF"/>
          <w:sz w:val="20"/>
          <w:szCs w:val="20"/>
        </w:rPr>
      </w:pPr>
    </w:p>
    <w:p w:rsidR="00AB6E76" w:rsidRPr="006223DD" w:rsidRDefault="00AB6E76" w:rsidP="00AB6E76">
      <w:pPr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6223DD">
        <w:rPr>
          <w:rFonts w:ascii="Calibri" w:hAnsi="Calibri"/>
          <w:color w:val="404040" w:themeColor="text1" w:themeTint="BF"/>
          <w:sz w:val="20"/>
          <w:szCs w:val="20"/>
        </w:rPr>
        <w:t>a</w:t>
      </w:r>
    </w:p>
    <w:p w:rsidR="00AB6E76" w:rsidRPr="006223D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:rsidR="007018C7" w:rsidRPr="007018C7" w:rsidRDefault="007018C7" w:rsidP="007018C7">
      <w:pPr>
        <w:jc w:val="both"/>
        <w:rPr>
          <w:rFonts w:ascii="Calibri" w:hAnsi="Calibri"/>
          <w:b/>
          <w:color w:val="404040"/>
          <w:sz w:val="22"/>
          <w:szCs w:val="22"/>
          <w:lang w:eastAsia="ar-SA"/>
        </w:rPr>
      </w:pPr>
      <w:proofErr w:type="gramStart"/>
      <w:r w:rsidRPr="007018C7">
        <w:rPr>
          <w:rFonts w:ascii="Calibri" w:hAnsi="Calibri"/>
          <w:b/>
          <w:color w:val="404040"/>
          <w:sz w:val="22"/>
          <w:szCs w:val="22"/>
          <w:lang w:eastAsia="ar-SA"/>
        </w:rPr>
        <w:t>D.A.</w:t>
      </w:r>
      <w:proofErr w:type="gramEnd"/>
      <w:r w:rsidRPr="007018C7">
        <w:rPr>
          <w:rFonts w:ascii="Calibri" w:hAnsi="Calibri"/>
          <w:b/>
          <w:color w:val="404040"/>
          <w:sz w:val="22"/>
          <w:szCs w:val="22"/>
          <w:lang w:eastAsia="ar-SA"/>
        </w:rPr>
        <w:t xml:space="preserve">N. </w:t>
      </w:r>
      <w:proofErr w:type="spellStart"/>
      <w:r w:rsidRPr="007018C7">
        <w:rPr>
          <w:rFonts w:ascii="Calibri" w:hAnsi="Calibri"/>
          <w:b/>
          <w:color w:val="404040"/>
          <w:sz w:val="22"/>
          <w:szCs w:val="22"/>
          <w:lang w:eastAsia="ar-SA"/>
        </w:rPr>
        <w:t>production</w:t>
      </w:r>
      <w:proofErr w:type="spellEnd"/>
      <w:r w:rsidRPr="007018C7">
        <w:rPr>
          <w:rFonts w:ascii="Calibri" w:hAnsi="Calibri"/>
          <w:b/>
          <w:color w:val="404040"/>
          <w:sz w:val="22"/>
          <w:szCs w:val="22"/>
          <w:lang w:eastAsia="ar-SA"/>
        </w:rPr>
        <w:t>, s.r.o.</w:t>
      </w:r>
    </w:p>
    <w:p w:rsidR="007018C7" w:rsidRPr="007018C7" w:rsidRDefault="007018C7" w:rsidP="007018C7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7018C7">
        <w:rPr>
          <w:rFonts w:ascii="Calibri" w:hAnsi="Calibri"/>
          <w:color w:val="404040"/>
          <w:sz w:val="22"/>
          <w:szCs w:val="22"/>
          <w:lang w:eastAsia="ar-SA"/>
        </w:rPr>
        <w:t>se sídlem Kaprova 42/14, 110 00 Praha</w:t>
      </w:r>
    </w:p>
    <w:p w:rsidR="007018C7" w:rsidRPr="007018C7" w:rsidRDefault="007018C7" w:rsidP="007018C7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7018C7">
        <w:rPr>
          <w:rFonts w:ascii="Calibri" w:hAnsi="Calibri"/>
          <w:color w:val="404040"/>
          <w:sz w:val="22"/>
          <w:szCs w:val="22"/>
          <w:lang w:eastAsia="ar-SA"/>
        </w:rPr>
        <w:t>IČ: 25337092</w:t>
      </w:r>
    </w:p>
    <w:p w:rsidR="007018C7" w:rsidRPr="007018C7" w:rsidRDefault="007018C7" w:rsidP="007018C7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7018C7">
        <w:rPr>
          <w:rFonts w:ascii="Calibri" w:hAnsi="Calibri"/>
          <w:color w:val="404040"/>
          <w:sz w:val="22"/>
          <w:szCs w:val="22"/>
          <w:lang w:eastAsia="ar-SA"/>
        </w:rPr>
        <w:t>DIČ: CZ25337092</w:t>
      </w:r>
    </w:p>
    <w:p w:rsidR="007018C7" w:rsidRPr="007018C7" w:rsidRDefault="007018C7" w:rsidP="007018C7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7018C7">
        <w:rPr>
          <w:rFonts w:ascii="Calibri" w:hAnsi="Calibri"/>
          <w:color w:val="404040"/>
          <w:sz w:val="22"/>
          <w:szCs w:val="22"/>
          <w:lang w:eastAsia="ar-SA"/>
        </w:rPr>
        <w:t>zapsaná v obchodním rejstříku vedeném Městským soudem v Praze, oddíl C, vložka 177312</w:t>
      </w:r>
    </w:p>
    <w:p w:rsidR="007018C7" w:rsidRPr="007018C7" w:rsidRDefault="007018C7" w:rsidP="007018C7">
      <w:pPr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7018C7">
        <w:rPr>
          <w:rFonts w:ascii="Calibri" w:hAnsi="Calibri"/>
          <w:color w:val="404040"/>
          <w:sz w:val="22"/>
          <w:szCs w:val="22"/>
          <w:lang w:eastAsia="ar-SA"/>
        </w:rPr>
        <w:t>zastoupena</w:t>
      </w:r>
      <w:r w:rsidR="00D45005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D45005" w:rsidRPr="00D45005">
        <w:rPr>
          <w:rFonts w:ascii="Calibri" w:hAnsi="Calibri"/>
          <w:color w:val="404040"/>
          <w:sz w:val="22"/>
          <w:szCs w:val="22"/>
          <w:highlight w:val="black"/>
          <w:lang w:eastAsia="ar-SA"/>
        </w:rPr>
        <w:t>………………</w:t>
      </w:r>
      <w:r w:rsidRPr="00D45005">
        <w:rPr>
          <w:rFonts w:ascii="Calibri" w:hAnsi="Calibri"/>
          <w:color w:val="404040"/>
          <w:sz w:val="22"/>
          <w:szCs w:val="22"/>
          <w:highlight w:val="black"/>
          <w:lang w:eastAsia="ar-SA"/>
        </w:rPr>
        <w:t>,</w:t>
      </w:r>
      <w:r w:rsidRPr="007018C7">
        <w:rPr>
          <w:rFonts w:ascii="Calibri" w:hAnsi="Calibri"/>
          <w:color w:val="404040"/>
          <w:sz w:val="22"/>
          <w:szCs w:val="22"/>
          <w:lang w:eastAsia="ar-SA"/>
        </w:rPr>
        <w:t xml:space="preserve"> jednateli společnosti</w:t>
      </w:r>
    </w:p>
    <w:p w:rsidR="00A919C0" w:rsidRPr="004332BD" w:rsidRDefault="004332BD" w:rsidP="007018C7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Touto smlouvou se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na svůj náklad a nebezpečí pro objednatele provede dílo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984FC1" w:rsidRPr="00984FC1">
        <w:rPr>
          <w:rFonts w:ascii="Calibri" w:hAnsi="Calibri"/>
          <w:b/>
          <w:color w:val="404040" w:themeColor="text1" w:themeTint="BF"/>
          <w:sz w:val="22"/>
          <w:szCs w:val="22"/>
        </w:rPr>
        <w:t>Technické zajištění Májových slavností 201</w:t>
      </w:r>
      <w:r w:rsidR="003605C2">
        <w:rPr>
          <w:rFonts w:ascii="Calibri" w:hAnsi="Calibri"/>
          <w:b/>
          <w:color w:val="404040" w:themeColor="text1" w:themeTint="BF"/>
          <w:sz w:val="22"/>
          <w:szCs w:val="22"/>
        </w:rPr>
        <w:t>8</w:t>
      </w:r>
      <w:r w:rsidR="00984FC1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specifikované </w:t>
      </w:r>
      <w:r w:rsidR="00984FC1">
        <w:rPr>
          <w:rFonts w:ascii="Calibri" w:hAnsi="Calibri"/>
          <w:color w:val="404040" w:themeColor="text1" w:themeTint="BF"/>
          <w:sz w:val="22"/>
          <w:szCs w:val="22"/>
        </w:rPr>
        <w:t>v zadání a v</w:t>
      </w:r>
      <w:r w:rsidR="00450987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984FC1">
        <w:rPr>
          <w:rFonts w:ascii="Calibri" w:hAnsi="Calibri"/>
          <w:color w:val="404040" w:themeColor="text1" w:themeTint="BF"/>
          <w:sz w:val="22"/>
          <w:szCs w:val="22"/>
        </w:rPr>
        <w:t>přílohách</w:t>
      </w:r>
      <w:r w:rsidR="005B47C3">
        <w:rPr>
          <w:rFonts w:ascii="Calibri" w:hAnsi="Calibri"/>
          <w:color w:val="404040" w:themeColor="text1" w:themeTint="BF"/>
          <w:sz w:val="22"/>
          <w:szCs w:val="22"/>
        </w:rPr>
        <w:t xml:space="preserve"> e-aukce VZ/1</w:t>
      </w:r>
      <w:r w:rsidR="003605C2"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450987">
        <w:rPr>
          <w:rFonts w:ascii="Calibri" w:hAnsi="Calibri"/>
          <w:color w:val="404040" w:themeColor="text1" w:themeTint="BF"/>
          <w:sz w:val="22"/>
          <w:szCs w:val="22"/>
        </w:rPr>
        <w:t>/201</w:t>
      </w:r>
      <w:r w:rsidR="003605C2">
        <w:rPr>
          <w:rFonts w:ascii="Calibri" w:hAnsi="Calibri"/>
          <w:color w:val="404040" w:themeColor="text1" w:themeTint="BF"/>
          <w:sz w:val="22"/>
          <w:szCs w:val="22"/>
        </w:rPr>
        <w:t>8</w:t>
      </w:r>
      <w:r w:rsidR="00450987">
        <w:rPr>
          <w:rFonts w:ascii="Calibri" w:hAnsi="Calibri"/>
          <w:color w:val="404040" w:themeColor="text1" w:themeTint="BF"/>
          <w:sz w:val="22"/>
          <w:szCs w:val="22"/>
        </w:rPr>
        <w:t xml:space="preserve"> ZB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(dále jen </w:t>
      </w:r>
      <w:r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„</w:t>
      </w:r>
      <w:r w:rsidR="0073532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dílo</w:t>
      </w:r>
      <w:r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“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) a objednatel se zavazuje dílo převzít a zapl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atit za něj níže uvedenou cenu.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Místem provádění díla je </w:t>
      </w:r>
      <w:r w:rsidR="00984FC1">
        <w:rPr>
          <w:rFonts w:ascii="Calibri" w:hAnsi="Calibri"/>
          <w:color w:val="404040" w:themeColor="text1" w:themeTint="BF"/>
          <w:sz w:val="22"/>
          <w:szCs w:val="22"/>
        </w:rPr>
        <w:t>Horní náměstí, Znojmo.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Dílo bude sloužit k</w:t>
      </w:r>
      <w:r w:rsidR="00324992">
        <w:rPr>
          <w:rFonts w:ascii="Calibri" w:hAnsi="Calibri"/>
          <w:color w:val="404040" w:themeColor="text1" w:themeTint="BF"/>
          <w:sz w:val="22"/>
          <w:szCs w:val="22"/>
        </w:rPr>
        <w:t> technickému zajištění akcí v rámci Májových slavností ve Znojmě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(dále jen „stanovený účel“)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F13F07" w:rsidRPr="004332BD" w:rsidRDefault="00F13F07" w:rsidP="004332BD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7018C7" w:rsidRPr="007018C7">
        <w:rPr>
          <w:rFonts w:ascii="Calibri" w:hAnsi="Calibri"/>
          <w:b/>
          <w:color w:val="404040" w:themeColor="text1" w:themeTint="BF"/>
          <w:sz w:val="22"/>
          <w:szCs w:val="22"/>
        </w:rPr>
        <w:t>150000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7018C7" w:rsidRPr="007018C7">
        <w:rPr>
          <w:rFonts w:ascii="Calibri" w:hAnsi="Calibri"/>
          <w:b/>
          <w:color w:val="404040" w:themeColor="text1" w:themeTint="BF"/>
          <w:sz w:val="22"/>
          <w:szCs w:val="22"/>
        </w:rPr>
        <w:t>181500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7018C7">
      <w:pPr>
        <w:pStyle w:val="Zkladntextodsazen"/>
        <w:numPr>
          <w:ilvl w:val="0"/>
          <w:numId w:val="2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="00D45005" w:rsidRPr="00D45005">
        <w:rPr>
          <w:rFonts w:ascii="Calibri" w:hAnsi="Calibri"/>
          <w:color w:val="404040" w:themeColor="text1" w:themeTint="BF"/>
          <w:sz w:val="22"/>
          <w:szCs w:val="22"/>
          <w:highlight w:val="black"/>
        </w:rPr>
        <w:t>………..</w:t>
      </w:r>
      <w:r w:rsidRPr="00D45005">
        <w:rPr>
          <w:rFonts w:ascii="Calibri" w:hAnsi="Calibri"/>
          <w:color w:val="404040" w:themeColor="text1" w:themeTint="BF"/>
          <w:sz w:val="22"/>
          <w:szCs w:val="22"/>
          <w:highlight w:val="black"/>
        </w:rPr>
        <w:t>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324992" w:rsidRDefault="002F7936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324992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="00875835" w:rsidRPr="00324992">
        <w:rPr>
          <w:rFonts w:ascii="Calibri" w:hAnsi="Calibri"/>
          <w:color w:val="404040" w:themeColor="text1" w:themeTint="BF"/>
          <w:sz w:val="22"/>
          <w:szCs w:val="22"/>
        </w:rPr>
        <w:t xml:space="preserve"> se zavazuje </w:t>
      </w:r>
      <w:r w:rsidR="00CD23DF" w:rsidRPr="00324992">
        <w:rPr>
          <w:rFonts w:ascii="Calibri" w:hAnsi="Calibri"/>
          <w:color w:val="404040" w:themeColor="text1" w:themeTint="BF"/>
          <w:sz w:val="22"/>
          <w:szCs w:val="22"/>
        </w:rPr>
        <w:t>provést dílo</w:t>
      </w:r>
      <w:r w:rsidR="00875835" w:rsidRPr="00324992">
        <w:rPr>
          <w:rFonts w:ascii="Calibri" w:hAnsi="Calibri"/>
          <w:color w:val="404040" w:themeColor="text1" w:themeTint="BF"/>
          <w:sz w:val="22"/>
          <w:szCs w:val="22"/>
        </w:rPr>
        <w:t xml:space="preserve"> ve lhůt</w:t>
      </w:r>
      <w:r w:rsidR="00324992" w:rsidRPr="00324992">
        <w:rPr>
          <w:rFonts w:ascii="Calibri" w:hAnsi="Calibri"/>
          <w:color w:val="404040" w:themeColor="text1" w:themeTint="BF"/>
          <w:sz w:val="22"/>
          <w:szCs w:val="22"/>
        </w:rPr>
        <w:t>ách stanovených v zadání.</w:t>
      </w:r>
    </w:p>
    <w:p w:rsidR="00A949FB" w:rsidRDefault="00324992" w:rsidP="00324992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324992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324992">
        <w:rPr>
          <w:rFonts w:ascii="Calibri" w:hAnsi="Calibri"/>
          <w:color w:val="404040" w:themeColor="text1" w:themeTint="BF"/>
          <w:sz w:val="22"/>
          <w:szCs w:val="22"/>
        </w:rPr>
        <w:t>Horní náměstí, Znojmo.</w:t>
      </w:r>
      <w:r w:rsidR="00A949FB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O předání a převzetí sepíší smluvní strany předávací protokol.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324992">
        <w:rPr>
          <w:rFonts w:ascii="Calibri" w:hAnsi="Calibri"/>
          <w:color w:val="404040" w:themeColor="text1" w:themeTint="BF"/>
          <w:sz w:val="22"/>
          <w:szCs w:val="22"/>
        </w:rPr>
        <w:t>Zhotovitel poskytuje na dílo záruku za jakost</w:t>
      </w:r>
      <w:r w:rsidR="00324992" w:rsidRPr="00324992">
        <w:rPr>
          <w:rFonts w:ascii="Calibri" w:hAnsi="Calibri"/>
          <w:color w:val="404040" w:themeColor="text1" w:themeTint="BF"/>
          <w:sz w:val="22"/>
          <w:szCs w:val="22"/>
        </w:rPr>
        <w:t xml:space="preserve"> a dodržení všech bezpečnostních předpisů.</w:t>
      </w:r>
      <w:r w:rsidRPr="00324992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324992" w:rsidRPr="00324992" w:rsidRDefault="00324992" w:rsidP="00324992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6223D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0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6223D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7018C7">
        <w:rPr>
          <w:rFonts w:ascii="Calibri" w:hAnsi="Calibri"/>
          <w:color w:val="404040"/>
          <w:sz w:val="22"/>
          <w:szCs w:val="22"/>
          <w:lang w:eastAsia="ar-SA"/>
        </w:rPr>
        <w:t>V </w:t>
      </w:r>
      <w:r w:rsidR="007018C7" w:rsidRPr="007018C7">
        <w:rPr>
          <w:rFonts w:ascii="Calibri" w:hAnsi="Calibri"/>
          <w:color w:val="404040"/>
          <w:sz w:val="22"/>
          <w:szCs w:val="22"/>
          <w:lang w:eastAsia="ar-SA"/>
        </w:rPr>
        <w:t>Třebíči</w:t>
      </w:r>
      <w:r w:rsidR="00284D12" w:rsidRPr="007018C7">
        <w:rPr>
          <w:rFonts w:ascii="Calibri" w:hAnsi="Calibri"/>
          <w:color w:val="404040"/>
          <w:sz w:val="22"/>
          <w:szCs w:val="22"/>
          <w:lang w:eastAsia="ar-SA"/>
        </w:rPr>
        <w:t>,</w:t>
      </w:r>
      <w:r w:rsidRPr="007018C7">
        <w:rPr>
          <w:rFonts w:ascii="Calibri" w:hAnsi="Calibri"/>
          <w:color w:val="404040"/>
          <w:sz w:val="22"/>
          <w:szCs w:val="22"/>
          <w:lang w:eastAsia="ar-SA"/>
        </w:rPr>
        <w:t xml:space="preserve"> dne </w:t>
      </w:r>
      <w:r w:rsidR="007018C7" w:rsidRPr="007018C7">
        <w:rPr>
          <w:rFonts w:ascii="Calibri" w:hAnsi="Calibri"/>
          <w:color w:val="404040"/>
          <w:sz w:val="22"/>
          <w:szCs w:val="22"/>
          <w:lang w:eastAsia="ar-SA"/>
        </w:rPr>
        <w:t>24. 4. 2018</w:t>
      </w:r>
      <w:r w:rsidR="007018C7">
        <w:rPr>
          <w:rFonts w:ascii="Calibri" w:hAnsi="Calibri"/>
          <w:color w:val="404040"/>
          <w:sz w:val="22"/>
          <w:szCs w:val="22"/>
          <w:lang w:eastAsia="ar-SA"/>
        </w:rPr>
        <w:tab/>
      </w:r>
      <w:r w:rsidR="007018C7">
        <w:rPr>
          <w:rFonts w:ascii="Calibri" w:hAnsi="Calibri"/>
          <w:color w:val="404040"/>
          <w:sz w:val="22"/>
          <w:szCs w:val="22"/>
          <w:lang w:eastAsia="ar-SA"/>
        </w:rPr>
        <w:tab/>
      </w:r>
      <w:r w:rsidR="007018C7">
        <w:rPr>
          <w:rFonts w:ascii="Calibri" w:hAnsi="Calibri"/>
          <w:color w:val="404040"/>
          <w:sz w:val="22"/>
          <w:szCs w:val="22"/>
          <w:lang w:eastAsia="ar-SA"/>
        </w:rPr>
        <w:tab/>
      </w:r>
      <w:r w:rsidR="007018C7">
        <w:rPr>
          <w:rFonts w:ascii="Calibri" w:hAnsi="Calibri"/>
          <w:color w:val="404040"/>
          <w:sz w:val="22"/>
          <w:szCs w:val="22"/>
          <w:lang w:eastAsia="ar-SA"/>
        </w:rPr>
        <w:tab/>
      </w:r>
      <w:proofErr w:type="gramStart"/>
      <w:r w:rsidR="007018C7" w:rsidRPr="007018C7">
        <w:rPr>
          <w:rFonts w:ascii="Calibri" w:hAnsi="Calibri"/>
          <w:color w:val="404040"/>
          <w:sz w:val="22"/>
          <w:szCs w:val="22"/>
          <w:lang w:eastAsia="ar-SA"/>
        </w:rPr>
        <w:t>Ve ___________ , dne</w:t>
      </w:r>
      <w:proofErr w:type="gramEnd"/>
      <w:r w:rsidR="007018C7" w:rsidRPr="007018C7">
        <w:rPr>
          <w:rFonts w:ascii="Calibri" w:hAnsi="Calibri"/>
          <w:color w:val="404040"/>
          <w:sz w:val="22"/>
          <w:szCs w:val="22"/>
          <w:lang w:eastAsia="ar-SA"/>
        </w:rPr>
        <w:t xml:space="preserve"> ______________</w:t>
      </w:r>
    </w:p>
    <w:p w:rsidR="006223DD" w:rsidRPr="00C17CE1" w:rsidRDefault="006223DD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6223DD" w:rsidRDefault="00C17CE1" w:rsidP="00C17CE1">
      <w:pPr>
        <w:suppressAutoHyphens/>
        <w:jc w:val="both"/>
        <w:rPr>
          <w:rFonts w:ascii="Calibri" w:hAnsi="Calibri"/>
          <w:color w:val="404040"/>
          <w:sz w:val="20"/>
          <w:szCs w:val="20"/>
          <w:u w:val="single"/>
          <w:lang w:eastAsia="ar-SA"/>
        </w:rPr>
      </w:pPr>
      <w:r w:rsidRPr="006223DD">
        <w:rPr>
          <w:rFonts w:ascii="Calibri" w:hAnsi="Calibri"/>
          <w:color w:val="404040"/>
          <w:sz w:val="20"/>
          <w:szCs w:val="20"/>
          <w:u w:val="single"/>
          <w:lang w:eastAsia="ar-SA"/>
        </w:rPr>
        <w:t>Přílohy:</w:t>
      </w:r>
      <w:r w:rsidR="00450987" w:rsidRPr="006223DD">
        <w:rPr>
          <w:rFonts w:ascii="Calibri" w:hAnsi="Calibri"/>
          <w:color w:val="404040"/>
          <w:sz w:val="20"/>
          <w:szCs w:val="20"/>
          <w:u w:val="single"/>
          <w:lang w:eastAsia="ar-SA"/>
        </w:rPr>
        <w:t xml:space="preserve"> </w:t>
      </w:r>
    </w:p>
    <w:p w:rsidR="00450987" w:rsidRPr="006223DD" w:rsidRDefault="00450987" w:rsidP="00C17CE1">
      <w:pPr>
        <w:suppressAutoHyphens/>
        <w:jc w:val="both"/>
        <w:rPr>
          <w:rFonts w:ascii="Calibri" w:hAnsi="Calibri"/>
          <w:color w:val="404040"/>
          <w:sz w:val="20"/>
          <w:szCs w:val="20"/>
          <w:lang w:eastAsia="ar-SA"/>
        </w:rPr>
      </w:pPr>
      <w:r w:rsidRPr="006223DD">
        <w:rPr>
          <w:rFonts w:ascii="Calibri" w:hAnsi="Calibri"/>
          <w:color w:val="404040"/>
          <w:sz w:val="20"/>
          <w:szCs w:val="20"/>
          <w:lang w:eastAsia="ar-SA"/>
        </w:rPr>
        <w:t>Technické specifikace</w:t>
      </w:r>
    </w:p>
    <w:p w:rsidR="006223DD" w:rsidRDefault="006223DD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6223DD" w:rsidRDefault="006223DD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17CE1" w:rsidRPr="00C17CE1" w:rsidTr="005B47C3">
        <w:tc>
          <w:tcPr>
            <w:tcW w:w="4606" w:type="dxa"/>
            <w:shd w:val="clear" w:color="auto" w:fill="auto"/>
          </w:tcPr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7018C7" w:rsidRPr="007018C7" w:rsidRDefault="007018C7" w:rsidP="007018C7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proofErr w:type="gramStart"/>
            <w:r w:rsidRPr="007018C7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D.A.</w:t>
            </w:r>
            <w:proofErr w:type="gramEnd"/>
            <w:r w:rsidRPr="007018C7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 xml:space="preserve">N. </w:t>
            </w:r>
            <w:proofErr w:type="spellStart"/>
            <w:r w:rsidRPr="007018C7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production</w:t>
            </w:r>
            <w:proofErr w:type="spellEnd"/>
            <w:r w:rsidRPr="007018C7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, s.r.o.</w:t>
            </w:r>
          </w:p>
          <w:p w:rsidR="00C17CE1" w:rsidRPr="007018C7" w:rsidRDefault="00D45005" w:rsidP="007018C7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D45005">
              <w:rPr>
                <w:rFonts w:ascii="Calibri" w:hAnsi="Calibri"/>
                <w:color w:val="000000" w:themeColor="text1"/>
                <w:sz w:val="22"/>
                <w:szCs w:val="22"/>
                <w:highlight w:val="black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7018C7" w:rsidRPr="00D45005">
              <w:rPr>
                <w:rFonts w:ascii="Calibri" w:hAnsi="Calibri"/>
                <w:color w:val="000000" w:themeColor="text1"/>
                <w:sz w:val="22"/>
                <w:szCs w:val="22"/>
                <w:highlight w:val="black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7018C7" w:rsidRPr="007018C7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 jednatel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7018C7" w:rsidRPr="007018C7" w:rsidRDefault="007018C7" w:rsidP="007018C7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7018C7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Znojemská Beseda</w:t>
            </w:r>
          </w:p>
          <w:p w:rsidR="00BC57FF" w:rsidRPr="007018C7" w:rsidRDefault="00D45005" w:rsidP="007018C7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D45005">
              <w:rPr>
                <w:rFonts w:ascii="Calibri" w:hAnsi="Calibri"/>
                <w:color w:val="404040"/>
                <w:sz w:val="22"/>
                <w:szCs w:val="22"/>
                <w:highlight w:val="black"/>
                <w:lang w:eastAsia="ar-SA"/>
              </w:rPr>
              <w:t>…….</w:t>
            </w:r>
            <w:r w:rsidR="007018C7" w:rsidRPr="00D45005">
              <w:rPr>
                <w:rFonts w:ascii="Calibri" w:hAnsi="Calibri"/>
                <w:color w:val="404040"/>
                <w:sz w:val="22"/>
                <w:szCs w:val="22"/>
                <w:highlight w:val="black"/>
                <w:lang w:eastAsia="ar-SA"/>
              </w:rPr>
              <w:t>,</w:t>
            </w:r>
            <w:r w:rsidR="007018C7" w:rsidRPr="007018C7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 ředitel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 w:rsidRPr="003D7BC6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</w:p>
        </w:tc>
      </w:tr>
    </w:tbl>
    <w:p w:rsidR="004B6C1C" w:rsidRPr="004332BD" w:rsidRDefault="004B6C1C" w:rsidP="006223DD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C30BAE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D5" w:rsidRDefault="003C33D5">
      <w:r>
        <w:separator/>
      </w:r>
    </w:p>
  </w:endnote>
  <w:endnote w:type="continuationSeparator" w:id="0">
    <w:p w:rsidR="003C33D5" w:rsidRDefault="003C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C3" w:rsidRDefault="00016FF9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47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47C3" w:rsidRDefault="005B47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C3" w:rsidRPr="00C17CE1" w:rsidRDefault="00016FF9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5B47C3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323B26">
      <w:rPr>
        <w:rFonts w:asciiTheme="minorHAnsi" w:hAnsiTheme="minorHAnsi"/>
        <w:noProof/>
        <w:color w:val="404040" w:themeColor="text1" w:themeTint="BF"/>
        <w:sz w:val="22"/>
        <w:szCs w:val="22"/>
      </w:rPr>
      <w:t>3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5B47C3" w:rsidRPr="00C17CE1" w:rsidRDefault="005B47C3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D5" w:rsidRDefault="003C33D5">
      <w:r>
        <w:separator/>
      </w:r>
    </w:p>
  </w:footnote>
  <w:footnote w:type="continuationSeparator" w:id="0">
    <w:p w:rsidR="003C33D5" w:rsidRDefault="003C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B" w:rsidRPr="008F0DEB" w:rsidRDefault="008F0DEB" w:rsidP="008F0DEB">
    <w:pPr>
      <w:pStyle w:val="Zhlav"/>
      <w:jc w:val="right"/>
      <w:rPr>
        <w:rFonts w:asciiTheme="minorHAnsi" w:hAnsiTheme="minorHAnsi" w:cstheme="minorHAnsi"/>
        <w:sz w:val="18"/>
        <w:szCs w:val="18"/>
      </w:rPr>
    </w:pPr>
    <w:r w:rsidRPr="008F0DEB">
      <w:rPr>
        <w:rFonts w:asciiTheme="minorHAnsi" w:hAnsiTheme="minorHAnsi" w:cstheme="minorHAnsi"/>
        <w:sz w:val="18"/>
        <w:szCs w:val="18"/>
      </w:rPr>
      <w:t>Příloha č. 3  VZ/1</w:t>
    </w:r>
    <w:r w:rsidR="003605C2">
      <w:rPr>
        <w:rFonts w:asciiTheme="minorHAnsi" w:hAnsiTheme="minorHAnsi" w:cstheme="minorHAnsi"/>
        <w:sz w:val="18"/>
        <w:szCs w:val="18"/>
      </w:rPr>
      <w:t>1</w:t>
    </w:r>
    <w:r w:rsidRPr="008F0DEB">
      <w:rPr>
        <w:rFonts w:asciiTheme="minorHAnsi" w:hAnsiTheme="minorHAnsi" w:cstheme="minorHAnsi"/>
        <w:sz w:val="18"/>
        <w:szCs w:val="18"/>
      </w:rPr>
      <w:t>/201</w:t>
    </w:r>
    <w:r w:rsidR="003605C2">
      <w:rPr>
        <w:rFonts w:asciiTheme="minorHAnsi" w:hAnsiTheme="minorHAnsi" w:cstheme="minorHAnsi"/>
        <w:sz w:val="18"/>
        <w:szCs w:val="18"/>
      </w:rPr>
      <w:t>8</w:t>
    </w:r>
    <w:r w:rsidRPr="008F0DEB">
      <w:rPr>
        <w:rFonts w:asciiTheme="minorHAnsi" w:hAnsiTheme="minorHAnsi" w:cstheme="minorHAnsi"/>
        <w:sz w:val="18"/>
        <w:szCs w:val="18"/>
      </w:rPr>
      <w:t xml:space="preserve">  ZB</w:t>
    </w:r>
  </w:p>
  <w:p w:rsidR="008F0DEB" w:rsidRDefault="008F0D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04E04"/>
    <w:rsid w:val="00015676"/>
    <w:rsid w:val="00016FF9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D7986"/>
    <w:rsid w:val="000E23DC"/>
    <w:rsid w:val="000F0555"/>
    <w:rsid w:val="000F057E"/>
    <w:rsid w:val="000F3F7E"/>
    <w:rsid w:val="000F64E9"/>
    <w:rsid w:val="000F6842"/>
    <w:rsid w:val="00105D11"/>
    <w:rsid w:val="00107A36"/>
    <w:rsid w:val="00107CCA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15C1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773A"/>
    <w:rsid w:val="00251A5D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48CE"/>
    <w:rsid w:val="002F244C"/>
    <w:rsid w:val="002F4058"/>
    <w:rsid w:val="002F701E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23B26"/>
    <w:rsid w:val="00324992"/>
    <w:rsid w:val="00333B5C"/>
    <w:rsid w:val="003426A1"/>
    <w:rsid w:val="0034330F"/>
    <w:rsid w:val="00345058"/>
    <w:rsid w:val="003532A3"/>
    <w:rsid w:val="00354723"/>
    <w:rsid w:val="0035703A"/>
    <w:rsid w:val="003605C2"/>
    <w:rsid w:val="003636F1"/>
    <w:rsid w:val="00364A15"/>
    <w:rsid w:val="003750AE"/>
    <w:rsid w:val="00381013"/>
    <w:rsid w:val="00384F70"/>
    <w:rsid w:val="00391ABF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33D5"/>
    <w:rsid w:val="003C419A"/>
    <w:rsid w:val="003C757E"/>
    <w:rsid w:val="003D15A4"/>
    <w:rsid w:val="003D64ED"/>
    <w:rsid w:val="003D7BC6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0987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5A47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1869"/>
    <w:rsid w:val="005A5627"/>
    <w:rsid w:val="005A5A27"/>
    <w:rsid w:val="005B24DA"/>
    <w:rsid w:val="005B2D33"/>
    <w:rsid w:val="005B47C3"/>
    <w:rsid w:val="005B4F78"/>
    <w:rsid w:val="005B6A55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23DD"/>
    <w:rsid w:val="00627B91"/>
    <w:rsid w:val="00633D0D"/>
    <w:rsid w:val="00636969"/>
    <w:rsid w:val="00636AE7"/>
    <w:rsid w:val="00640DF1"/>
    <w:rsid w:val="00647CD7"/>
    <w:rsid w:val="00653736"/>
    <w:rsid w:val="00667219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18C7"/>
    <w:rsid w:val="00706C1D"/>
    <w:rsid w:val="00710219"/>
    <w:rsid w:val="0071065C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D94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0DEB"/>
    <w:rsid w:val="008F2DEF"/>
    <w:rsid w:val="008F6366"/>
    <w:rsid w:val="008F6EE5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CE3"/>
    <w:rsid w:val="00972EE5"/>
    <w:rsid w:val="009745E1"/>
    <w:rsid w:val="009766EA"/>
    <w:rsid w:val="009810A2"/>
    <w:rsid w:val="00984FC1"/>
    <w:rsid w:val="00993AC0"/>
    <w:rsid w:val="00997C80"/>
    <w:rsid w:val="009A3F30"/>
    <w:rsid w:val="009B1C61"/>
    <w:rsid w:val="009B1F72"/>
    <w:rsid w:val="009B3395"/>
    <w:rsid w:val="009B7D59"/>
    <w:rsid w:val="009C28D4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57FF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005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67E8E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226A"/>
    <w:rsid w:val="00E6608A"/>
    <w:rsid w:val="00E70FFA"/>
    <w:rsid w:val="00E725E9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DDD"/>
    <w:rsid w:val="00F874EA"/>
    <w:rsid w:val="00FA0C04"/>
    <w:rsid w:val="00FA2BC2"/>
    <w:rsid w:val="00FB0FDE"/>
    <w:rsid w:val="00FB182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4E687A-FF3E-4205-BF00-EE134A60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Jana Alexová</cp:lastModifiedBy>
  <cp:revision>2</cp:revision>
  <cp:lastPrinted>2018-04-24T10:16:00Z</cp:lastPrinted>
  <dcterms:created xsi:type="dcterms:W3CDTF">2018-05-02T11:59:00Z</dcterms:created>
  <dcterms:modified xsi:type="dcterms:W3CDTF">2018-05-02T11:59:00Z</dcterms:modified>
</cp:coreProperties>
</file>