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1A" w:rsidRDefault="0070111A" w:rsidP="0070111A">
      <w:pPr>
        <w:jc w:val="center"/>
        <w:rPr>
          <w:rFonts w:asciiTheme="majorHAnsi" w:hAnsiTheme="majorHAnsi"/>
          <w:b/>
          <w:sz w:val="44"/>
          <w:szCs w:val="44"/>
        </w:rPr>
      </w:pPr>
      <w:proofErr w:type="gramStart"/>
      <w:r w:rsidRPr="0070111A">
        <w:rPr>
          <w:rFonts w:asciiTheme="majorHAnsi" w:hAnsiTheme="majorHAnsi"/>
          <w:b/>
          <w:sz w:val="44"/>
          <w:szCs w:val="44"/>
        </w:rPr>
        <w:t>K u p n í  s m l o u v</w:t>
      </w:r>
      <w:r>
        <w:rPr>
          <w:rFonts w:asciiTheme="majorHAnsi" w:hAnsiTheme="majorHAnsi"/>
          <w:b/>
          <w:sz w:val="44"/>
          <w:szCs w:val="44"/>
        </w:rPr>
        <w:t> </w:t>
      </w:r>
      <w:r w:rsidRPr="0070111A">
        <w:rPr>
          <w:rFonts w:asciiTheme="majorHAnsi" w:hAnsiTheme="majorHAnsi"/>
          <w:b/>
          <w:sz w:val="44"/>
          <w:szCs w:val="44"/>
        </w:rPr>
        <w:t>a</w:t>
      </w:r>
      <w:proofErr w:type="gramEnd"/>
      <w:r>
        <w:rPr>
          <w:rFonts w:asciiTheme="majorHAnsi" w:hAnsiTheme="majorHAnsi"/>
          <w:b/>
          <w:sz w:val="44"/>
          <w:szCs w:val="44"/>
        </w:rPr>
        <w:t xml:space="preserve"> </w:t>
      </w:r>
    </w:p>
    <w:p w:rsidR="0070111A" w:rsidRPr="0070111A" w:rsidRDefault="0070111A" w:rsidP="0070111A">
      <w:pPr>
        <w:jc w:val="center"/>
        <w:rPr>
          <w:rFonts w:asciiTheme="majorHAnsi" w:hAnsiTheme="majorHAnsi"/>
          <w:b/>
        </w:rPr>
      </w:pPr>
    </w:p>
    <w:p w:rsidR="00786823" w:rsidRDefault="0070111A">
      <w:pPr>
        <w:rPr>
          <w:sz w:val="26"/>
          <w:szCs w:val="26"/>
        </w:rPr>
      </w:pPr>
      <w:r w:rsidRPr="0070111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70111A">
        <w:rPr>
          <w:sz w:val="26"/>
          <w:szCs w:val="26"/>
        </w:rPr>
        <w:t xml:space="preserve"> uzavřena mezi smluvními stranami v souladu s § 409 zák. č. 513/1991 Sb. obchodního zákoníku</w:t>
      </w:r>
      <w:r>
        <w:rPr>
          <w:sz w:val="26"/>
          <w:szCs w:val="26"/>
        </w:rPr>
        <w:t>, ve znění pozdějších předpisů, s odkazem na ustanovení § 49b, zák. č. 199/1994 Sb. o veřejných zakázkách, ve znění pozdějších předpisů.</w:t>
      </w:r>
    </w:p>
    <w:p w:rsidR="0070111A" w:rsidRDefault="0070111A" w:rsidP="0070111A">
      <w:pPr>
        <w:tabs>
          <w:tab w:val="left" w:pos="4253"/>
        </w:tabs>
        <w:spacing w:after="0"/>
        <w:rPr>
          <w:sz w:val="26"/>
          <w:szCs w:val="26"/>
        </w:rPr>
      </w:pPr>
    </w:p>
    <w:p w:rsidR="0070111A" w:rsidRPr="0070111A" w:rsidRDefault="0070111A" w:rsidP="00F05029">
      <w:pPr>
        <w:tabs>
          <w:tab w:val="left" w:pos="4395"/>
        </w:tabs>
        <w:spacing w:after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70111A">
        <w:rPr>
          <w:b/>
          <w:sz w:val="26"/>
          <w:szCs w:val="26"/>
        </w:rPr>
        <w:t>1.</w:t>
      </w:r>
    </w:p>
    <w:p w:rsidR="0070111A" w:rsidRPr="0070111A" w:rsidRDefault="0070111A" w:rsidP="00F05029">
      <w:pPr>
        <w:tabs>
          <w:tab w:val="left" w:pos="4395"/>
        </w:tabs>
        <w:spacing w:after="0"/>
        <w:jc w:val="center"/>
        <w:rPr>
          <w:b/>
          <w:sz w:val="26"/>
          <w:szCs w:val="26"/>
        </w:rPr>
      </w:pPr>
      <w:r w:rsidRPr="0070111A">
        <w:rPr>
          <w:b/>
          <w:sz w:val="26"/>
          <w:szCs w:val="26"/>
        </w:rPr>
        <w:t>Smluvní strany</w:t>
      </w:r>
    </w:p>
    <w:p w:rsidR="0070111A" w:rsidRDefault="0070111A" w:rsidP="00F05029">
      <w:pPr>
        <w:tabs>
          <w:tab w:val="left" w:pos="4395"/>
        </w:tabs>
        <w:spacing w:after="0"/>
        <w:rPr>
          <w:sz w:val="26"/>
          <w:szCs w:val="26"/>
        </w:rPr>
      </w:pPr>
    </w:p>
    <w:p w:rsidR="0070111A" w:rsidRDefault="00786823" w:rsidP="0070111A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O</w:t>
      </w:r>
      <w:r w:rsidR="0070111A">
        <w:rPr>
          <w:sz w:val="26"/>
          <w:szCs w:val="26"/>
        </w:rPr>
        <w:t>bjednatel</w:t>
      </w:r>
      <w:r>
        <w:rPr>
          <w:sz w:val="26"/>
          <w:szCs w:val="26"/>
        </w:rPr>
        <w:t>:</w:t>
      </w:r>
      <w:r w:rsidR="00295FBF">
        <w:rPr>
          <w:sz w:val="26"/>
          <w:szCs w:val="26"/>
        </w:rPr>
        <w:t xml:space="preserve"> Školní jídelna RK, U Stadionu 1229, 516 01 Rychnov nad Kněžnou</w:t>
      </w:r>
    </w:p>
    <w:p w:rsidR="00295FBF" w:rsidRDefault="00295FBF" w:rsidP="0070111A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IČ:725 53 588</w:t>
      </w:r>
    </w:p>
    <w:p w:rsidR="00295FBF" w:rsidRDefault="00295FBF" w:rsidP="0070111A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DIČ: CZ725 53 588</w:t>
      </w:r>
    </w:p>
    <w:p w:rsidR="00295FBF" w:rsidRDefault="00295FBF" w:rsidP="0070111A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Zastoupená: Bc. Tomášem Mitlehnerem, MBA ředitelem</w:t>
      </w:r>
    </w:p>
    <w:p w:rsidR="00950FFC" w:rsidRDefault="00950FFC" w:rsidP="0070111A">
      <w:pPr>
        <w:tabs>
          <w:tab w:val="left" w:pos="4395"/>
        </w:tabs>
        <w:spacing w:after="0"/>
        <w:rPr>
          <w:sz w:val="26"/>
          <w:szCs w:val="26"/>
        </w:rPr>
      </w:pPr>
    </w:p>
    <w:p w:rsidR="00E233A8" w:rsidRDefault="00E233A8" w:rsidP="0070111A">
      <w:pPr>
        <w:tabs>
          <w:tab w:val="left" w:pos="4395"/>
        </w:tabs>
        <w:spacing w:after="0"/>
        <w:rPr>
          <w:sz w:val="26"/>
          <w:szCs w:val="26"/>
        </w:rPr>
      </w:pPr>
    </w:p>
    <w:p w:rsidR="00950FFC" w:rsidRDefault="00950FFC" w:rsidP="0070111A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950FFC" w:rsidRDefault="00950FFC" w:rsidP="0070111A">
      <w:pPr>
        <w:tabs>
          <w:tab w:val="left" w:pos="4395"/>
        </w:tabs>
        <w:spacing w:after="0"/>
        <w:rPr>
          <w:sz w:val="26"/>
          <w:szCs w:val="26"/>
        </w:rPr>
      </w:pPr>
    </w:p>
    <w:p w:rsidR="0070111A" w:rsidRDefault="00295FBF" w:rsidP="0070111A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="0070111A">
        <w:rPr>
          <w:sz w:val="26"/>
          <w:szCs w:val="26"/>
        </w:rPr>
        <w:t>odavatel</w:t>
      </w:r>
      <w:r w:rsidR="00786823">
        <w:rPr>
          <w:sz w:val="26"/>
          <w:szCs w:val="26"/>
        </w:rPr>
        <w:t>:</w:t>
      </w:r>
    </w:p>
    <w:p w:rsidR="00786823" w:rsidRDefault="00786823" w:rsidP="0070111A">
      <w:pPr>
        <w:tabs>
          <w:tab w:val="left" w:pos="4395"/>
        </w:tabs>
        <w:spacing w:after="0"/>
        <w:rPr>
          <w:sz w:val="26"/>
          <w:szCs w:val="26"/>
        </w:rPr>
      </w:pPr>
    </w:p>
    <w:p w:rsidR="00EA7708" w:rsidRDefault="00E233A8" w:rsidP="0070111A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Maso – Uzeniny RK, s.r.o.</w:t>
      </w:r>
    </w:p>
    <w:p w:rsidR="00EA7708" w:rsidRDefault="00EA7708" w:rsidP="0070111A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Havlíčkova 1214</w:t>
      </w:r>
    </w:p>
    <w:p w:rsidR="0070111A" w:rsidRDefault="00EA7708" w:rsidP="00EA7708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Rychnov nad Kněžnou</w:t>
      </w:r>
    </w:p>
    <w:p w:rsidR="00E233A8" w:rsidRDefault="00E233A8" w:rsidP="00EA7708">
      <w:pPr>
        <w:tabs>
          <w:tab w:val="left" w:pos="43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IČ: 06553567</w:t>
      </w:r>
    </w:p>
    <w:p w:rsidR="00295FBF" w:rsidRDefault="00E233A8" w:rsidP="0070111A">
      <w:pPr>
        <w:tabs>
          <w:tab w:val="left" w:pos="4253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DIČ : CZ06553567</w:t>
      </w:r>
      <w:proofErr w:type="gramEnd"/>
    </w:p>
    <w:p w:rsidR="00295FBF" w:rsidRDefault="00295FBF" w:rsidP="0070111A">
      <w:pPr>
        <w:tabs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Zastoupena: Josefem </w:t>
      </w:r>
      <w:proofErr w:type="spellStart"/>
      <w:r>
        <w:rPr>
          <w:sz w:val="26"/>
          <w:szCs w:val="26"/>
        </w:rPr>
        <w:t>Dusbabou</w:t>
      </w:r>
      <w:proofErr w:type="spellEnd"/>
      <w:r>
        <w:rPr>
          <w:sz w:val="26"/>
          <w:szCs w:val="26"/>
        </w:rPr>
        <w:t>, jednatelem</w:t>
      </w:r>
    </w:p>
    <w:p w:rsidR="00950FFC" w:rsidRDefault="00950FFC" w:rsidP="0070111A">
      <w:pPr>
        <w:tabs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>(dále jen dodavatel)</w:t>
      </w:r>
    </w:p>
    <w:p w:rsidR="00950FFC" w:rsidRDefault="00950FFC" w:rsidP="0070111A">
      <w:pPr>
        <w:tabs>
          <w:tab w:val="left" w:pos="4253"/>
        </w:tabs>
        <w:rPr>
          <w:sz w:val="26"/>
          <w:szCs w:val="26"/>
        </w:rPr>
      </w:pPr>
    </w:p>
    <w:p w:rsidR="00F05029" w:rsidRDefault="00950FFC" w:rsidP="00F05029">
      <w:pPr>
        <w:tabs>
          <w:tab w:val="left" w:pos="4253"/>
        </w:tabs>
        <w:spacing w:after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950FFC">
        <w:rPr>
          <w:b/>
          <w:sz w:val="26"/>
          <w:szCs w:val="26"/>
        </w:rPr>
        <w:t>2.</w:t>
      </w:r>
    </w:p>
    <w:p w:rsidR="00950FFC" w:rsidRDefault="00950FFC" w:rsidP="00F05029">
      <w:pPr>
        <w:tabs>
          <w:tab w:val="left" w:pos="4253"/>
        </w:tabs>
        <w:spacing w:after="0"/>
        <w:jc w:val="center"/>
        <w:rPr>
          <w:b/>
          <w:sz w:val="26"/>
          <w:szCs w:val="26"/>
        </w:rPr>
      </w:pPr>
      <w:r w:rsidRPr="00950FFC">
        <w:rPr>
          <w:b/>
          <w:sz w:val="26"/>
          <w:szCs w:val="26"/>
        </w:rPr>
        <w:t>Sortiment zboží</w:t>
      </w:r>
    </w:p>
    <w:p w:rsidR="00950FFC" w:rsidRDefault="00950FFC" w:rsidP="00F05029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Dodavatel se zavazuje dodávat potraviny v kvalitě a množství dle dohody, sortimentní nabídky a ceníku specifikované objednávkou objednatele. </w:t>
      </w:r>
    </w:p>
    <w:p w:rsidR="00950FFC" w:rsidRDefault="00950FFC" w:rsidP="0070111A">
      <w:pPr>
        <w:tabs>
          <w:tab w:val="left" w:pos="4253"/>
        </w:tabs>
        <w:rPr>
          <w:sz w:val="26"/>
          <w:szCs w:val="26"/>
        </w:rPr>
      </w:pPr>
    </w:p>
    <w:p w:rsidR="00950FFC" w:rsidRDefault="00950FFC" w:rsidP="0070111A">
      <w:pPr>
        <w:tabs>
          <w:tab w:val="left" w:pos="4253"/>
        </w:tabs>
        <w:rPr>
          <w:sz w:val="26"/>
          <w:szCs w:val="26"/>
        </w:rPr>
      </w:pPr>
    </w:p>
    <w:p w:rsidR="00360939" w:rsidRDefault="00360939" w:rsidP="00950FFC">
      <w:pPr>
        <w:tabs>
          <w:tab w:val="left" w:pos="4253"/>
        </w:tabs>
        <w:spacing w:after="0"/>
        <w:rPr>
          <w:sz w:val="26"/>
          <w:szCs w:val="26"/>
        </w:rPr>
      </w:pPr>
    </w:p>
    <w:p w:rsidR="00950FFC" w:rsidRPr="003015DB" w:rsidRDefault="00360939" w:rsidP="00950FFC">
      <w:pPr>
        <w:tabs>
          <w:tab w:val="left" w:pos="4253"/>
        </w:tabs>
        <w:spacing w:after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50FFC" w:rsidRPr="003015DB">
        <w:rPr>
          <w:b/>
          <w:sz w:val="26"/>
          <w:szCs w:val="26"/>
        </w:rPr>
        <w:t>3.</w:t>
      </w:r>
    </w:p>
    <w:p w:rsidR="00950FFC" w:rsidRPr="003015DB" w:rsidRDefault="00950FFC" w:rsidP="003015DB">
      <w:pPr>
        <w:tabs>
          <w:tab w:val="left" w:pos="4253"/>
        </w:tabs>
        <w:spacing w:after="0"/>
        <w:jc w:val="center"/>
        <w:rPr>
          <w:b/>
          <w:sz w:val="26"/>
          <w:szCs w:val="26"/>
        </w:rPr>
      </w:pPr>
      <w:r w:rsidRPr="003015DB">
        <w:rPr>
          <w:b/>
          <w:sz w:val="26"/>
          <w:szCs w:val="26"/>
        </w:rPr>
        <w:t>Platnost smlouvy</w:t>
      </w:r>
    </w:p>
    <w:p w:rsidR="00950FFC" w:rsidRDefault="00950FFC" w:rsidP="00950FFC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Smlouv</w:t>
      </w:r>
      <w:r w:rsidR="00E233A8">
        <w:rPr>
          <w:sz w:val="26"/>
          <w:szCs w:val="26"/>
        </w:rPr>
        <w:t>a se uzavírá s účinností od 2. 5. 2018</w:t>
      </w:r>
      <w:r>
        <w:rPr>
          <w:sz w:val="26"/>
          <w:szCs w:val="26"/>
        </w:rPr>
        <w:t xml:space="preserve"> na dobu neurčitou, s výpovědní lhůtou 1 měsíc, počínaje prvním dnem následujícího měsíce ode dne doručení výpovědi. Výpověď smlouvy musí být podána písemnou formou. </w:t>
      </w:r>
    </w:p>
    <w:p w:rsidR="00950FFC" w:rsidRDefault="00950FFC" w:rsidP="00950FFC">
      <w:pPr>
        <w:tabs>
          <w:tab w:val="left" w:pos="4253"/>
        </w:tabs>
        <w:spacing w:after="0"/>
        <w:rPr>
          <w:sz w:val="26"/>
          <w:szCs w:val="26"/>
        </w:rPr>
      </w:pPr>
    </w:p>
    <w:p w:rsidR="00950FFC" w:rsidRPr="003015DB" w:rsidRDefault="00950FFC" w:rsidP="00950FFC">
      <w:pPr>
        <w:tabs>
          <w:tab w:val="left" w:pos="4253"/>
        </w:tabs>
        <w:spacing w:after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3015DB">
        <w:rPr>
          <w:b/>
          <w:sz w:val="26"/>
          <w:szCs w:val="26"/>
        </w:rPr>
        <w:t>4.</w:t>
      </w:r>
    </w:p>
    <w:p w:rsidR="00950FFC" w:rsidRPr="003015DB" w:rsidRDefault="00950FFC" w:rsidP="003015DB">
      <w:pPr>
        <w:tabs>
          <w:tab w:val="left" w:pos="4253"/>
        </w:tabs>
        <w:spacing w:after="0"/>
        <w:jc w:val="center"/>
        <w:rPr>
          <w:b/>
          <w:sz w:val="26"/>
          <w:szCs w:val="26"/>
        </w:rPr>
      </w:pPr>
      <w:r w:rsidRPr="003015DB">
        <w:rPr>
          <w:b/>
          <w:sz w:val="26"/>
          <w:szCs w:val="26"/>
        </w:rPr>
        <w:t>Objednávky a dodávky zboží</w:t>
      </w:r>
    </w:p>
    <w:p w:rsidR="00950FFC" w:rsidRDefault="00950FFC" w:rsidP="00950FFC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Objednávky a čas dodání zboží budou učiněny před dodáním zboží telefonicky nebo faxem. Dodání</w:t>
      </w:r>
      <w:r w:rsidR="00BD14A4">
        <w:rPr>
          <w:sz w:val="26"/>
          <w:szCs w:val="26"/>
        </w:rPr>
        <w:t xml:space="preserve"> zboží se uskuteční na místo spe</w:t>
      </w:r>
      <w:r>
        <w:rPr>
          <w:sz w:val="26"/>
          <w:szCs w:val="26"/>
        </w:rPr>
        <w:t xml:space="preserve">cifikované objednatelem. </w:t>
      </w:r>
    </w:p>
    <w:p w:rsidR="00950FFC" w:rsidRDefault="00950FFC" w:rsidP="00950FFC">
      <w:pPr>
        <w:tabs>
          <w:tab w:val="left" w:pos="4253"/>
        </w:tabs>
        <w:spacing w:after="0"/>
        <w:rPr>
          <w:sz w:val="26"/>
          <w:szCs w:val="26"/>
        </w:rPr>
      </w:pPr>
    </w:p>
    <w:p w:rsidR="00BD14A4" w:rsidRDefault="00BD14A4" w:rsidP="00BD14A4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Dodavatel je povinen spolu se zbožím p</w:t>
      </w:r>
      <w:r w:rsidR="00950FFC">
        <w:rPr>
          <w:sz w:val="26"/>
          <w:szCs w:val="26"/>
        </w:rPr>
        <w:t>ředat ob</w:t>
      </w:r>
      <w:r>
        <w:rPr>
          <w:sz w:val="26"/>
          <w:szCs w:val="26"/>
        </w:rPr>
        <w:t>jednateli dodací list nebo fakt</w:t>
      </w:r>
      <w:r w:rsidR="00950FFC">
        <w:rPr>
          <w:sz w:val="26"/>
          <w:szCs w:val="26"/>
        </w:rPr>
        <w:t>uru</w:t>
      </w:r>
      <w:r>
        <w:rPr>
          <w:sz w:val="26"/>
          <w:szCs w:val="26"/>
        </w:rPr>
        <w:t>.</w:t>
      </w:r>
    </w:p>
    <w:p w:rsidR="00BD14A4" w:rsidRDefault="00BD14A4" w:rsidP="00BD14A4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Dodávka je sp</w:t>
      </w:r>
      <w:r w:rsidR="003015DB">
        <w:rPr>
          <w:sz w:val="26"/>
          <w:szCs w:val="26"/>
        </w:rPr>
        <w:t>l</w:t>
      </w:r>
      <w:r>
        <w:rPr>
          <w:sz w:val="26"/>
          <w:szCs w:val="26"/>
        </w:rPr>
        <w:t>něna předáním zboží odběrateli.</w:t>
      </w:r>
      <w:r w:rsidR="003015DB">
        <w:rPr>
          <w:sz w:val="26"/>
          <w:szCs w:val="26"/>
        </w:rPr>
        <w:t xml:space="preserve"> </w:t>
      </w:r>
    </w:p>
    <w:p w:rsidR="00BD14A4" w:rsidRDefault="00BD14A4" w:rsidP="00BD14A4">
      <w:pPr>
        <w:tabs>
          <w:tab w:val="left" w:pos="4253"/>
        </w:tabs>
        <w:spacing w:after="0"/>
        <w:rPr>
          <w:sz w:val="26"/>
          <w:szCs w:val="26"/>
        </w:rPr>
      </w:pPr>
    </w:p>
    <w:p w:rsidR="009746A6" w:rsidRPr="004B62C8" w:rsidRDefault="009746A6" w:rsidP="00BD14A4">
      <w:pPr>
        <w:tabs>
          <w:tab w:val="left" w:pos="4253"/>
        </w:tabs>
        <w:spacing w:after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4B62C8">
        <w:rPr>
          <w:b/>
          <w:sz w:val="26"/>
          <w:szCs w:val="26"/>
        </w:rPr>
        <w:t>5.</w:t>
      </w:r>
    </w:p>
    <w:p w:rsidR="009746A6" w:rsidRPr="004B62C8" w:rsidRDefault="007B0C98" w:rsidP="004B62C8">
      <w:pPr>
        <w:tabs>
          <w:tab w:val="left" w:pos="4253"/>
        </w:tabs>
        <w:spacing w:after="0"/>
        <w:jc w:val="center"/>
        <w:rPr>
          <w:b/>
          <w:sz w:val="26"/>
          <w:szCs w:val="26"/>
        </w:rPr>
      </w:pPr>
      <w:r w:rsidRPr="004B62C8">
        <w:rPr>
          <w:b/>
          <w:sz w:val="26"/>
          <w:szCs w:val="26"/>
        </w:rPr>
        <w:t>Pl</w:t>
      </w:r>
      <w:r w:rsidR="009746A6" w:rsidRPr="004B62C8">
        <w:rPr>
          <w:b/>
          <w:sz w:val="26"/>
          <w:szCs w:val="26"/>
        </w:rPr>
        <w:t>atební podmínky</w:t>
      </w:r>
    </w:p>
    <w:p w:rsidR="009746A6" w:rsidRDefault="009746A6" w:rsidP="009746A6">
      <w:pPr>
        <w:pStyle w:val="Odstavecseseznamem"/>
        <w:numPr>
          <w:ilvl w:val="0"/>
          <w:numId w:val="2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Fakturace bude prováděna po dodávce zboží se splatností 15 dní ode dne vystavení faktury.</w:t>
      </w:r>
    </w:p>
    <w:p w:rsidR="009746A6" w:rsidRDefault="009746A6" w:rsidP="009746A6">
      <w:pPr>
        <w:pStyle w:val="Odstavecseseznamem"/>
        <w:numPr>
          <w:ilvl w:val="0"/>
          <w:numId w:val="2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Dnem úhrady se rozumí den připsání částky na účet prodávajícího</w:t>
      </w:r>
      <w:r w:rsidR="007B0C98">
        <w:rPr>
          <w:sz w:val="26"/>
          <w:szCs w:val="26"/>
        </w:rPr>
        <w:t>.</w:t>
      </w:r>
    </w:p>
    <w:p w:rsidR="007B0C98" w:rsidRDefault="00E233A8" w:rsidP="009746A6">
      <w:pPr>
        <w:pStyle w:val="Odstavecseseznamem"/>
        <w:numPr>
          <w:ilvl w:val="0"/>
          <w:numId w:val="2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Faktura bude vyhotovena ve dv</w:t>
      </w:r>
      <w:r w:rsidR="009746A6">
        <w:rPr>
          <w:sz w:val="26"/>
          <w:szCs w:val="26"/>
        </w:rPr>
        <w:t>ou výtiscích. Každá faktura musí obsahovat veškeré náležitosti daňového dokladu</w:t>
      </w:r>
      <w:r w:rsidR="00E035EA">
        <w:rPr>
          <w:sz w:val="26"/>
          <w:szCs w:val="26"/>
        </w:rPr>
        <w:t>.</w:t>
      </w:r>
    </w:p>
    <w:p w:rsidR="009746A6" w:rsidRDefault="007B0C98" w:rsidP="009746A6">
      <w:pPr>
        <w:pStyle w:val="Odstavecseseznamem"/>
        <w:numPr>
          <w:ilvl w:val="0"/>
          <w:numId w:val="2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Cena zboží vychází z platného ceníku pro dané ob</w:t>
      </w:r>
      <w:r w:rsidR="001C34FB">
        <w:rPr>
          <w:sz w:val="26"/>
          <w:szCs w:val="26"/>
        </w:rPr>
        <w:t>dob</w:t>
      </w:r>
      <w:r>
        <w:rPr>
          <w:sz w:val="26"/>
          <w:szCs w:val="26"/>
        </w:rPr>
        <w:t>í vydaného dodavatelem.</w:t>
      </w:r>
    </w:p>
    <w:p w:rsidR="007B0C98" w:rsidRDefault="007B0C98" w:rsidP="009746A6">
      <w:pPr>
        <w:pStyle w:val="Odstavecseseznamem"/>
        <w:numPr>
          <w:ilvl w:val="0"/>
          <w:numId w:val="2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Při zpoždění úhrady nebo její části po více než 10 dnů má prodávající právo vypovědět s okamžitou platností kupní smlouvu a zastavit další dodávky.</w:t>
      </w:r>
    </w:p>
    <w:p w:rsidR="007B0C98" w:rsidRDefault="007B0C98" w:rsidP="007B0C98">
      <w:pPr>
        <w:pStyle w:val="Odstavecseseznamem"/>
        <w:tabs>
          <w:tab w:val="left" w:pos="4253"/>
        </w:tabs>
        <w:spacing w:after="0"/>
        <w:ind w:left="786"/>
        <w:rPr>
          <w:sz w:val="26"/>
          <w:szCs w:val="26"/>
        </w:rPr>
      </w:pPr>
    </w:p>
    <w:p w:rsidR="007B0C98" w:rsidRDefault="007B0C98" w:rsidP="007B0C98">
      <w:pPr>
        <w:pStyle w:val="Odstavecseseznamem"/>
        <w:tabs>
          <w:tab w:val="left" w:pos="4253"/>
        </w:tabs>
        <w:spacing w:after="0"/>
        <w:ind w:left="786"/>
        <w:rPr>
          <w:sz w:val="26"/>
          <w:szCs w:val="26"/>
        </w:rPr>
      </w:pPr>
    </w:p>
    <w:p w:rsidR="007B0C98" w:rsidRPr="004B62C8" w:rsidRDefault="007B0C98" w:rsidP="007B0C98">
      <w:pPr>
        <w:tabs>
          <w:tab w:val="left" w:pos="4253"/>
        </w:tabs>
        <w:spacing w:after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4B62C8">
        <w:rPr>
          <w:b/>
          <w:sz w:val="26"/>
          <w:szCs w:val="26"/>
        </w:rPr>
        <w:t>6.</w:t>
      </w:r>
    </w:p>
    <w:p w:rsidR="007B0C98" w:rsidRPr="004B62C8" w:rsidRDefault="004B62C8" w:rsidP="004B62C8">
      <w:pPr>
        <w:tabs>
          <w:tab w:val="left" w:pos="4253"/>
        </w:tabs>
        <w:spacing w:after="0"/>
        <w:jc w:val="center"/>
        <w:rPr>
          <w:b/>
          <w:sz w:val="26"/>
          <w:szCs w:val="26"/>
        </w:rPr>
      </w:pPr>
      <w:r w:rsidRPr="004B62C8">
        <w:rPr>
          <w:b/>
          <w:sz w:val="26"/>
          <w:szCs w:val="26"/>
        </w:rPr>
        <w:t>Manipulace s obaly</w:t>
      </w:r>
    </w:p>
    <w:p w:rsidR="004B62C8" w:rsidRDefault="004B62C8" w:rsidP="007B0C98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Vratné obaly a přepravky vrací odběratel ihned.</w:t>
      </w:r>
    </w:p>
    <w:p w:rsidR="004B62C8" w:rsidRDefault="004B62C8" w:rsidP="007B0C98">
      <w:pPr>
        <w:tabs>
          <w:tab w:val="left" w:pos="4253"/>
        </w:tabs>
        <w:spacing w:after="0"/>
        <w:rPr>
          <w:sz w:val="26"/>
          <w:szCs w:val="26"/>
        </w:rPr>
      </w:pPr>
    </w:p>
    <w:p w:rsidR="004B62C8" w:rsidRDefault="004B62C8" w:rsidP="007B0C98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4B62C8" w:rsidRDefault="004B62C8" w:rsidP="007B0C98">
      <w:pPr>
        <w:tabs>
          <w:tab w:val="left" w:pos="4253"/>
        </w:tabs>
        <w:spacing w:after="0"/>
        <w:rPr>
          <w:sz w:val="26"/>
          <w:szCs w:val="26"/>
        </w:rPr>
      </w:pPr>
    </w:p>
    <w:p w:rsidR="004B62C8" w:rsidRDefault="004B62C8" w:rsidP="007B0C98">
      <w:pPr>
        <w:tabs>
          <w:tab w:val="left" w:pos="4253"/>
        </w:tabs>
        <w:spacing w:after="0"/>
        <w:rPr>
          <w:sz w:val="26"/>
          <w:szCs w:val="26"/>
        </w:rPr>
      </w:pPr>
    </w:p>
    <w:p w:rsidR="004B62C8" w:rsidRDefault="004B62C8" w:rsidP="007B0C98">
      <w:pPr>
        <w:tabs>
          <w:tab w:val="left" w:pos="4253"/>
        </w:tabs>
        <w:spacing w:after="0"/>
        <w:rPr>
          <w:sz w:val="26"/>
          <w:szCs w:val="26"/>
        </w:rPr>
      </w:pPr>
    </w:p>
    <w:p w:rsidR="004B62C8" w:rsidRDefault="004B62C8" w:rsidP="007B0C98">
      <w:pPr>
        <w:tabs>
          <w:tab w:val="left" w:pos="4253"/>
        </w:tabs>
        <w:spacing w:after="0"/>
        <w:rPr>
          <w:sz w:val="26"/>
          <w:szCs w:val="26"/>
        </w:rPr>
      </w:pPr>
    </w:p>
    <w:p w:rsidR="004B62C8" w:rsidRDefault="004B62C8" w:rsidP="007B0C98">
      <w:pPr>
        <w:tabs>
          <w:tab w:val="left" w:pos="4253"/>
        </w:tabs>
        <w:spacing w:after="0"/>
        <w:rPr>
          <w:sz w:val="26"/>
          <w:szCs w:val="26"/>
        </w:rPr>
      </w:pPr>
    </w:p>
    <w:p w:rsidR="004B62C8" w:rsidRDefault="004B62C8" w:rsidP="007B0C98">
      <w:pPr>
        <w:tabs>
          <w:tab w:val="left" w:pos="4253"/>
        </w:tabs>
        <w:spacing w:after="0"/>
        <w:rPr>
          <w:sz w:val="26"/>
          <w:szCs w:val="26"/>
        </w:rPr>
      </w:pPr>
    </w:p>
    <w:p w:rsidR="004B62C8" w:rsidRDefault="004B62C8" w:rsidP="004B62C8">
      <w:pPr>
        <w:tabs>
          <w:tab w:val="left" w:pos="4253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4B62C8">
        <w:rPr>
          <w:b/>
          <w:sz w:val="26"/>
          <w:szCs w:val="26"/>
        </w:rPr>
        <w:t>7.</w:t>
      </w:r>
    </w:p>
    <w:p w:rsidR="004B62C8" w:rsidRDefault="004B62C8" w:rsidP="00D01363">
      <w:pPr>
        <w:tabs>
          <w:tab w:val="left" w:pos="4253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Kvalita zboží a reklamace</w:t>
      </w:r>
    </w:p>
    <w:p w:rsidR="004B62C8" w:rsidRDefault="004B62C8" w:rsidP="004B62C8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Dodavatel se zavazuje dodávat zboží odpovídající hygienickým pře</w:t>
      </w:r>
      <w:r w:rsidR="00A00446">
        <w:rPr>
          <w:sz w:val="26"/>
          <w:szCs w:val="26"/>
        </w:rPr>
        <w:t>d</w:t>
      </w:r>
      <w:r>
        <w:rPr>
          <w:sz w:val="26"/>
          <w:szCs w:val="26"/>
        </w:rPr>
        <w:t>pisům a vlastním schváleným normám. Za dodané zboží ručí dodavatel po celé období záruční lhůty. Objednatel se zavazuje skladovat a manipulovat se zbožím podle podmínek dodavatele.</w:t>
      </w:r>
    </w:p>
    <w:p w:rsidR="004B62C8" w:rsidRDefault="004B62C8" w:rsidP="004B62C8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Reklamace na množství v dodávce je telefonicky.</w:t>
      </w:r>
    </w:p>
    <w:p w:rsidR="004B62C8" w:rsidRDefault="004B62C8" w:rsidP="004B62C8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Reklamace vad kvality a dalších skrytých vad uplatňuje objednatel u dodavatele do konce záruční doby. Dodavatel je povinen se k reklamaci vyjádřit nejpozději do 10 dní.</w:t>
      </w:r>
    </w:p>
    <w:p w:rsidR="004B62C8" w:rsidRDefault="004B62C8" w:rsidP="004B62C8">
      <w:pPr>
        <w:tabs>
          <w:tab w:val="left" w:pos="4253"/>
        </w:tabs>
        <w:spacing w:after="0"/>
        <w:rPr>
          <w:sz w:val="26"/>
          <w:szCs w:val="26"/>
        </w:rPr>
      </w:pPr>
    </w:p>
    <w:p w:rsidR="004B62C8" w:rsidRPr="00C501DF" w:rsidRDefault="004B62C8" w:rsidP="00D01363">
      <w:pPr>
        <w:tabs>
          <w:tab w:val="left" w:pos="4253"/>
        </w:tabs>
        <w:spacing w:after="0"/>
        <w:jc w:val="center"/>
        <w:rPr>
          <w:b/>
          <w:sz w:val="26"/>
          <w:szCs w:val="26"/>
        </w:rPr>
      </w:pPr>
      <w:r w:rsidRPr="00C501DF">
        <w:rPr>
          <w:b/>
          <w:sz w:val="26"/>
          <w:szCs w:val="26"/>
        </w:rPr>
        <w:t>8.</w:t>
      </w:r>
    </w:p>
    <w:p w:rsidR="004B62C8" w:rsidRPr="00D01363" w:rsidRDefault="004B62C8" w:rsidP="00D01363">
      <w:pPr>
        <w:tabs>
          <w:tab w:val="left" w:pos="4253"/>
        </w:tabs>
        <w:spacing w:after="0"/>
        <w:jc w:val="center"/>
        <w:rPr>
          <w:b/>
          <w:sz w:val="26"/>
          <w:szCs w:val="26"/>
        </w:rPr>
      </w:pPr>
      <w:r w:rsidRPr="00D01363">
        <w:rPr>
          <w:b/>
          <w:sz w:val="26"/>
          <w:szCs w:val="26"/>
        </w:rPr>
        <w:t>Závěrečná ustanovení</w:t>
      </w:r>
    </w:p>
    <w:p w:rsidR="004B62C8" w:rsidRDefault="004B62C8" w:rsidP="004B62C8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Tuto sml</w:t>
      </w:r>
      <w:r w:rsidR="00C501DF">
        <w:rPr>
          <w:sz w:val="26"/>
          <w:szCs w:val="26"/>
        </w:rPr>
        <w:t>ouvu lze doplňovat pouze písemný</w:t>
      </w:r>
      <w:r>
        <w:rPr>
          <w:sz w:val="26"/>
          <w:szCs w:val="26"/>
        </w:rPr>
        <w:t xml:space="preserve">mi dodatky. </w:t>
      </w:r>
    </w:p>
    <w:p w:rsidR="004B62C8" w:rsidRDefault="004B62C8" w:rsidP="004B62C8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Kupní smlouva </w:t>
      </w:r>
      <w:r w:rsidR="00D01363">
        <w:rPr>
          <w:sz w:val="26"/>
          <w:szCs w:val="26"/>
        </w:rPr>
        <w:t>se uzavírá na dobu neurčitou a je platná ode dne podpisu této smlouvy.</w:t>
      </w:r>
    </w:p>
    <w:p w:rsidR="00D01363" w:rsidRDefault="00D01363" w:rsidP="004B62C8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Smluvní strany se dohodly na možnosti ukončení smluvního vztahu dohodou obou stran. Při závažném porušení smluvních ujednání může kterákoliv strana od smlouvy odstoupit. </w:t>
      </w:r>
    </w:p>
    <w:p w:rsidR="00D01363" w:rsidRDefault="00D01363" w:rsidP="004B62C8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Smlouva se vyhotovuje ve dvou výtiscích, každá se </w:t>
      </w:r>
      <w:r w:rsidR="00422BBF">
        <w:rPr>
          <w:sz w:val="26"/>
          <w:szCs w:val="26"/>
        </w:rPr>
        <w:t>smluvních stran obdrží po jedno</w:t>
      </w:r>
      <w:r>
        <w:rPr>
          <w:sz w:val="26"/>
          <w:szCs w:val="26"/>
        </w:rPr>
        <w:t xml:space="preserve">m výtisku. Nedílnou součástí smlouvy je oprávnění k podnikání a osvědčení o registraci plátce daní. </w:t>
      </w:r>
    </w:p>
    <w:p w:rsidR="00D01363" w:rsidRDefault="00D01363" w:rsidP="004B62C8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Tato smlouva není uzavírána v tísni ani za nevýhodných podmínek žádné ze smluvních stran.</w:t>
      </w:r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</w:p>
    <w:p w:rsidR="00D01363" w:rsidRDefault="00E233A8" w:rsidP="00D01363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V Rychnově nad Kněžnou, dne </w:t>
      </w:r>
      <w:proofErr w:type="gramStart"/>
      <w:r>
        <w:rPr>
          <w:sz w:val="26"/>
          <w:szCs w:val="26"/>
        </w:rPr>
        <w:t>2.5. 2018</w:t>
      </w:r>
      <w:proofErr w:type="gramEnd"/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</w:p>
    <w:p w:rsidR="00D01363" w:rsidRDefault="00D01363" w:rsidP="00D01363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                                 …………………………………………………..</w:t>
      </w:r>
    </w:p>
    <w:p w:rsidR="004B62C8" w:rsidRPr="004B62C8" w:rsidRDefault="00D01363" w:rsidP="004B62C8">
      <w:pPr>
        <w:tabs>
          <w:tab w:val="left" w:pos="4253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proofErr w:type="gramStart"/>
      <w:r>
        <w:rPr>
          <w:sz w:val="26"/>
          <w:szCs w:val="26"/>
        </w:rPr>
        <w:t>dodavatel                                                                       objednatel</w:t>
      </w:r>
      <w:bookmarkStart w:id="0" w:name="_GoBack"/>
      <w:bookmarkEnd w:id="0"/>
      <w:proofErr w:type="gramEnd"/>
    </w:p>
    <w:p w:rsidR="007B0C98" w:rsidRPr="007B0C98" w:rsidRDefault="007B0C98" w:rsidP="004B62C8">
      <w:pPr>
        <w:tabs>
          <w:tab w:val="left" w:pos="4253"/>
        </w:tabs>
        <w:spacing w:after="0"/>
        <w:rPr>
          <w:sz w:val="26"/>
          <w:szCs w:val="26"/>
        </w:rPr>
      </w:pPr>
    </w:p>
    <w:p w:rsidR="009746A6" w:rsidRPr="009746A6" w:rsidRDefault="009746A6" w:rsidP="004B62C8">
      <w:pPr>
        <w:tabs>
          <w:tab w:val="left" w:pos="4253"/>
        </w:tabs>
        <w:spacing w:after="0"/>
        <w:ind w:left="360"/>
        <w:rPr>
          <w:sz w:val="26"/>
          <w:szCs w:val="26"/>
        </w:rPr>
      </w:pPr>
      <w:r w:rsidRPr="009746A6">
        <w:rPr>
          <w:sz w:val="26"/>
          <w:szCs w:val="26"/>
        </w:rPr>
        <w:t xml:space="preserve">                                                                                            </w:t>
      </w:r>
    </w:p>
    <w:sectPr w:rsidR="009746A6" w:rsidRPr="009746A6" w:rsidSect="0037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C24"/>
    <w:multiLevelType w:val="hybridMultilevel"/>
    <w:tmpl w:val="D9B454F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447D"/>
    <w:multiLevelType w:val="hybridMultilevel"/>
    <w:tmpl w:val="B40A7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C3822"/>
    <w:multiLevelType w:val="hybridMultilevel"/>
    <w:tmpl w:val="D3EA39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1A"/>
    <w:rsid w:val="000C139C"/>
    <w:rsid w:val="00166B1D"/>
    <w:rsid w:val="001C34FB"/>
    <w:rsid w:val="00201084"/>
    <w:rsid w:val="00295FBF"/>
    <w:rsid w:val="002F39CF"/>
    <w:rsid w:val="003015DB"/>
    <w:rsid w:val="00360939"/>
    <w:rsid w:val="00372766"/>
    <w:rsid w:val="00422BBF"/>
    <w:rsid w:val="004467D0"/>
    <w:rsid w:val="004B62C8"/>
    <w:rsid w:val="0055238D"/>
    <w:rsid w:val="00597A4B"/>
    <w:rsid w:val="00615F16"/>
    <w:rsid w:val="0070111A"/>
    <w:rsid w:val="00786823"/>
    <w:rsid w:val="007B0C98"/>
    <w:rsid w:val="007F5BCF"/>
    <w:rsid w:val="00950FFC"/>
    <w:rsid w:val="009746A6"/>
    <w:rsid w:val="00991130"/>
    <w:rsid w:val="00A00446"/>
    <w:rsid w:val="00BB23DC"/>
    <w:rsid w:val="00BD14A4"/>
    <w:rsid w:val="00C501DF"/>
    <w:rsid w:val="00CB6AC1"/>
    <w:rsid w:val="00D01363"/>
    <w:rsid w:val="00DC3280"/>
    <w:rsid w:val="00E035EA"/>
    <w:rsid w:val="00E233A8"/>
    <w:rsid w:val="00EA7708"/>
    <w:rsid w:val="00EB56F1"/>
    <w:rsid w:val="00F05029"/>
    <w:rsid w:val="00F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Tomas Mitlehner</cp:lastModifiedBy>
  <cp:revision>2</cp:revision>
  <cp:lastPrinted>2018-05-02T08:50:00Z</cp:lastPrinted>
  <dcterms:created xsi:type="dcterms:W3CDTF">2018-05-02T08:52:00Z</dcterms:created>
  <dcterms:modified xsi:type="dcterms:W3CDTF">2018-05-02T08:52:00Z</dcterms:modified>
</cp:coreProperties>
</file>