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3EA97" w14:textId="77777777" w:rsidR="00366F51" w:rsidRPr="0069215D" w:rsidRDefault="00366F51" w:rsidP="006F5DE9">
      <w:pPr>
        <w:pStyle w:val="Nzev"/>
        <w:spacing w:before="360" w:after="120"/>
        <w:rPr>
          <w:rFonts w:ascii="Tahoma" w:hAnsi="Tahoma" w:cs="Tahoma"/>
          <w:sz w:val="24"/>
        </w:rPr>
      </w:pPr>
      <w:r w:rsidRPr="0069215D">
        <w:rPr>
          <w:rFonts w:ascii="Tahoma" w:hAnsi="Tahoma" w:cs="Tahoma"/>
          <w:sz w:val="24"/>
        </w:rPr>
        <w:t>LICENČNÍ SMLOUVA</w:t>
      </w:r>
    </w:p>
    <w:p w14:paraId="550BA89A" w14:textId="77777777" w:rsidR="00366F51" w:rsidRPr="006F5DE9" w:rsidRDefault="00366F51">
      <w:pPr>
        <w:pStyle w:val="Nzev"/>
        <w:rPr>
          <w:rFonts w:ascii="Tahoma" w:hAnsi="Tahoma" w:cs="Tahoma"/>
          <w:caps w:val="0"/>
          <w:sz w:val="20"/>
          <w:szCs w:val="20"/>
        </w:rPr>
      </w:pPr>
      <w:r w:rsidRPr="006F5DE9">
        <w:rPr>
          <w:rFonts w:ascii="Tahoma" w:hAnsi="Tahoma" w:cs="Tahoma"/>
          <w:caps w:val="0"/>
          <w:sz w:val="20"/>
          <w:szCs w:val="20"/>
        </w:rPr>
        <w:t xml:space="preserve">podle § </w:t>
      </w:r>
      <w:r w:rsidR="00731208">
        <w:rPr>
          <w:rFonts w:ascii="Tahoma" w:hAnsi="Tahoma" w:cs="Tahoma"/>
          <w:caps w:val="0"/>
          <w:sz w:val="20"/>
          <w:szCs w:val="20"/>
        </w:rPr>
        <w:t>2358</w:t>
      </w:r>
      <w:r w:rsidR="00731208" w:rsidRPr="006F5DE9">
        <w:rPr>
          <w:rFonts w:ascii="Tahoma" w:hAnsi="Tahoma" w:cs="Tahoma"/>
          <w:caps w:val="0"/>
          <w:sz w:val="20"/>
          <w:szCs w:val="20"/>
        </w:rPr>
        <w:t xml:space="preserve"> </w:t>
      </w:r>
      <w:r w:rsidRPr="006F5DE9">
        <w:rPr>
          <w:rFonts w:ascii="Tahoma" w:hAnsi="Tahoma" w:cs="Tahoma"/>
          <w:caps w:val="0"/>
          <w:sz w:val="20"/>
          <w:szCs w:val="20"/>
        </w:rPr>
        <w:t xml:space="preserve">a násl. </w:t>
      </w:r>
      <w:r w:rsidR="00731208">
        <w:rPr>
          <w:rFonts w:ascii="Tahoma" w:hAnsi="Tahoma" w:cs="Tahoma"/>
          <w:caps w:val="0"/>
          <w:sz w:val="20"/>
          <w:szCs w:val="20"/>
        </w:rPr>
        <w:t>občanského zákoníku</w:t>
      </w:r>
    </w:p>
    <w:p w14:paraId="3B4FFEA0" w14:textId="77777777" w:rsidR="00366F51" w:rsidRPr="0069215D" w:rsidRDefault="00366F51">
      <w:pPr>
        <w:pStyle w:val="Zkladntext"/>
        <w:widowControl/>
        <w:tabs>
          <w:tab w:val="clear" w:pos="1418"/>
        </w:tabs>
        <w:autoSpaceDE/>
        <w:autoSpaceDN/>
        <w:rPr>
          <w:rFonts w:ascii="Tahoma" w:hAnsi="Tahoma" w:cs="Tahoma"/>
          <w:sz w:val="20"/>
          <w:szCs w:val="20"/>
        </w:rPr>
      </w:pPr>
    </w:p>
    <w:p w14:paraId="06E8226F" w14:textId="77777777" w:rsidR="00366F51" w:rsidRDefault="00366F51" w:rsidP="006F5DE9">
      <w:pPr>
        <w:pStyle w:val="Zkladntext"/>
        <w:widowControl/>
        <w:tabs>
          <w:tab w:val="clear" w:pos="1418"/>
        </w:tabs>
        <w:autoSpaceDE/>
        <w:autoSpaceDN/>
        <w:spacing w:before="240" w:after="120"/>
        <w:rPr>
          <w:rFonts w:ascii="Tahoma" w:hAnsi="Tahoma" w:cs="Tahoma"/>
          <w:b/>
          <w:bCs/>
          <w:caps/>
          <w:sz w:val="20"/>
          <w:szCs w:val="20"/>
        </w:rPr>
      </w:pPr>
      <w:r w:rsidRPr="0069215D">
        <w:rPr>
          <w:rFonts w:ascii="Tahoma" w:hAnsi="Tahoma" w:cs="Tahoma"/>
          <w:b/>
          <w:bCs/>
          <w:caps/>
          <w:sz w:val="20"/>
          <w:szCs w:val="20"/>
        </w:rPr>
        <w:t>Smluvní strany:</w:t>
      </w:r>
    </w:p>
    <w:p w14:paraId="127DBBCB" w14:textId="77777777" w:rsidR="00366F51" w:rsidRPr="0069215D" w:rsidRDefault="00905B2A" w:rsidP="00C06BCA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spacing w:before="360" w:after="120"/>
        <w:ind w:left="357" w:hanging="35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Moravskoslezské Investice a Devel</w:t>
      </w:r>
      <w:r w:rsidR="00041163">
        <w:rPr>
          <w:rFonts w:ascii="Tahoma" w:hAnsi="Tahoma" w:cs="Tahoma"/>
          <w:b/>
          <w:bCs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pment, a.s.</w:t>
      </w:r>
    </w:p>
    <w:p w14:paraId="7C9A0873" w14:textId="77777777" w:rsidR="00366F51" w:rsidRPr="0069215D" w:rsidRDefault="00366F51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 xml:space="preserve">se sídlem: </w:t>
      </w:r>
      <w:r w:rsidRPr="0069215D">
        <w:rPr>
          <w:rFonts w:ascii="Tahoma" w:hAnsi="Tahoma" w:cs="Tahoma"/>
          <w:sz w:val="20"/>
          <w:szCs w:val="20"/>
        </w:rPr>
        <w:tab/>
      </w:r>
      <w:r w:rsidR="00CA7E03">
        <w:rPr>
          <w:rFonts w:ascii="Tahoma" w:hAnsi="Tahoma" w:cs="Tahoma"/>
          <w:sz w:val="20"/>
          <w:szCs w:val="20"/>
        </w:rPr>
        <w:t xml:space="preserve"> </w:t>
      </w:r>
      <w:r w:rsidR="00631140">
        <w:rPr>
          <w:rFonts w:ascii="Tahoma" w:hAnsi="Tahoma" w:cs="Tahoma"/>
          <w:sz w:val="20"/>
          <w:szCs w:val="20"/>
        </w:rPr>
        <w:t>Na Jízdárně 7/1245, 702 00 Ostrava</w:t>
      </w:r>
    </w:p>
    <w:p w14:paraId="3C431C56" w14:textId="77777777" w:rsidR="00366F51" w:rsidRPr="0069215D" w:rsidRDefault="00366F51">
      <w:pPr>
        <w:numPr>
          <w:ilvl w:val="12"/>
          <w:numId w:val="0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zastoupen:</w:t>
      </w:r>
      <w:r w:rsidRPr="0069215D">
        <w:rPr>
          <w:rFonts w:ascii="Tahoma" w:hAnsi="Tahoma" w:cs="Tahoma"/>
          <w:sz w:val="20"/>
          <w:szCs w:val="20"/>
        </w:rPr>
        <w:tab/>
        <w:t xml:space="preserve">          </w:t>
      </w:r>
      <w:r w:rsidR="00CA7E03">
        <w:rPr>
          <w:rFonts w:ascii="Tahoma" w:hAnsi="Tahoma" w:cs="Tahoma"/>
          <w:sz w:val="20"/>
          <w:szCs w:val="20"/>
        </w:rPr>
        <w:t xml:space="preserve"> </w:t>
      </w:r>
      <w:r w:rsidRPr="0069215D">
        <w:rPr>
          <w:rFonts w:ascii="Tahoma" w:hAnsi="Tahoma" w:cs="Tahoma"/>
          <w:sz w:val="20"/>
          <w:szCs w:val="20"/>
        </w:rPr>
        <w:t xml:space="preserve">  </w:t>
      </w:r>
      <w:r w:rsidR="008B7784">
        <w:rPr>
          <w:rFonts w:ascii="Tahoma" w:hAnsi="Tahoma" w:cs="Tahoma"/>
          <w:sz w:val="20"/>
          <w:szCs w:val="20"/>
        </w:rPr>
        <w:t>I</w:t>
      </w:r>
      <w:r w:rsidR="00E6459E">
        <w:rPr>
          <w:rFonts w:ascii="Tahoma" w:hAnsi="Tahoma" w:cs="Tahoma"/>
          <w:sz w:val="20"/>
          <w:szCs w:val="20"/>
        </w:rPr>
        <w:t xml:space="preserve">ng. Tomášem </w:t>
      </w:r>
      <w:proofErr w:type="spellStart"/>
      <w:r w:rsidR="00631140">
        <w:rPr>
          <w:rFonts w:ascii="Tahoma" w:hAnsi="Tahoma" w:cs="Tahoma"/>
          <w:sz w:val="20"/>
          <w:szCs w:val="20"/>
        </w:rPr>
        <w:t>Kolárikem</w:t>
      </w:r>
      <w:proofErr w:type="spellEnd"/>
      <w:r w:rsidR="00631140">
        <w:rPr>
          <w:rFonts w:ascii="Tahoma" w:hAnsi="Tahoma" w:cs="Tahoma"/>
          <w:sz w:val="20"/>
          <w:szCs w:val="20"/>
        </w:rPr>
        <w:t>, statutárním ředitelem</w:t>
      </w:r>
    </w:p>
    <w:p w14:paraId="75A2F31E" w14:textId="77777777" w:rsidR="00366F51" w:rsidRPr="0069215D" w:rsidRDefault="00366F51">
      <w:pPr>
        <w:numPr>
          <w:ilvl w:val="12"/>
          <w:numId w:val="0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IČ:</w:t>
      </w:r>
      <w:r w:rsidRPr="0069215D">
        <w:rPr>
          <w:rFonts w:ascii="Tahoma" w:hAnsi="Tahoma" w:cs="Tahoma"/>
          <w:sz w:val="20"/>
          <w:szCs w:val="20"/>
        </w:rPr>
        <w:tab/>
      </w:r>
      <w:r w:rsidRPr="0069215D">
        <w:rPr>
          <w:rFonts w:ascii="Tahoma" w:hAnsi="Tahoma" w:cs="Tahoma"/>
          <w:sz w:val="20"/>
          <w:szCs w:val="20"/>
        </w:rPr>
        <w:tab/>
        <w:t xml:space="preserve">             </w:t>
      </w:r>
      <w:r w:rsidR="00631140">
        <w:rPr>
          <w:rFonts w:ascii="Tahoma" w:hAnsi="Tahoma" w:cs="Tahoma"/>
          <w:sz w:val="20"/>
          <w:szCs w:val="20"/>
        </w:rPr>
        <w:t>47673168</w:t>
      </w:r>
    </w:p>
    <w:p w14:paraId="0755CAFA" w14:textId="77777777" w:rsidR="00366F51" w:rsidRPr="0069215D" w:rsidRDefault="00366F51">
      <w:pPr>
        <w:numPr>
          <w:ilvl w:val="12"/>
          <w:numId w:val="0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DIČ:                       CZ</w:t>
      </w:r>
      <w:r w:rsidR="00631140">
        <w:rPr>
          <w:rFonts w:ascii="Tahoma" w:hAnsi="Tahoma" w:cs="Tahoma"/>
          <w:sz w:val="20"/>
          <w:szCs w:val="20"/>
        </w:rPr>
        <w:t>47673168</w:t>
      </w:r>
      <w:r w:rsidRPr="0069215D">
        <w:rPr>
          <w:rFonts w:ascii="Tahoma" w:hAnsi="Tahoma" w:cs="Tahoma"/>
          <w:sz w:val="20"/>
          <w:szCs w:val="20"/>
        </w:rPr>
        <w:t xml:space="preserve"> </w:t>
      </w:r>
    </w:p>
    <w:p w14:paraId="01587CB7" w14:textId="77777777" w:rsidR="00366F51" w:rsidRPr="0069215D" w:rsidRDefault="000E416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0"/>
          <w:szCs w:val="20"/>
        </w:rPr>
      </w:pPr>
      <w:r w:rsidRPr="0069215D">
        <w:rPr>
          <w:rFonts w:ascii="Tahoma" w:hAnsi="Tahoma" w:cs="Tahoma"/>
          <w:iCs/>
          <w:sz w:val="20"/>
          <w:szCs w:val="20"/>
        </w:rPr>
        <w:t xml:space="preserve"> </w:t>
      </w:r>
      <w:r w:rsidR="00366F51" w:rsidRPr="0069215D">
        <w:rPr>
          <w:rFonts w:ascii="Tahoma" w:hAnsi="Tahoma" w:cs="Tahoma"/>
          <w:iCs/>
          <w:sz w:val="20"/>
          <w:szCs w:val="20"/>
        </w:rPr>
        <w:t>(dále jen „</w:t>
      </w:r>
      <w:r w:rsidR="001415C8" w:rsidRPr="0069215D">
        <w:rPr>
          <w:rFonts w:ascii="Tahoma" w:hAnsi="Tahoma" w:cs="Tahoma"/>
          <w:sz w:val="20"/>
          <w:szCs w:val="20"/>
        </w:rPr>
        <w:t>nabyvatel</w:t>
      </w:r>
      <w:r w:rsidR="004F4D4E">
        <w:rPr>
          <w:rFonts w:ascii="Tahoma" w:hAnsi="Tahoma" w:cs="Tahoma"/>
          <w:iCs/>
          <w:sz w:val="20"/>
          <w:szCs w:val="20"/>
        </w:rPr>
        <w:t>“</w:t>
      </w:r>
      <w:r w:rsidR="00366F51" w:rsidRPr="0069215D">
        <w:rPr>
          <w:rFonts w:ascii="Tahoma" w:hAnsi="Tahoma" w:cs="Tahoma"/>
          <w:iCs/>
          <w:sz w:val="20"/>
          <w:szCs w:val="20"/>
        </w:rPr>
        <w:t>)</w:t>
      </w:r>
    </w:p>
    <w:p w14:paraId="3AB52C2F" w14:textId="77777777" w:rsidR="00366F51" w:rsidRPr="0069215D" w:rsidRDefault="00366F51">
      <w:pPr>
        <w:pStyle w:val="Zpat"/>
        <w:tabs>
          <w:tab w:val="clear" w:pos="4536"/>
          <w:tab w:val="clear" w:pos="9072"/>
          <w:tab w:val="left" w:pos="2835"/>
        </w:tabs>
        <w:rPr>
          <w:rFonts w:ascii="Tahoma" w:hAnsi="Tahoma" w:cs="Tahoma"/>
          <w:sz w:val="20"/>
          <w:szCs w:val="20"/>
        </w:rPr>
      </w:pPr>
    </w:p>
    <w:p w14:paraId="536CC74A" w14:textId="77777777" w:rsidR="00366F51" w:rsidRDefault="00366F51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a</w:t>
      </w:r>
    </w:p>
    <w:p w14:paraId="0F263A60" w14:textId="77777777" w:rsidR="001415C8" w:rsidRDefault="001415C8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0"/>
          <w:szCs w:val="20"/>
        </w:rPr>
      </w:pPr>
    </w:p>
    <w:p w14:paraId="489A3C35" w14:textId="77777777" w:rsidR="00BD620D" w:rsidRPr="00B03B21" w:rsidRDefault="00C2244C" w:rsidP="00BD620D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spacing w:after="120"/>
        <w:ind w:left="357" w:hanging="357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B03B21">
        <w:rPr>
          <w:rFonts w:ascii="Tahoma" w:hAnsi="Tahoma" w:cs="Tahoma"/>
          <w:b/>
          <w:bCs/>
          <w:sz w:val="20"/>
          <w:szCs w:val="20"/>
        </w:rPr>
        <w:t>BcA</w:t>
      </w:r>
      <w:proofErr w:type="spellEnd"/>
      <w:r w:rsidRPr="00B03B21">
        <w:rPr>
          <w:rFonts w:ascii="Tahoma" w:hAnsi="Tahoma" w:cs="Tahoma"/>
          <w:b/>
          <w:bCs/>
          <w:sz w:val="20"/>
          <w:szCs w:val="20"/>
        </w:rPr>
        <w:t>. Silvie Štefková</w:t>
      </w:r>
    </w:p>
    <w:p w14:paraId="60049418" w14:textId="77777777" w:rsidR="00366F51" w:rsidRPr="001109C0" w:rsidRDefault="001415C8" w:rsidP="001F11EA">
      <w:pPr>
        <w:tabs>
          <w:tab w:val="left" w:pos="426"/>
          <w:tab w:val="left" w:pos="1800"/>
          <w:tab w:val="left" w:pos="2835"/>
        </w:tabs>
        <w:ind w:left="357" w:firstLine="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F638B0">
        <w:rPr>
          <w:rFonts w:ascii="Tahoma" w:hAnsi="Tahoma" w:cs="Tahoma"/>
          <w:sz w:val="20"/>
          <w:szCs w:val="20"/>
        </w:rPr>
        <w:t>ísto podnikání</w:t>
      </w:r>
      <w:r w:rsidR="00731208">
        <w:rPr>
          <w:rFonts w:ascii="Tahoma" w:hAnsi="Tahoma" w:cs="Tahoma"/>
          <w:sz w:val="20"/>
          <w:szCs w:val="20"/>
        </w:rPr>
        <w:t>/sídlo</w:t>
      </w:r>
      <w:r w:rsidR="00C2244C">
        <w:rPr>
          <w:rFonts w:ascii="Tahoma" w:hAnsi="Tahoma" w:cs="Tahoma"/>
          <w:sz w:val="20"/>
          <w:szCs w:val="20"/>
        </w:rPr>
        <w:t>: J. Gagarina 1518/2, 736 01 Havířov</w:t>
      </w:r>
      <w:r w:rsidR="00366F51" w:rsidRPr="001109C0">
        <w:rPr>
          <w:rFonts w:ascii="Tahoma" w:hAnsi="Tahoma" w:cs="Tahoma"/>
          <w:sz w:val="20"/>
          <w:szCs w:val="20"/>
        </w:rPr>
        <w:t xml:space="preserve">    </w:t>
      </w:r>
    </w:p>
    <w:p w14:paraId="2AB24A91" w14:textId="77777777" w:rsidR="00366F51" w:rsidRPr="00123977" w:rsidRDefault="00366F51" w:rsidP="007B2428">
      <w:pPr>
        <w:tabs>
          <w:tab w:val="left" w:pos="426"/>
          <w:tab w:val="left" w:pos="1800"/>
          <w:tab w:val="left" w:pos="2835"/>
        </w:tabs>
        <w:ind w:left="357" w:firstLine="3"/>
        <w:rPr>
          <w:rFonts w:ascii="Tahoma" w:hAnsi="Tahoma" w:cs="Tahoma"/>
          <w:sz w:val="20"/>
          <w:szCs w:val="20"/>
        </w:rPr>
      </w:pPr>
      <w:r w:rsidRPr="001109C0">
        <w:rPr>
          <w:rFonts w:ascii="Tahoma" w:hAnsi="Tahoma" w:cs="Tahoma"/>
          <w:sz w:val="20"/>
          <w:szCs w:val="20"/>
        </w:rPr>
        <w:t xml:space="preserve">IČ: </w:t>
      </w:r>
      <w:r w:rsidR="00C2244C">
        <w:rPr>
          <w:rFonts w:ascii="Tahoma" w:hAnsi="Tahoma" w:cs="Tahoma"/>
          <w:sz w:val="20"/>
          <w:szCs w:val="20"/>
        </w:rPr>
        <w:t>87848686</w:t>
      </w:r>
      <w:r w:rsidRPr="001109C0">
        <w:rPr>
          <w:rFonts w:ascii="Tahoma" w:hAnsi="Tahoma" w:cs="Tahoma"/>
          <w:sz w:val="20"/>
          <w:szCs w:val="20"/>
        </w:rPr>
        <w:t xml:space="preserve">                     </w:t>
      </w:r>
      <w:r w:rsidR="003C5359" w:rsidRPr="001109C0">
        <w:rPr>
          <w:rFonts w:ascii="Tahoma" w:hAnsi="Tahoma" w:cs="Tahoma"/>
          <w:sz w:val="20"/>
          <w:szCs w:val="20"/>
        </w:rPr>
        <w:t xml:space="preserve"> </w:t>
      </w:r>
      <w:r w:rsidRPr="001109C0">
        <w:rPr>
          <w:rFonts w:ascii="Tahoma" w:hAnsi="Tahoma" w:cs="Tahoma"/>
          <w:sz w:val="20"/>
          <w:szCs w:val="20"/>
        </w:rPr>
        <w:t xml:space="preserve">  </w:t>
      </w:r>
    </w:p>
    <w:p w14:paraId="14E35B18" w14:textId="77777777" w:rsidR="00C04E45" w:rsidRDefault="00C2244C" w:rsidP="00C04E4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DIČ: </w:t>
      </w:r>
      <w:r w:rsidRPr="00C2244C">
        <w:rPr>
          <w:rFonts w:ascii="Tahoma" w:hAnsi="Tahoma" w:cs="Tahoma"/>
          <w:sz w:val="20"/>
          <w:szCs w:val="20"/>
        </w:rPr>
        <w:t>CZ9051035554</w:t>
      </w:r>
      <w:r w:rsidR="00366F51" w:rsidRPr="00123977">
        <w:rPr>
          <w:rFonts w:ascii="Tahoma" w:hAnsi="Tahoma" w:cs="Tahoma"/>
          <w:sz w:val="20"/>
          <w:szCs w:val="20"/>
        </w:rPr>
        <w:t xml:space="preserve">                   </w:t>
      </w:r>
      <w:r w:rsidR="003C5359" w:rsidRPr="00123977">
        <w:rPr>
          <w:rFonts w:ascii="Tahoma" w:hAnsi="Tahoma" w:cs="Tahoma"/>
          <w:sz w:val="20"/>
          <w:szCs w:val="20"/>
        </w:rPr>
        <w:t xml:space="preserve"> </w:t>
      </w:r>
      <w:r w:rsidR="00B45BF5">
        <w:rPr>
          <w:rFonts w:ascii="Tahoma" w:hAnsi="Tahoma" w:cs="Tahoma"/>
          <w:sz w:val="20"/>
          <w:szCs w:val="20"/>
        </w:rPr>
        <w:t xml:space="preserve"> </w:t>
      </w:r>
    </w:p>
    <w:p w14:paraId="712A66F5" w14:textId="77777777" w:rsidR="00366F51" w:rsidRPr="007B2428" w:rsidRDefault="00D70EF1" w:rsidP="007B2428">
      <w:pPr>
        <w:tabs>
          <w:tab w:val="left" w:pos="426"/>
          <w:tab w:val="left" w:pos="1800"/>
          <w:tab w:val="left" w:pos="2835"/>
        </w:tabs>
        <w:ind w:left="357" w:firstLine="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366F51" w:rsidRPr="001109C0">
        <w:rPr>
          <w:rFonts w:ascii="Tahoma" w:hAnsi="Tahoma" w:cs="Tahoma"/>
          <w:sz w:val="20"/>
          <w:szCs w:val="20"/>
        </w:rPr>
        <w:t xml:space="preserve">ankovní spojení: </w:t>
      </w:r>
      <w:r w:rsidR="00C2244C">
        <w:rPr>
          <w:rFonts w:ascii="Tahoma" w:hAnsi="Tahoma" w:cs="Tahoma"/>
          <w:sz w:val="20"/>
          <w:szCs w:val="20"/>
        </w:rPr>
        <w:t>Česká Spořitelna</w:t>
      </w:r>
      <w:r w:rsidR="003C5359" w:rsidRPr="001109C0">
        <w:rPr>
          <w:rFonts w:ascii="Tahoma" w:hAnsi="Tahoma" w:cs="Tahoma"/>
          <w:sz w:val="20"/>
          <w:szCs w:val="20"/>
        </w:rPr>
        <w:t xml:space="preserve">  </w:t>
      </w:r>
      <w:r w:rsidR="007B2428">
        <w:rPr>
          <w:rFonts w:ascii="Tahoma" w:hAnsi="Tahoma" w:cs="Tahoma"/>
          <w:sz w:val="20"/>
          <w:szCs w:val="20"/>
        </w:rPr>
        <w:t xml:space="preserve"> </w:t>
      </w:r>
      <w:r w:rsidR="003C5359" w:rsidRPr="001109C0">
        <w:rPr>
          <w:rFonts w:ascii="Tahoma" w:hAnsi="Tahoma" w:cs="Tahoma"/>
          <w:sz w:val="20"/>
          <w:szCs w:val="20"/>
        </w:rPr>
        <w:t xml:space="preserve"> </w:t>
      </w:r>
    </w:p>
    <w:p w14:paraId="02BCAA89" w14:textId="77777777" w:rsidR="00366F51" w:rsidRDefault="00D70EF1" w:rsidP="007B2428">
      <w:pPr>
        <w:tabs>
          <w:tab w:val="left" w:pos="426"/>
          <w:tab w:val="left" w:pos="1800"/>
          <w:tab w:val="left" w:pos="2835"/>
        </w:tabs>
        <w:ind w:left="357" w:firstLine="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366F51" w:rsidRPr="001109C0">
        <w:rPr>
          <w:rFonts w:ascii="Tahoma" w:hAnsi="Tahoma" w:cs="Tahoma"/>
          <w:sz w:val="20"/>
          <w:szCs w:val="20"/>
        </w:rPr>
        <w:t xml:space="preserve">íslo účtu: </w:t>
      </w:r>
      <w:r w:rsidR="00C2244C">
        <w:rPr>
          <w:rFonts w:ascii="Tahoma" w:hAnsi="Tahoma" w:cs="Tahoma"/>
          <w:sz w:val="20"/>
          <w:szCs w:val="20"/>
        </w:rPr>
        <w:t>3524093379/0800</w:t>
      </w:r>
      <w:r w:rsidR="00366F51" w:rsidRPr="001109C0">
        <w:rPr>
          <w:rFonts w:ascii="Tahoma" w:hAnsi="Tahoma" w:cs="Tahoma"/>
          <w:sz w:val="20"/>
          <w:szCs w:val="20"/>
        </w:rPr>
        <w:t xml:space="preserve">          </w:t>
      </w:r>
      <w:r w:rsidR="003C5359" w:rsidRPr="001109C0">
        <w:rPr>
          <w:rFonts w:ascii="Tahoma" w:hAnsi="Tahoma" w:cs="Tahoma"/>
          <w:sz w:val="20"/>
          <w:szCs w:val="20"/>
        </w:rPr>
        <w:t xml:space="preserve"> </w:t>
      </w:r>
      <w:r w:rsidR="007B2428">
        <w:rPr>
          <w:rFonts w:ascii="Tahoma" w:hAnsi="Tahoma" w:cs="Tahoma"/>
          <w:sz w:val="20"/>
          <w:szCs w:val="20"/>
        </w:rPr>
        <w:t xml:space="preserve"> </w:t>
      </w:r>
      <w:r w:rsidR="003C5359" w:rsidRPr="001109C0">
        <w:rPr>
          <w:rFonts w:ascii="Tahoma" w:hAnsi="Tahoma" w:cs="Tahoma"/>
          <w:sz w:val="20"/>
          <w:szCs w:val="20"/>
        </w:rPr>
        <w:t xml:space="preserve"> </w:t>
      </w:r>
      <w:r w:rsidR="00366F51" w:rsidRPr="001109C0">
        <w:rPr>
          <w:rFonts w:ascii="Tahoma" w:hAnsi="Tahoma" w:cs="Tahoma"/>
          <w:sz w:val="20"/>
          <w:szCs w:val="20"/>
        </w:rPr>
        <w:t xml:space="preserve"> </w:t>
      </w:r>
    </w:p>
    <w:p w14:paraId="1AE7020B" w14:textId="77777777" w:rsidR="00366F51" w:rsidRDefault="00366F51">
      <w:pPr>
        <w:pStyle w:val="Zpat"/>
        <w:tabs>
          <w:tab w:val="clear" w:pos="4536"/>
          <w:tab w:val="clear" w:pos="9072"/>
        </w:tabs>
        <w:spacing w:before="120"/>
        <w:ind w:left="357" w:firstLine="6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(dále jen „</w:t>
      </w:r>
      <w:r w:rsidR="00731208">
        <w:rPr>
          <w:rFonts w:ascii="Tahoma" w:hAnsi="Tahoma" w:cs="Tahoma"/>
          <w:iCs/>
          <w:sz w:val="20"/>
          <w:szCs w:val="20"/>
        </w:rPr>
        <w:t>poskytovatel</w:t>
      </w:r>
      <w:r w:rsidRPr="0069215D">
        <w:rPr>
          <w:rFonts w:ascii="Tahoma" w:hAnsi="Tahoma" w:cs="Tahoma"/>
          <w:sz w:val="20"/>
          <w:szCs w:val="20"/>
        </w:rPr>
        <w:t xml:space="preserve">“) </w:t>
      </w:r>
    </w:p>
    <w:p w14:paraId="2B462349" w14:textId="77777777" w:rsidR="001415C8" w:rsidRDefault="001415C8" w:rsidP="001415C8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0"/>
          <w:szCs w:val="20"/>
        </w:rPr>
      </w:pPr>
    </w:p>
    <w:p w14:paraId="3CC47658" w14:textId="77777777" w:rsidR="00123977" w:rsidRDefault="00123977" w:rsidP="001415C8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0"/>
          <w:szCs w:val="20"/>
        </w:rPr>
      </w:pPr>
    </w:p>
    <w:p w14:paraId="57FCEB1A" w14:textId="77777777" w:rsidR="00366F51" w:rsidRPr="0069215D" w:rsidRDefault="00366F51">
      <w:pPr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 xml:space="preserve">uzavírají podle § </w:t>
      </w:r>
      <w:r w:rsidR="00731208">
        <w:rPr>
          <w:rFonts w:ascii="Tahoma" w:hAnsi="Tahoma" w:cs="Tahoma"/>
          <w:sz w:val="20"/>
          <w:szCs w:val="20"/>
        </w:rPr>
        <w:t>2358</w:t>
      </w:r>
      <w:r w:rsidR="00731208" w:rsidRPr="0069215D">
        <w:rPr>
          <w:rFonts w:ascii="Tahoma" w:hAnsi="Tahoma" w:cs="Tahoma"/>
          <w:sz w:val="20"/>
          <w:szCs w:val="20"/>
        </w:rPr>
        <w:t xml:space="preserve"> </w:t>
      </w:r>
      <w:r w:rsidRPr="0069215D">
        <w:rPr>
          <w:rFonts w:ascii="Tahoma" w:hAnsi="Tahoma" w:cs="Tahoma"/>
          <w:sz w:val="20"/>
          <w:szCs w:val="20"/>
        </w:rPr>
        <w:t xml:space="preserve">a násl. </w:t>
      </w:r>
      <w:r w:rsidR="00731208">
        <w:rPr>
          <w:rFonts w:ascii="Tahoma" w:hAnsi="Tahoma" w:cs="Tahoma"/>
          <w:sz w:val="20"/>
          <w:szCs w:val="20"/>
        </w:rPr>
        <w:t>občanského zákoníku</w:t>
      </w:r>
      <w:r w:rsidR="00943A01">
        <w:rPr>
          <w:rFonts w:ascii="Tahoma" w:hAnsi="Tahoma" w:cs="Tahoma"/>
          <w:sz w:val="20"/>
          <w:szCs w:val="20"/>
        </w:rPr>
        <w:t xml:space="preserve"> </w:t>
      </w:r>
      <w:r w:rsidR="000E416F">
        <w:rPr>
          <w:rFonts w:ascii="Tahoma" w:hAnsi="Tahoma" w:cs="Tahoma"/>
          <w:sz w:val="20"/>
          <w:szCs w:val="20"/>
        </w:rPr>
        <w:t>tuto</w:t>
      </w:r>
      <w:r w:rsidRPr="0069215D">
        <w:rPr>
          <w:rFonts w:ascii="Tahoma" w:hAnsi="Tahoma" w:cs="Tahoma"/>
          <w:sz w:val="20"/>
          <w:szCs w:val="20"/>
        </w:rPr>
        <w:t xml:space="preserve"> </w:t>
      </w:r>
      <w:r w:rsidR="000E416F">
        <w:rPr>
          <w:rFonts w:ascii="Tahoma" w:hAnsi="Tahoma" w:cs="Tahoma"/>
          <w:b/>
          <w:sz w:val="20"/>
          <w:szCs w:val="20"/>
        </w:rPr>
        <w:t xml:space="preserve">licenční </w:t>
      </w:r>
      <w:r w:rsidRPr="0069215D">
        <w:rPr>
          <w:rFonts w:ascii="Tahoma" w:hAnsi="Tahoma" w:cs="Tahoma"/>
          <w:b/>
          <w:sz w:val="20"/>
          <w:szCs w:val="20"/>
        </w:rPr>
        <w:t>smlouvu</w:t>
      </w:r>
      <w:r w:rsidRPr="0069215D">
        <w:rPr>
          <w:rFonts w:ascii="Tahoma" w:hAnsi="Tahoma" w:cs="Tahoma"/>
          <w:sz w:val="20"/>
          <w:szCs w:val="20"/>
        </w:rPr>
        <w:t>:</w:t>
      </w:r>
    </w:p>
    <w:p w14:paraId="1CD43C2F" w14:textId="77777777" w:rsidR="00A72099" w:rsidRPr="0069215D" w:rsidRDefault="00A72099" w:rsidP="000E416F">
      <w:pPr>
        <w:tabs>
          <w:tab w:val="left" w:pos="-2410"/>
        </w:tabs>
        <w:spacing w:before="120" w:after="240"/>
        <w:rPr>
          <w:rFonts w:ascii="Tahoma" w:hAnsi="Tahoma" w:cs="Tahoma"/>
          <w:b/>
          <w:sz w:val="20"/>
          <w:szCs w:val="20"/>
        </w:rPr>
      </w:pPr>
    </w:p>
    <w:p w14:paraId="15159498" w14:textId="77777777" w:rsidR="00366F51" w:rsidRPr="0069215D" w:rsidRDefault="00366F51">
      <w:pPr>
        <w:tabs>
          <w:tab w:val="left" w:pos="-2410"/>
        </w:tabs>
        <w:spacing w:before="120" w:after="24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69215D">
        <w:rPr>
          <w:rFonts w:ascii="Tahoma" w:hAnsi="Tahoma" w:cs="Tahoma"/>
          <w:b/>
          <w:sz w:val="20"/>
          <w:szCs w:val="20"/>
        </w:rPr>
        <w:t>I.</w:t>
      </w:r>
    </w:p>
    <w:p w14:paraId="77F24390" w14:textId="77777777" w:rsidR="00231584" w:rsidRDefault="00731208">
      <w:pPr>
        <w:pStyle w:val="Zkladntext"/>
        <w:numPr>
          <w:ilvl w:val="0"/>
          <w:numId w:val="23"/>
        </w:numPr>
        <w:tabs>
          <w:tab w:val="left" w:pos="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</w:t>
      </w:r>
      <w:r w:rsidR="006D5F5D">
        <w:rPr>
          <w:rFonts w:ascii="Tahoma" w:hAnsi="Tahoma" w:cs="Tahoma"/>
          <w:sz w:val="20"/>
          <w:szCs w:val="20"/>
        </w:rPr>
        <w:t xml:space="preserve">prohlašuje, že </w:t>
      </w:r>
      <w:r>
        <w:rPr>
          <w:rFonts w:ascii="Tahoma" w:hAnsi="Tahoma" w:cs="Tahoma"/>
          <w:sz w:val="20"/>
          <w:szCs w:val="20"/>
        </w:rPr>
        <w:t xml:space="preserve">je vykonavatelem majetkových </w:t>
      </w:r>
      <w:r w:rsidR="00395217">
        <w:rPr>
          <w:rFonts w:ascii="Tahoma" w:hAnsi="Tahoma" w:cs="Tahoma"/>
          <w:sz w:val="20"/>
          <w:szCs w:val="20"/>
        </w:rPr>
        <w:t>práv ke grafickému</w:t>
      </w:r>
      <w:r w:rsidR="00AC7B9B">
        <w:rPr>
          <w:rFonts w:ascii="Tahoma" w:hAnsi="Tahoma" w:cs="Tahoma"/>
          <w:sz w:val="20"/>
          <w:szCs w:val="20"/>
        </w:rPr>
        <w:t xml:space="preserve"> prvk</w:t>
      </w:r>
      <w:r>
        <w:rPr>
          <w:rFonts w:ascii="Tahoma" w:hAnsi="Tahoma" w:cs="Tahoma"/>
          <w:sz w:val="20"/>
          <w:szCs w:val="20"/>
        </w:rPr>
        <w:t>u</w:t>
      </w:r>
      <w:r w:rsidR="00AC7B9B">
        <w:rPr>
          <w:rFonts w:ascii="Tahoma" w:hAnsi="Tahoma" w:cs="Tahoma"/>
          <w:sz w:val="20"/>
          <w:szCs w:val="20"/>
        </w:rPr>
        <w:t>, kter</w:t>
      </w:r>
      <w:r w:rsidR="00231584">
        <w:rPr>
          <w:rFonts w:ascii="Tahoma" w:hAnsi="Tahoma" w:cs="Tahoma"/>
          <w:sz w:val="20"/>
          <w:szCs w:val="20"/>
        </w:rPr>
        <w:t>ý je přílohou č. 1 této smlouvy (dále jen „grafický prvek“) a vykonává k</w:t>
      </w:r>
      <w:r>
        <w:rPr>
          <w:rFonts w:ascii="Tahoma" w:hAnsi="Tahoma" w:cs="Tahoma"/>
          <w:sz w:val="20"/>
          <w:szCs w:val="20"/>
        </w:rPr>
        <w:t> </w:t>
      </w:r>
      <w:r w:rsidR="00231584">
        <w:rPr>
          <w:rFonts w:ascii="Tahoma" w:hAnsi="Tahoma" w:cs="Tahoma"/>
          <w:sz w:val="20"/>
          <w:szCs w:val="20"/>
        </w:rPr>
        <w:t>tomuto</w:t>
      </w:r>
      <w:r>
        <w:rPr>
          <w:rFonts w:ascii="Tahoma" w:hAnsi="Tahoma" w:cs="Tahoma"/>
          <w:sz w:val="20"/>
          <w:szCs w:val="20"/>
        </w:rPr>
        <w:t xml:space="preserve"> grafickému</w:t>
      </w:r>
      <w:r w:rsidR="00231584">
        <w:rPr>
          <w:rFonts w:ascii="Tahoma" w:hAnsi="Tahoma" w:cs="Tahoma"/>
          <w:sz w:val="20"/>
          <w:szCs w:val="20"/>
        </w:rPr>
        <w:t xml:space="preserve"> prvku</w:t>
      </w:r>
      <w:r>
        <w:rPr>
          <w:rFonts w:ascii="Tahoma" w:hAnsi="Tahoma" w:cs="Tahoma"/>
          <w:sz w:val="20"/>
          <w:szCs w:val="20"/>
        </w:rPr>
        <w:t xml:space="preserve"> se souhlasem jeho autora</w:t>
      </w:r>
      <w:r w:rsidR="00231584">
        <w:rPr>
          <w:rFonts w:ascii="Tahoma" w:hAnsi="Tahoma" w:cs="Tahoma"/>
          <w:sz w:val="20"/>
          <w:szCs w:val="20"/>
        </w:rPr>
        <w:t xml:space="preserve"> majetková autorská práva.</w:t>
      </w:r>
    </w:p>
    <w:p w14:paraId="2416DBEF" w14:textId="77777777" w:rsidR="00732B51" w:rsidRDefault="00732B51">
      <w:pPr>
        <w:pStyle w:val="Zkladntext"/>
        <w:numPr>
          <w:ilvl w:val="0"/>
          <w:numId w:val="23"/>
        </w:numPr>
        <w:tabs>
          <w:tab w:val="left" w:pos="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Grafický prvek byl vytvořen na základě smlouvy o dílo uzavřené mezi nabyvatelem a poskytovatelem na základě </w:t>
      </w:r>
      <w:proofErr w:type="spellStart"/>
      <w:r>
        <w:rPr>
          <w:rFonts w:ascii="Tahoma" w:hAnsi="Tahoma" w:cs="Tahoma"/>
          <w:sz w:val="20"/>
          <w:szCs w:val="20"/>
        </w:rPr>
        <w:t>poptávacího</w:t>
      </w:r>
      <w:proofErr w:type="spellEnd"/>
      <w:r>
        <w:rPr>
          <w:rFonts w:ascii="Tahoma" w:hAnsi="Tahoma" w:cs="Tahoma"/>
          <w:sz w:val="20"/>
          <w:szCs w:val="20"/>
        </w:rPr>
        <w:t xml:space="preserve"> řízení vyhlášeného nabyvatelem dne 28. března 2018. </w:t>
      </w:r>
    </w:p>
    <w:p w14:paraId="1C00139A" w14:textId="77777777" w:rsidR="00906AB6" w:rsidRDefault="00906AB6" w:rsidP="00906AB6">
      <w:pPr>
        <w:pStyle w:val="Zkladntext"/>
        <w:numPr>
          <w:ilvl w:val="0"/>
          <w:numId w:val="23"/>
        </w:numPr>
        <w:tabs>
          <w:tab w:val="left" w:pos="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Účelem této</w:t>
      </w:r>
      <w:r w:rsidRPr="0069215D">
        <w:rPr>
          <w:rFonts w:ascii="Tahoma" w:hAnsi="Tahoma" w:cs="Tahoma"/>
          <w:sz w:val="20"/>
          <w:szCs w:val="20"/>
        </w:rPr>
        <w:t xml:space="preserve"> smlouvy je </w:t>
      </w:r>
      <w:r>
        <w:rPr>
          <w:rFonts w:ascii="Tahoma" w:hAnsi="Tahoma" w:cs="Tahoma"/>
          <w:sz w:val="20"/>
          <w:szCs w:val="20"/>
        </w:rPr>
        <w:t xml:space="preserve">poskytnutí licence k užití </w:t>
      </w:r>
      <w:r w:rsidR="002C5922">
        <w:rPr>
          <w:rFonts w:ascii="Tahoma" w:hAnsi="Tahoma" w:cs="Tahoma"/>
          <w:sz w:val="20"/>
          <w:szCs w:val="20"/>
        </w:rPr>
        <w:t>grafického prvku</w:t>
      </w:r>
      <w:r w:rsidR="00800C83">
        <w:rPr>
          <w:rFonts w:ascii="Tahoma" w:hAnsi="Tahoma" w:cs="Tahoma"/>
          <w:sz w:val="20"/>
          <w:szCs w:val="20"/>
        </w:rPr>
        <w:t xml:space="preserve"> nabyvateli</w:t>
      </w:r>
      <w:r>
        <w:rPr>
          <w:rFonts w:ascii="Tahoma" w:hAnsi="Tahoma" w:cs="Tahoma"/>
          <w:sz w:val="20"/>
          <w:szCs w:val="20"/>
        </w:rPr>
        <w:t>.</w:t>
      </w:r>
      <w:r w:rsidRPr="00906AB6">
        <w:rPr>
          <w:rFonts w:ascii="Tahoma" w:hAnsi="Tahoma" w:cs="Tahoma"/>
          <w:sz w:val="20"/>
          <w:szCs w:val="20"/>
        </w:rPr>
        <w:t xml:space="preserve"> </w:t>
      </w:r>
    </w:p>
    <w:p w14:paraId="49FCC220" w14:textId="77777777" w:rsidR="00366F51" w:rsidRPr="00474C2B" w:rsidRDefault="00731208" w:rsidP="00A367C5">
      <w:pPr>
        <w:pStyle w:val="Zkladntext"/>
        <w:numPr>
          <w:ilvl w:val="0"/>
          <w:numId w:val="23"/>
        </w:numPr>
        <w:tabs>
          <w:tab w:val="left" w:pos="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</w:t>
      </w:r>
      <w:r w:rsidR="004F4D4E">
        <w:rPr>
          <w:rFonts w:ascii="Tahoma" w:hAnsi="Tahoma" w:cs="Tahoma"/>
          <w:sz w:val="20"/>
          <w:szCs w:val="20"/>
        </w:rPr>
        <w:t xml:space="preserve">poskytuje nabyvateli </w:t>
      </w:r>
      <w:r w:rsidR="00C912AA">
        <w:rPr>
          <w:rFonts w:ascii="Tahoma" w:hAnsi="Tahoma" w:cs="Tahoma"/>
          <w:sz w:val="20"/>
          <w:szCs w:val="20"/>
        </w:rPr>
        <w:t xml:space="preserve">ve smyslu </w:t>
      </w:r>
      <w:r w:rsidR="00C912AA" w:rsidRPr="0069215D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2358</w:t>
      </w:r>
      <w:r w:rsidR="00C912AA" w:rsidRPr="0069215D">
        <w:rPr>
          <w:rFonts w:ascii="Tahoma" w:hAnsi="Tahoma" w:cs="Tahoma"/>
          <w:sz w:val="20"/>
          <w:szCs w:val="20"/>
        </w:rPr>
        <w:t xml:space="preserve"> a násl. </w:t>
      </w:r>
      <w:r>
        <w:rPr>
          <w:rFonts w:ascii="Tahoma" w:hAnsi="Tahoma" w:cs="Tahoma"/>
          <w:sz w:val="20"/>
          <w:szCs w:val="20"/>
        </w:rPr>
        <w:t>občanského zákoníku</w:t>
      </w:r>
      <w:r w:rsidR="00C912AA" w:rsidRPr="0069215D">
        <w:rPr>
          <w:rFonts w:ascii="Tahoma" w:hAnsi="Tahoma" w:cs="Tahoma"/>
          <w:sz w:val="20"/>
          <w:szCs w:val="20"/>
        </w:rPr>
        <w:t xml:space="preserve"> </w:t>
      </w:r>
      <w:r w:rsidR="00587C4F" w:rsidRPr="0069215D">
        <w:rPr>
          <w:rFonts w:ascii="Tahoma" w:hAnsi="Tahoma" w:cs="Tahoma"/>
          <w:sz w:val="20"/>
          <w:szCs w:val="20"/>
        </w:rPr>
        <w:t>oprávnění k výkonu práva užít</w:t>
      </w:r>
      <w:r w:rsidR="00D636C9">
        <w:rPr>
          <w:rFonts w:ascii="Tahoma" w:hAnsi="Tahoma" w:cs="Tahoma"/>
          <w:sz w:val="20"/>
          <w:szCs w:val="20"/>
        </w:rPr>
        <w:t> </w:t>
      </w:r>
      <w:r w:rsidR="00AE2E3F">
        <w:rPr>
          <w:rFonts w:ascii="Tahoma" w:hAnsi="Tahoma" w:cs="Tahoma"/>
          <w:sz w:val="20"/>
          <w:szCs w:val="20"/>
        </w:rPr>
        <w:t>grafický prvek dle odst. 1 tohoto článku (dále též „licence“)</w:t>
      </w:r>
      <w:r w:rsidR="007B3EAC">
        <w:rPr>
          <w:rFonts w:ascii="Tahoma" w:hAnsi="Tahoma" w:cs="Tahoma"/>
          <w:sz w:val="20"/>
          <w:szCs w:val="20"/>
        </w:rPr>
        <w:t xml:space="preserve">, </w:t>
      </w:r>
      <w:r w:rsidR="007B3EAC" w:rsidRPr="00C01F86">
        <w:rPr>
          <w:rFonts w:ascii="Tahoma" w:hAnsi="Tahoma" w:cs="Tahoma"/>
          <w:sz w:val="20"/>
          <w:szCs w:val="20"/>
        </w:rPr>
        <w:t xml:space="preserve">a to včetně jeho jednotlivých </w:t>
      </w:r>
      <w:r w:rsidR="00B3156D" w:rsidRPr="00C01F86">
        <w:rPr>
          <w:rFonts w:ascii="Tahoma" w:hAnsi="Tahoma" w:cs="Tahoma"/>
          <w:sz w:val="20"/>
          <w:szCs w:val="20"/>
        </w:rPr>
        <w:t>modifikací</w:t>
      </w:r>
      <w:r w:rsidR="00A367C5">
        <w:rPr>
          <w:rFonts w:ascii="Tahoma" w:hAnsi="Tahoma" w:cs="Tahoma"/>
          <w:sz w:val="20"/>
          <w:szCs w:val="20"/>
        </w:rPr>
        <w:t xml:space="preserve">. </w:t>
      </w:r>
      <w:r w:rsidR="00675FE6">
        <w:rPr>
          <w:rFonts w:ascii="Tahoma" w:hAnsi="Tahoma" w:cs="Tahoma"/>
          <w:sz w:val="20"/>
          <w:szCs w:val="20"/>
        </w:rPr>
        <w:t xml:space="preserve">Licence </w:t>
      </w:r>
      <w:r w:rsidR="00474C2B">
        <w:rPr>
          <w:rFonts w:ascii="Tahoma" w:hAnsi="Tahoma" w:cs="Tahoma"/>
          <w:sz w:val="20"/>
          <w:szCs w:val="20"/>
        </w:rPr>
        <w:t>se</w:t>
      </w:r>
      <w:r w:rsidR="00675FE6">
        <w:rPr>
          <w:rFonts w:ascii="Tahoma" w:hAnsi="Tahoma" w:cs="Tahoma"/>
          <w:sz w:val="20"/>
          <w:szCs w:val="20"/>
        </w:rPr>
        <w:t xml:space="preserve"> </w:t>
      </w:r>
      <w:r w:rsidR="00474C2B">
        <w:rPr>
          <w:rFonts w:ascii="Tahoma" w:hAnsi="Tahoma" w:cs="Tahoma"/>
          <w:sz w:val="20"/>
          <w:szCs w:val="20"/>
        </w:rPr>
        <w:t xml:space="preserve">poskytuje </w:t>
      </w:r>
      <w:r w:rsidR="00FA083F">
        <w:rPr>
          <w:rFonts w:ascii="Tahoma" w:hAnsi="Tahoma" w:cs="Tahoma"/>
          <w:sz w:val="20"/>
          <w:szCs w:val="20"/>
        </w:rPr>
        <w:t xml:space="preserve">jako </w:t>
      </w:r>
      <w:r w:rsidR="00675FE6">
        <w:rPr>
          <w:rFonts w:ascii="Tahoma" w:hAnsi="Tahoma" w:cs="Tahoma"/>
          <w:sz w:val="20"/>
          <w:szCs w:val="20"/>
        </w:rPr>
        <w:t>výhradní</w:t>
      </w:r>
      <w:r w:rsidR="00A367C5">
        <w:rPr>
          <w:rFonts w:ascii="Tahoma" w:hAnsi="Tahoma" w:cs="Tahoma"/>
          <w:sz w:val="20"/>
          <w:szCs w:val="20"/>
        </w:rPr>
        <w:t xml:space="preserve">, </w:t>
      </w:r>
      <w:r w:rsidR="00196F7F">
        <w:rPr>
          <w:rFonts w:ascii="Tahoma" w:hAnsi="Tahoma" w:cs="Tahoma"/>
          <w:sz w:val="20"/>
          <w:szCs w:val="20"/>
        </w:rPr>
        <w:t xml:space="preserve">ke všem způsobům užití, </w:t>
      </w:r>
      <w:r w:rsidR="00A367C5">
        <w:rPr>
          <w:rFonts w:ascii="Tahoma" w:hAnsi="Tahoma" w:cs="Tahoma"/>
          <w:sz w:val="20"/>
          <w:szCs w:val="20"/>
        </w:rPr>
        <w:t>v</w:t>
      </w:r>
      <w:r w:rsidR="00474C2B">
        <w:rPr>
          <w:rFonts w:ascii="Tahoma" w:hAnsi="Tahoma" w:cs="Tahoma"/>
          <w:sz w:val="20"/>
          <w:szCs w:val="20"/>
        </w:rPr>
        <w:t xml:space="preserve"> časově, množstevně</w:t>
      </w:r>
      <w:r w:rsidR="00BF60DA">
        <w:rPr>
          <w:rFonts w:ascii="Tahoma" w:hAnsi="Tahoma" w:cs="Tahoma"/>
          <w:sz w:val="20"/>
          <w:szCs w:val="20"/>
        </w:rPr>
        <w:t xml:space="preserve"> </w:t>
      </w:r>
      <w:r w:rsidR="00474C2B">
        <w:rPr>
          <w:rFonts w:ascii="Tahoma" w:hAnsi="Tahoma" w:cs="Tahoma"/>
          <w:sz w:val="20"/>
          <w:szCs w:val="20"/>
        </w:rPr>
        <w:t>a územně neomezeném</w:t>
      </w:r>
      <w:r w:rsidR="00366F51" w:rsidRPr="0069215D">
        <w:rPr>
          <w:rFonts w:ascii="Tahoma" w:hAnsi="Tahoma" w:cs="Tahoma"/>
          <w:sz w:val="20"/>
          <w:szCs w:val="20"/>
        </w:rPr>
        <w:t xml:space="preserve"> </w:t>
      </w:r>
      <w:r w:rsidR="00A367C5">
        <w:rPr>
          <w:rFonts w:ascii="Tahoma" w:hAnsi="Tahoma" w:cs="Tahoma"/>
          <w:sz w:val="20"/>
          <w:szCs w:val="20"/>
        </w:rPr>
        <w:t>rozsahu</w:t>
      </w:r>
      <w:r w:rsidR="00761A30">
        <w:rPr>
          <w:rFonts w:ascii="Tahoma" w:hAnsi="Tahoma" w:cs="Tahoma"/>
          <w:sz w:val="20"/>
          <w:szCs w:val="20"/>
        </w:rPr>
        <w:t>.</w:t>
      </w:r>
    </w:p>
    <w:p w14:paraId="00B034E6" w14:textId="77777777" w:rsidR="00A367C5" w:rsidRDefault="00A367C5" w:rsidP="006E7B16">
      <w:pPr>
        <w:pStyle w:val="Zkladntext"/>
        <w:numPr>
          <w:ilvl w:val="0"/>
          <w:numId w:val="23"/>
        </w:numPr>
        <w:tabs>
          <w:tab w:val="left" w:pos="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</w:t>
      </w:r>
      <w:r w:rsidR="007B3EAC">
        <w:rPr>
          <w:rFonts w:ascii="Tahoma" w:hAnsi="Tahoma" w:cs="Tahoma"/>
          <w:sz w:val="20"/>
          <w:szCs w:val="20"/>
        </w:rPr>
        <w:t xml:space="preserve">byvatel není povinen licenci využít. Nabyvatel je oprávněn grafický prvek dále </w:t>
      </w:r>
      <w:r w:rsidR="00196F7F">
        <w:rPr>
          <w:rFonts w:ascii="Tahoma" w:hAnsi="Tahoma" w:cs="Tahoma"/>
          <w:sz w:val="20"/>
          <w:szCs w:val="20"/>
        </w:rPr>
        <w:t>upravovat či jinak měnit</w:t>
      </w:r>
      <w:r w:rsidR="007B3EAC">
        <w:rPr>
          <w:rFonts w:ascii="Tahoma" w:hAnsi="Tahoma" w:cs="Tahoma"/>
          <w:sz w:val="20"/>
          <w:szCs w:val="20"/>
        </w:rPr>
        <w:t xml:space="preserve">. </w:t>
      </w:r>
    </w:p>
    <w:p w14:paraId="02EA04EB" w14:textId="77777777" w:rsidR="00EA7BA9" w:rsidRDefault="00EA7BA9" w:rsidP="000E416F">
      <w:pPr>
        <w:tabs>
          <w:tab w:val="left" w:pos="-2410"/>
        </w:tabs>
        <w:spacing w:before="120" w:after="240"/>
        <w:rPr>
          <w:rFonts w:ascii="Tahoma" w:hAnsi="Tahoma" w:cs="Tahoma"/>
          <w:b/>
          <w:sz w:val="20"/>
          <w:szCs w:val="20"/>
        </w:rPr>
      </w:pPr>
    </w:p>
    <w:p w14:paraId="66CB6909" w14:textId="77777777" w:rsidR="00366F51" w:rsidRDefault="00366F51" w:rsidP="00A72099">
      <w:pPr>
        <w:tabs>
          <w:tab w:val="left" w:pos="-2410"/>
        </w:tabs>
        <w:spacing w:before="120" w:after="24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A72099">
        <w:rPr>
          <w:rFonts w:ascii="Tahoma" w:hAnsi="Tahoma" w:cs="Tahoma"/>
          <w:b/>
          <w:sz w:val="20"/>
          <w:szCs w:val="20"/>
        </w:rPr>
        <w:t>II.</w:t>
      </w:r>
    </w:p>
    <w:p w14:paraId="2489766B" w14:textId="77777777" w:rsidR="00927B38" w:rsidRPr="00B03B21" w:rsidRDefault="004F6C56" w:rsidP="00927B38">
      <w:pPr>
        <w:numPr>
          <w:ilvl w:val="0"/>
          <w:numId w:val="35"/>
        </w:numPr>
        <w:tabs>
          <w:tab w:val="left" w:pos="426"/>
        </w:tabs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Nabyvatel je povinen uhradit </w:t>
      </w:r>
      <w:r w:rsidR="00731208">
        <w:rPr>
          <w:rFonts w:ascii="Tahoma" w:hAnsi="Tahoma" w:cs="Tahoma"/>
          <w:sz w:val="20"/>
          <w:szCs w:val="20"/>
        </w:rPr>
        <w:t xml:space="preserve">poskytovateli </w:t>
      </w:r>
      <w:r>
        <w:rPr>
          <w:rFonts w:ascii="Tahoma" w:hAnsi="Tahoma" w:cs="Tahoma"/>
          <w:sz w:val="20"/>
          <w:szCs w:val="20"/>
        </w:rPr>
        <w:t xml:space="preserve">za poskytnutí licence jednorázovou odměnu ve </w:t>
      </w:r>
      <w:proofErr w:type="gramStart"/>
      <w:r>
        <w:rPr>
          <w:rFonts w:ascii="Tahoma" w:hAnsi="Tahoma" w:cs="Tahoma"/>
          <w:sz w:val="20"/>
          <w:szCs w:val="20"/>
        </w:rPr>
        <w:t xml:space="preserve">výši </w:t>
      </w:r>
      <w:r w:rsidR="00B45BF5">
        <w:rPr>
          <w:rFonts w:ascii="Tahoma" w:hAnsi="Tahoma" w:cs="Tahoma"/>
          <w:sz w:val="20"/>
          <w:szCs w:val="20"/>
        </w:rPr>
        <w:t xml:space="preserve">          </w:t>
      </w:r>
      <w:bookmarkStart w:id="0" w:name="_GoBack"/>
      <w:r w:rsidR="00C2244C" w:rsidRPr="00B03B21">
        <w:rPr>
          <w:rFonts w:ascii="Tahoma" w:hAnsi="Tahoma" w:cs="Tahoma"/>
          <w:sz w:val="20"/>
          <w:szCs w:val="20"/>
        </w:rPr>
        <w:t>20 000</w:t>
      </w:r>
      <w:proofErr w:type="gramEnd"/>
      <w:r w:rsidRPr="00B03B21">
        <w:rPr>
          <w:rFonts w:ascii="Tahoma" w:hAnsi="Tahoma" w:cs="Tahoma"/>
          <w:sz w:val="20"/>
          <w:szCs w:val="20"/>
        </w:rPr>
        <w:t xml:space="preserve"> Kč </w:t>
      </w:r>
      <w:r w:rsidR="002000BF" w:rsidRPr="00B03B21">
        <w:rPr>
          <w:rFonts w:ascii="Tahoma" w:hAnsi="Tahoma" w:cs="Tahoma"/>
          <w:sz w:val="20"/>
          <w:szCs w:val="20"/>
        </w:rPr>
        <w:t>(</w:t>
      </w:r>
      <w:proofErr w:type="spellStart"/>
      <w:r w:rsidR="00C2244C" w:rsidRPr="00B03B21">
        <w:rPr>
          <w:rFonts w:ascii="Tahoma" w:hAnsi="Tahoma" w:cs="Tahoma"/>
          <w:sz w:val="20"/>
          <w:szCs w:val="20"/>
        </w:rPr>
        <w:t>dvacettisíckorun</w:t>
      </w:r>
      <w:proofErr w:type="spellEnd"/>
      <w:r w:rsidR="002000BF" w:rsidRPr="00B03B21">
        <w:rPr>
          <w:rFonts w:ascii="Tahoma" w:hAnsi="Tahoma" w:cs="Tahoma"/>
          <w:sz w:val="20"/>
          <w:szCs w:val="20"/>
        </w:rPr>
        <w:t>)</w:t>
      </w:r>
      <w:r w:rsidRPr="00B03B21">
        <w:rPr>
          <w:rFonts w:ascii="Tahoma" w:hAnsi="Tahoma" w:cs="Tahoma"/>
          <w:sz w:val="20"/>
          <w:szCs w:val="20"/>
        </w:rPr>
        <w:t xml:space="preserve"> </w:t>
      </w:r>
      <w:r w:rsidR="002000BF" w:rsidRPr="00B03B21">
        <w:rPr>
          <w:rFonts w:ascii="Tahoma" w:hAnsi="Tahoma" w:cs="Tahoma"/>
          <w:sz w:val="20"/>
          <w:szCs w:val="20"/>
        </w:rPr>
        <w:t xml:space="preserve">bez DPH, tj. </w:t>
      </w:r>
      <w:r w:rsidR="00C2244C" w:rsidRPr="00B03B21">
        <w:rPr>
          <w:rFonts w:ascii="Tahoma" w:hAnsi="Tahoma" w:cs="Tahoma"/>
          <w:sz w:val="20"/>
          <w:szCs w:val="20"/>
        </w:rPr>
        <w:t>24 200</w:t>
      </w:r>
      <w:r w:rsidR="002000BF" w:rsidRPr="00B03B21">
        <w:rPr>
          <w:rFonts w:ascii="Tahoma" w:hAnsi="Tahoma" w:cs="Tahoma"/>
          <w:sz w:val="20"/>
          <w:szCs w:val="20"/>
        </w:rPr>
        <w:t xml:space="preserve"> Kč vč. DPH.</w:t>
      </w:r>
    </w:p>
    <w:bookmarkEnd w:id="0"/>
    <w:p w14:paraId="4890A091" w14:textId="77777777" w:rsidR="004F6C56" w:rsidRPr="00927B38" w:rsidRDefault="004F6C56" w:rsidP="00927B38">
      <w:pPr>
        <w:numPr>
          <w:ilvl w:val="0"/>
          <w:numId w:val="35"/>
        </w:numPr>
        <w:tabs>
          <w:tab w:val="left" w:pos="426"/>
        </w:tabs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Odměna bude uhrazena na základě vystaveného daňového dokladu bezhotovostním převodem na účet</w:t>
      </w:r>
      <w:r w:rsidR="00927B38" w:rsidRPr="00927B38">
        <w:rPr>
          <w:rFonts w:ascii="Tahoma" w:hAnsi="Tahoma" w:cs="Tahoma"/>
          <w:sz w:val="20"/>
          <w:szCs w:val="20"/>
        </w:rPr>
        <w:t xml:space="preserve"> </w:t>
      </w:r>
      <w:r w:rsidR="00731208">
        <w:rPr>
          <w:rFonts w:ascii="Tahoma" w:hAnsi="Tahoma" w:cs="Tahoma"/>
          <w:sz w:val="20"/>
          <w:szCs w:val="20"/>
        </w:rPr>
        <w:t xml:space="preserve">poskytovatele </w:t>
      </w:r>
      <w:r w:rsidR="00927B38">
        <w:rPr>
          <w:rFonts w:ascii="Tahoma" w:hAnsi="Tahoma" w:cs="Tahoma"/>
          <w:sz w:val="20"/>
          <w:szCs w:val="20"/>
        </w:rPr>
        <w:t>uvedený v záhlaví této smlouvy, a to do 14 dnů od obdržení daňové</w:t>
      </w:r>
      <w:r w:rsidR="00631140">
        <w:rPr>
          <w:rFonts w:ascii="Tahoma" w:hAnsi="Tahoma" w:cs="Tahoma"/>
          <w:sz w:val="20"/>
          <w:szCs w:val="20"/>
        </w:rPr>
        <w:t>ho dokladu</w:t>
      </w:r>
      <w:r w:rsidR="00927B38">
        <w:rPr>
          <w:rFonts w:ascii="Tahoma" w:hAnsi="Tahoma" w:cs="Tahoma"/>
          <w:sz w:val="20"/>
          <w:szCs w:val="20"/>
        </w:rPr>
        <w:t xml:space="preserve"> nabyvatelem.</w:t>
      </w:r>
    </w:p>
    <w:p w14:paraId="6F6CAF44" w14:textId="77777777" w:rsidR="00550DA4" w:rsidRDefault="00731208" w:rsidP="00550DA4">
      <w:pPr>
        <w:numPr>
          <w:ilvl w:val="0"/>
          <w:numId w:val="35"/>
        </w:numPr>
        <w:tabs>
          <w:tab w:val="left" w:pos="426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Poskytovatel</w:t>
      </w:r>
      <w:r w:rsidRPr="00550DA4">
        <w:rPr>
          <w:rFonts w:ascii="Tahoma" w:hAnsi="Tahoma" w:cs="Tahoma"/>
          <w:sz w:val="20"/>
          <w:szCs w:val="20"/>
        </w:rPr>
        <w:t xml:space="preserve"> </w:t>
      </w:r>
      <w:r w:rsidR="00550DA4" w:rsidRPr="00550DA4">
        <w:rPr>
          <w:rFonts w:ascii="Tahoma" w:hAnsi="Tahoma" w:cs="Tahoma"/>
          <w:sz w:val="20"/>
          <w:szCs w:val="20"/>
        </w:rPr>
        <w:t>prohlašuje, že bankovní účet uvedený v </w:t>
      </w:r>
      <w:r w:rsidR="00550DA4">
        <w:rPr>
          <w:rFonts w:ascii="Tahoma" w:hAnsi="Tahoma" w:cs="Tahoma"/>
          <w:sz w:val="20"/>
          <w:szCs w:val="20"/>
        </w:rPr>
        <w:t>záhlaví</w:t>
      </w:r>
      <w:r w:rsidR="00550DA4" w:rsidRPr="00550DA4">
        <w:rPr>
          <w:rFonts w:ascii="Tahoma" w:hAnsi="Tahoma" w:cs="Tahoma"/>
          <w:sz w:val="20"/>
          <w:szCs w:val="20"/>
        </w:rPr>
        <w:t xml:space="preserve"> této smlouvy je bankovním účtem zveřejněným ve smyslu zákona č. 235/2004 Sb., o dani z přidané hodnoty, ve znění pozdějších předpisů</w:t>
      </w:r>
      <w:r w:rsidR="00651C36">
        <w:rPr>
          <w:rFonts w:ascii="Tahoma" w:hAnsi="Tahoma" w:cs="Tahoma"/>
          <w:sz w:val="20"/>
          <w:szCs w:val="20"/>
        </w:rPr>
        <w:t xml:space="preserve"> (dále jen „zákon o DPH“)</w:t>
      </w:r>
      <w:r w:rsidR="00550DA4" w:rsidRPr="00550DA4">
        <w:rPr>
          <w:rFonts w:ascii="Tahoma" w:hAnsi="Tahoma" w:cs="Tahoma"/>
          <w:sz w:val="20"/>
          <w:szCs w:val="20"/>
        </w:rPr>
        <w:t xml:space="preserve">. V případě změny účtu je </w:t>
      </w:r>
      <w:r>
        <w:rPr>
          <w:rFonts w:ascii="Tahoma" w:hAnsi="Tahoma" w:cs="Tahoma"/>
          <w:sz w:val="20"/>
          <w:szCs w:val="20"/>
        </w:rPr>
        <w:t>poskytovatel</w:t>
      </w:r>
      <w:r w:rsidRPr="00550DA4">
        <w:rPr>
          <w:rFonts w:ascii="Tahoma" w:hAnsi="Tahoma" w:cs="Tahoma"/>
          <w:sz w:val="20"/>
          <w:szCs w:val="20"/>
        </w:rPr>
        <w:t xml:space="preserve"> </w:t>
      </w:r>
      <w:r w:rsidR="00550DA4" w:rsidRPr="00550DA4">
        <w:rPr>
          <w:rFonts w:ascii="Tahoma" w:hAnsi="Tahoma" w:cs="Tahoma"/>
          <w:sz w:val="20"/>
          <w:szCs w:val="20"/>
        </w:rPr>
        <w:t>povinen doložit vlastnictví k novému účtu, a to kopií příslušné smlouvy nebo potvrzením peněžního ústavu; nový účet v</w:t>
      </w:r>
      <w:r w:rsidR="00631140">
        <w:rPr>
          <w:rFonts w:ascii="Tahoma" w:hAnsi="Tahoma" w:cs="Tahoma"/>
          <w:sz w:val="20"/>
          <w:szCs w:val="20"/>
        </w:rPr>
        <w:t xml:space="preserve">šak musí být zveřejněným účtem </w:t>
      </w:r>
      <w:r w:rsidR="00550DA4" w:rsidRPr="00550DA4">
        <w:rPr>
          <w:rFonts w:ascii="Tahoma" w:hAnsi="Tahoma" w:cs="Tahoma"/>
          <w:sz w:val="20"/>
          <w:szCs w:val="20"/>
        </w:rPr>
        <w:t>ve smyslu předchozí věty.</w:t>
      </w:r>
    </w:p>
    <w:p w14:paraId="378CC6AE" w14:textId="77777777" w:rsidR="005058CE" w:rsidRPr="005058CE" w:rsidRDefault="005058CE" w:rsidP="00344B0A">
      <w:pPr>
        <w:numPr>
          <w:ilvl w:val="0"/>
          <w:numId w:val="35"/>
        </w:numPr>
        <w:tabs>
          <w:tab w:val="left" w:pos="426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Nabyvatel</w:t>
      </w:r>
      <w:r w:rsidRPr="005058CE">
        <w:rPr>
          <w:rFonts w:ascii="Tahoma" w:hAnsi="Tahoma" w:cs="Tahoma"/>
          <w:sz w:val="20"/>
          <w:szCs w:val="20"/>
        </w:rPr>
        <w:t xml:space="preserve"> uplatní institut zvláštního způsobu zajištění daně dle § 109a zákona o DPH a hodnotu plnění odpovídající dani z přidané hodnoty uvedené na faktuře uhradí v termínu splatnosti této faktury stanoveném dle </w:t>
      </w:r>
      <w:r w:rsidR="00651C36">
        <w:rPr>
          <w:rFonts w:ascii="Tahoma" w:hAnsi="Tahoma" w:cs="Tahoma"/>
          <w:sz w:val="20"/>
          <w:szCs w:val="20"/>
        </w:rPr>
        <w:t xml:space="preserve">této </w:t>
      </w:r>
      <w:r w:rsidRPr="005058CE">
        <w:rPr>
          <w:rFonts w:ascii="Tahoma" w:hAnsi="Tahoma" w:cs="Tahoma"/>
          <w:sz w:val="20"/>
          <w:szCs w:val="20"/>
        </w:rPr>
        <w:t xml:space="preserve">smlouvy přímo na osobní depozitní účet </w:t>
      </w:r>
      <w:r w:rsidR="00731208">
        <w:rPr>
          <w:rFonts w:ascii="Tahoma" w:hAnsi="Tahoma" w:cs="Tahoma"/>
          <w:sz w:val="20"/>
          <w:szCs w:val="20"/>
        </w:rPr>
        <w:t>poskytovatele</w:t>
      </w:r>
      <w:r w:rsidR="00731208" w:rsidRPr="005058CE">
        <w:rPr>
          <w:rFonts w:ascii="Tahoma" w:hAnsi="Tahoma" w:cs="Tahoma"/>
          <w:sz w:val="20"/>
          <w:szCs w:val="20"/>
        </w:rPr>
        <w:t xml:space="preserve"> </w:t>
      </w:r>
      <w:r w:rsidRPr="005058CE">
        <w:rPr>
          <w:rFonts w:ascii="Tahoma" w:hAnsi="Tahoma" w:cs="Tahoma"/>
          <w:sz w:val="20"/>
          <w:szCs w:val="20"/>
        </w:rPr>
        <w:t xml:space="preserve">vedený u místně příslušného správce daně v případě, že  </w:t>
      </w:r>
    </w:p>
    <w:p w14:paraId="2EAEC82B" w14:textId="77777777" w:rsidR="005058CE" w:rsidRPr="005058CE" w:rsidRDefault="005058CE" w:rsidP="00344B0A">
      <w:pPr>
        <w:numPr>
          <w:ilvl w:val="0"/>
          <w:numId w:val="39"/>
        </w:numPr>
        <w:tabs>
          <w:tab w:val="clear" w:pos="360"/>
          <w:tab w:val="left" w:pos="720"/>
        </w:tabs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058CE">
        <w:rPr>
          <w:rFonts w:ascii="Tahoma" w:hAnsi="Tahoma" w:cs="Tahoma"/>
          <w:sz w:val="20"/>
          <w:szCs w:val="20"/>
        </w:rPr>
        <w:t xml:space="preserve">bankovní účet </w:t>
      </w:r>
      <w:r w:rsidR="00731208">
        <w:rPr>
          <w:rFonts w:ascii="Tahoma" w:hAnsi="Tahoma" w:cs="Tahoma"/>
          <w:sz w:val="20"/>
          <w:szCs w:val="20"/>
        </w:rPr>
        <w:t>poskytovatele</w:t>
      </w:r>
      <w:r w:rsidR="00731208" w:rsidRPr="005058CE">
        <w:rPr>
          <w:rFonts w:ascii="Tahoma" w:hAnsi="Tahoma" w:cs="Tahoma"/>
          <w:sz w:val="20"/>
          <w:szCs w:val="20"/>
        </w:rPr>
        <w:t xml:space="preserve"> </w:t>
      </w:r>
      <w:r w:rsidRPr="005058CE">
        <w:rPr>
          <w:rFonts w:ascii="Tahoma" w:hAnsi="Tahoma" w:cs="Tahoma"/>
          <w:sz w:val="20"/>
          <w:szCs w:val="20"/>
        </w:rPr>
        <w:t>určený k úhradě plnění, uvedený na faktuře, nebude správcem daně zveřejněn v aplikaci „Registr plátců DPH“, nebo</w:t>
      </w:r>
    </w:p>
    <w:p w14:paraId="0241F3FD" w14:textId="77777777" w:rsidR="005058CE" w:rsidRPr="005058CE" w:rsidRDefault="00731208" w:rsidP="00344B0A">
      <w:pPr>
        <w:numPr>
          <w:ilvl w:val="0"/>
          <w:numId w:val="39"/>
        </w:numPr>
        <w:tabs>
          <w:tab w:val="clear" w:pos="360"/>
          <w:tab w:val="left" w:pos="720"/>
        </w:tabs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</w:t>
      </w:r>
      <w:r w:rsidRPr="005058CE">
        <w:rPr>
          <w:rFonts w:ascii="Tahoma" w:hAnsi="Tahoma" w:cs="Tahoma"/>
          <w:sz w:val="20"/>
          <w:szCs w:val="20"/>
        </w:rPr>
        <w:t xml:space="preserve"> </w:t>
      </w:r>
      <w:r w:rsidR="005058CE" w:rsidRPr="005058CE">
        <w:rPr>
          <w:rFonts w:ascii="Tahoma" w:hAnsi="Tahoma" w:cs="Tahoma"/>
          <w:sz w:val="20"/>
          <w:szCs w:val="20"/>
        </w:rPr>
        <w:t>bude ke dni uskutečnění zdanitelného plnění zveřejněn v aplikaci „Registr plátců DPH“ jako nespolehlivý plátce, nebo</w:t>
      </w:r>
    </w:p>
    <w:p w14:paraId="3739E6A2" w14:textId="77777777" w:rsidR="005058CE" w:rsidRPr="005058CE" w:rsidRDefault="00506CE5" w:rsidP="00344B0A">
      <w:pPr>
        <w:numPr>
          <w:ilvl w:val="0"/>
          <w:numId w:val="39"/>
        </w:numPr>
        <w:tabs>
          <w:tab w:val="clear" w:pos="360"/>
          <w:tab w:val="left" w:pos="720"/>
        </w:tabs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</w:t>
      </w:r>
      <w:r w:rsidRPr="005058CE">
        <w:rPr>
          <w:rFonts w:ascii="Tahoma" w:hAnsi="Tahoma" w:cs="Tahoma"/>
          <w:sz w:val="20"/>
          <w:szCs w:val="20"/>
        </w:rPr>
        <w:t xml:space="preserve"> </w:t>
      </w:r>
      <w:r w:rsidR="005058CE" w:rsidRPr="005058CE">
        <w:rPr>
          <w:rFonts w:ascii="Tahoma" w:hAnsi="Tahoma" w:cs="Tahoma"/>
          <w:sz w:val="20"/>
          <w:szCs w:val="20"/>
        </w:rPr>
        <w:t xml:space="preserve">bude ke dni uskutečnění zdanitelného plnění v insolvenčním řízení. </w:t>
      </w:r>
    </w:p>
    <w:p w14:paraId="4351B7C2" w14:textId="77777777" w:rsidR="005058CE" w:rsidRPr="005058CE" w:rsidRDefault="00BD77FA" w:rsidP="00344B0A">
      <w:pPr>
        <w:tabs>
          <w:tab w:val="left" w:pos="426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Nabyvatel</w:t>
      </w:r>
      <w:r w:rsidRPr="005058CE">
        <w:rPr>
          <w:rFonts w:ascii="Tahoma" w:hAnsi="Tahoma" w:cs="Tahoma"/>
          <w:sz w:val="20"/>
          <w:szCs w:val="20"/>
        </w:rPr>
        <w:t xml:space="preserve"> </w:t>
      </w:r>
      <w:r w:rsidR="005058CE" w:rsidRPr="005058CE">
        <w:rPr>
          <w:rFonts w:ascii="Tahoma" w:hAnsi="Tahoma" w:cs="Tahoma"/>
          <w:sz w:val="20"/>
          <w:szCs w:val="20"/>
        </w:rPr>
        <w:t xml:space="preserve">nenese odpovědnost za případné penále a jiné postihy vyměřené či stanovené správcem daně </w:t>
      </w:r>
      <w:r w:rsidR="00506CE5">
        <w:rPr>
          <w:rFonts w:ascii="Tahoma" w:hAnsi="Tahoma" w:cs="Tahoma"/>
          <w:sz w:val="20"/>
          <w:szCs w:val="20"/>
        </w:rPr>
        <w:t>poskytovateli</w:t>
      </w:r>
      <w:r w:rsidR="00506CE5" w:rsidRPr="005058CE">
        <w:rPr>
          <w:rFonts w:ascii="Tahoma" w:hAnsi="Tahoma" w:cs="Tahoma"/>
          <w:sz w:val="20"/>
          <w:szCs w:val="20"/>
        </w:rPr>
        <w:t xml:space="preserve"> </w:t>
      </w:r>
      <w:r w:rsidR="005058CE" w:rsidRPr="005058CE">
        <w:rPr>
          <w:rFonts w:ascii="Tahoma" w:hAnsi="Tahoma" w:cs="Tahoma"/>
          <w:sz w:val="20"/>
          <w:szCs w:val="20"/>
        </w:rPr>
        <w:t>v souvislosti s potenciálně pozdní úhradou DPH, tj. po datu splatnosti této daně.</w:t>
      </w:r>
    </w:p>
    <w:p w14:paraId="31037554" w14:textId="77777777" w:rsidR="004F6C56" w:rsidRDefault="004F6C56" w:rsidP="00A72099">
      <w:pPr>
        <w:tabs>
          <w:tab w:val="left" w:pos="-2410"/>
        </w:tabs>
        <w:spacing w:before="120" w:after="24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6CB8E7E9" w14:textId="77777777" w:rsidR="004F6C56" w:rsidRDefault="004F6C56" w:rsidP="004F6C56">
      <w:pPr>
        <w:tabs>
          <w:tab w:val="left" w:pos="-2410"/>
        </w:tabs>
        <w:spacing w:before="120" w:after="24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A72099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  <w:r w:rsidRPr="00A72099">
        <w:rPr>
          <w:rFonts w:ascii="Tahoma" w:hAnsi="Tahoma" w:cs="Tahoma"/>
          <w:b/>
          <w:sz w:val="20"/>
          <w:szCs w:val="20"/>
        </w:rPr>
        <w:t>I.</w:t>
      </w:r>
    </w:p>
    <w:p w14:paraId="0CA5D207" w14:textId="77777777" w:rsidR="00506CE5" w:rsidRDefault="004F5C42" w:rsidP="004F5C42">
      <w:pPr>
        <w:numPr>
          <w:ilvl w:val="0"/>
          <w:numId w:val="21"/>
        </w:numPr>
        <w:tabs>
          <w:tab w:val="clear" w:pos="720"/>
          <w:tab w:val="num" w:pos="360"/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 xml:space="preserve">V dalším se práva a povinnosti stran řídí § </w:t>
      </w:r>
      <w:r w:rsidR="00506CE5">
        <w:rPr>
          <w:rFonts w:ascii="Tahoma" w:hAnsi="Tahoma" w:cs="Tahoma"/>
          <w:sz w:val="20"/>
          <w:szCs w:val="20"/>
        </w:rPr>
        <w:t>2358</w:t>
      </w:r>
      <w:r w:rsidR="00506CE5" w:rsidRPr="0069215D">
        <w:rPr>
          <w:rFonts w:ascii="Tahoma" w:hAnsi="Tahoma" w:cs="Tahoma"/>
          <w:sz w:val="20"/>
          <w:szCs w:val="20"/>
        </w:rPr>
        <w:t xml:space="preserve"> </w:t>
      </w:r>
      <w:r w:rsidRPr="0069215D">
        <w:rPr>
          <w:rFonts w:ascii="Tahoma" w:hAnsi="Tahoma" w:cs="Tahoma"/>
          <w:sz w:val="20"/>
          <w:szCs w:val="20"/>
        </w:rPr>
        <w:t>a násl.</w:t>
      </w:r>
      <w:r w:rsidR="00506CE5">
        <w:rPr>
          <w:rFonts w:ascii="Tahoma" w:hAnsi="Tahoma" w:cs="Tahoma"/>
          <w:sz w:val="20"/>
          <w:szCs w:val="20"/>
        </w:rPr>
        <w:t xml:space="preserve"> občanského zákoníku a</w:t>
      </w:r>
      <w:r w:rsidRPr="0069215D">
        <w:rPr>
          <w:rFonts w:ascii="Tahoma" w:hAnsi="Tahoma" w:cs="Tahoma"/>
          <w:sz w:val="20"/>
          <w:szCs w:val="20"/>
        </w:rPr>
        <w:t xml:space="preserve"> autorsk</w:t>
      </w:r>
      <w:r w:rsidR="00506CE5">
        <w:rPr>
          <w:rFonts w:ascii="Tahoma" w:hAnsi="Tahoma" w:cs="Tahoma"/>
          <w:sz w:val="20"/>
          <w:szCs w:val="20"/>
        </w:rPr>
        <w:t>ým</w:t>
      </w:r>
      <w:r w:rsidRPr="0069215D">
        <w:rPr>
          <w:rFonts w:ascii="Tahoma" w:hAnsi="Tahoma" w:cs="Tahoma"/>
          <w:sz w:val="20"/>
          <w:szCs w:val="20"/>
        </w:rPr>
        <w:t xml:space="preserve"> zákon</w:t>
      </w:r>
      <w:r w:rsidR="00506CE5"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z w:val="20"/>
          <w:szCs w:val="20"/>
        </w:rPr>
        <w:t>.</w:t>
      </w:r>
    </w:p>
    <w:p w14:paraId="50771E19" w14:textId="77777777" w:rsidR="00506CE5" w:rsidRPr="00395217" w:rsidRDefault="00366F51" w:rsidP="00395217">
      <w:pPr>
        <w:numPr>
          <w:ilvl w:val="0"/>
          <w:numId w:val="21"/>
        </w:numPr>
        <w:tabs>
          <w:tab w:val="clear" w:pos="720"/>
          <w:tab w:val="num" w:pos="360"/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06CE5">
        <w:rPr>
          <w:rFonts w:ascii="Tahoma" w:hAnsi="Tahoma" w:cs="Tahoma"/>
          <w:sz w:val="20"/>
          <w:szCs w:val="20"/>
        </w:rPr>
        <w:t xml:space="preserve">Tato smlouva nabývá platnosti dnem podpisu oběma smluvními stranami a účinnosti </w:t>
      </w:r>
      <w:r w:rsidR="00506CE5" w:rsidRPr="00395217">
        <w:rPr>
          <w:rFonts w:ascii="Tahoma" w:hAnsi="Tahoma" w:cs="Tahoma"/>
          <w:sz w:val="20"/>
          <w:szCs w:val="20"/>
        </w:rPr>
        <w:t xml:space="preserve">dnem jejího uveřejnění v registru smluv zřízeném na základě zákona č. 340/2015 Sb., o registru smluv, v platném znění, jehož správcem je Ministerstvo vnitra ČR. Nabyvatel se zavazuje k uveřejnění této smlouvy v registru smluv postupem dle § 5 zákona o registru smluv bez zbytečného dokladu po jejím uzavření. </w:t>
      </w:r>
    </w:p>
    <w:p w14:paraId="04CA90D5" w14:textId="77777777" w:rsidR="00366F51" w:rsidRPr="00BF60DA" w:rsidRDefault="00366F51" w:rsidP="00BF60DA">
      <w:pPr>
        <w:numPr>
          <w:ilvl w:val="0"/>
          <w:numId w:val="21"/>
        </w:numPr>
        <w:tabs>
          <w:tab w:val="clear" w:pos="720"/>
          <w:tab w:val="num" w:pos="360"/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F60DA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6A22F67F" w14:textId="77777777" w:rsidR="00366F51" w:rsidRPr="0069215D" w:rsidRDefault="00366F51">
      <w:pPr>
        <w:numPr>
          <w:ilvl w:val="0"/>
          <w:numId w:val="21"/>
        </w:numPr>
        <w:tabs>
          <w:tab w:val="clear" w:pos="720"/>
          <w:tab w:val="num" w:pos="360"/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 xml:space="preserve">Smlouva je vyhotovena ve </w:t>
      </w:r>
      <w:r w:rsidR="00C01F86">
        <w:rPr>
          <w:rFonts w:ascii="Tahoma" w:hAnsi="Tahoma" w:cs="Tahoma"/>
          <w:sz w:val="20"/>
          <w:szCs w:val="20"/>
        </w:rPr>
        <w:t>3</w:t>
      </w:r>
      <w:r w:rsidRPr="0069215D">
        <w:rPr>
          <w:rFonts w:ascii="Tahoma" w:hAnsi="Tahoma" w:cs="Tahoma"/>
          <w:sz w:val="20"/>
          <w:szCs w:val="20"/>
        </w:rPr>
        <w:t xml:space="preserve"> stejnopisech s platností originálu, podepsaných oprávněnými   zástupci smluvních stran, přičemž </w:t>
      </w:r>
      <w:r w:rsidR="00640C14">
        <w:rPr>
          <w:rFonts w:ascii="Tahoma" w:hAnsi="Tahoma" w:cs="Tahoma"/>
          <w:sz w:val="20"/>
          <w:szCs w:val="20"/>
        </w:rPr>
        <w:t>nabyvatel</w:t>
      </w:r>
      <w:r w:rsidRPr="0069215D">
        <w:rPr>
          <w:rFonts w:ascii="Tahoma" w:hAnsi="Tahoma" w:cs="Tahoma"/>
          <w:sz w:val="20"/>
          <w:szCs w:val="20"/>
        </w:rPr>
        <w:t xml:space="preserve"> obdrží </w:t>
      </w:r>
      <w:r w:rsidR="00640C14">
        <w:rPr>
          <w:rFonts w:ascii="Tahoma" w:hAnsi="Tahoma" w:cs="Tahoma"/>
          <w:sz w:val="20"/>
          <w:szCs w:val="20"/>
        </w:rPr>
        <w:t>dvě</w:t>
      </w:r>
      <w:r w:rsidRPr="0069215D">
        <w:rPr>
          <w:rFonts w:ascii="Tahoma" w:hAnsi="Tahoma" w:cs="Tahoma"/>
          <w:sz w:val="20"/>
          <w:szCs w:val="20"/>
        </w:rPr>
        <w:t xml:space="preserve"> a </w:t>
      </w:r>
      <w:r w:rsidR="00640C14">
        <w:rPr>
          <w:rFonts w:ascii="Tahoma" w:hAnsi="Tahoma" w:cs="Tahoma"/>
          <w:sz w:val="20"/>
          <w:szCs w:val="20"/>
        </w:rPr>
        <w:t>autor</w:t>
      </w:r>
      <w:r w:rsidRPr="0069215D">
        <w:rPr>
          <w:rFonts w:ascii="Tahoma" w:hAnsi="Tahoma" w:cs="Tahoma"/>
          <w:sz w:val="20"/>
          <w:szCs w:val="20"/>
        </w:rPr>
        <w:t xml:space="preserve"> jedno její vyhotovení.</w:t>
      </w:r>
    </w:p>
    <w:p w14:paraId="5A574C0A" w14:textId="77777777" w:rsidR="00366F51" w:rsidRPr="0069215D" w:rsidRDefault="00366F51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</w:p>
    <w:p w14:paraId="620CF6AB" w14:textId="77777777" w:rsidR="00366F51" w:rsidRPr="0069215D" w:rsidRDefault="00366F51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</w:p>
    <w:p w14:paraId="265FF290" w14:textId="77777777" w:rsidR="00366F51" w:rsidRPr="0069215D" w:rsidRDefault="00366F51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</w:p>
    <w:p w14:paraId="49E93C21" w14:textId="77777777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>V</w:t>
      </w:r>
      <w:r w:rsidRPr="0069215D">
        <w:rPr>
          <w:rFonts w:ascii="Tahoma" w:hAnsi="Tahoma" w:cs="Tahoma"/>
          <w:sz w:val="20"/>
          <w:szCs w:val="20"/>
        </w:rPr>
        <w:tab/>
      </w:r>
      <w:r w:rsidR="004C153E">
        <w:rPr>
          <w:rFonts w:ascii="Tahoma" w:hAnsi="Tahoma" w:cs="Tahoma"/>
          <w:sz w:val="20"/>
          <w:szCs w:val="20"/>
        </w:rPr>
        <w:t>Ostravě</w:t>
      </w:r>
      <w:r w:rsidRPr="0069215D">
        <w:rPr>
          <w:rFonts w:ascii="Tahoma" w:hAnsi="Tahoma" w:cs="Tahoma"/>
          <w:sz w:val="20"/>
          <w:szCs w:val="20"/>
        </w:rPr>
        <w:t xml:space="preserve"> dne:</w:t>
      </w:r>
      <w:r w:rsidRPr="0069215D">
        <w:rPr>
          <w:rFonts w:ascii="Tahoma" w:hAnsi="Tahoma" w:cs="Tahoma"/>
          <w:sz w:val="20"/>
          <w:szCs w:val="20"/>
        </w:rPr>
        <w:tab/>
        <w:t xml:space="preserve">         V </w:t>
      </w:r>
      <w:r w:rsidR="00912972">
        <w:rPr>
          <w:rFonts w:ascii="Tahoma" w:hAnsi="Tahoma" w:cs="Tahoma"/>
          <w:sz w:val="20"/>
          <w:szCs w:val="20"/>
        </w:rPr>
        <w:t>Ostravě</w:t>
      </w:r>
      <w:r w:rsidR="00912972" w:rsidRPr="0069215D">
        <w:rPr>
          <w:rFonts w:ascii="Tahoma" w:hAnsi="Tahoma" w:cs="Tahoma"/>
          <w:sz w:val="20"/>
          <w:szCs w:val="20"/>
        </w:rPr>
        <w:t xml:space="preserve"> </w:t>
      </w:r>
      <w:r w:rsidRPr="0069215D">
        <w:rPr>
          <w:rFonts w:ascii="Tahoma" w:hAnsi="Tahoma" w:cs="Tahoma"/>
          <w:sz w:val="20"/>
          <w:szCs w:val="20"/>
        </w:rPr>
        <w:t>dne:</w:t>
      </w:r>
    </w:p>
    <w:p w14:paraId="13B49236" w14:textId="77777777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</w:p>
    <w:p w14:paraId="1159DB64" w14:textId="77777777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</w:p>
    <w:p w14:paraId="3F424087" w14:textId="77777777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</w:p>
    <w:p w14:paraId="6BB25388" w14:textId="71E7918C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</w:p>
    <w:p w14:paraId="333B761A" w14:textId="77777777" w:rsidR="00366F51" w:rsidRPr="0069215D" w:rsidRDefault="00366F51">
      <w:pPr>
        <w:pStyle w:val="Zkladntext"/>
        <w:tabs>
          <w:tab w:val="left" w:pos="0"/>
          <w:tab w:val="left" w:pos="360"/>
          <w:tab w:val="left" w:pos="540"/>
          <w:tab w:val="left" w:pos="4820"/>
        </w:tabs>
        <w:ind w:left="360" w:hanging="180"/>
        <w:jc w:val="left"/>
        <w:rPr>
          <w:rFonts w:ascii="Tahoma" w:hAnsi="Tahoma" w:cs="Tahoma"/>
          <w:sz w:val="20"/>
          <w:szCs w:val="20"/>
        </w:rPr>
      </w:pPr>
    </w:p>
    <w:p w14:paraId="0B2E9A4A" w14:textId="77777777" w:rsidR="00366F51" w:rsidRPr="0069215D" w:rsidRDefault="00366F51">
      <w:pPr>
        <w:tabs>
          <w:tab w:val="left" w:pos="567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69215D">
        <w:rPr>
          <w:rFonts w:ascii="Tahoma" w:hAnsi="Tahoma" w:cs="Tahoma"/>
          <w:sz w:val="20"/>
          <w:szCs w:val="20"/>
        </w:rPr>
        <w:t xml:space="preserve">____________________________                               </w:t>
      </w:r>
      <w:r w:rsidR="00120336">
        <w:rPr>
          <w:rFonts w:ascii="Tahoma" w:hAnsi="Tahoma" w:cs="Tahoma"/>
          <w:sz w:val="20"/>
          <w:szCs w:val="20"/>
        </w:rPr>
        <w:t xml:space="preserve">     </w:t>
      </w:r>
      <w:r w:rsidRPr="0069215D">
        <w:rPr>
          <w:rFonts w:ascii="Tahoma" w:hAnsi="Tahoma" w:cs="Tahoma"/>
          <w:sz w:val="20"/>
          <w:szCs w:val="20"/>
        </w:rPr>
        <w:t xml:space="preserve">   ___________________________</w:t>
      </w:r>
    </w:p>
    <w:p w14:paraId="15E1D05E" w14:textId="77777777" w:rsidR="00366F51" w:rsidRPr="00C312E8" w:rsidRDefault="00366F51">
      <w:pPr>
        <w:tabs>
          <w:tab w:val="left" w:pos="567"/>
          <w:tab w:val="left" w:pos="1701"/>
        </w:tabs>
        <w:spacing w:before="120"/>
        <w:rPr>
          <w:rFonts w:ascii="Tahoma" w:hAnsi="Tahoma" w:cs="Tahoma"/>
          <w:sz w:val="20"/>
          <w:szCs w:val="20"/>
        </w:rPr>
      </w:pPr>
      <w:r w:rsidRPr="00C312E8">
        <w:rPr>
          <w:rFonts w:ascii="Tahoma" w:hAnsi="Tahoma" w:cs="Tahoma"/>
          <w:i/>
          <w:sz w:val="20"/>
          <w:szCs w:val="20"/>
        </w:rPr>
        <w:t xml:space="preserve">          </w:t>
      </w:r>
      <w:r w:rsidRPr="00C312E8">
        <w:rPr>
          <w:rFonts w:ascii="Tahoma" w:hAnsi="Tahoma" w:cs="Tahoma"/>
          <w:iCs/>
          <w:sz w:val="20"/>
          <w:szCs w:val="20"/>
        </w:rPr>
        <w:t xml:space="preserve">za </w:t>
      </w:r>
      <w:r w:rsidR="00B3156D">
        <w:rPr>
          <w:rFonts w:ascii="Tahoma" w:hAnsi="Tahoma" w:cs="Tahoma"/>
          <w:iCs/>
          <w:sz w:val="20"/>
          <w:szCs w:val="20"/>
        </w:rPr>
        <w:t xml:space="preserve">nabyvatele                                                                        </w:t>
      </w:r>
      <w:r w:rsidR="00912972">
        <w:rPr>
          <w:rFonts w:ascii="Tahoma" w:hAnsi="Tahoma" w:cs="Tahoma"/>
          <w:iCs/>
          <w:sz w:val="20"/>
          <w:szCs w:val="20"/>
        </w:rPr>
        <w:t xml:space="preserve"> </w:t>
      </w:r>
      <w:r w:rsidR="00B3156D">
        <w:rPr>
          <w:rFonts w:ascii="Tahoma" w:hAnsi="Tahoma" w:cs="Tahoma"/>
          <w:iCs/>
          <w:sz w:val="20"/>
          <w:szCs w:val="20"/>
        </w:rPr>
        <w:t xml:space="preserve">   </w:t>
      </w:r>
      <w:r w:rsidR="00506CE5">
        <w:rPr>
          <w:rFonts w:ascii="Tahoma" w:hAnsi="Tahoma" w:cs="Tahoma"/>
          <w:sz w:val="20"/>
          <w:szCs w:val="20"/>
        </w:rPr>
        <w:t>poskytovatel</w:t>
      </w:r>
    </w:p>
    <w:p w14:paraId="13036491" w14:textId="77777777" w:rsidR="00912972" w:rsidRPr="00BD620D" w:rsidRDefault="00B3156D" w:rsidP="00912972">
      <w:pPr>
        <w:pStyle w:val="Zkladntext"/>
        <w:tabs>
          <w:tab w:val="clear" w:pos="1418"/>
          <w:tab w:val="left" w:pos="0"/>
        </w:tabs>
        <w:spacing w:after="1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</w:t>
      </w:r>
      <w:r w:rsidR="00631140">
        <w:rPr>
          <w:rFonts w:ascii="Tahoma" w:hAnsi="Tahoma" w:cs="Tahoma"/>
          <w:iCs/>
          <w:sz w:val="20"/>
          <w:szCs w:val="20"/>
        </w:rPr>
        <w:t xml:space="preserve">  </w:t>
      </w:r>
      <w:r>
        <w:rPr>
          <w:rFonts w:ascii="Tahoma" w:hAnsi="Tahoma" w:cs="Tahoma"/>
          <w:iCs/>
          <w:sz w:val="20"/>
          <w:szCs w:val="20"/>
        </w:rPr>
        <w:t xml:space="preserve">  Ing. Tomáš </w:t>
      </w:r>
      <w:r w:rsidR="00631140">
        <w:rPr>
          <w:rFonts w:ascii="Tahoma" w:hAnsi="Tahoma" w:cs="Tahoma"/>
          <w:iCs/>
          <w:sz w:val="20"/>
          <w:szCs w:val="20"/>
        </w:rPr>
        <w:t>Kolárik</w:t>
      </w:r>
      <w:r w:rsidR="004C153E" w:rsidRPr="00C312E8">
        <w:rPr>
          <w:rFonts w:ascii="Tahoma" w:hAnsi="Tahoma" w:cs="Tahoma"/>
          <w:iCs/>
          <w:sz w:val="20"/>
          <w:szCs w:val="20"/>
        </w:rPr>
        <w:t xml:space="preserve">    </w:t>
      </w:r>
      <w:r w:rsidR="00366F51" w:rsidRPr="00C312E8">
        <w:rPr>
          <w:rFonts w:ascii="Tahoma" w:hAnsi="Tahoma" w:cs="Tahoma"/>
          <w:sz w:val="20"/>
          <w:szCs w:val="20"/>
        </w:rPr>
        <w:tab/>
      </w:r>
      <w:r w:rsidR="00366F51" w:rsidRPr="00912972">
        <w:rPr>
          <w:rFonts w:ascii="Tahoma" w:hAnsi="Tahoma" w:cs="Tahoma"/>
          <w:sz w:val="20"/>
          <w:szCs w:val="20"/>
        </w:rPr>
        <w:t xml:space="preserve">                </w:t>
      </w:r>
      <w:r w:rsidR="00B75D7F" w:rsidRPr="00912972">
        <w:rPr>
          <w:rFonts w:ascii="Tahoma" w:hAnsi="Tahoma" w:cs="Tahoma"/>
          <w:sz w:val="20"/>
          <w:szCs w:val="20"/>
        </w:rPr>
        <w:t xml:space="preserve">    </w:t>
      </w:r>
      <w:r w:rsidR="004C153E" w:rsidRPr="00912972">
        <w:rPr>
          <w:rFonts w:ascii="Tahoma" w:hAnsi="Tahoma" w:cs="Tahoma"/>
          <w:sz w:val="20"/>
          <w:szCs w:val="20"/>
        </w:rPr>
        <w:t xml:space="preserve">     </w:t>
      </w:r>
      <w:r w:rsidR="00B75D7F" w:rsidRPr="00912972">
        <w:rPr>
          <w:rFonts w:ascii="Tahoma" w:hAnsi="Tahoma" w:cs="Tahoma"/>
          <w:sz w:val="20"/>
          <w:szCs w:val="20"/>
        </w:rPr>
        <w:t xml:space="preserve">    </w:t>
      </w:r>
      <w:r w:rsidR="00912972" w:rsidRPr="00912972">
        <w:rPr>
          <w:rFonts w:ascii="Tahoma" w:hAnsi="Tahoma" w:cs="Tahoma"/>
          <w:sz w:val="20"/>
          <w:szCs w:val="20"/>
        </w:rPr>
        <w:t xml:space="preserve">            </w:t>
      </w:r>
      <w:r w:rsidR="00B75D7F" w:rsidRPr="00912972">
        <w:rPr>
          <w:rFonts w:ascii="Tahoma" w:hAnsi="Tahoma" w:cs="Tahoma"/>
          <w:sz w:val="20"/>
          <w:szCs w:val="20"/>
        </w:rPr>
        <w:t xml:space="preserve"> </w:t>
      </w:r>
      <w:r w:rsidR="00366F51" w:rsidRPr="00912972">
        <w:rPr>
          <w:rFonts w:ascii="Tahoma" w:hAnsi="Tahoma" w:cs="Tahoma"/>
          <w:sz w:val="20"/>
          <w:szCs w:val="20"/>
        </w:rPr>
        <w:t xml:space="preserve"> </w:t>
      </w:r>
      <w:r w:rsidR="00912972">
        <w:rPr>
          <w:rFonts w:ascii="Tahoma" w:hAnsi="Tahoma" w:cs="Tahoma"/>
          <w:sz w:val="20"/>
          <w:szCs w:val="20"/>
        </w:rPr>
        <w:t xml:space="preserve"> </w:t>
      </w:r>
      <w:r w:rsidR="00366F51" w:rsidRPr="00912972">
        <w:rPr>
          <w:rFonts w:ascii="Tahoma" w:hAnsi="Tahoma" w:cs="Tahoma"/>
          <w:sz w:val="20"/>
          <w:szCs w:val="20"/>
        </w:rPr>
        <w:t xml:space="preserve"> </w:t>
      </w:r>
      <w:r w:rsidR="00912972">
        <w:rPr>
          <w:rFonts w:ascii="Tahoma" w:hAnsi="Tahoma" w:cs="Tahoma"/>
          <w:sz w:val="20"/>
          <w:szCs w:val="20"/>
        </w:rPr>
        <w:t xml:space="preserve">  </w:t>
      </w:r>
      <w:r w:rsidR="00366F51" w:rsidRPr="00912972">
        <w:rPr>
          <w:rFonts w:ascii="Tahoma" w:hAnsi="Tahoma" w:cs="Tahoma"/>
          <w:sz w:val="20"/>
          <w:szCs w:val="20"/>
        </w:rPr>
        <w:t xml:space="preserve"> </w:t>
      </w:r>
      <w:r w:rsidR="00120336" w:rsidRPr="00912972">
        <w:rPr>
          <w:rFonts w:ascii="Tahoma" w:hAnsi="Tahoma" w:cs="Tahoma"/>
          <w:sz w:val="20"/>
          <w:szCs w:val="20"/>
        </w:rPr>
        <w:t xml:space="preserve"> </w:t>
      </w:r>
      <w:r w:rsidR="00B45BF5">
        <w:rPr>
          <w:rFonts w:ascii="Tahoma" w:hAnsi="Tahoma" w:cs="Tahoma"/>
          <w:sz w:val="20"/>
          <w:szCs w:val="20"/>
        </w:rPr>
        <w:t xml:space="preserve">    </w:t>
      </w:r>
      <w:proofErr w:type="spellStart"/>
      <w:r w:rsidR="00C2244C">
        <w:rPr>
          <w:rFonts w:ascii="Tahoma" w:hAnsi="Tahoma" w:cs="Tahoma"/>
          <w:sz w:val="20"/>
          <w:szCs w:val="20"/>
        </w:rPr>
        <w:t>BcA</w:t>
      </w:r>
      <w:proofErr w:type="spellEnd"/>
      <w:r w:rsidR="00C2244C">
        <w:rPr>
          <w:rFonts w:ascii="Tahoma" w:hAnsi="Tahoma" w:cs="Tahoma"/>
          <w:sz w:val="20"/>
          <w:szCs w:val="20"/>
        </w:rPr>
        <w:t>. Silvie Štefková</w:t>
      </w:r>
    </w:p>
    <w:p w14:paraId="0435CDEB" w14:textId="77777777" w:rsidR="00366F51" w:rsidRPr="00C312E8" w:rsidRDefault="00631140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statutární ředitel</w:t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iCs/>
          <w:sz w:val="20"/>
          <w:szCs w:val="20"/>
        </w:rPr>
        <w:tab/>
      </w:r>
      <w:r w:rsidR="00C2244C">
        <w:rPr>
          <w:rFonts w:ascii="Tahoma" w:hAnsi="Tahoma" w:cs="Tahoma"/>
          <w:sz w:val="20"/>
          <w:szCs w:val="20"/>
        </w:rPr>
        <w:t>grafický designér</w:t>
      </w:r>
      <w:r w:rsidR="001F11EA" w:rsidRPr="00C312E8">
        <w:rPr>
          <w:rFonts w:ascii="Tahoma" w:hAnsi="Tahoma" w:cs="Tahoma"/>
          <w:sz w:val="20"/>
          <w:szCs w:val="20"/>
        </w:rPr>
        <w:t xml:space="preserve">                </w:t>
      </w:r>
      <w:r w:rsidR="004C153E" w:rsidRPr="00C312E8">
        <w:rPr>
          <w:rFonts w:ascii="Tahoma" w:hAnsi="Tahoma" w:cs="Tahoma"/>
          <w:sz w:val="20"/>
          <w:szCs w:val="20"/>
        </w:rPr>
        <w:t xml:space="preserve">    </w:t>
      </w:r>
      <w:r w:rsidR="001F11EA" w:rsidRPr="00C312E8">
        <w:rPr>
          <w:rFonts w:ascii="Tahoma" w:hAnsi="Tahoma" w:cs="Tahoma"/>
          <w:sz w:val="20"/>
          <w:szCs w:val="20"/>
        </w:rPr>
        <w:t xml:space="preserve">         </w:t>
      </w:r>
    </w:p>
    <w:p w14:paraId="1F296F8A" w14:textId="77777777" w:rsidR="00366F51" w:rsidRPr="0069215D" w:rsidRDefault="00366F51">
      <w:pPr>
        <w:pStyle w:val="Nadpis8"/>
        <w:rPr>
          <w:rFonts w:ascii="Tahoma" w:hAnsi="Tahoma" w:cs="Tahoma"/>
          <w:sz w:val="20"/>
          <w:szCs w:val="20"/>
        </w:rPr>
      </w:pPr>
    </w:p>
    <w:p w14:paraId="13A8B955" w14:textId="77777777" w:rsidR="00366F51" w:rsidRPr="0069215D" w:rsidRDefault="00366F51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sectPr w:rsidR="00366F51" w:rsidRPr="0069215D">
      <w:footerReference w:type="even" r:id="rId8"/>
      <w:footerReference w:type="default" r:id="rId9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C832F" w14:textId="77777777" w:rsidR="001C5976" w:rsidRDefault="001C5976">
      <w:r>
        <w:separator/>
      </w:r>
    </w:p>
  </w:endnote>
  <w:endnote w:type="continuationSeparator" w:id="0">
    <w:p w14:paraId="67C9C585" w14:textId="77777777" w:rsidR="001C5976" w:rsidRDefault="001C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87B88" w14:textId="77777777" w:rsidR="003D255E" w:rsidRDefault="003D25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07D483" w14:textId="77777777" w:rsidR="003D255E" w:rsidRDefault="003D25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070B" w14:textId="77777777" w:rsidR="003D255E" w:rsidRDefault="003D255E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B03B21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14:paraId="49D02C07" w14:textId="77777777" w:rsidR="003D255E" w:rsidRDefault="003D25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B0904" w14:textId="77777777" w:rsidR="001C5976" w:rsidRDefault="001C5976">
      <w:r>
        <w:separator/>
      </w:r>
    </w:p>
  </w:footnote>
  <w:footnote w:type="continuationSeparator" w:id="0">
    <w:p w14:paraId="3C4ED758" w14:textId="77777777" w:rsidR="001C5976" w:rsidRDefault="001C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96B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B55A5"/>
    <w:multiLevelType w:val="hybridMultilevel"/>
    <w:tmpl w:val="8040A70E"/>
    <w:lvl w:ilvl="0" w:tplc="D32019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2213E6"/>
    <w:multiLevelType w:val="hybridMultilevel"/>
    <w:tmpl w:val="047092B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523C8E"/>
    <w:multiLevelType w:val="multilevel"/>
    <w:tmpl w:val="D6A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8">
    <w:nsid w:val="0E0457A2"/>
    <w:multiLevelType w:val="hybridMultilevel"/>
    <w:tmpl w:val="4432AAF0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6B2323"/>
    <w:multiLevelType w:val="hybridMultilevel"/>
    <w:tmpl w:val="664604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3F7CE9"/>
    <w:multiLevelType w:val="hybridMultilevel"/>
    <w:tmpl w:val="B61E4810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05548"/>
    <w:multiLevelType w:val="hybridMultilevel"/>
    <w:tmpl w:val="E0F83C28"/>
    <w:lvl w:ilvl="0" w:tplc="FFF4F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2E3E3B4E"/>
    <w:multiLevelType w:val="hybridMultilevel"/>
    <w:tmpl w:val="DC3EF4CE"/>
    <w:lvl w:ilvl="0" w:tplc="387077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FC03D6"/>
    <w:multiLevelType w:val="hybridMultilevel"/>
    <w:tmpl w:val="AFA25FB8"/>
    <w:lvl w:ilvl="0" w:tplc="C02A8B3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349C0DC1"/>
    <w:multiLevelType w:val="hybridMultilevel"/>
    <w:tmpl w:val="6F86F4D2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34AC5D5F"/>
    <w:multiLevelType w:val="multilevel"/>
    <w:tmpl w:val="B5AAC79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381242B9"/>
    <w:multiLevelType w:val="hybridMultilevel"/>
    <w:tmpl w:val="ED02F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A84E7B"/>
    <w:multiLevelType w:val="hybridMultilevel"/>
    <w:tmpl w:val="FA38F6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552CCF"/>
    <w:multiLevelType w:val="multilevel"/>
    <w:tmpl w:val="025A72D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527AA0"/>
    <w:multiLevelType w:val="hybridMultilevel"/>
    <w:tmpl w:val="193C748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4EBE060A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E48429F8">
      <w:start w:val="1"/>
      <w:numFmt w:val="lowerLetter"/>
      <w:lvlText w:val="%2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272519"/>
    <w:multiLevelType w:val="hybridMultilevel"/>
    <w:tmpl w:val="025A72DC"/>
    <w:lvl w:ilvl="0" w:tplc="D3DE8E12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A1A08"/>
    <w:multiLevelType w:val="multilevel"/>
    <w:tmpl w:val="8040A70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6A3A07"/>
    <w:multiLevelType w:val="hybridMultilevel"/>
    <w:tmpl w:val="A97CA6EC"/>
    <w:lvl w:ilvl="0" w:tplc="4184D522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6">
    <w:nsid w:val="60590B8E"/>
    <w:multiLevelType w:val="hybridMultilevel"/>
    <w:tmpl w:val="9C9EC6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877A15"/>
    <w:multiLevelType w:val="hybridMultilevel"/>
    <w:tmpl w:val="968E5E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ACB"/>
    <w:multiLevelType w:val="multilevel"/>
    <w:tmpl w:val="8040A70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734A5A"/>
    <w:multiLevelType w:val="hybridMultilevel"/>
    <w:tmpl w:val="54E8D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"/>
  </w:num>
  <w:num w:numId="4">
    <w:abstractNumId w:val="21"/>
  </w:num>
  <w:num w:numId="5">
    <w:abstractNumId w:val="22"/>
  </w:num>
  <w:num w:numId="6">
    <w:abstractNumId w:val="14"/>
  </w:num>
  <w:num w:numId="7">
    <w:abstractNumId w:val="35"/>
  </w:num>
  <w:num w:numId="8">
    <w:abstractNumId w:val="7"/>
  </w:num>
  <w:num w:numId="9">
    <w:abstractNumId w:val="37"/>
  </w:num>
  <w:num w:numId="10">
    <w:abstractNumId w:val="15"/>
  </w:num>
  <w:num w:numId="11">
    <w:abstractNumId w:val="30"/>
  </w:num>
  <w:num w:numId="12">
    <w:abstractNumId w:val="19"/>
  </w:num>
  <w:num w:numId="13">
    <w:abstractNumId w:val="28"/>
  </w:num>
  <w:num w:numId="14">
    <w:abstractNumId w:val="13"/>
  </w:num>
  <w:num w:numId="15">
    <w:abstractNumId w:val="4"/>
  </w:num>
  <w:num w:numId="16">
    <w:abstractNumId w:val="29"/>
  </w:num>
  <w:num w:numId="17">
    <w:abstractNumId w:val="9"/>
  </w:num>
  <w:num w:numId="18">
    <w:abstractNumId w:val="10"/>
  </w:num>
  <w:num w:numId="19">
    <w:abstractNumId w:val="18"/>
  </w:num>
  <w:num w:numId="20">
    <w:abstractNumId w:val="25"/>
  </w:num>
  <w:num w:numId="21">
    <w:abstractNumId w:val="24"/>
  </w:num>
  <w:num w:numId="22">
    <w:abstractNumId w:val="11"/>
  </w:num>
  <w:num w:numId="23">
    <w:abstractNumId w:val="31"/>
  </w:num>
  <w:num w:numId="24">
    <w:abstractNumId w:val="20"/>
  </w:num>
  <w:num w:numId="25">
    <w:abstractNumId w:val="1"/>
  </w:num>
  <w:num w:numId="26">
    <w:abstractNumId w:val="32"/>
  </w:num>
  <w:num w:numId="27">
    <w:abstractNumId w:val="34"/>
  </w:num>
  <w:num w:numId="28">
    <w:abstractNumId w:val="27"/>
  </w:num>
  <w:num w:numId="29">
    <w:abstractNumId w:val="40"/>
  </w:num>
  <w:num w:numId="30">
    <w:abstractNumId w:val="2"/>
  </w:num>
  <w:num w:numId="31">
    <w:abstractNumId w:val="5"/>
  </w:num>
  <w:num w:numId="32">
    <w:abstractNumId w:val="23"/>
  </w:num>
  <w:num w:numId="33">
    <w:abstractNumId w:val="33"/>
  </w:num>
  <w:num w:numId="34">
    <w:abstractNumId w:val="38"/>
  </w:num>
  <w:num w:numId="35">
    <w:abstractNumId w:val="12"/>
  </w:num>
  <w:num w:numId="36">
    <w:abstractNumId w:val="17"/>
  </w:num>
  <w:num w:numId="37">
    <w:abstractNumId w:val="16"/>
  </w:num>
  <w:num w:numId="38">
    <w:abstractNumId w:val="6"/>
  </w:num>
  <w:num w:numId="39">
    <w:abstractNumId w:val="8"/>
  </w:num>
  <w:num w:numId="40">
    <w:abstractNumId w:val="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2B"/>
    <w:rsid w:val="00041163"/>
    <w:rsid w:val="000576F1"/>
    <w:rsid w:val="0008379E"/>
    <w:rsid w:val="00084F96"/>
    <w:rsid w:val="000A7789"/>
    <w:rsid w:val="000E416F"/>
    <w:rsid w:val="000F1DC7"/>
    <w:rsid w:val="001109C0"/>
    <w:rsid w:val="00120336"/>
    <w:rsid w:val="00123977"/>
    <w:rsid w:val="001245D3"/>
    <w:rsid w:val="001415C8"/>
    <w:rsid w:val="00185A1F"/>
    <w:rsid w:val="00196F7F"/>
    <w:rsid w:val="001A70C6"/>
    <w:rsid w:val="001C5976"/>
    <w:rsid w:val="001F11EA"/>
    <w:rsid w:val="002000BF"/>
    <w:rsid w:val="00203867"/>
    <w:rsid w:val="00206AD8"/>
    <w:rsid w:val="00231584"/>
    <w:rsid w:val="00236DF9"/>
    <w:rsid w:val="00287019"/>
    <w:rsid w:val="002C5922"/>
    <w:rsid w:val="003014BB"/>
    <w:rsid w:val="00303114"/>
    <w:rsid w:val="00321625"/>
    <w:rsid w:val="00343038"/>
    <w:rsid w:val="00344B0A"/>
    <w:rsid w:val="00361B2D"/>
    <w:rsid w:val="00366F51"/>
    <w:rsid w:val="00395217"/>
    <w:rsid w:val="003C5359"/>
    <w:rsid w:val="003D255E"/>
    <w:rsid w:val="00474C2B"/>
    <w:rsid w:val="004C153E"/>
    <w:rsid w:val="004E1063"/>
    <w:rsid w:val="004F4D4E"/>
    <w:rsid w:val="004F5C42"/>
    <w:rsid w:val="004F6C56"/>
    <w:rsid w:val="005058CE"/>
    <w:rsid w:val="00506CE5"/>
    <w:rsid w:val="00550DA4"/>
    <w:rsid w:val="00587C4F"/>
    <w:rsid w:val="00620A6B"/>
    <w:rsid w:val="00631140"/>
    <w:rsid w:val="00640C14"/>
    <w:rsid w:val="00651C36"/>
    <w:rsid w:val="00675FE6"/>
    <w:rsid w:val="00682254"/>
    <w:rsid w:val="0069215D"/>
    <w:rsid w:val="006A29F8"/>
    <w:rsid w:val="006C2E99"/>
    <w:rsid w:val="006D5F5D"/>
    <w:rsid w:val="006E7B16"/>
    <w:rsid w:val="006F5DE9"/>
    <w:rsid w:val="00710F20"/>
    <w:rsid w:val="00725D91"/>
    <w:rsid w:val="00731208"/>
    <w:rsid w:val="00732B51"/>
    <w:rsid w:val="00743386"/>
    <w:rsid w:val="00761A30"/>
    <w:rsid w:val="00780AEF"/>
    <w:rsid w:val="007B2428"/>
    <w:rsid w:val="007B3EAC"/>
    <w:rsid w:val="00800C83"/>
    <w:rsid w:val="00864841"/>
    <w:rsid w:val="00886566"/>
    <w:rsid w:val="00896E4C"/>
    <w:rsid w:val="008A6B10"/>
    <w:rsid w:val="008B7784"/>
    <w:rsid w:val="008C0F5F"/>
    <w:rsid w:val="008C4E87"/>
    <w:rsid w:val="00905B2A"/>
    <w:rsid w:val="00906AB6"/>
    <w:rsid w:val="00912972"/>
    <w:rsid w:val="009141E8"/>
    <w:rsid w:val="009178D1"/>
    <w:rsid w:val="00927B38"/>
    <w:rsid w:val="00943A01"/>
    <w:rsid w:val="009632BC"/>
    <w:rsid w:val="00A11D39"/>
    <w:rsid w:val="00A367C5"/>
    <w:rsid w:val="00A72099"/>
    <w:rsid w:val="00A7755E"/>
    <w:rsid w:val="00A82062"/>
    <w:rsid w:val="00A95B3D"/>
    <w:rsid w:val="00AC7B9B"/>
    <w:rsid w:val="00AD6D33"/>
    <w:rsid w:val="00AE2E3F"/>
    <w:rsid w:val="00AF1250"/>
    <w:rsid w:val="00B03B21"/>
    <w:rsid w:val="00B075BC"/>
    <w:rsid w:val="00B3156D"/>
    <w:rsid w:val="00B45BF5"/>
    <w:rsid w:val="00B75BA2"/>
    <w:rsid w:val="00B75D7F"/>
    <w:rsid w:val="00B879D2"/>
    <w:rsid w:val="00BA6A89"/>
    <w:rsid w:val="00BB704C"/>
    <w:rsid w:val="00BD620D"/>
    <w:rsid w:val="00BD77FA"/>
    <w:rsid w:val="00BF60DA"/>
    <w:rsid w:val="00C01F86"/>
    <w:rsid w:val="00C04E45"/>
    <w:rsid w:val="00C06BCA"/>
    <w:rsid w:val="00C2244C"/>
    <w:rsid w:val="00C312E8"/>
    <w:rsid w:val="00C912AA"/>
    <w:rsid w:val="00CA7E03"/>
    <w:rsid w:val="00D37B8E"/>
    <w:rsid w:val="00D636C9"/>
    <w:rsid w:val="00D70EF1"/>
    <w:rsid w:val="00DC3ADA"/>
    <w:rsid w:val="00DE6218"/>
    <w:rsid w:val="00E31207"/>
    <w:rsid w:val="00E454F1"/>
    <w:rsid w:val="00E6459E"/>
    <w:rsid w:val="00EA13EA"/>
    <w:rsid w:val="00EA7BA9"/>
    <w:rsid w:val="00EE382B"/>
    <w:rsid w:val="00F16F65"/>
    <w:rsid w:val="00F31025"/>
    <w:rsid w:val="00F3712A"/>
    <w:rsid w:val="00F638B0"/>
    <w:rsid w:val="00F93418"/>
    <w:rsid w:val="00FA083F"/>
    <w:rsid w:val="00F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369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sid w:val="006E7B16"/>
    <w:rPr>
      <w:color w:val="0000FF"/>
      <w:u w:val="single"/>
    </w:rPr>
  </w:style>
  <w:style w:type="character" w:styleId="Sledovanodkaz">
    <w:name w:val="FollowedHyperlink"/>
    <w:rsid w:val="00DC3ADA"/>
    <w:rPr>
      <w:color w:val="800080"/>
      <w:u w:val="single"/>
    </w:rPr>
  </w:style>
  <w:style w:type="paragraph" w:styleId="Normlnweb">
    <w:name w:val="Normal (Web)"/>
    <w:basedOn w:val="Normln"/>
    <w:rsid w:val="00BD620D"/>
    <w:pPr>
      <w:spacing w:before="100" w:beforeAutospacing="1" w:after="100" w:afterAutospacing="1"/>
    </w:pPr>
  </w:style>
  <w:style w:type="paragraph" w:customStyle="1" w:styleId="OdstavecSmlouvy">
    <w:name w:val="OdstavecSmlouvy"/>
    <w:basedOn w:val="Normln"/>
    <w:rsid w:val="00550DA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CharCharChar">
    <w:name w:val="Char Char Char"/>
    <w:basedOn w:val="Normln"/>
    <w:rsid w:val="00550D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1245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5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5D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5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45D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sid w:val="006E7B16"/>
    <w:rPr>
      <w:color w:val="0000FF"/>
      <w:u w:val="single"/>
    </w:rPr>
  </w:style>
  <w:style w:type="character" w:styleId="Sledovanodkaz">
    <w:name w:val="FollowedHyperlink"/>
    <w:rsid w:val="00DC3ADA"/>
    <w:rPr>
      <w:color w:val="800080"/>
      <w:u w:val="single"/>
    </w:rPr>
  </w:style>
  <w:style w:type="paragraph" w:styleId="Normlnweb">
    <w:name w:val="Normal (Web)"/>
    <w:basedOn w:val="Normln"/>
    <w:rsid w:val="00BD620D"/>
    <w:pPr>
      <w:spacing w:before="100" w:beforeAutospacing="1" w:after="100" w:afterAutospacing="1"/>
    </w:pPr>
  </w:style>
  <w:style w:type="paragraph" w:customStyle="1" w:styleId="OdstavecSmlouvy">
    <w:name w:val="OdstavecSmlouvy"/>
    <w:basedOn w:val="Normln"/>
    <w:rsid w:val="00550DA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CharCharChar">
    <w:name w:val="Char Char Char"/>
    <w:basedOn w:val="Normln"/>
    <w:rsid w:val="00550D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1245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5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5D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5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45D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68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Gavlasová Hana</cp:lastModifiedBy>
  <cp:revision>2</cp:revision>
  <cp:lastPrinted>2018-04-26T07:49:00Z</cp:lastPrinted>
  <dcterms:created xsi:type="dcterms:W3CDTF">2018-04-26T07:50:00Z</dcterms:created>
  <dcterms:modified xsi:type="dcterms:W3CDTF">2018-04-26T07:50:00Z</dcterms:modified>
</cp:coreProperties>
</file>