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3906EF" w14:textId="54D075C4" w:rsidR="00C92E95" w:rsidRDefault="00C92E95" w:rsidP="00C92E95">
      <w:pPr>
        <w:spacing w:line="288" w:lineRule="auto"/>
        <w:jc w:val="center"/>
        <w:rPr>
          <w:rFonts w:ascii="Arial" w:hAnsi="Arial" w:cs="Arial"/>
          <w:b/>
          <w:sz w:val="28"/>
          <w:szCs w:val="28"/>
          <w:lang w:val="pl-PL"/>
        </w:rPr>
      </w:pPr>
      <w:bookmarkStart w:id="0" w:name="_GoBack"/>
      <w:bookmarkEnd w:id="0"/>
      <w:r>
        <w:rPr>
          <w:rFonts w:ascii="Arial" w:hAnsi="Arial" w:cs="Arial"/>
          <w:b/>
          <w:sz w:val="28"/>
          <w:szCs w:val="28"/>
          <w:lang w:val="pl-PL"/>
        </w:rPr>
        <w:t>Účastnická smlouva</w:t>
      </w:r>
    </w:p>
    <w:p w14:paraId="16CBDE10" w14:textId="77777777" w:rsidR="00C92E95" w:rsidRDefault="00C92E95" w:rsidP="00C92E95">
      <w:pPr>
        <w:spacing w:line="288" w:lineRule="auto"/>
        <w:jc w:val="center"/>
        <w:rPr>
          <w:rFonts w:ascii="Arial" w:hAnsi="Arial" w:cs="Arial"/>
          <w:b/>
          <w:sz w:val="28"/>
          <w:szCs w:val="28"/>
          <w:u w:val="single"/>
          <w:lang w:val="pl-PL"/>
        </w:rPr>
      </w:pPr>
    </w:p>
    <w:p w14:paraId="2612BA1F" w14:textId="76BB8853" w:rsidR="00C92E95" w:rsidRPr="00260A16" w:rsidRDefault="00C92E95" w:rsidP="00C92E95">
      <w:pPr>
        <w:jc w:val="center"/>
        <w:rPr>
          <w:rFonts w:ascii="Arial" w:hAnsi="Arial" w:cs="Arial"/>
          <w:b/>
          <w:sz w:val="22"/>
          <w:szCs w:val="22"/>
          <w:lang w:eastAsia="ar-SA"/>
        </w:rPr>
      </w:pPr>
      <w:r w:rsidRPr="00260A16">
        <w:rPr>
          <w:rFonts w:ascii="Arial" w:hAnsi="Arial" w:cs="Arial"/>
          <w:b/>
          <w:bCs/>
        </w:rPr>
        <w:t>„</w:t>
      </w:r>
      <w:r w:rsidR="00D32A2B" w:rsidRPr="00D32A2B">
        <w:rPr>
          <w:rFonts w:ascii="Arial" w:hAnsi="Arial" w:cs="Arial"/>
          <w:b/>
          <w:bCs/>
        </w:rPr>
        <w:t>Centrální dodavatel kancelářských potřeb 2018 - 2020 s požadavkem na</w:t>
      </w:r>
      <w:r w:rsidR="00AE7082">
        <w:rPr>
          <w:rFonts w:ascii="Arial" w:hAnsi="Arial" w:cs="Arial"/>
          <w:b/>
          <w:bCs/>
        </w:rPr>
        <w:t> </w:t>
      </w:r>
      <w:r w:rsidR="00D32A2B" w:rsidRPr="00D32A2B">
        <w:rPr>
          <w:rFonts w:ascii="Arial" w:hAnsi="Arial" w:cs="Arial"/>
          <w:b/>
          <w:bCs/>
        </w:rPr>
        <w:t>poskytování náhradního plnění</w:t>
      </w:r>
      <w:r w:rsidRPr="00260A16">
        <w:rPr>
          <w:rFonts w:ascii="Arial" w:hAnsi="Arial" w:cs="Arial"/>
          <w:b/>
          <w:bCs/>
        </w:rPr>
        <w:t>“</w:t>
      </w:r>
    </w:p>
    <w:p w14:paraId="377AF47B" w14:textId="77777777" w:rsidR="00C92E95" w:rsidRPr="00260A16" w:rsidRDefault="00C92E95" w:rsidP="00C92E95">
      <w:pPr>
        <w:spacing w:line="288" w:lineRule="auto"/>
        <w:jc w:val="center"/>
        <w:rPr>
          <w:rFonts w:ascii="Arial" w:hAnsi="Arial" w:cs="Arial"/>
          <w:b/>
          <w:sz w:val="28"/>
          <w:szCs w:val="28"/>
          <w:u w:val="single"/>
          <w:lang w:val="pl-PL"/>
        </w:rPr>
      </w:pPr>
    </w:p>
    <w:p w14:paraId="0301D586" w14:textId="4C33198C" w:rsidR="009749CB" w:rsidRPr="00260A16" w:rsidRDefault="00C92E95" w:rsidP="009749CB">
      <w:pPr>
        <w:jc w:val="center"/>
        <w:rPr>
          <w:rFonts w:ascii="Arial" w:hAnsi="Arial" w:cs="Arial"/>
          <w:bCs/>
        </w:rPr>
      </w:pPr>
      <w:r w:rsidRPr="00260A16">
        <w:rPr>
          <w:rFonts w:ascii="Arial" w:hAnsi="Arial" w:cs="Arial"/>
          <w:bCs/>
        </w:rPr>
        <w:t xml:space="preserve">uzavřená podle </w:t>
      </w:r>
      <w:bookmarkStart w:id="1" w:name="OLE_LINK2"/>
      <w:bookmarkStart w:id="2" w:name="OLE_LINK1"/>
      <w:r w:rsidRPr="00260A16">
        <w:rPr>
          <w:rFonts w:ascii="Arial" w:hAnsi="Arial" w:cs="Arial"/>
          <w:bCs/>
        </w:rPr>
        <w:t>§</w:t>
      </w:r>
      <w:bookmarkEnd w:id="1"/>
      <w:bookmarkEnd w:id="2"/>
      <w:r w:rsidRPr="00260A16">
        <w:rPr>
          <w:rFonts w:ascii="Arial" w:hAnsi="Arial" w:cs="Arial"/>
          <w:bCs/>
        </w:rPr>
        <w:t xml:space="preserve"> 1746 odst. 2 zákona </w:t>
      </w:r>
      <w:r w:rsidR="00081F9A">
        <w:rPr>
          <w:rFonts w:ascii="Arial" w:hAnsi="Arial" w:cs="Arial"/>
          <w:bCs/>
        </w:rPr>
        <w:t>č</w:t>
      </w:r>
      <w:r w:rsidRPr="00260A16">
        <w:rPr>
          <w:rFonts w:ascii="Arial" w:hAnsi="Arial" w:cs="Arial"/>
          <w:bCs/>
        </w:rPr>
        <w:t xml:space="preserve">. 89/2012 Sb., občanský zákoník, </w:t>
      </w:r>
      <w:r w:rsidR="009749CB" w:rsidRPr="00260A16">
        <w:rPr>
          <w:rFonts w:ascii="Arial" w:hAnsi="Arial" w:cs="Arial"/>
          <w:bCs/>
        </w:rPr>
        <w:t>ve znění pozdějších předpisů</w:t>
      </w:r>
    </w:p>
    <w:p w14:paraId="78692A0D" w14:textId="77777777" w:rsidR="009749CB" w:rsidRPr="00260A16" w:rsidRDefault="009749CB" w:rsidP="009749CB">
      <w:pPr>
        <w:jc w:val="center"/>
        <w:rPr>
          <w:rFonts w:cs="Arial"/>
          <w:lang w:eastAsia="ar-SA"/>
        </w:rPr>
      </w:pPr>
    </w:p>
    <w:p w14:paraId="757F33A7" w14:textId="77777777" w:rsidR="00C92E95" w:rsidRPr="00260A16" w:rsidRDefault="00C92E95" w:rsidP="009749CB">
      <w:pPr>
        <w:jc w:val="both"/>
        <w:rPr>
          <w:rFonts w:ascii="Arial" w:hAnsi="Arial" w:cs="Arial"/>
          <w:lang w:eastAsia="ar-SA"/>
        </w:rPr>
      </w:pPr>
      <w:r w:rsidRPr="00260A16">
        <w:rPr>
          <w:rFonts w:ascii="Arial" w:hAnsi="Arial" w:cs="Arial"/>
          <w:lang w:eastAsia="ar-SA"/>
        </w:rPr>
        <w:t>mezi smluvními stranami:</w:t>
      </w:r>
    </w:p>
    <w:p w14:paraId="2BED730C" w14:textId="77777777" w:rsidR="00C92E95" w:rsidRPr="00260A16" w:rsidRDefault="00C92E95" w:rsidP="00C92E95">
      <w:pPr>
        <w:spacing w:line="288" w:lineRule="auto"/>
        <w:rPr>
          <w:rFonts w:ascii="Garamond" w:hAnsi="Garamond" w:cs="Arial"/>
          <w:szCs w:val="24"/>
          <w:lang w:val="pl-PL"/>
        </w:rPr>
      </w:pPr>
    </w:p>
    <w:p w14:paraId="4F63640E" w14:textId="77777777" w:rsidR="00C92E95" w:rsidRPr="00260A16" w:rsidRDefault="00C92E95" w:rsidP="00C92E95">
      <w:pPr>
        <w:spacing w:line="288" w:lineRule="auto"/>
        <w:rPr>
          <w:rFonts w:ascii="Garamond" w:hAnsi="Garamond" w:cs="Arial"/>
          <w:b/>
          <w:szCs w:val="24"/>
          <w:lang w:val="pl-PL"/>
        </w:rPr>
      </w:pPr>
    </w:p>
    <w:p w14:paraId="33025EFA" w14:textId="77777777" w:rsidR="0020411D" w:rsidRPr="0020411D" w:rsidRDefault="0020411D" w:rsidP="0020411D">
      <w:pPr>
        <w:overflowPunct/>
        <w:autoSpaceDE/>
        <w:autoSpaceDN/>
        <w:adjustRightInd/>
        <w:contextualSpacing/>
        <w:rPr>
          <w:rFonts w:ascii="Arial" w:hAnsi="Arial" w:cs="Arial"/>
          <w:b/>
          <w:szCs w:val="24"/>
          <w:lang w:eastAsia="ar-SA"/>
        </w:rPr>
      </w:pPr>
      <w:r w:rsidRPr="0020411D">
        <w:rPr>
          <w:rFonts w:ascii="Arial" w:hAnsi="Arial" w:cs="Arial"/>
          <w:b/>
          <w:szCs w:val="24"/>
          <w:lang w:eastAsia="ar-SA"/>
        </w:rPr>
        <w:t>1. smluvní strana</w:t>
      </w:r>
    </w:p>
    <w:p w14:paraId="7D027A41" w14:textId="04FAEF1B" w:rsidR="0020411D" w:rsidRPr="00BD4C6A" w:rsidRDefault="0020411D" w:rsidP="0020411D">
      <w:pPr>
        <w:overflowPunct/>
        <w:autoSpaceDE/>
        <w:autoSpaceDN/>
        <w:adjustRightInd/>
        <w:spacing w:before="120"/>
        <w:rPr>
          <w:rFonts w:ascii="Arial" w:hAnsi="Arial" w:cs="Arial"/>
          <w:b/>
          <w:szCs w:val="24"/>
        </w:rPr>
      </w:pPr>
      <w:r w:rsidRPr="0020411D">
        <w:rPr>
          <w:rFonts w:ascii="Arial" w:hAnsi="Arial" w:cs="Arial"/>
          <w:szCs w:val="24"/>
        </w:rPr>
        <w:t>Jméno:</w:t>
      </w:r>
      <w:r w:rsidRPr="0020411D">
        <w:rPr>
          <w:rFonts w:ascii="Arial" w:hAnsi="Arial" w:cs="Arial"/>
          <w:szCs w:val="24"/>
        </w:rPr>
        <w:tab/>
      </w:r>
      <w:r w:rsidRPr="0020411D">
        <w:rPr>
          <w:rFonts w:ascii="Arial" w:hAnsi="Arial" w:cs="Arial"/>
          <w:szCs w:val="24"/>
        </w:rPr>
        <w:tab/>
      </w:r>
      <w:r w:rsidRPr="0020411D">
        <w:rPr>
          <w:rFonts w:ascii="Arial" w:hAnsi="Arial" w:cs="Arial"/>
          <w:szCs w:val="24"/>
        </w:rPr>
        <w:tab/>
      </w:r>
      <w:r w:rsidR="00BD4C6A" w:rsidRPr="00BD4C6A">
        <w:rPr>
          <w:rFonts w:ascii="Arial" w:hAnsi="Arial" w:cs="Arial"/>
          <w:b/>
          <w:szCs w:val="24"/>
        </w:rPr>
        <w:t>Střední průmyslová škola Hranice</w:t>
      </w:r>
    </w:p>
    <w:p w14:paraId="6318FCDB" w14:textId="28777A54" w:rsidR="0020411D" w:rsidRPr="00BD4C6A" w:rsidRDefault="0020411D" w:rsidP="0020411D">
      <w:pPr>
        <w:overflowPunct/>
        <w:autoSpaceDE/>
        <w:autoSpaceDN/>
        <w:adjustRightInd/>
        <w:rPr>
          <w:rFonts w:ascii="Arial" w:hAnsi="Arial" w:cs="Arial"/>
          <w:szCs w:val="24"/>
        </w:rPr>
      </w:pPr>
      <w:r w:rsidRPr="00BD4C6A">
        <w:rPr>
          <w:rFonts w:ascii="Arial" w:hAnsi="Arial" w:cs="Arial"/>
          <w:szCs w:val="24"/>
        </w:rPr>
        <w:t>Sídlo:</w:t>
      </w:r>
      <w:r w:rsidRPr="00BD4C6A">
        <w:rPr>
          <w:rFonts w:ascii="Arial" w:hAnsi="Arial" w:cs="Arial"/>
          <w:szCs w:val="24"/>
        </w:rPr>
        <w:tab/>
      </w:r>
      <w:r w:rsidRPr="00BD4C6A">
        <w:rPr>
          <w:rFonts w:ascii="Arial" w:hAnsi="Arial" w:cs="Arial"/>
          <w:szCs w:val="24"/>
        </w:rPr>
        <w:tab/>
      </w:r>
      <w:r w:rsidRPr="00BD4C6A">
        <w:rPr>
          <w:rFonts w:ascii="Arial" w:hAnsi="Arial" w:cs="Arial"/>
          <w:szCs w:val="24"/>
        </w:rPr>
        <w:tab/>
      </w:r>
      <w:r w:rsidRPr="00BD4C6A">
        <w:rPr>
          <w:rFonts w:ascii="Arial" w:hAnsi="Arial" w:cs="Arial"/>
          <w:szCs w:val="24"/>
        </w:rPr>
        <w:tab/>
      </w:r>
      <w:r w:rsidR="00BD4C6A" w:rsidRPr="00BD4C6A">
        <w:rPr>
          <w:rFonts w:ascii="Arial" w:hAnsi="Arial" w:cs="Arial"/>
          <w:szCs w:val="24"/>
        </w:rPr>
        <w:t>Studentská 1384, 753 01 Hranice</w:t>
      </w:r>
    </w:p>
    <w:p w14:paraId="50A95777" w14:textId="2AA42BF9" w:rsidR="0020411D" w:rsidRPr="00BD4C6A" w:rsidRDefault="0020411D" w:rsidP="0020411D">
      <w:pPr>
        <w:overflowPunct/>
        <w:autoSpaceDE/>
        <w:autoSpaceDN/>
        <w:adjustRightInd/>
        <w:rPr>
          <w:rFonts w:ascii="Arial" w:hAnsi="Arial" w:cs="Arial"/>
          <w:szCs w:val="24"/>
        </w:rPr>
      </w:pPr>
      <w:r w:rsidRPr="00BD4C6A">
        <w:rPr>
          <w:rFonts w:ascii="Arial" w:hAnsi="Arial" w:cs="Arial"/>
          <w:szCs w:val="24"/>
        </w:rPr>
        <w:t xml:space="preserve">IČ: </w:t>
      </w:r>
      <w:r w:rsidRPr="00BD4C6A">
        <w:rPr>
          <w:rFonts w:ascii="Arial" w:hAnsi="Arial" w:cs="Arial"/>
          <w:szCs w:val="24"/>
        </w:rPr>
        <w:tab/>
      </w:r>
      <w:r w:rsidRPr="00BD4C6A">
        <w:rPr>
          <w:rFonts w:ascii="Arial" w:hAnsi="Arial" w:cs="Arial"/>
          <w:szCs w:val="24"/>
        </w:rPr>
        <w:tab/>
      </w:r>
      <w:r w:rsidRPr="00BD4C6A">
        <w:rPr>
          <w:rFonts w:ascii="Arial" w:hAnsi="Arial" w:cs="Arial"/>
          <w:szCs w:val="24"/>
        </w:rPr>
        <w:tab/>
      </w:r>
      <w:r w:rsidRPr="00BD4C6A">
        <w:rPr>
          <w:rFonts w:ascii="Arial" w:hAnsi="Arial" w:cs="Arial"/>
          <w:szCs w:val="24"/>
        </w:rPr>
        <w:tab/>
      </w:r>
      <w:r w:rsidR="00BD4C6A" w:rsidRPr="00BD4C6A">
        <w:rPr>
          <w:rFonts w:ascii="Arial" w:hAnsi="Arial" w:cs="Arial"/>
          <w:szCs w:val="24"/>
        </w:rPr>
        <w:t>00842893</w:t>
      </w:r>
    </w:p>
    <w:p w14:paraId="0B8D5E61" w14:textId="1DDFB45B" w:rsidR="0020411D" w:rsidRPr="00BD4C6A" w:rsidRDefault="0020411D" w:rsidP="0020411D">
      <w:pPr>
        <w:overflowPunct/>
        <w:autoSpaceDE/>
        <w:autoSpaceDN/>
        <w:adjustRightInd/>
        <w:rPr>
          <w:rFonts w:ascii="Arial" w:hAnsi="Arial" w:cs="Arial"/>
          <w:szCs w:val="24"/>
        </w:rPr>
      </w:pPr>
      <w:r w:rsidRPr="00BD4C6A">
        <w:rPr>
          <w:rFonts w:ascii="Arial" w:hAnsi="Arial" w:cs="Arial"/>
          <w:szCs w:val="24"/>
        </w:rPr>
        <w:t xml:space="preserve">DIČ: </w:t>
      </w:r>
      <w:r w:rsidRPr="00BD4C6A">
        <w:rPr>
          <w:rFonts w:ascii="Arial" w:hAnsi="Arial" w:cs="Arial"/>
          <w:szCs w:val="24"/>
        </w:rPr>
        <w:tab/>
        <w:t xml:space="preserve">                                </w:t>
      </w:r>
      <w:r w:rsidR="00BD4C6A" w:rsidRPr="00BD4C6A">
        <w:rPr>
          <w:rFonts w:ascii="Arial" w:hAnsi="Arial" w:cs="Arial"/>
          <w:szCs w:val="24"/>
        </w:rPr>
        <w:t>CZ00842893</w:t>
      </w:r>
    </w:p>
    <w:p w14:paraId="496A632A" w14:textId="6F48B526" w:rsidR="0020411D" w:rsidRPr="00BD4C6A" w:rsidRDefault="0020411D" w:rsidP="0020411D">
      <w:pPr>
        <w:overflowPunct/>
        <w:autoSpaceDE/>
        <w:autoSpaceDN/>
        <w:adjustRightInd/>
        <w:rPr>
          <w:rFonts w:ascii="Arial" w:hAnsi="Arial" w:cs="Arial"/>
          <w:szCs w:val="24"/>
        </w:rPr>
      </w:pPr>
      <w:r w:rsidRPr="00BD4C6A">
        <w:rPr>
          <w:rFonts w:ascii="Arial" w:hAnsi="Arial" w:cs="Arial"/>
          <w:szCs w:val="24"/>
        </w:rPr>
        <w:t>zastoupený:</w:t>
      </w:r>
      <w:r w:rsidRPr="00BD4C6A">
        <w:rPr>
          <w:rFonts w:ascii="Arial" w:hAnsi="Arial" w:cs="Arial"/>
          <w:szCs w:val="24"/>
        </w:rPr>
        <w:tab/>
      </w:r>
      <w:r w:rsidRPr="00BD4C6A">
        <w:rPr>
          <w:rFonts w:ascii="Arial" w:hAnsi="Arial" w:cs="Arial"/>
          <w:szCs w:val="24"/>
        </w:rPr>
        <w:tab/>
      </w:r>
      <w:r w:rsidRPr="00BD4C6A">
        <w:rPr>
          <w:rFonts w:ascii="Arial" w:hAnsi="Arial" w:cs="Arial"/>
          <w:szCs w:val="24"/>
        </w:rPr>
        <w:tab/>
      </w:r>
      <w:r w:rsidR="00BD4C6A" w:rsidRPr="00BD4C6A">
        <w:rPr>
          <w:rFonts w:ascii="Arial" w:hAnsi="Arial" w:cs="Arial"/>
          <w:szCs w:val="24"/>
        </w:rPr>
        <w:t>Ing. Ivanem Doleželem – ředitelem školy</w:t>
      </w:r>
    </w:p>
    <w:p w14:paraId="116B1761" w14:textId="57E6DA2F" w:rsidR="0020411D" w:rsidRPr="00BD4C6A" w:rsidRDefault="0020411D" w:rsidP="0020411D">
      <w:pPr>
        <w:overflowPunct/>
        <w:autoSpaceDE/>
        <w:autoSpaceDN/>
        <w:adjustRightInd/>
        <w:rPr>
          <w:rFonts w:ascii="Arial" w:hAnsi="Arial" w:cs="Arial"/>
          <w:szCs w:val="24"/>
        </w:rPr>
      </w:pPr>
      <w:r w:rsidRPr="00BD4C6A">
        <w:rPr>
          <w:rFonts w:ascii="Arial" w:hAnsi="Arial" w:cs="Arial"/>
          <w:szCs w:val="24"/>
        </w:rPr>
        <w:t>bankovní spojení:</w:t>
      </w:r>
      <w:r w:rsidRPr="00BD4C6A">
        <w:rPr>
          <w:rFonts w:ascii="Arial" w:hAnsi="Arial" w:cs="Arial"/>
          <w:szCs w:val="24"/>
        </w:rPr>
        <w:tab/>
      </w:r>
      <w:r w:rsidRPr="00BD4C6A">
        <w:rPr>
          <w:rFonts w:ascii="Arial" w:hAnsi="Arial" w:cs="Arial"/>
          <w:szCs w:val="24"/>
        </w:rPr>
        <w:tab/>
      </w:r>
      <w:r w:rsidR="00BD4C6A" w:rsidRPr="00BD4C6A">
        <w:rPr>
          <w:rFonts w:ascii="Arial" w:hAnsi="Arial" w:cs="Arial"/>
          <w:szCs w:val="24"/>
        </w:rPr>
        <w:t>41533831/0100, Komerční banka a.s. Hranice</w:t>
      </w:r>
    </w:p>
    <w:p w14:paraId="546CA4E7" w14:textId="77777777" w:rsidR="0020411D" w:rsidRPr="0020411D" w:rsidRDefault="0020411D" w:rsidP="0020411D">
      <w:pPr>
        <w:overflowPunct/>
        <w:autoSpaceDE/>
        <w:autoSpaceDN/>
        <w:adjustRightInd/>
        <w:rPr>
          <w:rFonts w:ascii="Arial" w:hAnsi="Arial" w:cs="Arial"/>
          <w:szCs w:val="24"/>
        </w:rPr>
      </w:pPr>
    </w:p>
    <w:p w14:paraId="66FF0264" w14:textId="77777777" w:rsidR="0020411D" w:rsidRPr="0020411D" w:rsidRDefault="0020411D" w:rsidP="0020411D">
      <w:pPr>
        <w:overflowPunct/>
        <w:autoSpaceDE/>
        <w:autoSpaceDN/>
        <w:adjustRightInd/>
        <w:rPr>
          <w:rFonts w:ascii="Arial" w:hAnsi="Arial" w:cs="Arial"/>
          <w:snapToGrid w:val="0"/>
          <w:szCs w:val="24"/>
        </w:rPr>
      </w:pPr>
      <w:r w:rsidRPr="0020411D">
        <w:rPr>
          <w:rFonts w:ascii="Arial" w:hAnsi="Arial" w:cs="Arial"/>
          <w:szCs w:val="24"/>
        </w:rPr>
        <w:t>(dále též „</w:t>
      </w:r>
      <w:r w:rsidR="00267018">
        <w:rPr>
          <w:rFonts w:ascii="Arial" w:hAnsi="Arial" w:cs="Arial"/>
          <w:b/>
          <w:snapToGrid w:val="0"/>
          <w:szCs w:val="24"/>
        </w:rPr>
        <w:t>Objednatel</w:t>
      </w:r>
      <w:r w:rsidRPr="0020411D">
        <w:rPr>
          <w:rFonts w:ascii="Arial" w:hAnsi="Arial" w:cs="Arial"/>
          <w:snapToGrid w:val="0"/>
          <w:szCs w:val="24"/>
        </w:rPr>
        <w:t>“)</w:t>
      </w:r>
    </w:p>
    <w:p w14:paraId="600B9350" w14:textId="77777777" w:rsidR="0020411D" w:rsidRPr="0020411D" w:rsidRDefault="0020411D" w:rsidP="0020411D">
      <w:pPr>
        <w:overflowPunct/>
        <w:autoSpaceDE/>
        <w:autoSpaceDN/>
        <w:adjustRightInd/>
        <w:jc w:val="both"/>
        <w:rPr>
          <w:rFonts w:ascii="Arial" w:hAnsi="Arial" w:cs="Arial"/>
          <w:szCs w:val="24"/>
        </w:rPr>
      </w:pPr>
    </w:p>
    <w:p w14:paraId="371F4DDD" w14:textId="77777777" w:rsidR="0020411D" w:rsidRPr="0020411D" w:rsidRDefault="0020411D" w:rsidP="0020411D">
      <w:pPr>
        <w:overflowPunct/>
        <w:autoSpaceDE/>
        <w:autoSpaceDN/>
        <w:adjustRightInd/>
        <w:rPr>
          <w:rFonts w:ascii="Arial" w:hAnsi="Arial" w:cs="Arial"/>
          <w:szCs w:val="24"/>
        </w:rPr>
      </w:pPr>
    </w:p>
    <w:p w14:paraId="46FADD0B" w14:textId="77777777" w:rsidR="0020411D" w:rsidRPr="0020411D" w:rsidRDefault="0020411D" w:rsidP="0020411D">
      <w:pPr>
        <w:overflowPunct/>
        <w:autoSpaceDE/>
        <w:autoSpaceDN/>
        <w:adjustRightInd/>
        <w:rPr>
          <w:rFonts w:ascii="Arial" w:hAnsi="Arial" w:cs="Arial"/>
          <w:szCs w:val="24"/>
        </w:rPr>
      </w:pPr>
    </w:p>
    <w:p w14:paraId="20FECCF5" w14:textId="77777777" w:rsidR="0020411D" w:rsidRPr="0020411D" w:rsidRDefault="0020411D" w:rsidP="0020411D">
      <w:pPr>
        <w:overflowPunct/>
        <w:autoSpaceDE/>
        <w:autoSpaceDN/>
        <w:adjustRightInd/>
        <w:rPr>
          <w:rFonts w:ascii="Arial" w:hAnsi="Arial" w:cs="Arial"/>
          <w:b/>
          <w:szCs w:val="24"/>
        </w:rPr>
      </w:pPr>
      <w:r w:rsidRPr="0020411D">
        <w:rPr>
          <w:rFonts w:ascii="Arial" w:hAnsi="Arial" w:cs="Arial"/>
          <w:b/>
          <w:szCs w:val="24"/>
        </w:rPr>
        <w:t>a</w:t>
      </w:r>
    </w:p>
    <w:p w14:paraId="6A09A44D" w14:textId="77777777" w:rsidR="0020411D" w:rsidRPr="0020411D" w:rsidRDefault="0020411D" w:rsidP="0020411D">
      <w:pPr>
        <w:overflowPunct/>
        <w:autoSpaceDE/>
        <w:autoSpaceDN/>
        <w:adjustRightInd/>
        <w:rPr>
          <w:rFonts w:ascii="Arial" w:hAnsi="Arial" w:cs="Arial"/>
          <w:szCs w:val="24"/>
        </w:rPr>
      </w:pPr>
    </w:p>
    <w:p w14:paraId="0EF0FAE3" w14:textId="77777777" w:rsidR="0020411D" w:rsidRPr="0020411D" w:rsidRDefault="0020411D" w:rsidP="0020411D">
      <w:pPr>
        <w:overflowPunct/>
        <w:autoSpaceDE/>
        <w:autoSpaceDN/>
        <w:adjustRightInd/>
        <w:rPr>
          <w:rFonts w:ascii="Arial" w:hAnsi="Arial" w:cs="Arial"/>
          <w:szCs w:val="24"/>
        </w:rPr>
      </w:pPr>
    </w:p>
    <w:p w14:paraId="2F775467" w14:textId="77777777" w:rsidR="00162EDD" w:rsidRPr="00A43A93" w:rsidRDefault="00162EDD" w:rsidP="00162EDD">
      <w:pPr>
        <w:rPr>
          <w:rFonts w:ascii="Arial" w:hAnsi="Arial" w:cs="Arial"/>
        </w:rPr>
      </w:pPr>
      <w:r w:rsidRPr="00A43A93">
        <w:rPr>
          <w:rFonts w:ascii="Arial" w:hAnsi="Arial" w:cs="Arial"/>
          <w:b/>
        </w:rPr>
        <w:t>2. smluvní strana</w:t>
      </w:r>
    </w:p>
    <w:p w14:paraId="0FEDB728" w14:textId="77777777" w:rsidR="00162EDD" w:rsidRPr="00A43A93" w:rsidRDefault="00162EDD" w:rsidP="00162EDD">
      <w:pPr>
        <w:tabs>
          <w:tab w:val="left" w:pos="2835"/>
        </w:tabs>
        <w:spacing w:before="120"/>
        <w:rPr>
          <w:rFonts w:ascii="Arial" w:eastAsia="Calibri" w:hAnsi="Arial" w:cs="Arial"/>
          <w:b/>
          <w:bCs/>
        </w:rPr>
      </w:pPr>
      <w:r w:rsidRPr="00A43A93">
        <w:rPr>
          <w:rFonts w:ascii="Arial" w:eastAsia="Calibri" w:hAnsi="Arial" w:cs="Arial"/>
        </w:rPr>
        <w:t xml:space="preserve">Obchodní firma/jméno: </w:t>
      </w:r>
      <w:r w:rsidRPr="00A43A93">
        <w:rPr>
          <w:rFonts w:ascii="Arial" w:eastAsia="Calibri" w:hAnsi="Arial" w:cs="Arial"/>
        </w:rPr>
        <w:tab/>
      </w:r>
      <w:r w:rsidRPr="00A43A93">
        <w:rPr>
          <w:rFonts w:ascii="Arial" w:eastAsia="Calibri" w:hAnsi="Arial" w:cs="Arial"/>
          <w:b/>
          <w:bCs/>
        </w:rPr>
        <w:t>ASTRA kancelářské potřeby s.r.o.</w:t>
      </w:r>
    </w:p>
    <w:p w14:paraId="2D9834CD" w14:textId="77777777" w:rsidR="00162EDD" w:rsidRPr="00A43A93" w:rsidRDefault="00162EDD" w:rsidP="00162EDD">
      <w:pPr>
        <w:tabs>
          <w:tab w:val="left" w:pos="2835"/>
        </w:tabs>
        <w:rPr>
          <w:rFonts w:ascii="Arial" w:eastAsia="Calibri" w:hAnsi="Arial" w:cs="Arial"/>
        </w:rPr>
      </w:pPr>
      <w:r w:rsidRPr="00A43A93">
        <w:rPr>
          <w:rFonts w:ascii="Arial" w:eastAsia="Calibri" w:hAnsi="Arial" w:cs="Arial"/>
        </w:rPr>
        <w:t xml:space="preserve">Sídlo: </w:t>
      </w:r>
      <w:r w:rsidRPr="00A43A93">
        <w:rPr>
          <w:rFonts w:ascii="Arial" w:eastAsia="Calibri" w:hAnsi="Arial" w:cs="Arial"/>
        </w:rPr>
        <w:tab/>
        <w:t>Kosmonautů 670/68, 734 01 Karviná - Ráj</w:t>
      </w:r>
    </w:p>
    <w:p w14:paraId="432E69F3" w14:textId="77777777" w:rsidR="00162EDD" w:rsidRPr="00A43A93" w:rsidRDefault="00162EDD" w:rsidP="00162EDD">
      <w:pPr>
        <w:tabs>
          <w:tab w:val="left" w:pos="2835"/>
        </w:tabs>
        <w:rPr>
          <w:rFonts w:ascii="Arial" w:eastAsia="Calibri" w:hAnsi="Arial" w:cs="Arial"/>
        </w:rPr>
      </w:pPr>
      <w:r w:rsidRPr="00A43A93">
        <w:rPr>
          <w:rFonts w:ascii="Arial" w:eastAsia="Calibri" w:hAnsi="Arial" w:cs="Arial"/>
        </w:rPr>
        <w:t xml:space="preserve">IČ: </w:t>
      </w:r>
      <w:r w:rsidRPr="00A43A93">
        <w:rPr>
          <w:rFonts w:ascii="Arial" w:eastAsia="Calibri" w:hAnsi="Arial" w:cs="Arial"/>
        </w:rPr>
        <w:tab/>
        <w:t>27791661</w:t>
      </w:r>
    </w:p>
    <w:p w14:paraId="66A36212" w14:textId="77777777" w:rsidR="00162EDD" w:rsidRPr="00A43A93" w:rsidRDefault="00162EDD" w:rsidP="00162EDD">
      <w:pPr>
        <w:tabs>
          <w:tab w:val="left" w:pos="2835"/>
        </w:tabs>
        <w:rPr>
          <w:rFonts w:ascii="Arial" w:eastAsia="Calibri" w:hAnsi="Arial" w:cs="Arial"/>
        </w:rPr>
      </w:pPr>
      <w:r w:rsidRPr="00A43A93">
        <w:rPr>
          <w:rFonts w:ascii="Arial" w:eastAsia="Calibri" w:hAnsi="Arial" w:cs="Arial"/>
        </w:rPr>
        <w:t xml:space="preserve">DIČ: </w:t>
      </w:r>
      <w:r w:rsidRPr="00A43A93">
        <w:rPr>
          <w:rFonts w:ascii="Arial" w:eastAsia="Calibri" w:hAnsi="Arial" w:cs="Arial"/>
        </w:rPr>
        <w:tab/>
        <w:t>CZ27791661</w:t>
      </w:r>
    </w:p>
    <w:p w14:paraId="24F641BB" w14:textId="77777777" w:rsidR="00162EDD" w:rsidRPr="00A43A93" w:rsidRDefault="00162EDD" w:rsidP="00162EDD">
      <w:pPr>
        <w:tabs>
          <w:tab w:val="left" w:pos="2835"/>
        </w:tabs>
        <w:rPr>
          <w:rFonts w:ascii="Arial" w:eastAsia="Calibri" w:hAnsi="Arial" w:cs="Arial"/>
        </w:rPr>
      </w:pPr>
      <w:r w:rsidRPr="00A43A93">
        <w:rPr>
          <w:rFonts w:ascii="Arial" w:eastAsia="Calibri" w:hAnsi="Arial" w:cs="Arial"/>
        </w:rPr>
        <w:t xml:space="preserve">Zastoupena: </w:t>
      </w:r>
      <w:r w:rsidRPr="00A43A93">
        <w:rPr>
          <w:rFonts w:ascii="Arial" w:eastAsia="Calibri" w:hAnsi="Arial" w:cs="Arial"/>
        </w:rPr>
        <w:tab/>
        <w:t>Vladimírou Hladkou, jednatelkou</w:t>
      </w:r>
    </w:p>
    <w:p w14:paraId="164459B6" w14:textId="77777777" w:rsidR="00162EDD" w:rsidRPr="00A43A93" w:rsidRDefault="00162EDD" w:rsidP="00162EDD">
      <w:pPr>
        <w:tabs>
          <w:tab w:val="left" w:pos="2835"/>
        </w:tabs>
        <w:rPr>
          <w:rFonts w:ascii="Arial" w:eastAsia="Calibri" w:hAnsi="Arial" w:cs="Arial"/>
        </w:rPr>
      </w:pPr>
      <w:r w:rsidRPr="00A43A93">
        <w:rPr>
          <w:rFonts w:ascii="Arial" w:eastAsia="Calibri" w:hAnsi="Arial" w:cs="Arial"/>
        </w:rPr>
        <w:t xml:space="preserve">Bankovní spojení: </w:t>
      </w:r>
      <w:r w:rsidRPr="00A43A93">
        <w:rPr>
          <w:rFonts w:ascii="Arial" w:eastAsia="Calibri" w:hAnsi="Arial" w:cs="Arial"/>
        </w:rPr>
        <w:tab/>
        <w:t>1726821339/0800</w:t>
      </w:r>
    </w:p>
    <w:p w14:paraId="57324620" w14:textId="77777777" w:rsidR="00162EDD" w:rsidRPr="00A43A93" w:rsidRDefault="00162EDD" w:rsidP="00162EDD">
      <w:pPr>
        <w:tabs>
          <w:tab w:val="left" w:pos="2835"/>
        </w:tabs>
        <w:rPr>
          <w:rFonts w:ascii="Arial" w:eastAsia="Calibri" w:hAnsi="Arial" w:cs="Arial"/>
        </w:rPr>
      </w:pPr>
      <w:r w:rsidRPr="00A43A93">
        <w:rPr>
          <w:rFonts w:ascii="Arial" w:eastAsia="Calibri" w:hAnsi="Arial" w:cs="Arial"/>
        </w:rPr>
        <w:t>Zapsán v obchodním rejstříku spisová značka: C 51918 vedená u Krajského soudu v Ostravě</w:t>
      </w:r>
    </w:p>
    <w:p w14:paraId="3EB91D81" w14:textId="77777777" w:rsidR="00162EDD" w:rsidRPr="00A43A93" w:rsidRDefault="00162EDD" w:rsidP="00162EDD">
      <w:pPr>
        <w:tabs>
          <w:tab w:val="left" w:pos="2835"/>
        </w:tabs>
        <w:spacing w:before="100" w:beforeAutospacing="1"/>
        <w:rPr>
          <w:rFonts w:ascii="Arial" w:eastAsia="Calibri" w:hAnsi="Arial" w:cs="Arial"/>
          <w:b/>
          <w:bCs/>
        </w:rPr>
      </w:pPr>
      <w:r w:rsidRPr="00A43A93">
        <w:rPr>
          <w:rFonts w:ascii="Arial" w:eastAsia="Calibri" w:hAnsi="Arial" w:cs="Arial"/>
        </w:rPr>
        <w:t xml:space="preserve">Obchodní firma/jméno: </w:t>
      </w:r>
      <w:r w:rsidRPr="00A43A93">
        <w:rPr>
          <w:rFonts w:ascii="Arial" w:eastAsia="Calibri" w:hAnsi="Arial" w:cs="Arial"/>
        </w:rPr>
        <w:tab/>
      </w:r>
      <w:r w:rsidRPr="00A43A93">
        <w:rPr>
          <w:rFonts w:ascii="Arial" w:eastAsia="Calibri" w:hAnsi="Arial" w:cs="Arial"/>
          <w:b/>
          <w:bCs/>
        </w:rPr>
        <w:t>Eagle Eyes a.s.</w:t>
      </w:r>
    </w:p>
    <w:p w14:paraId="5EADBC92" w14:textId="77777777" w:rsidR="00162EDD" w:rsidRPr="00A43A93" w:rsidRDefault="00162EDD" w:rsidP="00162EDD">
      <w:pPr>
        <w:tabs>
          <w:tab w:val="left" w:pos="2835"/>
        </w:tabs>
        <w:rPr>
          <w:rFonts w:ascii="Arial" w:eastAsia="Calibri" w:hAnsi="Arial" w:cs="Arial"/>
        </w:rPr>
      </w:pPr>
      <w:r w:rsidRPr="00A43A93">
        <w:rPr>
          <w:rFonts w:ascii="Arial" w:eastAsia="Calibri" w:hAnsi="Arial" w:cs="Arial"/>
        </w:rPr>
        <w:t xml:space="preserve">Sídlo: </w:t>
      </w:r>
      <w:r w:rsidRPr="00A43A93">
        <w:rPr>
          <w:rFonts w:ascii="Arial" w:eastAsia="Calibri" w:hAnsi="Arial" w:cs="Arial"/>
        </w:rPr>
        <w:tab/>
        <w:t>Skalní 1088, Hranice I-Město, 753 01 Hranice</w:t>
      </w:r>
    </w:p>
    <w:p w14:paraId="4A281DA8" w14:textId="77777777" w:rsidR="00162EDD" w:rsidRPr="00A43A93" w:rsidRDefault="00162EDD" w:rsidP="00162EDD">
      <w:pPr>
        <w:tabs>
          <w:tab w:val="left" w:pos="2835"/>
        </w:tabs>
        <w:rPr>
          <w:rFonts w:ascii="Arial" w:eastAsia="Calibri" w:hAnsi="Arial" w:cs="Arial"/>
        </w:rPr>
      </w:pPr>
      <w:r w:rsidRPr="00A43A93">
        <w:rPr>
          <w:rFonts w:ascii="Arial" w:eastAsia="Calibri" w:hAnsi="Arial" w:cs="Arial"/>
        </w:rPr>
        <w:t xml:space="preserve">IČ: </w:t>
      </w:r>
      <w:r w:rsidRPr="00A43A93">
        <w:rPr>
          <w:rFonts w:ascii="Arial" w:eastAsia="Calibri" w:hAnsi="Arial" w:cs="Arial"/>
        </w:rPr>
        <w:tab/>
        <w:t>01502875</w:t>
      </w:r>
    </w:p>
    <w:p w14:paraId="00069019" w14:textId="77777777" w:rsidR="00162EDD" w:rsidRPr="00A43A93" w:rsidRDefault="00162EDD" w:rsidP="00162EDD">
      <w:pPr>
        <w:tabs>
          <w:tab w:val="left" w:pos="2835"/>
        </w:tabs>
        <w:rPr>
          <w:rFonts w:ascii="Arial" w:eastAsia="Calibri" w:hAnsi="Arial" w:cs="Arial"/>
        </w:rPr>
      </w:pPr>
      <w:r w:rsidRPr="00A43A93">
        <w:rPr>
          <w:rFonts w:ascii="Arial" w:eastAsia="Calibri" w:hAnsi="Arial" w:cs="Arial"/>
        </w:rPr>
        <w:t xml:space="preserve">DIČ: </w:t>
      </w:r>
      <w:r w:rsidRPr="00A43A93">
        <w:rPr>
          <w:rFonts w:ascii="Arial" w:eastAsia="Calibri" w:hAnsi="Arial" w:cs="Arial"/>
        </w:rPr>
        <w:tab/>
        <w:t>CZ01502875</w:t>
      </w:r>
    </w:p>
    <w:p w14:paraId="16D2CF4C" w14:textId="77777777" w:rsidR="00162EDD" w:rsidRPr="00A43A93" w:rsidRDefault="00162EDD" w:rsidP="00162EDD">
      <w:pPr>
        <w:tabs>
          <w:tab w:val="left" w:pos="2835"/>
        </w:tabs>
        <w:rPr>
          <w:rFonts w:ascii="Arial" w:eastAsia="Calibri" w:hAnsi="Arial" w:cs="Arial"/>
        </w:rPr>
      </w:pPr>
      <w:r w:rsidRPr="00A43A93">
        <w:rPr>
          <w:rFonts w:ascii="Arial" w:eastAsia="Calibri" w:hAnsi="Arial" w:cs="Arial"/>
        </w:rPr>
        <w:t xml:space="preserve">Zastoupena: </w:t>
      </w:r>
      <w:r w:rsidRPr="00A43A93">
        <w:rPr>
          <w:rFonts w:ascii="Arial" w:eastAsia="Calibri" w:hAnsi="Arial" w:cs="Arial"/>
        </w:rPr>
        <w:tab/>
        <w:t>Simonou Pechanovou, dle plné moci</w:t>
      </w:r>
    </w:p>
    <w:p w14:paraId="306763A3" w14:textId="77777777" w:rsidR="00162EDD" w:rsidRPr="00A43A93" w:rsidRDefault="00162EDD" w:rsidP="00162EDD">
      <w:pPr>
        <w:tabs>
          <w:tab w:val="left" w:pos="2835"/>
        </w:tabs>
        <w:rPr>
          <w:rFonts w:ascii="Arial" w:eastAsia="Calibri" w:hAnsi="Arial" w:cs="Arial"/>
        </w:rPr>
      </w:pPr>
      <w:r w:rsidRPr="00A43A93">
        <w:rPr>
          <w:rFonts w:ascii="Arial" w:eastAsia="Calibri" w:hAnsi="Arial" w:cs="Arial"/>
        </w:rPr>
        <w:t xml:space="preserve">Bankovní spojení: </w:t>
      </w:r>
      <w:r w:rsidRPr="00A43A93">
        <w:rPr>
          <w:rFonts w:ascii="Arial" w:eastAsia="Calibri" w:hAnsi="Arial" w:cs="Arial"/>
        </w:rPr>
        <w:tab/>
        <w:t>5589432/0800</w:t>
      </w:r>
    </w:p>
    <w:p w14:paraId="09664139" w14:textId="77777777" w:rsidR="00162EDD" w:rsidRPr="00A43A93" w:rsidRDefault="00162EDD" w:rsidP="00162EDD">
      <w:pPr>
        <w:tabs>
          <w:tab w:val="left" w:pos="2835"/>
        </w:tabs>
        <w:rPr>
          <w:rFonts w:ascii="Arial" w:eastAsia="Calibri" w:hAnsi="Arial" w:cs="Arial"/>
        </w:rPr>
      </w:pPr>
      <w:r w:rsidRPr="00A43A93">
        <w:rPr>
          <w:rFonts w:ascii="Arial" w:eastAsia="Calibri" w:hAnsi="Arial" w:cs="Arial"/>
        </w:rPr>
        <w:t>Zapsán v obchodním rejstříku spisová značka: B 10446 vedená u Krajského soudu v Ostravě</w:t>
      </w:r>
    </w:p>
    <w:p w14:paraId="32E0E347" w14:textId="77777777" w:rsidR="00162EDD" w:rsidRPr="00A43A93" w:rsidRDefault="00162EDD" w:rsidP="00162EDD">
      <w:pPr>
        <w:tabs>
          <w:tab w:val="left" w:pos="2835"/>
        </w:tabs>
        <w:rPr>
          <w:rFonts w:ascii="Arial" w:hAnsi="Arial" w:cs="Arial"/>
        </w:rPr>
      </w:pPr>
      <w:r w:rsidRPr="00A43A93">
        <w:rPr>
          <w:rFonts w:ascii="Arial" w:eastAsia="Calibri" w:hAnsi="Arial" w:cs="Arial"/>
        </w:rPr>
        <w:t xml:space="preserve">Email: </w:t>
      </w:r>
      <w:r>
        <w:rPr>
          <w:rFonts w:ascii="Arial" w:eastAsia="Calibri" w:hAnsi="Arial" w:cs="Arial"/>
        </w:rPr>
        <w:tab/>
      </w:r>
      <w:r w:rsidRPr="00A43A93">
        <w:rPr>
          <w:rFonts w:ascii="Arial" w:eastAsia="Calibri" w:hAnsi="Arial" w:cs="Arial"/>
        </w:rPr>
        <w:t>hladky@astraoffice.cz</w:t>
      </w:r>
      <w:r w:rsidRPr="00A43A93">
        <w:rPr>
          <w:rFonts w:ascii="Arial" w:hAnsi="Arial" w:cs="Arial"/>
        </w:rPr>
        <w:tab/>
      </w:r>
      <w:r w:rsidRPr="00A43A93">
        <w:rPr>
          <w:rFonts w:ascii="Arial" w:hAnsi="Arial" w:cs="Arial"/>
        </w:rPr>
        <w:tab/>
      </w:r>
      <w:r w:rsidRPr="00A43A93">
        <w:rPr>
          <w:rFonts w:ascii="Arial" w:hAnsi="Arial" w:cs="Arial"/>
        </w:rPr>
        <w:tab/>
      </w:r>
      <w:r w:rsidRPr="00A43A93">
        <w:rPr>
          <w:rFonts w:ascii="Arial" w:hAnsi="Arial" w:cs="Arial"/>
        </w:rPr>
        <w:tab/>
      </w:r>
      <w:r w:rsidRPr="00A43A93">
        <w:rPr>
          <w:rFonts w:ascii="Arial" w:hAnsi="Arial" w:cs="Arial"/>
        </w:rPr>
        <w:tab/>
      </w:r>
    </w:p>
    <w:p w14:paraId="787BDDC7" w14:textId="77777777" w:rsidR="00162EDD" w:rsidRPr="00A43A93" w:rsidRDefault="00162EDD" w:rsidP="00162EDD">
      <w:pPr>
        <w:spacing w:before="120" w:after="120"/>
        <w:rPr>
          <w:rFonts w:ascii="Arial" w:hAnsi="Arial" w:cs="Arial"/>
          <w:lang w:eastAsia="ar-SA"/>
        </w:rPr>
      </w:pPr>
      <w:r w:rsidRPr="00A43A93">
        <w:rPr>
          <w:rFonts w:ascii="Arial" w:hAnsi="Arial" w:cs="Arial"/>
          <w:lang w:eastAsia="ar-SA"/>
        </w:rPr>
        <w:t>(dále jen „</w:t>
      </w:r>
      <w:r w:rsidRPr="00A43A93">
        <w:rPr>
          <w:rFonts w:ascii="Arial" w:hAnsi="Arial" w:cs="Arial"/>
          <w:b/>
          <w:lang w:eastAsia="ar-SA"/>
        </w:rPr>
        <w:t>Dodavatel</w:t>
      </w:r>
      <w:r w:rsidRPr="00A43A93">
        <w:rPr>
          <w:rFonts w:ascii="Arial" w:hAnsi="Arial" w:cs="Arial"/>
          <w:lang w:eastAsia="ar-SA"/>
        </w:rPr>
        <w:t>“)</w:t>
      </w:r>
    </w:p>
    <w:p w14:paraId="30053B1A" w14:textId="77777777" w:rsidR="00C92E95" w:rsidRPr="00260A16" w:rsidRDefault="00C92E95" w:rsidP="00C92E95">
      <w:pPr>
        <w:spacing w:line="276" w:lineRule="auto"/>
        <w:rPr>
          <w:rFonts w:ascii="Arial" w:hAnsi="Arial" w:cs="Arial"/>
          <w:i/>
        </w:rPr>
      </w:pPr>
    </w:p>
    <w:p w14:paraId="53B93362" w14:textId="77777777" w:rsidR="00C92E95" w:rsidRPr="00260A16" w:rsidRDefault="00C92E95" w:rsidP="00C92E95">
      <w:pPr>
        <w:spacing w:after="120" w:line="288" w:lineRule="auto"/>
        <w:jc w:val="center"/>
        <w:rPr>
          <w:rFonts w:ascii="Arial" w:hAnsi="Arial" w:cs="Arial"/>
          <w:b/>
          <w:caps/>
          <w:szCs w:val="24"/>
        </w:rPr>
      </w:pPr>
      <w:r w:rsidRPr="00260A16">
        <w:rPr>
          <w:rFonts w:ascii="Garamond" w:hAnsi="Garamond"/>
          <w:b/>
          <w:szCs w:val="24"/>
        </w:rPr>
        <w:br w:type="page"/>
      </w:r>
      <w:r w:rsidRPr="00260A16">
        <w:rPr>
          <w:rFonts w:ascii="Arial" w:hAnsi="Arial" w:cs="Arial"/>
          <w:b/>
          <w:caps/>
          <w:szCs w:val="24"/>
        </w:rPr>
        <w:lastRenderedPageBreak/>
        <w:t>Preambule</w:t>
      </w:r>
    </w:p>
    <w:p w14:paraId="02F50667" w14:textId="61B49599" w:rsidR="00C92E95" w:rsidRPr="00260A16" w:rsidRDefault="00C92E95" w:rsidP="00C92E95">
      <w:pPr>
        <w:spacing w:line="276" w:lineRule="auto"/>
        <w:jc w:val="both"/>
        <w:rPr>
          <w:rFonts w:ascii="Arial" w:hAnsi="Arial" w:cs="Arial"/>
          <w:szCs w:val="24"/>
        </w:rPr>
      </w:pPr>
      <w:r w:rsidRPr="00260A16">
        <w:rPr>
          <w:rFonts w:ascii="Arial" w:hAnsi="Arial" w:cs="Arial"/>
          <w:szCs w:val="24"/>
        </w:rPr>
        <w:t xml:space="preserve">Tato účastnická smlouva (dále též jen „smlouva“) je mezi smluvními stranami uzavírána na podkladě </w:t>
      </w:r>
      <w:r w:rsidR="009B20F9">
        <w:rPr>
          <w:rFonts w:ascii="Arial" w:hAnsi="Arial" w:cs="Arial"/>
          <w:szCs w:val="24"/>
        </w:rPr>
        <w:t>r</w:t>
      </w:r>
      <w:r w:rsidR="009B20F9" w:rsidRPr="00260A16">
        <w:rPr>
          <w:rFonts w:ascii="Arial" w:hAnsi="Arial" w:cs="Arial"/>
          <w:szCs w:val="24"/>
        </w:rPr>
        <w:t xml:space="preserve">ámcové </w:t>
      </w:r>
      <w:r w:rsidRPr="00260A16">
        <w:rPr>
          <w:rFonts w:ascii="Arial" w:hAnsi="Arial" w:cs="Arial"/>
          <w:szCs w:val="24"/>
        </w:rPr>
        <w:t xml:space="preserve">smlouvy </w:t>
      </w:r>
      <w:r w:rsidRPr="00260A16">
        <w:rPr>
          <w:rFonts w:ascii="Arial" w:hAnsi="Arial" w:cs="Arial"/>
          <w:b/>
          <w:szCs w:val="24"/>
        </w:rPr>
        <w:t>„</w:t>
      </w:r>
      <w:r w:rsidR="00D32A2B" w:rsidRPr="00D32A2B">
        <w:rPr>
          <w:rFonts w:ascii="Arial" w:hAnsi="Arial" w:cs="Arial"/>
          <w:b/>
          <w:szCs w:val="24"/>
        </w:rPr>
        <w:t>Centrální dodavatel kancelářských potřeb 2018 - 2020 s požadavkem na poskytování náhradního plnění</w:t>
      </w:r>
      <w:r w:rsidRPr="00260A16">
        <w:rPr>
          <w:rFonts w:ascii="Arial" w:hAnsi="Arial" w:cs="Arial"/>
          <w:b/>
          <w:szCs w:val="24"/>
        </w:rPr>
        <w:t xml:space="preserve">“ </w:t>
      </w:r>
      <w:r w:rsidRPr="00260A16">
        <w:rPr>
          <w:rFonts w:ascii="Arial" w:hAnsi="Arial" w:cs="Arial"/>
          <w:szCs w:val="24"/>
        </w:rPr>
        <w:t xml:space="preserve">uzavřené </w:t>
      </w:r>
      <w:r w:rsidR="000A6971" w:rsidRPr="00260A16">
        <w:rPr>
          <w:rFonts w:ascii="Arial" w:hAnsi="Arial" w:cs="Arial"/>
          <w:szCs w:val="24"/>
        </w:rPr>
        <w:t xml:space="preserve">dne </w:t>
      </w:r>
      <w:r w:rsidR="00162EDD">
        <w:rPr>
          <w:rFonts w:ascii="Arial" w:hAnsi="Arial" w:cs="Arial"/>
          <w:szCs w:val="24"/>
        </w:rPr>
        <w:t>20. 4. </w:t>
      </w:r>
      <w:r w:rsidR="00F76688">
        <w:rPr>
          <w:rFonts w:ascii="Arial" w:hAnsi="Arial" w:cs="Arial"/>
          <w:szCs w:val="24"/>
        </w:rPr>
        <w:t xml:space="preserve"> 201</w:t>
      </w:r>
      <w:r w:rsidR="00AE7082">
        <w:rPr>
          <w:rFonts w:ascii="Arial" w:hAnsi="Arial" w:cs="Arial"/>
          <w:szCs w:val="24"/>
        </w:rPr>
        <w:t>8</w:t>
      </w:r>
      <w:r w:rsidR="000A6971" w:rsidRPr="00260A16">
        <w:rPr>
          <w:rFonts w:ascii="Arial" w:hAnsi="Arial" w:cs="Arial"/>
          <w:szCs w:val="24"/>
        </w:rPr>
        <w:t xml:space="preserve"> </w:t>
      </w:r>
      <w:r w:rsidRPr="00260A16">
        <w:rPr>
          <w:rFonts w:ascii="Arial" w:hAnsi="Arial" w:cs="Arial"/>
          <w:szCs w:val="24"/>
        </w:rPr>
        <w:t>mezi Dodavatelem</w:t>
      </w:r>
      <w:r w:rsidR="000A6971" w:rsidRPr="00260A16">
        <w:rPr>
          <w:rFonts w:ascii="Arial" w:hAnsi="Arial" w:cs="Arial"/>
          <w:szCs w:val="24"/>
        </w:rPr>
        <w:t>,</w:t>
      </w:r>
      <w:r w:rsidRPr="00260A16">
        <w:rPr>
          <w:rFonts w:ascii="Arial" w:hAnsi="Arial" w:cs="Arial"/>
          <w:szCs w:val="24"/>
        </w:rPr>
        <w:t xml:space="preserve"> Centrálním zadavatelem </w:t>
      </w:r>
      <w:r w:rsidR="000A6971" w:rsidRPr="00260A16">
        <w:rPr>
          <w:rFonts w:ascii="Arial" w:hAnsi="Arial" w:cs="Arial"/>
          <w:szCs w:val="24"/>
        </w:rPr>
        <w:t xml:space="preserve">a Objednateli </w:t>
      </w:r>
      <w:r w:rsidRPr="00260A16">
        <w:rPr>
          <w:rFonts w:ascii="Arial" w:hAnsi="Arial" w:cs="Arial"/>
          <w:szCs w:val="24"/>
        </w:rPr>
        <w:t>(dále též jen „Rámcová smlouva“).</w:t>
      </w:r>
    </w:p>
    <w:p w14:paraId="0D03620E" w14:textId="77777777" w:rsidR="00C92E95" w:rsidRPr="00260A16" w:rsidRDefault="00C92E95" w:rsidP="001E195C">
      <w:pPr>
        <w:pStyle w:val="Odstavecseseznamem"/>
        <w:numPr>
          <w:ilvl w:val="0"/>
          <w:numId w:val="2"/>
        </w:numPr>
        <w:spacing w:before="360" w:after="120" w:line="288" w:lineRule="auto"/>
        <w:ind w:left="284" w:hanging="284"/>
        <w:contextualSpacing w:val="0"/>
        <w:jc w:val="center"/>
        <w:rPr>
          <w:rFonts w:ascii="Arial" w:hAnsi="Arial" w:cs="Arial"/>
          <w:b/>
          <w:caps/>
          <w:szCs w:val="24"/>
        </w:rPr>
      </w:pPr>
      <w:r w:rsidRPr="00260A16">
        <w:rPr>
          <w:rFonts w:ascii="Arial" w:hAnsi="Arial" w:cs="Arial"/>
          <w:b/>
          <w:caps/>
          <w:szCs w:val="24"/>
        </w:rPr>
        <w:t>Předmět smlouvy</w:t>
      </w:r>
    </w:p>
    <w:p w14:paraId="55D57540" w14:textId="61375C1E" w:rsidR="00C92E95" w:rsidRDefault="00C92E95" w:rsidP="009749CB">
      <w:pPr>
        <w:pStyle w:val="Odstavecseseznamem"/>
        <w:numPr>
          <w:ilvl w:val="1"/>
          <w:numId w:val="2"/>
        </w:numPr>
        <w:spacing w:after="120"/>
        <w:ind w:left="567" w:hanging="567"/>
        <w:contextualSpacing w:val="0"/>
        <w:jc w:val="both"/>
        <w:rPr>
          <w:rFonts w:ascii="Arial" w:hAnsi="Arial" w:cs="Arial"/>
          <w:szCs w:val="24"/>
        </w:rPr>
      </w:pPr>
      <w:r w:rsidRPr="00260A16">
        <w:rPr>
          <w:rFonts w:ascii="Arial" w:hAnsi="Arial" w:cs="Arial"/>
          <w:szCs w:val="24"/>
        </w:rPr>
        <w:t xml:space="preserve">Dodavatel se touto smlouvou zavazuje poskytovat Objednateli dodávky </w:t>
      </w:r>
      <w:r w:rsidR="00920212" w:rsidRPr="00260A16">
        <w:rPr>
          <w:rFonts w:ascii="Arial" w:hAnsi="Arial" w:cs="Arial"/>
          <w:szCs w:val="24"/>
        </w:rPr>
        <w:t>kancelářsk</w:t>
      </w:r>
      <w:r w:rsidR="00D32A2B">
        <w:rPr>
          <w:rFonts w:ascii="Arial" w:hAnsi="Arial" w:cs="Arial"/>
          <w:szCs w:val="24"/>
        </w:rPr>
        <w:t xml:space="preserve">ých potřeb </w:t>
      </w:r>
      <w:r w:rsidRPr="00260A16">
        <w:rPr>
          <w:rFonts w:ascii="Arial" w:hAnsi="Arial" w:cs="Arial"/>
          <w:szCs w:val="24"/>
        </w:rPr>
        <w:t>(dále také „zboží“) dle specifikace Rámcové smlouvy a</w:t>
      </w:r>
      <w:r w:rsidR="008B47D0">
        <w:rPr>
          <w:rFonts w:ascii="Arial" w:hAnsi="Arial" w:cs="Arial"/>
          <w:szCs w:val="24"/>
        </w:rPr>
        <w:t> </w:t>
      </w:r>
      <w:r w:rsidRPr="00260A16">
        <w:rPr>
          <w:rFonts w:ascii="Arial" w:hAnsi="Arial" w:cs="Arial"/>
          <w:szCs w:val="24"/>
        </w:rPr>
        <w:t xml:space="preserve">Objednatel se zavazuje za řádně a včas </w:t>
      </w:r>
      <w:r w:rsidR="00096430" w:rsidRPr="00260A16">
        <w:rPr>
          <w:rFonts w:ascii="Arial" w:hAnsi="Arial" w:cs="Arial"/>
          <w:szCs w:val="24"/>
        </w:rPr>
        <w:t>do</w:t>
      </w:r>
      <w:r w:rsidRPr="00260A16">
        <w:rPr>
          <w:rFonts w:ascii="Arial" w:hAnsi="Arial" w:cs="Arial"/>
          <w:szCs w:val="24"/>
        </w:rPr>
        <w:t>dané zboží zaplatit Dodavateli sjednanou cenu.</w:t>
      </w:r>
    </w:p>
    <w:p w14:paraId="5862323B" w14:textId="0E6C02D6" w:rsidR="002D6375" w:rsidRPr="00260A16" w:rsidRDefault="000A0775" w:rsidP="000A0775">
      <w:pPr>
        <w:pStyle w:val="Odstavecseseznamem"/>
        <w:numPr>
          <w:ilvl w:val="1"/>
          <w:numId w:val="2"/>
        </w:numPr>
        <w:spacing w:after="120"/>
        <w:contextualSpacing w:val="0"/>
        <w:jc w:val="both"/>
        <w:rPr>
          <w:rFonts w:ascii="Arial" w:hAnsi="Arial" w:cs="Arial"/>
          <w:szCs w:val="24"/>
        </w:rPr>
      </w:pPr>
      <w:r w:rsidRPr="000A0775">
        <w:rPr>
          <w:rFonts w:ascii="Arial" w:hAnsi="Arial" w:cs="Arial"/>
          <w:szCs w:val="24"/>
        </w:rPr>
        <w:t>Dodavatel čestně prohlašuje, že zaměstnává více než 50 % zaměstnanců na zřízených nebo vymezených chráněných pracovních místech, kteří jsou osobami se zdravotním postižením, ve smyslu zákona č. 435/2004 Sb., o zaměstnanosti, a lze tedy uplatnit veškeré plnění pro Objednatele uvedené v příloze č. 1 jako náhradní plnění ve smyslu § 81 odst. 2 písm. b) zákona č. 435/2004 Sb., a vystavit o tom Objednatelům potvrzení.</w:t>
      </w:r>
    </w:p>
    <w:p w14:paraId="0DE592CB" w14:textId="77777777" w:rsidR="00C92E95" w:rsidRPr="00260A16" w:rsidRDefault="00C92E95" w:rsidP="001E195C">
      <w:pPr>
        <w:pStyle w:val="Odstavecseseznamem"/>
        <w:numPr>
          <w:ilvl w:val="0"/>
          <w:numId w:val="2"/>
        </w:numPr>
        <w:spacing w:before="360" w:after="120" w:line="288" w:lineRule="auto"/>
        <w:ind w:left="284" w:hanging="284"/>
        <w:contextualSpacing w:val="0"/>
        <w:jc w:val="center"/>
        <w:rPr>
          <w:rFonts w:ascii="Arial" w:hAnsi="Arial" w:cs="Arial"/>
          <w:b/>
          <w:caps/>
          <w:szCs w:val="24"/>
        </w:rPr>
      </w:pPr>
      <w:r w:rsidRPr="00260A16">
        <w:rPr>
          <w:rFonts w:ascii="Arial" w:hAnsi="Arial" w:cs="Arial"/>
          <w:b/>
          <w:caps/>
          <w:szCs w:val="24"/>
        </w:rPr>
        <w:t>Doba, místo a způsob předání dodávky</w:t>
      </w:r>
    </w:p>
    <w:p w14:paraId="3B3D3F67" w14:textId="6D2C4C91" w:rsidR="00C92E95" w:rsidRPr="00260A16" w:rsidRDefault="00C92E95" w:rsidP="009749CB">
      <w:pPr>
        <w:pStyle w:val="Odstavecseseznamem"/>
        <w:numPr>
          <w:ilvl w:val="1"/>
          <w:numId w:val="2"/>
        </w:numPr>
        <w:spacing w:after="120"/>
        <w:ind w:left="567" w:hanging="567"/>
        <w:contextualSpacing w:val="0"/>
        <w:jc w:val="both"/>
        <w:rPr>
          <w:rFonts w:ascii="Arial" w:hAnsi="Arial" w:cs="Arial"/>
          <w:szCs w:val="24"/>
        </w:rPr>
      </w:pPr>
      <w:r w:rsidRPr="00260A16">
        <w:rPr>
          <w:rFonts w:ascii="Arial" w:hAnsi="Arial" w:cs="Arial"/>
          <w:szCs w:val="24"/>
        </w:rPr>
        <w:t xml:space="preserve">Dodávky zboží dle této smlouvy na základě Rámcové smlouvy se Dodavatel zavazuje předat Objednateli nejpozději do </w:t>
      </w:r>
      <w:r w:rsidR="00920212" w:rsidRPr="00260A16">
        <w:rPr>
          <w:rFonts w:ascii="Arial" w:hAnsi="Arial" w:cs="Arial"/>
          <w:szCs w:val="24"/>
        </w:rPr>
        <w:t>5</w:t>
      </w:r>
      <w:r w:rsidRPr="00260A16">
        <w:rPr>
          <w:rFonts w:ascii="Arial" w:hAnsi="Arial" w:cs="Arial"/>
          <w:szCs w:val="24"/>
        </w:rPr>
        <w:t xml:space="preserve"> pracovních dnů ode dne potvrzení listinné, elektronické či jiným vhodným způsobem učiněné žádosti (objednávky) Objednatele Dodavatelem</w:t>
      </w:r>
      <w:r w:rsidR="000977F1" w:rsidRPr="00260A16">
        <w:rPr>
          <w:rFonts w:ascii="Arial" w:hAnsi="Arial" w:cs="Arial"/>
          <w:szCs w:val="24"/>
        </w:rPr>
        <w:t xml:space="preserve">, přičemž Dodavatel je povinen potvrdit </w:t>
      </w:r>
      <w:r w:rsidR="009B20F9">
        <w:rPr>
          <w:rFonts w:ascii="Arial" w:hAnsi="Arial" w:cs="Arial"/>
          <w:szCs w:val="24"/>
        </w:rPr>
        <w:t>objednávku</w:t>
      </w:r>
      <w:r w:rsidR="009B20F9" w:rsidRPr="00260A16">
        <w:rPr>
          <w:rFonts w:ascii="Arial" w:hAnsi="Arial" w:cs="Arial"/>
          <w:szCs w:val="24"/>
        </w:rPr>
        <w:t xml:space="preserve"> </w:t>
      </w:r>
      <w:r w:rsidR="000977F1" w:rsidRPr="00260A16">
        <w:rPr>
          <w:rFonts w:ascii="Arial" w:hAnsi="Arial" w:cs="Arial"/>
          <w:szCs w:val="24"/>
        </w:rPr>
        <w:t xml:space="preserve">Objednateli nejpozději do 1 pracovního dne ode dne jejího obdržení. Dodací lhůta se tímto počítá ode dne potvrzení </w:t>
      </w:r>
      <w:r w:rsidR="009B20F9">
        <w:rPr>
          <w:rFonts w:ascii="Arial" w:hAnsi="Arial" w:cs="Arial"/>
          <w:szCs w:val="24"/>
        </w:rPr>
        <w:t>objednávky</w:t>
      </w:r>
      <w:r w:rsidR="009B20F9" w:rsidRPr="00260A16">
        <w:rPr>
          <w:rFonts w:ascii="Arial" w:hAnsi="Arial" w:cs="Arial"/>
          <w:szCs w:val="24"/>
        </w:rPr>
        <w:t xml:space="preserve"> </w:t>
      </w:r>
      <w:r w:rsidR="000977F1" w:rsidRPr="00260A16">
        <w:rPr>
          <w:rFonts w:ascii="Arial" w:hAnsi="Arial" w:cs="Arial"/>
          <w:szCs w:val="24"/>
        </w:rPr>
        <w:t xml:space="preserve">Dodavatelem. Dodavatel potvrzuje </w:t>
      </w:r>
      <w:r w:rsidR="009402EC">
        <w:rPr>
          <w:rFonts w:ascii="Arial" w:hAnsi="Arial" w:cs="Arial"/>
          <w:szCs w:val="24"/>
        </w:rPr>
        <w:t>objednávku</w:t>
      </w:r>
      <w:r w:rsidR="009402EC" w:rsidRPr="00260A16">
        <w:rPr>
          <w:rFonts w:ascii="Arial" w:hAnsi="Arial" w:cs="Arial"/>
          <w:szCs w:val="24"/>
        </w:rPr>
        <w:t xml:space="preserve"> </w:t>
      </w:r>
      <w:r w:rsidR="000977F1" w:rsidRPr="00260A16">
        <w:rPr>
          <w:rFonts w:ascii="Arial" w:hAnsi="Arial" w:cs="Arial"/>
          <w:szCs w:val="24"/>
        </w:rPr>
        <w:t>elektronicky nebo jiným vhodným způsobem.</w:t>
      </w:r>
      <w:r w:rsidRPr="00260A16">
        <w:rPr>
          <w:rFonts w:ascii="Arial" w:hAnsi="Arial" w:cs="Arial"/>
          <w:szCs w:val="24"/>
        </w:rPr>
        <w:t xml:space="preserve"> </w:t>
      </w:r>
      <w:r w:rsidR="009B20F9">
        <w:rPr>
          <w:rFonts w:ascii="Arial" w:hAnsi="Arial" w:cs="Arial"/>
          <w:szCs w:val="24"/>
        </w:rPr>
        <w:t>Objednávky</w:t>
      </w:r>
      <w:r w:rsidR="009B20F9" w:rsidRPr="00260A16">
        <w:rPr>
          <w:rFonts w:ascii="Arial" w:hAnsi="Arial" w:cs="Arial"/>
          <w:szCs w:val="24"/>
        </w:rPr>
        <w:t xml:space="preserve"> </w:t>
      </w:r>
      <w:r w:rsidRPr="00260A16">
        <w:rPr>
          <w:rFonts w:ascii="Arial" w:hAnsi="Arial" w:cs="Arial"/>
          <w:szCs w:val="24"/>
        </w:rPr>
        <w:t xml:space="preserve">ze strany Objednatele odesílají oprávnění zaměstnanci </w:t>
      </w:r>
      <w:r w:rsidR="009F7569" w:rsidRPr="00260A16">
        <w:rPr>
          <w:rFonts w:ascii="Arial" w:hAnsi="Arial" w:cs="Arial"/>
          <w:szCs w:val="24"/>
        </w:rPr>
        <w:t xml:space="preserve">Objednatele </w:t>
      </w:r>
      <w:r w:rsidRPr="00260A16">
        <w:rPr>
          <w:rFonts w:ascii="Arial" w:hAnsi="Arial" w:cs="Arial"/>
          <w:szCs w:val="24"/>
        </w:rPr>
        <w:t xml:space="preserve">uvedení v </w:t>
      </w:r>
      <w:r w:rsidR="00AE7082">
        <w:rPr>
          <w:rFonts w:ascii="Arial" w:hAnsi="Arial" w:cs="Arial"/>
          <w:szCs w:val="24"/>
        </w:rPr>
        <w:t>P</w:t>
      </w:r>
      <w:r w:rsidRPr="00260A16">
        <w:rPr>
          <w:rFonts w:ascii="Arial" w:hAnsi="Arial" w:cs="Arial"/>
          <w:szCs w:val="24"/>
        </w:rPr>
        <w:t xml:space="preserve">říloze </w:t>
      </w:r>
      <w:r w:rsidR="00920212" w:rsidRPr="00260A16">
        <w:rPr>
          <w:rFonts w:ascii="Arial" w:hAnsi="Arial" w:cs="Arial"/>
          <w:szCs w:val="24"/>
        </w:rPr>
        <w:br/>
      </w:r>
      <w:r w:rsidRPr="00260A16">
        <w:rPr>
          <w:rFonts w:ascii="Arial" w:hAnsi="Arial" w:cs="Arial"/>
          <w:szCs w:val="24"/>
        </w:rPr>
        <w:t>č. 1 této smlouvy.</w:t>
      </w:r>
      <w:r w:rsidR="0060790B" w:rsidRPr="00260A16">
        <w:rPr>
          <w:rFonts w:ascii="Arial" w:hAnsi="Arial" w:cs="Arial"/>
          <w:szCs w:val="24"/>
        </w:rPr>
        <w:t xml:space="preserve"> </w:t>
      </w:r>
    </w:p>
    <w:p w14:paraId="37B61B19" w14:textId="64D9399C" w:rsidR="00C92E95" w:rsidRPr="00260A16" w:rsidRDefault="00C92E95" w:rsidP="009749CB">
      <w:pPr>
        <w:pStyle w:val="Odstavecseseznamem"/>
        <w:numPr>
          <w:ilvl w:val="1"/>
          <w:numId w:val="2"/>
        </w:numPr>
        <w:spacing w:after="120"/>
        <w:ind w:left="567" w:hanging="567"/>
        <w:contextualSpacing w:val="0"/>
        <w:jc w:val="both"/>
        <w:rPr>
          <w:rFonts w:ascii="Arial" w:hAnsi="Arial" w:cs="Arial"/>
          <w:szCs w:val="24"/>
        </w:rPr>
      </w:pPr>
      <w:r w:rsidRPr="00260A16">
        <w:rPr>
          <w:rFonts w:ascii="Arial" w:hAnsi="Arial" w:cs="Arial"/>
          <w:szCs w:val="24"/>
        </w:rPr>
        <w:t xml:space="preserve">Řádné předání a převzetí </w:t>
      </w:r>
      <w:r w:rsidR="000977F1" w:rsidRPr="00260A16">
        <w:rPr>
          <w:rFonts w:ascii="Arial" w:hAnsi="Arial" w:cs="Arial"/>
          <w:szCs w:val="24"/>
        </w:rPr>
        <w:t xml:space="preserve">zboží </w:t>
      </w:r>
      <w:r w:rsidRPr="00260A16">
        <w:rPr>
          <w:rFonts w:ascii="Arial" w:hAnsi="Arial" w:cs="Arial"/>
          <w:szCs w:val="24"/>
        </w:rPr>
        <w:t xml:space="preserve">bude stvrzeno </w:t>
      </w:r>
      <w:r w:rsidR="009C69EF" w:rsidRPr="00FF2374">
        <w:rPr>
          <w:rFonts w:ascii="Arial" w:hAnsi="Arial" w:cs="Arial"/>
          <w:szCs w:val="24"/>
        </w:rPr>
        <w:t>záznamem o poskytnutí plnění</w:t>
      </w:r>
      <w:r w:rsidR="00FF2374">
        <w:rPr>
          <w:rFonts w:ascii="Arial" w:hAnsi="Arial" w:cs="Arial"/>
          <w:szCs w:val="24"/>
        </w:rPr>
        <w:t xml:space="preserve"> (</w:t>
      </w:r>
      <w:r w:rsidR="00C72CD9">
        <w:rPr>
          <w:rFonts w:ascii="Arial" w:hAnsi="Arial" w:cs="Arial"/>
          <w:szCs w:val="24"/>
        </w:rPr>
        <w:t xml:space="preserve">dále jen </w:t>
      </w:r>
      <w:r w:rsidR="00FF2374">
        <w:rPr>
          <w:rFonts w:ascii="Arial" w:hAnsi="Arial" w:cs="Arial"/>
          <w:szCs w:val="24"/>
        </w:rPr>
        <w:t>Dodací list)</w:t>
      </w:r>
      <w:r w:rsidR="00920212" w:rsidRPr="00260A16">
        <w:rPr>
          <w:rFonts w:ascii="Arial" w:hAnsi="Arial" w:cs="Arial"/>
          <w:szCs w:val="24"/>
        </w:rPr>
        <w:t xml:space="preserve"> </w:t>
      </w:r>
      <w:r w:rsidRPr="00260A16">
        <w:rPr>
          <w:rFonts w:ascii="Arial" w:hAnsi="Arial" w:cs="Arial"/>
          <w:szCs w:val="24"/>
        </w:rPr>
        <w:t xml:space="preserve">podepsaným oběma smluvními stranami včetně otisku razítka smluvních stran a uvedení data předání a převzetí </w:t>
      </w:r>
      <w:r w:rsidR="00004CE8" w:rsidRPr="00260A16">
        <w:rPr>
          <w:rFonts w:ascii="Arial" w:hAnsi="Arial" w:cs="Arial"/>
          <w:szCs w:val="24"/>
        </w:rPr>
        <w:t>zboží</w:t>
      </w:r>
      <w:r w:rsidRPr="00260A16">
        <w:rPr>
          <w:rFonts w:ascii="Arial" w:hAnsi="Arial" w:cs="Arial"/>
          <w:szCs w:val="24"/>
        </w:rPr>
        <w:t>.</w:t>
      </w:r>
      <w:r w:rsidR="000A66A8" w:rsidRPr="00260A16">
        <w:rPr>
          <w:rFonts w:ascii="Arial" w:hAnsi="Arial" w:cs="Arial"/>
          <w:szCs w:val="24"/>
        </w:rPr>
        <w:t xml:space="preserve"> </w:t>
      </w:r>
      <w:r w:rsidR="000E1577" w:rsidRPr="00260A16">
        <w:rPr>
          <w:rFonts w:ascii="Arial" w:hAnsi="Arial" w:cs="Arial"/>
          <w:szCs w:val="24"/>
        </w:rPr>
        <w:t xml:space="preserve">Zboží bude předáno Dodavatelem Objednateli k rukám oprávněnému zaměstnanci dle </w:t>
      </w:r>
      <w:r w:rsidR="00AE7082">
        <w:rPr>
          <w:rFonts w:ascii="Arial" w:hAnsi="Arial" w:cs="Arial"/>
          <w:szCs w:val="24"/>
        </w:rPr>
        <w:t>P</w:t>
      </w:r>
      <w:r w:rsidR="000E1577" w:rsidRPr="00260A16">
        <w:rPr>
          <w:rFonts w:ascii="Arial" w:hAnsi="Arial" w:cs="Arial"/>
          <w:szCs w:val="24"/>
        </w:rPr>
        <w:t xml:space="preserve">řílohy č. 1 této smlouvy, tj. do uvedené kanceláře. </w:t>
      </w:r>
      <w:r w:rsidR="00315755" w:rsidRPr="00260A16">
        <w:rPr>
          <w:rFonts w:ascii="Arial" w:hAnsi="Arial" w:cs="Arial"/>
          <w:szCs w:val="24"/>
        </w:rPr>
        <w:t>Za Objednatele jsou k podpisu</w:t>
      </w:r>
      <w:r w:rsidR="000E1577" w:rsidRPr="00260A16">
        <w:rPr>
          <w:rFonts w:ascii="Arial" w:hAnsi="Arial" w:cs="Arial"/>
          <w:szCs w:val="24"/>
        </w:rPr>
        <w:t xml:space="preserve"> Dodacího listu</w:t>
      </w:r>
      <w:r w:rsidR="00315755" w:rsidRPr="00260A16">
        <w:rPr>
          <w:rFonts w:ascii="Arial" w:hAnsi="Arial" w:cs="Arial"/>
          <w:szCs w:val="24"/>
        </w:rPr>
        <w:t xml:space="preserve"> oprávněni</w:t>
      </w:r>
      <w:r w:rsidR="00481C85" w:rsidRPr="00260A16">
        <w:rPr>
          <w:rFonts w:ascii="Arial" w:hAnsi="Arial" w:cs="Arial"/>
          <w:szCs w:val="24"/>
        </w:rPr>
        <w:t xml:space="preserve"> zaměstnanci uvedení v </w:t>
      </w:r>
      <w:r w:rsidR="00AE7082">
        <w:rPr>
          <w:rFonts w:ascii="Arial" w:hAnsi="Arial" w:cs="Arial"/>
          <w:szCs w:val="24"/>
        </w:rPr>
        <w:t>P</w:t>
      </w:r>
      <w:r w:rsidR="00481C85" w:rsidRPr="00260A16">
        <w:rPr>
          <w:rFonts w:ascii="Arial" w:hAnsi="Arial" w:cs="Arial"/>
          <w:szCs w:val="24"/>
        </w:rPr>
        <w:t>říloze č. 1 této smlouvy.</w:t>
      </w:r>
    </w:p>
    <w:p w14:paraId="603A6F43" w14:textId="77777777" w:rsidR="00C92E95" w:rsidRPr="00260A16" w:rsidRDefault="00C92E95" w:rsidP="009749CB">
      <w:pPr>
        <w:pStyle w:val="Odstavecseseznamem"/>
        <w:numPr>
          <w:ilvl w:val="1"/>
          <w:numId w:val="2"/>
        </w:numPr>
        <w:spacing w:after="120"/>
        <w:ind w:left="567" w:hanging="567"/>
        <w:contextualSpacing w:val="0"/>
        <w:jc w:val="both"/>
        <w:rPr>
          <w:rFonts w:ascii="Arial" w:hAnsi="Arial" w:cs="Arial"/>
          <w:szCs w:val="24"/>
        </w:rPr>
      </w:pPr>
      <w:r w:rsidRPr="00260A16">
        <w:rPr>
          <w:rFonts w:ascii="Arial" w:hAnsi="Arial" w:cs="Arial"/>
          <w:szCs w:val="24"/>
        </w:rPr>
        <w:t>Dodavatel je povinen předat zboží na pracovišt</w:t>
      </w:r>
      <w:r w:rsidR="00004CE8" w:rsidRPr="00260A16">
        <w:rPr>
          <w:rFonts w:ascii="Arial" w:hAnsi="Arial" w:cs="Arial"/>
          <w:szCs w:val="24"/>
        </w:rPr>
        <w:t>i</w:t>
      </w:r>
      <w:r w:rsidRPr="00260A16">
        <w:rPr>
          <w:rFonts w:ascii="Arial" w:hAnsi="Arial" w:cs="Arial"/>
          <w:szCs w:val="24"/>
        </w:rPr>
        <w:t xml:space="preserve"> Objednatele uvedené v objednávce. Jedná se o pracoviště na níže uvedených adresách: </w:t>
      </w:r>
    </w:p>
    <w:p w14:paraId="3CCB4DBC" w14:textId="65949BC3" w:rsidR="004F775E" w:rsidRPr="00BD4C6A" w:rsidRDefault="00BD4C6A" w:rsidP="00C92E95">
      <w:pPr>
        <w:pStyle w:val="Odstavecseseznamem"/>
        <w:numPr>
          <w:ilvl w:val="0"/>
          <w:numId w:val="3"/>
        </w:numPr>
        <w:spacing w:before="120" w:after="120" w:line="276" w:lineRule="auto"/>
        <w:jc w:val="both"/>
        <w:rPr>
          <w:rFonts w:ascii="Arial" w:hAnsi="Arial" w:cs="Arial"/>
          <w:szCs w:val="24"/>
        </w:rPr>
      </w:pPr>
      <w:r w:rsidRPr="00BD4C6A">
        <w:rPr>
          <w:rFonts w:ascii="Arial" w:hAnsi="Arial" w:cs="Arial"/>
          <w:i/>
          <w:szCs w:val="24"/>
        </w:rPr>
        <w:t>Studentská 1384, 753 01 Hranice</w:t>
      </w:r>
      <w:r w:rsidR="00A973F6">
        <w:rPr>
          <w:rFonts w:ascii="Arial" w:hAnsi="Arial" w:cs="Arial"/>
          <w:i/>
          <w:szCs w:val="24"/>
        </w:rPr>
        <w:t xml:space="preserve"> - SPŠ</w:t>
      </w:r>
    </w:p>
    <w:p w14:paraId="5E71EA74" w14:textId="20978D55" w:rsidR="004F775E" w:rsidRPr="00BD4C6A" w:rsidRDefault="00BD4C6A" w:rsidP="00C92E95">
      <w:pPr>
        <w:pStyle w:val="Odstavecseseznamem"/>
        <w:numPr>
          <w:ilvl w:val="0"/>
          <w:numId w:val="3"/>
        </w:numPr>
        <w:spacing w:before="120" w:after="120" w:line="276" w:lineRule="auto"/>
        <w:jc w:val="both"/>
        <w:rPr>
          <w:rFonts w:ascii="Arial" w:hAnsi="Arial" w:cs="Arial"/>
          <w:szCs w:val="24"/>
        </w:rPr>
      </w:pPr>
      <w:r w:rsidRPr="00BD4C6A">
        <w:rPr>
          <w:rFonts w:ascii="Arial" w:hAnsi="Arial" w:cs="Arial"/>
          <w:i/>
          <w:szCs w:val="24"/>
        </w:rPr>
        <w:t>Partyzánská 2220, 753 01 Hranice</w:t>
      </w:r>
      <w:r w:rsidR="00A973F6">
        <w:rPr>
          <w:rFonts w:ascii="Arial" w:hAnsi="Arial" w:cs="Arial"/>
          <w:i/>
          <w:szCs w:val="24"/>
        </w:rPr>
        <w:t xml:space="preserve"> - SOU</w:t>
      </w:r>
    </w:p>
    <w:p w14:paraId="04A651F0" w14:textId="2315AA29" w:rsidR="00BD4C6A" w:rsidRPr="00BD4C6A" w:rsidRDefault="00BD4C6A" w:rsidP="00C92E95">
      <w:pPr>
        <w:pStyle w:val="Odstavecseseznamem"/>
        <w:numPr>
          <w:ilvl w:val="0"/>
          <w:numId w:val="3"/>
        </w:numPr>
        <w:spacing w:before="120" w:after="120" w:line="276" w:lineRule="auto"/>
        <w:jc w:val="both"/>
        <w:rPr>
          <w:rFonts w:ascii="Arial" w:hAnsi="Arial" w:cs="Arial"/>
          <w:szCs w:val="24"/>
        </w:rPr>
      </w:pPr>
      <w:r>
        <w:rPr>
          <w:rFonts w:ascii="Arial" w:hAnsi="Arial" w:cs="Arial"/>
          <w:i/>
          <w:szCs w:val="24"/>
        </w:rPr>
        <w:t>Studentská 1431, 753 01 Hranice</w:t>
      </w:r>
      <w:r w:rsidR="00A973F6">
        <w:rPr>
          <w:rFonts w:ascii="Arial" w:hAnsi="Arial" w:cs="Arial"/>
          <w:i/>
          <w:szCs w:val="24"/>
        </w:rPr>
        <w:t xml:space="preserve"> - DM</w:t>
      </w:r>
    </w:p>
    <w:p w14:paraId="4CE58C88" w14:textId="77777777" w:rsidR="00C92E95" w:rsidRPr="00260A16" w:rsidRDefault="00C92E95" w:rsidP="009749CB">
      <w:pPr>
        <w:pStyle w:val="Odstavecseseznamem"/>
        <w:numPr>
          <w:ilvl w:val="1"/>
          <w:numId w:val="2"/>
        </w:numPr>
        <w:spacing w:after="120"/>
        <w:ind w:left="567" w:hanging="567"/>
        <w:contextualSpacing w:val="0"/>
        <w:jc w:val="both"/>
        <w:rPr>
          <w:rFonts w:ascii="Arial" w:hAnsi="Arial" w:cs="Arial"/>
          <w:szCs w:val="24"/>
        </w:rPr>
      </w:pPr>
      <w:r w:rsidRPr="00260A16">
        <w:rPr>
          <w:rFonts w:ascii="Arial" w:hAnsi="Arial" w:cs="Arial"/>
          <w:szCs w:val="24"/>
        </w:rPr>
        <w:t xml:space="preserve">Dodávky zboží lze </w:t>
      </w:r>
      <w:r w:rsidR="00876792" w:rsidRPr="00260A16">
        <w:rPr>
          <w:rFonts w:ascii="Arial" w:hAnsi="Arial" w:cs="Arial"/>
          <w:szCs w:val="24"/>
        </w:rPr>
        <w:t xml:space="preserve">za souhlasu obou smluvních stran </w:t>
      </w:r>
      <w:r w:rsidR="00AC0328" w:rsidRPr="00260A16">
        <w:rPr>
          <w:rFonts w:ascii="Arial" w:hAnsi="Arial" w:cs="Arial"/>
          <w:szCs w:val="24"/>
        </w:rPr>
        <w:t xml:space="preserve">uskutečnit </w:t>
      </w:r>
      <w:r w:rsidR="00B56D59" w:rsidRPr="00260A16">
        <w:rPr>
          <w:rFonts w:ascii="Arial" w:hAnsi="Arial" w:cs="Arial"/>
          <w:szCs w:val="24"/>
        </w:rPr>
        <w:t>i do jiného místa Objednatele</w:t>
      </w:r>
      <w:r w:rsidR="00876792" w:rsidRPr="00260A16">
        <w:rPr>
          <w:rFonts w:ascii="Arial" w:hAnsi="Arial" w:cs="Arial"/>
          <w:szCs w:val="24"/>
        </w:rPr>
        <w:t>.</w:t>
      </w:r>
    </w:p>
    <w:p w14:paraId="1D4D1753" w14:textId="65CA864D" w:rsidR="009C69EF" w:rsidRPr="00260A16" w:rsidRDefault="009C69EF" w:rsidP="009749CB">
      <w:pPr>
        <w:pStyle w:val="Odstavecseseznamem"/>
        <w:numPr>
          <w:ilvl w:val="1"/>
          <w:numId w:val="2"/>
        </w:numPr>
        <w:spacing w:after="120"/>
        <w:ind w:left="567" w:hanging="567"/>
        <w:contextualSpacing w:val="0"/>
        <w:jc w:val="both"/>
        <w:rPr>
          <w:rFonts w:ascii="Arial" w:hAnsi="Arial" w:cs="Arial"/>
          <w:szCs w:val="24"/>
        </w:rPr>
      </w:pPr>
      <w:r w:rsidRPr="00260A16">
        <w:rPr>
          <w:rFonts w:ascii="Arial" w:hAnsi="Arial" w:cs="Arial"/>
          <w:szCs w:val="24"/>
        </w:rPr>
        <w:lastRenderedPageBreak/>
        <w:t xml:space="preserve">Objednávky bude Objednatel činit e-mailem, listinou formou či jiným vhodným způsobem na kontaktní údaje </w:t>
      </w:r>
      <w:r w:rsidR="00010D16" w:rsidRPr="00260A16">
        <w:rPr>
          <w:rFonts w:ascii="Arial" w:hAnsi="Arial" w:cs="Arial"/>
          <w:szCs w:val="24"/>
        </w:rPr>
        <w:t xml:space="preserve">Dodavatele </w:t>
      </w:r>
      <w:r w:rsidRPr="00260A16">
        <w:rPr>
          <w:rFonts w:ascii="Arial" w:hAnsi="Arial" w:cs="Arial"/>
          <w:szCs w:val="24"/>
        </w:rPr>
        <w:t>uvedené v </w:t>
      </w:r>
      <w:r w:rsidR="00AE7082">
        <w:rPr>
          <w:rFonts w:ascii="Arial" w:hAnsi="Arial" w:cs="Arial"/>
          <w:szCs w:val="24"/>
        </w:rPr>
        <w:t>P</w:t>
      </w:r>
      <w:r w:rsidRPr="00260A16">
        <w:rPr>
          <w:rFonts w:ascii="Arial" w:hAnsi="Arial" w:cs="Arial"/>
          <w:szCs w:val="24"/>
        </w:rPr>
        <w:t xml:space="preserve">říloze č. 2 této smlouvy. </w:t>
      </w:r>
    </w:p>
    <w:p w14:paraId="31847D6E" w14:textId="77777777" w:rsidR="00C92E95" w:rsidRPr="00260A16" w:rsidRDefault="00C92E95" w:rsidP="00C92E95">
      <w:pPr>
        <w:pStyle w:val="Odstavecseseznamem"/>
        <w:numPr>
          <w:ilvl w:val="0"/>
          <w:numId w:val="2"/>
        </w:numPr>
        <w:spacing w:before="360" w:after="120" w:line="288" w:lineRule="auto"/>
        <w:ind w:left="284" w:hanging="284"/>
        <w:contextualSpacing w:val="0"/>
        <w:jc w:val="center"/>
        <w:rPr>
          <w:rFonts w:ascii="Arial" w:hAnsi="Arial" w:cs="Arial"/>
          <w:b/>
          <w:caps/>
          <w:szCs w:val="24"/>
        </w:rPr>
      </w:pPr>
      <w:r w:rsidRPr="00260A16">
        <w:rPr>
          <w:rFonts w:ascii="Arial" w:hAnsi="Arial" w:cs="Arial"/>
          <w:b/>
          <w:caps/>
          <w:szCs w:val="24"/>
        </w:rPr>
        <w:t>Povinnosti smluvních stran</w:t>
      </w:r>
    </w:p>
    <w:p w14:paraId="42CCBA3B" w14:textId="77777777" w:rsidR="00C92E95" w:rsidRPr="00260A16" w:rsidRDefault="00C92E95" w:rsidP="009749CB">
      <w:pPr>
        <w:pStyle w:val="Odstavecseseznamem"/>
        <w:numPr>
          <w:ilvl w:val="1"/>
          <w:numId w:val="2"/>
        </w:numPr>
        <w:spacing w:after="120"/>
        <w:ind w:left="567" w:hanging="567"/>
        <w:contextualSpacing w:val="0"/>
        <w:jc w:val="both"/>
        <w:rPr>
          <w:rFonts w:ascii="Arial" w:hAnsi="Arial" w:cs="Arial"/>
          <w:szCs w:val="24"/>
        </w:rPr>
      </w:pPr>
      <w:r w:rsidRPr="00260A16">
        <w:rPr>
          <w:rFonts w:ascii="Arial" w:hAnsi="Arial" w:cs="Arial"/>
          <w:szCs w:val="24"/>
        </w:rPr>
        <w:t>Práva a povinnosti smluvních stran výslovně neuvedená touto smlouvou se řídí Rámcovou smlouvou a platným právním řádem České republiky, zejména pak příslušnými ustanoveními občanského zákoníku.</w:t>
      </w:r>
    </w:p>
    <w:p w14:paraId="43113809" w14:textId="77777777" w:rsidR="00C92E95" w:rsidRPr="00260A16" w:rsidRDefault="00C92E95" w:rsidP="009749CB">
      <w:pPr>
        <w:pStyle w:val="Odstavecseseznamem"/>
        <w:numPr>
          <w:ilvl w:val="1"/>
          <w:numId w:val="2"/>
        </w:numPr>
        <w:spacing w:after="120"/>
        <w:ind w:left="567" w:hanging="567"/>
        <w:contextualSpacing w:val="0"/>
        <w:jc w:val="both"/>
        <w:rPr>
          <w:rFonts w:ascii="Arial" w:hAnsi="Arial" w:cs="Arial"/>
          <w:szCs w:val="24"/>
        </w:rPr>
      </w:pPr>
      <w:r w:rsidRPr="00260A16">
        <w:rPr>
          <w:rFonts w:ascii="Arial" w:hAnsi="Arial" w:cs="Arial"/>
          <w:szCs w:val="24"/>
        </w:rPr>
        <w:t>V případě rozporu mezi ustanoveními této smlouvy a Rámcové smlouvy mají přednost příslušná ustanovení účastnické smlouvy.</w:t>
      </w:r>
    </w:p>
    <w:p w14:paraId="069F7981" w14:textId="77777777" w:rsidR="00C92E95" w:rsidRPr="00260A16" w:rsidRDefault="00C92E95" w:rsidP="001E195C">
      <w:pPr>
        <w:pStyle w:val="Odstavecseseznamem"/>
        <w:numPr>
          <w:ilvl w:val="0"/>
          <w:numId w:val="2"/>
        </w:numPr>
        <w:spacing w:before="360" w:after="120" w:line="288" w:lineRule="auto"/>
        <w:ind w:left="284" w:hanging="284"/>
        <w:contextualSpacing w:val="0"/>
        <w:jc w:val="center"/>
        <w:rPr>
          <w:rFonts w:ascii="Arial" w:hAnsi="Arial" w:cs="Arial"/>
          <w:b/>
          <w:caps/>
          <w:szCs w:val="24"/>
        </w:rPr>
      </w:pPr>
      <w:r w:rsidRPr="00260A16">
        <w:rPr>
          <w:rFonts w:ascii="Arial" w:hAnsi="Arial" w:cs="Arial"/>
          <w:b/>
          <w:caps/>
          <w:szCs w:val="24"/>
        </w:rPr>
        <w:t>Ujednání o ceně</w:t>
      </w:r>
      <w:r w:rsidR="00AC0328" w:rsidRPr="00260A16">
        <w:rPr>
          <w:rFonts w:ascii="Arial" w:hAnsi="Arial" w:cs="Arial"/>
          <w:b/>
          <w:caps/>
          <w:szCs w:val="24"/>
        </w:rPr>
        <w:t xml:space="preserve"> ZBOŽÍ</w:t>
      </w:r>
    </w:p>
    <w:p w14:paraId="2F05013D" w14:textId="76D72403" w:rsidR="00793FD6" w:rsidRPr="00C92E95" w:rsidRDefault="00793FD6" w:rsidP="00793FD6">
      <w:pPr>
        <w:pStyle w:val="Odstavecseseznamem"/>
        <w:keepNext/>
        <w:numPr>
          <w:ilvl w:val="1"/>
          <w:numId w:val="2"/>
        </w:numPr>
        <w:overflowPunct/>
        <w:adjustRightInd/>
        <w:spacing w:after="120"/>
        <w:ind w:left="567" w:hanging="567"/>
        <w:contextualSpacing w:val="0"/>
        <w:jc w:val="both"/>
        <w:rPr>
          <w:rFonts w:ascii="Arial" w:hAnsi="Arial" w:cs="Arial"/>
          <w:szCs w:val="24"/>
        </w:rPr>
      </w:pPr>
      <w:r w:rsidRPr="00C92E95">
        <w:rPr>
          <w:rFonts w:ascii="Arial" w:hAnsi="Arial" w:cs="Arial"/>
          <w:szCs w:val="24"/>
        </w:rPr>
        <w:t xml:space="preserve">Cena zboží </w:t>
      </w:r>
      <w:r w:rsidRPr="00EE4AFC">
        <w:rPr>
          <w:rFonts w:ascii="Arial" w:hAnsi="Arial" w:cs="Arial"/>
          <w:szCs w:val="24"/>
        </w:rPr>
        <w:t xml:space="preserve">je </w:t>
      </w:r>
      <w:r w:rsidRPr="00C92E95">
        <w:rPr>
          <w:rFonts w:ascii="Arial" w:hAnsi="Arial" w:cs="Arial"/>
          <w:szCs w:val="24"/>
        </w:rPr>
        <w:t>stanovena ve výši</w:t>
      </w:r>
      <w:r>
        <w:rPr>
          <w:rFonts w:ascii="Arial" w:hAnsi="Arial" w:cs="Arial"/>
          <w:szCs w:val="24"/>
        </w:rPr>
        <w:t xml:space="preserve"> uvedené v </w:t>
      </w:r>
      <w:r w:rsidR="00AE7082">
        <w:rPr>
          <w:rFonts w:ascii="Arial" w:hAnsi="Arial" w:cs="Arial"/>
          <w:szCs w:val="24"/>
        </w:rPr>
        <w:t>P</w:t>
      </w:r>
      <w:r>
        <w:rPr>
          <w:rFonts w:ascii="Arial" w:hAnsi="Arial" w:cs="Arial"/>
          <w:szCs w:val="24"/>
        </w:rPr>
        <w:t>říloze č. 2 Rámcové smlouvy.</w:t>
      </w:r>
    </w:p>
    <w:p w14:paraId="6E0D3D8D" w14:textId="5DB51821" w:rsidR="00793FD6" w:rsidRPr="00DD2824" w:rsidRDefault="00793FD6" w:rsidP="00793FD6">
      <w:pPr>
        <w:pStyle w:val="Odstavecseseznamem"/>
        <w:keepNext/>
        <w:numPr>
          <w:ilvl w:val="1"/>
          <w:numId w:val="2"/>
        </w:numPr>
        <w:overflowPunct/>
        <w:adjustRightInd/>
        <w:spacing w:after="120"/>
        <w:ind w:left="567" w:hanging="567"/>
        <w:contextualSpacing w:val="0"/>
        <w:jc w:val="both"/>
        <w:rPr>
          <w:rFonts w:ascii="Arial" w:hAnsi="Arial" w:cs="Arial"/>
          <w:szCs w:val="24"/>
        </w:rPr>
      </w:pPr>
      <w:r>
        <w:rPr>
          <w:rFonts w:ascii="Arial" w:hAnsi="Arial" w:cs="Arial"/>
          <w:szCs w:val="24"/>
        </w:rPr>
        <w:t>Cena sjednaná v čl. 4 odst. 4.1 této smlouvy je cenou konečnou a závaznou a</w:t>
      </w:r>
      <w:r w:rsidR="008B47D0">
        <w:rPr>
          <w:rFonts w:ascii="Arial" w:hAnsi="Arial" w:cs="Arial"/>
          <w:szCs w:val="24"/>
        </w:rPr>
        <w:t> </w:t>
      </w:r>
      <w:r>
        <w:rPr>
          <w:rFonts w:ascii="Arial" w:hAnsi="Arial" w:cs="Arial"/>
          <w:szCs w:val="24"/>
        </w:rPr>
        <w:t xml:space="preserve">Dodavatel není oprávněn tuto částku překročit. Sjednaná cena zboží zahrnuje veškeré a konečné náklady spojené s plněním. </w:t>
      </w:r>
    </w:p>
    <w:p w14:paraId="0CFF3380" w14:textId="77777777" w:rsidR="00793FD6" w:rsidRDefault="00793FD6" w:rsidP="00793FD6">
      <w:pPr>
        <w:pStyle w:val="Odstavecseseznamem"/>
        <w:keepNext/>
        <w:numPr>
          <w:ilvl w:val="1"/>
          <w:numId w:val="2"/>
        </w:numPr>
        <w:overflowPunct/>
        <w:adjustRightInd/>
        <w:spacing w:after="120"/>
        <w:ind w:left="567" w:hanging="567"/>
        <w:contextualSpacing w:val="0"/>
        <w:jc w:val="both"/>
        <w:rPr>
          <w:rFonts w:ascii="Arial" w:hAnsi="Arial" w:cs="Arial"/>
          <w:szCs w:val="24"/>
        </w:rPr>
      </w:pPr>
      <w:r>
        <w:rPr>
          <w:rFonts w:ascii="Arial" w:hAnsi="Arial" w:cs="Arial"/>
          <w:szCs w:val="24"/>
        </w:rPr>
        <w:t xml:space="preserve">Splatnost ceny, způsob fakturace, náležitosti faktur a ostatní ustanovení týkající se ceny zboží a platebních podmínek jsou upraveny v čl. 7 Rámcové smlouvy. </w:t>
      </w:r>
    </w:p>
    <w:p w14:paraId="356770EB" w14:textId="3E871808" w:rsidR="006B1CD2" w:rsidRPr="00260A16" w:rsidRDefault="006B1CD2" w:rsidP="009749CB">
      <w:pPr>
        <w:pStyle w:val="Odstavecseseznamem"/>
        <w:numPr>
          <w:ilvl w:val="1"/>
          <w:numId w:val="2"/>
        </w:numPr>
        <w:spacing w:after="120"/>
        <w:ind w:left="567" w:hanging="567"/>
        <w:contextualSpacing w:val="0"/>
        <w:jc w:val="both"/>
        <w:rPr>
          <w:rFonts w:ascii="Arial" w:hAnsi="Arial" w:cs="Arial"/>
          <w:szCs w:val="24"/>
        </w:rPr>
      </w:pPr>
      <w:r w:rsidRPr="00260A16">
        <w:rPr>
          <w:rFonts w:ascii="Arial" w:hAnsi="Arial" w:cs="Arial"/>
          <w:szCs w:val="24"/>
        </w:rPr>
        <w:t xml:space="preserve">Dodavatel není oprávněn účtovat Objednateli cenu dopravy, pokud </w:t>
      </w:r>
      <w:r w:rsidR="009B20F9">
        <w:rPr>
          <w:rFonts w:ascii="Arial" w:hAnsi="Arial" w:cs="Arial"/>
          <w:szCs w:val="24"/>
        </w:rPr>
        <w:t xml:space="preserve">hodnota </w:t>
      </w:r>
      <w:r w:rsidR="009B20F9" w:rsidRPr="00260A16">
        <w:rPr>
          <w:rFonts w:ascii="Arial" w:hAnsi="Arial" w:cs="Arial"/>
          <w:szCs w:val="24"/>
        </w:rPr>
        <w:t>objednávk</w:t>
      </w:r>
      <w:r w:rsidR="009B20F9">
        <w:rPr>
          <w:rFonts w:ascii="Arial" w:hAnsi="Arial" w:cs="Arial"/>
          <w:szCs w:val="24"/>
        </w:rPr>
        <w:t>y</w:t>
      </w:r>
      <w:r w:rsidR="009B20F9" w:rsidRPr="00260A16">
        <w:rPr>
          <w:rFonts w:ascii="Arial" w:hAnsi="Arial" w:cs="Arial"/>
          <w:szCs w:val="24"/>
        </w:rPr>
        <w:t xml:space="preserve"> </w:t>
      </w:r>
      <w:r w:rsidR="004F775E">
        <w:rPr>
          <w:rFonts w:ascii="Arial" w:hAnsi="Arial" w:cs="Arial"/>
          <w:szCs w:val="24"/>
        </w:rPr>
        <w:t xml:space="preserve">Objednatele </w:t>
      </w:r>
      <w:r w:rsidRPr="00260A16">
        <w:rPr>
          <w:rFonts w:ascii="Arial" w:hAnsi="Arial" w:cs="Arial"/>
          <w:szCs w:val="24"/>
        </w:rPr>
        <w:t xml:space="preserve">přesáhne částku </w:t>
      </w:r>
      <w:r w:rsidR="00BB42CD" w:rsidRPr="00260A16">
        <w:rPr>
          <w:rFonts w:ascii="Arial" w:hAnsi="Arial" w:cs="Arial"/>
          <w:szCs w:val="24"/>
        </w:rPr>
        <w:t>1</w:t>
      </w:r>
      <w:r w:rsidR="004F775E">
        <w:rPr>
          <w:rFonts w:ascii="Arial" w:hAnsi="Arial" w:cs="Arial"/>
          <w:szCs w:val="24"/>
        </w:rPr>
        <w:t xml:space="preserve"> </w:t>
      </w:r>
      <w:r w:rsidR="00BB42CD" w:rsidRPr="00260A16">
        <w:rPr>
          <w:rFonts w:ascii="Arial" w:hAnsi="Arial" w:cs="Arial"/>
          <w:szCs w:val="24"/>
        </w:rPr>
        <w:t>000</w:t>
      </w:r>
      <w:r w:rsidRPr="00260A16">
        <w:rPr>
          <w:rFonts w:ascii="Arial" w:hAnsi="Arial" w:cs="Arial"/>
          <w:szCs w:val="24"/>
        </w:rPr>
        <w:t xml:space="preserve"> Kč s DPH. </w:t>
      </w:r>
    </w:p>
    <w:p w14:paraId="5C63C2C8" w14:textId="77777777" w:rsidR="00C92E95" w:rsidRPr="00260A16" w:rsidRDefault="00C92E95" w:rsidP="001E195C">
      <w:pPr>
        <w:pStyle w:val="Odstavecseseznamem"/>
        <w:numPr>
          <w:ilvl w:val="0"/>
          <w:numId w:val="2"/>
        </w:numPr>
        <w:spacing w:before="360" w:after="120" w:line="288" w:lineRule="auto"/>
        <w:ind w:left="284" w:hanging="284"/>
        <w:contextualSpacing w:val="0"/>
        <w:jc w:val="center"/>
        <w:outlineLvl w:val="0"/>
        <w:rPr>
          <w:rFonts w:ascii="Arial" w:hAnsi="Arial" w:cs="Arial"/>
          <w:b/>
          <w:caps/>
          <w:szCs w:val="24"/>
        </w:rPr>
      </w:pPr>
      <w:r w:rsidRPr="00260A16">
        <w:rPr>
          <w:rFonts w:ascii="Arial" w:hAnsi="Arial" w:cs="Arial"/>
          <w:b/>
          <w:caps/>
          <w:szCs w:val="24"/>
        </w:rPr>
        <w:t xml:space="preserve">Záruční doba, odpovědnost za vady, podmínky reklamace </w:t>
      </w:r>
    </w:p>
    <w:p w14:paraId="7A346392" w14:textId="77777777" w:rsidR="00C92E95" w:rsidRPr="00260A16" w:rsidRDefault="00C92E95" w:rsidP="009749CB">
      <w:pPr>
        <w:pStyle w:val="Odstavecseseznamem"/>
        <w:numPr>
          <w:ilvl w:val="1"/>
          <w:numId w:val="2"/>
        </w:numPr>
        <w:spacing w:after="120"/>
        <w:ind w:left="567" w:hanging="567"/>
        <w:contextualSpacing w:val="0"/>
        <w:jc w:val="both"/>
        <w:rPr>
          <w:rFonts w:ascii="Arial" w:hAnsi="Arial" w:cs="Arial"/>
          <w:szCs w:val="24"/>
        </w:rPr>
      </w:pPr>
      <w:r w:rsidRPr="00260A16">
        <w:rPr>
          <w:rFonts w:ascii="Arial" w:hAnsi="Arial" w:cs="Arial"/>
          <w:szCs w:val="24"/>
        </w:rPr>
        <w:t>Dodavatel odpovídá za výkon všech činností a plnění závazků dle této smlouvy s veškerou péčí řádného hospodáře.</w:t>
      </w:r>
    </w:p>
    <w:p w14:paraId="46DCCDFA" w14:textId="440EBDC8" w:rsidR="009C69EF" w:rsidRPr="00260A16" w:rsidRDefault="00C92E95" w:rsidP="009749CB">
      <w:pPr>
        <w:pStyle w:val="Odstavecseseznamem"/>
        <w:numPr>
          <w:ilvl w:val="1"/>
          <w:numId w:val="2"/>
        </w:numPr>
        <w:spacing w:after="120"/>
        <w:ind w:left="567" w:hanging="567"/>
        <w:contextualSpacing w:val="0"/>
        <w:jc w:val="both"/>
        <w:rPr>
          <w:rFonts w:ascii="Arial" w:hAnsi="Arial" w:cs="Arial"/>
          <w:szCs w:val="24"/>
        </w:rPr>
      </w:pPr>
      <w:r w:rsidRPr="00260A16">
        <w:rPr>
          <w:rFonts w:ascii="Arial" w:hAnsi="Arial" w:cs="Arial"/>
          <w:szCs w:val="24"/>
        </w:rPr>
        <w:t xml:space="preserve">Dodavatel poskytuje na dodané zboží dle této smlouvy záruku za jakost </w:t>
      </w:r>
      <w:r w:rsidR="009D75B5" w:rsidRPr="00260A16">
        <w:rPr>
          <w:rFonts w:ascii="Arial" w:hAnsi="Arial" w:cs="Arial"/>
          <w:szCs w:val="24"/>
        </w:rPr>
        <w:t xml:space="preserve">sjednanou po dobu </w:t>
      </w:r>
      <w:r w:rsidR="00010D16" w:rsidRPr="00260A16">
        <w:rPr>
          <w:rFonts w:ascii="Arial" w:hAnsi="Arial" w:cs="Arial"/>
          <w:szCs w:val="24"/>
        </w:rPr>
        <w:t xml:space="preserve">uvedenou </w:t>
      </w:r>
      <w:r w:rsidR="009D75B5" w:rsidRPr="00260A16">
        <w:rPr>
          <w:rFonts w:ascii="Arial" w:hAnsi="Arial" w:cs="Arial"/>
          <w:szCs w:val="24"/>
        </w:rPr>
        <w:t xml:space="preserve">v čl. </w:t>
      </w:r>
      <w:r w:rsidR="00AE4E28" w:rsidRPr="00260A16">
        <w:rPr>
          <w:rFonts w:ascii="Arial" w:hAnsi="Arial" w:cs="Arial"/>
          <w:szCs w:val="24"/>
        </w:rPr>
        <w:t>9</w:t>
      </w:r>
      <w:r w:rsidR="009D75B5" w:rsidRPr="00260A16">
        <w:rPr>
          <w:rFonts w:ascii="Arial" w:hAnsi="Arial" w:cs="Arial"/>
          <w:szCs w:val="24"/>
        </w:rPr>
        <w:t xml:space="preserve"> Rámcové smlouvy</w:t>
      </w:r>
      <w:r w:rsidRPr="00260A16">
        <w:rPr>
          <w:rFonts w:ascii="Arial" w:hAnsi="Arial" w:cs="Arial"/>
          <w:szCs w:val="24"/>
        </w:rPr>
        <w:t xml:space="preserve"> ode dne předání a</w:t>
      </w:r>
      <w:r w:rsidR="008B47D0">
        <w:rPr>
          <w:rFonts w:ascii="Arial" w:hAnsi="Arial" w:cs="Arial"/>
          <w:szCs w:val="24"/>
        </w:rPr>
        <w:t> </w:t>
      </w:r>
      <w:r w:rsidRPr="00260A16">
        <w:rPr>
          <w:rFonts w:ascii="Arial" w:hAnsi="Arial" w:cs="Arial"/>
          <w:szCs w:val="24"/>
        </w:rPr>
        <w:t>převzetí zboží</w:t>
      </w:r>
      <w:r w:rsidR="009C69EF" w:rsidRPr="00260A16">
        <w:rPr>
          <w:rFonts w:ascii="Arial" w:hAnsi="Arial" w:cs="Arial"/>
          <w:szCs w:val="24"/>
        </w:rPr>
        <w:t xml:space="preserve"> Dodavatelem Objednateli. </w:t>
      </w:r>
    </w:p>
    <w:p w14:paraId="1FD6C611" w14:textId="77777777" w:rsidR="00C92E95" w:rsidRPr="00260A16" w:rsidRDefault="00C92E95" w:rsidP="009749CB">
      <w:pPr>
        <w:pStyle w:val="Odstavecseseznamem"/>
        <w:numPr>
          <w:ilvl w:val="1"/>
          <w:numId w:val="2"/>
        </w:numPr>
        <w:spacing w:after="120"/>
        <w:ind w:left="567" w:hanging="567"/>
        <w:contextualSpacing w:val="0"/>
        <w:jc w:val="both"/>
        <w:rPr>
          <w:rFonts w:ascii="Arial" w:hAnsi="Arial" w:cs="Arial"/>
          <w:szCs w:val="24"/>
        </w:rPr>
      </w:pPr>
      <w:r w:rsidRPr="00260A16">
        <w:rPr>
          <w:rFonts w:ascii="Arial" w:hAnsi="Arial" w:cs="Arial"/>
          <w:szCs w:val="24"/>
        </w:rPr>
        <w:t>Objednatel je povinen vady zboží reklamovat u Dodavatele bez zbytečného odkladu po jejich zjištění, nejpozději však do konce záruční doby, a to písemnou reklamací s popisem zjištěných vad.</w:t>
      </w:r>
      <w:r w:rsidR="000B6505" w:rsidRPr="00260A16">
        <w:rPr>
          <w:rFonts w:ascii="Arial" w:hAnsi="Arial" w:cs="Arial"/>
          <w:szCs w:val="24"/>
        </w:rPr>
        <w:t xml:space="preserve"> Zjevné vady zboží oznamuje Objednatel Dodavateli ihned po jejich zjištění při jeho předání a převzetí.</w:t>
      </w:r>
      <w:r w:rsidR="008A64D5" w:rsidRPr="00260A16">
        <w:rPr>
          <w:rFonts w:ascii="Arial" w:hAnsi="Arial" w:cs="Arial"/>
          <w:szCs w:val="24"/>
        </w:rPr>
        <w:t xml:space="preserve">  </w:t>
      </w:r>
      <w:r w:rsidR="004B3728" w:rsidRPr="00260A16">
        <w:rPr>
          <w:rFonts w:ascii="Arial" w:hAnsi="Arial" w:cs="Arial"/>
          <w:szCs w:val="24"/>
        </w:rPr>
        <w:t xml:space="preserve"> </w:t>
      </w:r>
    </w:p>
    <w:p w14:paraId="0D793047" w14:textId="049372E2" w:rsidR="00C92E95" w:rsidRPr="00260A16" w:rsidRDefault="00C92E95" w:rsidP="009749CB">
      <w:pPr>
        <w:pStyle w:val="Odstavecseseznamem"/>
        <w:numPr>
          <w:ilvl w:val="1"/>
          <w:numId w:val="2"/>
        </w:numPr>
        <w:spacing w:after="120"/>
        <w:ind w:left="567" w:hanging="567"/>
        <w:contextualSpacing w:val="0"/>
        <w:jc w:val="both"/>
        <w:rPr>
          <w:rFonts w:ascii="Arial" w:hAnsi="Arial" w:cs="Arial"/>
          <w:szCs w:val="24"/>
        </w:rPr>
      </w:pPr>
      <w:r w:rsidRPr="00260A16">
        <w:rPr>
          <w:rFonts w:ascii="Arial" w:hAnsi="Arial" w:cs="Arial"/>
          <w:szCs w:val="24"/>
        </w:rPr>
        <w:t xml:space="preserve">V ostatním se odkazuje na čl. </w:t>
      </w:r>
      <w:r w:rsidR="009D75B5" w:rsidRPr="00260A16">
        <w:rPr>
          <w:rFonts w:ascii="Arial" w:hAnsi="Arial" w:cs="Arial"/>
          <w:szCs w:val="24"/>
        </w:rPr>
        <w:t xml:space="preserve">3 a </w:t>
      </w:r>
      <w:r w:rsidR="008B47D0">
        <w:rPr>
          <w:rFonts w:ascii="Arial" w:hAnsi="Arial" w:cs="Arial"/>
          <w:szCs w:val="24"/>
        </w:rPr>
        <w:t xml:space="preserve">čl. </w:t>
      </w:r>
      <w:r w:rsidR="00AE4E28" w:rsidRPr="00260A16">
        <w:rPr>
          <w:rFonts w:ascii="Arial" w:hAnsi="Arial" w:cs="Arial"/>
          <w:szCs w:val="24"/>
        </w:rPr>
        <w:t>9</w:t>
      </w:r>
      <w:r w:rsidRPr="00260A16">
        <w:rPr>
          <w:rFonts w:ascii="Arial" w:hAnsi="Arial" w:cs="Arial"/>
          <w:szCs w:val="24"/>
        </w:rPr>
        <w:t xml:space="preserve"> Rámcové smlouvy.</w:t>
      </w:r>
    </w:p>
    <w:p w14:paraId="7D3DCCCF" w14:textId="77777777" w:rsidR="00C92E95" w:rsidRPr="00260A16" w:rsidRDefault="00C92E95" w:rsidP="001E195C">
      <w:pPr>
        <w:pStyle w:val="Odstavecseseznamem"/>
        <w:numPr>
          <w:ilvl w:val="0"/>
          <w:numId w:val="2"/>
        </w:numPr>
        <w:spacing w:before="360" w:after="120" w:line="288" w:lineRule="auto"/>
        <w:ind w:left="284" w:hanging="284"/>
        <w:contextualSpacing w:val="0"/>
        <w:jc w:val="center"/>
        <w:outlineLvl w:val="0"/>
        <w:rPr>
          <w:rFonts w:ascii="Arial" w:hAnsi="Arial" w:cs="Arial"/>
          <w:caps/>
          <w:szCs w:val="24"/>
        </w:rPr>
      </w:pPr>
      <w:r w:rsidRPr="00260A16">
        <w:rPr>
          <w:rFonts w:ascii="Arial" w:hAnsi="Arial" w:cs="Arial"/>
          <w:b/>
          <w:caps/>
          <w:szCs w:val="24"/>
        </w:rPr>
        <w:t>Sankce</w:t>
      </w:r>
    </w:p>
    <w:p w14:paraId="46E72A2B" w14:textId="77777777" w:rsidR="00AE4E28" w:rsidRPr="00260A16" w:rsidRDefault="00C92E95" w:rsidP="009749CB">
      <w:pPr>
        <w:pStyle w:val="Odstavecseseznamem"/>
        <w:numPr>
          <w:ilvl w:val="1"/>
          <w:numId w:val="2"/>
        </w:numPr>
        <w:spacing w:after="120"/>
        <w:ind w:left="567" w:hanging="567"/>
        <w:contextualSpacing w:val="0"/>
        <w:jc w:val="both"/>
        <w:rPr>
          <w:rFonts w:ascii="Arial" w:hAnsi="Arial" w:cs="Arial"/>
          <w:szCs w:val="24"/>
        </w:rPr>
      </w:pPr>
      <w:r w:rsidRPr="00260A16">
        <w:rPr>
          <w:rFonts w:ascii="Arial" w:hAnsi="Arial" w:cs="Arial"/>
          <w:szCs w:val="24"/>
        </w:rPr>
        <w:t xml:space="preserve">V případě porušení povinností stanovených touto smlouvou, právními předpisy nebo povinností stanovených Rámcovou smlouvou, které jsou přímo aplikovatelné na plnění dle této smlouvy, jsou smluvní strany povinny hradit sankce ve smyslu čl. </w:t>
      </w:r>
      <w:r w:rsidR="00AE4E28" w:rsidRPr="00260A16">
        <w:rPr>
          <w:rFonts w:ascii="Arial" w:hAnsi="Arial" w:cs="Arial"/>
          <w:szCs w:val="24"/>
        </w:rPr>
        <w:t>11</w:t>
      </w:r>
      <w:r w:rsidRPr="00260A16">
        <w:rPr>
          <w:rFonts w:ascii="Arial" w:hAnsi="Arial" w:cs="Arial"/>
          <w:szCs w:val="24"/>
        </w:rPr>
        <w:t xml:space="preserve"> Rámcové smlouvy. </w:t>
      </w:r>
    </w:p>
    <w:p w14:paraId="2D498EF6" w14:textId="77777777" w:rsidR="00C92E95" w:rsidRPr="00260A16" w:rsidRDefault="00AE4E28" w:rsidP="00AE4E28">
      <w:pPr>
        <w:overflowPunct/>
        <w:autoSpaceDE/>
        <w:autoSpaceDN/>
        <w:adjustRightInd/>
        <w:spacing w:after="200" w:line="276" w:lineRule="auto"/>
        <w:rPr>
          <w:rFonts w:ascii="Arial" w:hAnsi="Arial" w:cs="Arial"/>
          <w:szCs w:val="24"/>
        </w:rPr>
      </w:pPr>
      <w:r w:rsidRPr="00260A16">
        <w:rPr>
          <w:rFonts w:ascii="Arial" w:hAnsi="Arial" w:cs="Arial"/>
          <w:szCs w:val="24"/>
        </w:rPr>
        <w:br w:type="page"/>
      </w:r>
    </w:p>
    <w:p w14:paraId="79FE36F3" w14:textId="77777777" w:rsidR="00C92E95" w:rsidRPr="00260A16" w:rsidRDefault="00C92E95" w:rsidP="001E195C">
      <w:pPr>
        <w:pStyle w:val="Odstavecseseznamem"/>
        <w:numPr>
          <w:ilvl w:val="0"/>
          <w:numId w:val="2"/>
        </w:numPr>
        <w:spacing w:before="360" w:after="120"/>
        <w:ind w:left="284" w:hanging="284"/>
        <w:contextualSpacing w:val="0"/>
        <w:jc w:val="center"/>
        <w:rPr>
          <w:rFonts w:ascii="Arial" w:hAnsi="Arial" w:cs="Arial"/>
          <w:b/>
          <w:caps/>
          <w:szCs w:val="24"/>
        </w:rPr>
      </w:pPr>
      <w:r w:rsidRPr="00260A16">
        <w:rPr>
          <w:rFonts w:ascii="Arial" w:hAnsi="Arial" w:cs="Arial"/>
          <w:b/>
          <w:caps/>
          <w:szCs w:val="24"/>
        </w:rPr>
        <w:lastRenderedPageBreak/>
        <w:t>Ostatní a závěrečná ustanovení</w:t>
      </w:r>
    </w:p>
    <w:p w14:paraId="288F0256" w14:textId="02E465CE" w:rsidR="001E195C" w:rsidRPr="00260A16" w:rsidRDefault="001E195C" w:rsidP="009749CB">
      <w:pPr>
        <w:pStyle w:val="Odstavecseseznamem"/>
        <w:numPr>
          <w:ilvl w:val="1"/>
          <w:numId w:val="2"/>
        </w:numPr>
        <w:spacing w:after="120"/>
        <w:ind w:left="567" w:hanging="567"/>
        <w:contextualSpacing w:val="0"/>
        <w:jc w:val="both"/>
        <w:rPr>
          <w:rFonts w:ascii="Arial" w:hAnsi="Arial" w:cs="Arial"/>
          <w:szCs w:val="24"/>
        </w:rPr>
      </w:pPr>
      <w:r w:rsidRPr="00260A16">
        <w:rPr>
          <w:rFonts w:ascii="Arial" w:hAnsi="Arial" w:cs="Arial"/>
        </w:rPr>
        <w:t xml:space="preserve">Tato smlouva </w:t>
      </w:r>
      <w:r w:rsidRPr="00260A16">
        <w:rPr>
          <w:rFonts w:ascii="Arial" w:hAnsi="Arial" w:cs="Arial"/>
          <w:szCs w:val="24"/>
        </w:rPr>
        <w:t xml:space="preserve">vznikla dohodou smluvních stran o celém jejím obsahu. Právní vztahy smluvních stran vzniklé z této smlouvy i právní vztahy smluvních stran v této smlouvě výslovně neupravené se řídí platnými </w:t>
      </w:r>
      <w:r w:rsidR="008E12E0">
        <w:rPr>
          <w:rFonts w:ascii="Arial" w:hAnsi="Arial" w:cs="Arial"/>
          <w:szCs w:val="24"/>
        </w:rPr>
        <w:t xml:space="preserve">právními </w:t>
      </w:r>
      <w:r w:rsidRPr="00260A16">
        <w:rPr>
          <w:rFonts w:ascii="Arial" w:hAnsi="Arial" w:cs="Arial"/>
          <w:szCs w:val="24"/>
        </w:rPr>
        <w:t>předpisy ČR. Zejména příslušnými ustanoveními občanského zákoníku v platném znění.</w:t>
      </w:r>
    </w:p>
    <w:p w14:paraId="1159730A" w14:textId="77777777" w:rsidR="00C92E95" w:rsidRPr="00260A16" w:rsidRDefault="00C92E95" w:rsidP="009749CB">
      <w:pPr>
        <w:pStyle w:val="Odstavecseseznamem"/>
        <w:numPr>
          <w:ilvl w:val="1"/>
          <w:numId w:val="2"/>
        </w:numPr>
        <w:spacing w:after="120"/>
        <w:ind w:left="567" w:hanging="567"/>
        <w:contextualSpacing w:val="0"/>
        <w:jc w:val="both"/>
        <w:rPr>
          <w:rFonts w:ascii="Arial" w:hAnsi="Arial" w:cs="Arial"/>
          <w:szCs w:val="24"/>
        </w:rPr>
      </w:pPr>
      <w:r w:rsidRPr="00260A16">
        <w:rPr>
          <w:rFonts w:ascii="Arial" w:hAnsi="Arial" w:cs="Arial"/>
          <w:szCs w:val="24"/>
        </w:rPr>
        <w:t>Smluvní strany sjednávají pro všechny spory vzniklé ze smlouvy, k jejichž řešení mají pravomoc soudy, tak tyto spory budou rozhodovány soudy České republiky, jakožto soudy výlučně příslušnými.</w:t>
      </w:r>
    </w:p>
    <w:p w14:paraId="2F9EF949" w14:textId="77777777" w:rsidR="00C92E95" w:rsidRPr="00260A16" w:rsidRDefault="00C92E95" w:rsidP="009749CB">
      <w:pPr>
        <w:pStyle w:val="Odstavecseseznamem"/>
        <w:numPr>
          <w:ilvl w:val="1"/>
          <w:numId w:val="2"/>
        </w:numPr>
        <w:spacing w:after="120"/>
        <w:ind w:left="567" w:hanging="567"/>
        <w:contextualSpacing w:val="0"/>
        <w:jc w:val="both"/>
        <w:rPr>
          <w:rFonts w:ascii="Arial" w:hAnsi="Arial" w:cs="Arial"/>
          <w:szCs w:val="24"/>
        </w:rPr>
      </w:pPr>
      <w:r w:rsidRPr="00260A16">
        <w:rPr>
          <w:rFonts w:ascii="Arial" w:hAnsi="Arial" w:cs="Arial"/>
          <w:szCs w:val="24"/>
        </w:rPr>
        <w:t>Změnit nebo doplnit tuto smlouvu mohou smluvní strany pouze formou písemných dodatků, které budou vzestupně číslovány, výslovně prohlášeny za</w:t>
      </w:r>
      <w:r w:rsidR="009749CB" w:rsidRPr="00260A16">
        <w:rPr>
          <w:rFonts w:ascii="Arial" w:hAnsi="Arial" w:cs="Arial"/>
          <w:szCs w:val="24"/>
        </w:rPr>
        <w:t> </w:t>
      </w:r>
      <w:r w:rsidRPr="00260A16">
        <w:rPr>
          <w:rFonts w:ascii="Arial" w:hAnsi="Arial" w:cs="Arial"/>
          <w:szCs w:val="24"/>
        </w:rPr>
        <w:t>dodatek této smlouvy a podepsány oprávněnými zástupci smluvních stran.</w:t>
      </w:r>
    </w:p>
    <w:p w14:paraId="6F7EE51F" w14:textId="1B47C743" w:rsidR="00A973F6" w:rsidRPr="00A973F6" w:rsidRDefault="00C92E95" w:rsidP="00A973F6">
      <w:pPr>
        <w:pStyle w:val="Odstavecseseznamem"/>
        <w:numPr>
          <w:ilvl w:val="1"/>
          <w:numId w:val="2"/>
        </w:numPr>
        <w:spacing w:after="120"/>
        <w:ind w:left="567" w:hanging="567"/>
        <w:contextualSpacing w:val="0"/>
        <w:jc w:val="both"/>
        <w:rPr>
          <w:rFonts w:ascii="Arial" w:hAnsi="Arial" w:cs="Arial"/>
        </w:rPr>
      </w:pPr>
      <w:r w:rsidRPr="00260A16">
        <w:rPr>
          <w:rFonts w:ascii="Arial" w:hAnsi="Arial" w:cs="Arial"/>
          <w:szCs w:val="24"/>
        </w:rPr>
        <w:t>V případě, že se některá z ujednání této smlouvy ukážou být neplatnými či neúčinnými, nemá tato skutečnost vliv na ostatní ujednání této smlouvy, která zůstávají nadále platná a účinná; současně se strany zavazují nahradit taková neplatná/neúčinná ujednání smlouvy ustanoveními platnými a účinnými, která svým významem budou obsahově blízká původním neplatným/neúčinným ujednáním. V případě rozporu mezi textem příloh a součástí smlouvy a vlastním textem smlouvy má přednost</w:t>
      </w:r>
      <w:r w:rsidRPr="00260A16">
        <w:rPr>
          <w:rFonts w:ascii="Arial" w:hAnsi="Arial" w:cs="Arial"/>
        </w:rPr>
        <w:t xml:space="preserve"> vlastní text smlouvy.</w:t>
      </w:r>
    </w:p>
    <w:p w14:paraId="431AEF9F" w14:textId="3F1476E7" w:rsidR="009402EC" w:rsidRPr="00A973F6" w:rsidRDefault="009402EC" w:rsidP="00A973F6">
      <w:pPr>
        <w:pStyle w:val="Heading21"/>
        <w:numPr>
          <w:ilvl w:val="1"/>
          <w:numId w:val="2"/>
        </w:numPr>
        <w:rPr>
          <w:rFonts w:ascii="Arial" w:hAnsi="Arial" w:cs="Arial"/>
          <w:sz w:val="24"/>
          <w:szCs w:val="24"/>
        </w:rPr>
      </w:pPr>
      <w:r w:rsidRPr="00A973F6">
        <w:rPr>
          <w:rFonts w:ascii="Arial" w:hAnsi="Arial" w:cs="Arial"/>
          <w:sz w:val="24"/>
          <w:szCs w:val="24"/>
        </w:rPr>
        <w:t>Tato smlouva nabývá platnosti dnem podpisu oběma smluvními stranami a účinnosti uveřejněním v registru smluv dle zákona č. 340/2015 Sb., o zvláštních podmínkách účinnosti některých smluv, uveřejňování těchto smluv a o registru smluv (zákon o registru smluv), ve znění pozdějších předpisů (dále jen „zákon o registru smluv“) a končí dnem vypršení účinnosti Rámcové smlouvy.</w:t>
      </w:r>
    </w:p>
    <w:p w14:paraId="59E58F22" w14:textId="070BADB6" w:rsidR="006D3DFE" w:rsidRPr="00A973F6" w:rsidRDefault="006D3DFE" w:rsidP="00A973F6">
      <w:pPr>
        <w:pStyle w:val="Heading21"/>
        <w:numPr>
          <w:ilvl w:val="1"/>
          <w:numId w:val="11"/>
        </w:numPr>
        <w:rPr>
          <w:rFonts w:ascii="Arial" w:hAnsi="Arial" w:cs="Arial"/>
          <w:sz w:val="24"/>
          <w:szCs w:val="24"/>
        </w:rPr>
      </w:pPr>
      <w:r w:rsidRPr="00A973F6">
        <w:rPr>
          <w:rFonts w:ascii="Arial" w:hAnsi="Arial" w:cs="Arial"/>
          <w:sz w:val="24"/>
          <w:szCs w:val="24"/>
        </w:rPr>
        <w:t>S ohledem na povinnost uveřejnění této smlouvy v registru smluv dle zákona o registru smluv, se smluvní strany dohodly, že uveřejnění této smlouvy v registru smluv zajistí Objednatel.</w:t>
      </w:r>
    </w:p>
    <w:p w14:paraId="33925624" w14:textId="77777777" w:rsidR="00C92E95" w:rsidRPr="008E12E0" w:rsidRDefault="00C92E95" w:rsidP="006D3DFE">
      <w:pPr>
        <w:pStyle w:val="Odstavecseseznamem"/>
        <w:numPr>
          <w:ilvl w:val="1"/>
          <w:numId w:val="11"/>
        </w:numPr>
        <w:spacing w:after="120"/>
        <w:ind w:left="567" w:hanging="567"/>
        <w:contextualSpacing w:val="0"/>
        <w:jc w:val="both"/>
        <w:rPr>
          <w:rFonts w:ascii="Arial" w:hAnsi="Arial" w:cs="Arial"/>
          <w:szCs w:val="24"/>
        </w:rPr>
      </w:pPr>
      <w:r w:rsidRPr="008E12E0">
        <w:rPr>
          <w:rFonts w:ascii="Arial" w:hAnsi="Arial" w:cs="Arial"/>
          <w:szCs w:val="24"/>
        </w:rPr>
        <w:t>Smluvní strany prohlašují, že tato smlouva byla sepsána na základě jejich pravé, vážné a svobodné vůle, na důkaz čehož připojují své vlastnoruční podpisy.</w:t>
      </w:r>
    </w:p>
    <w:p w14:paraId="0FFF6924" w14:textId="77777777" w:rsidR="00123CFF" w:rsidRPr="00260A16" w:rsidRDefault="00C92E95" w:rsidP="006D3DFE">
      <w:pPr>
        <w:pStyle w:val="Odstavecseseznamem"/>
        <w:numPr>
          <w:ilvl w:val="1"/>
          <w:numId w:val="11"/>
        </w:numPr>
        <w:spacing w:after="120"/>
        <w:ind w:left="567" w:hanging="567"/>
        <w:contextualSpacing w:val="0"/>
        <w:jc w:val="both"/>
        <w:rPr>
          <w:rFonts w:ascii="Arial" w:hAnsi="Arial" w:cs="Arial"/>
          <w:szCs w:val="24"/>
        </w:rPr>
      </w:pPr>
      <w:r w:rsidRPr="00260A16">
        <w:rPr>
          <w:rFonts w:ascii="Arial" w:hAnsi="Arial" w:cs="Arial"/>
          <w:szCs w:val="24"/>
        </w:rPr>
        <w:t xml:space="preserve">Tato smlouva je vyhotovena ve </w:t>
      </w:r>
      <w:r w:rsidR="001368B6" w:rsidRPr="00260A16">
        <w:rPr>
          <w:rFonts w:ascii="Arial" w:hAnsi="Arial" w:cs="Arial"/>
          <w:szCs w:val="24"/>
        </w:rPr>
        <w:t>třech</w:t>
      </w:r>
      <w:r w:rsidRPr="00260A16">
        <w:rPr>
          <w:rFonts w:ascii="Arial" w:hAnsi="Arial" w:cs="Arial"/>
          <w:szCs w:val="24"/>
        </w:rPr>
        <w:t xml:space="preserve"> stejnopisech, z nichž Objednatel obdrží dvě </w:t>
      </w:r>
      <w:r w:rsidR="001368B6" w:rsidRPr="00260A16">
        <w:rPr>
          <w:rFonts w:ascii="Arial" w:hAnsi="Arial" w:cs="Arial"/>
          <w:szCs w:val="24"/>
        </w:rPr>
        <w:t xml:space="preserve">vyhotovení </w:t>
      </w:r>
      <w:r w:rsidRPr="00260A16">
        <w:rPr>
          <w:rFonts w:ascii="Arial" w:hAnsi="Arial" w:cs="Arial"/>
          <w:szCs w:val="24"/>
        </w:rPr>
        <w:t xml:space="preserve">a Dodavatel </w:t>
      </w:r>
      <w:r w:rsidR="001368B6" w:rsidRPr="00260A16">
        <w:rPr>
          <w:rFonts w:ascii="Arial" w:hAnsi="Arial" w:cs="Arial"/>
          <w:szCs w:val="24"/>
        </w:rPr>
        <w:t>jedno</w:t>
      </w:r>
      <w:r w:rsidRPr="00260A16">
        <w:rPr>
          <w:rFonts w:ascii="Arial" w:hAnsi="Arial" w:cs="Arial"/>
          <w:szCs w:val="24"/>
        </w:rPr>
        <w:t>.</w:t>
      </w:r>
    </w:p>
    <w:p w14:paraId="5471372F" w14:textId="77777777" w:rsidR="00C92E95" w:rsidRPr="00260A16" w:rsidRDefault="00C92E95" w:rsidP="006D3DFE">
      <w:pPr>
        <w:pStyle w:val="Odstavecseseznamem"/>
        <w:numPr>
          <w:ilvl w:val="1"/>
          <w:numId w:val="11"/>
        </w:numPr>
        <w:spacing w:after="120"/>
        <w:ind w:left="567" w:hanging="567"/>
        <w:contextualSpacing w:val="0"/>
        <w:jc w:val="both"/>
        <w:rPr>
          <w:rFonts w:ascii="Arial" w:hAnsi="Arial" w:cs="Arial"/>
          <w:szCs w:val="24"/>
        </w:rPr>
      </w:pPr>
      <w:r w:rsidRPr="00260A16">
        <w:rPr>
          <w:rFonts w:ascii="Arial" w:hAnsi="Arial" w:cs="Arial"/>
          <w:szCs w:val="24"/>
        </w:rPr>
        <w:t>Smluvní strany prohlašují, že souhlasí s případným zveřejněním textu této smlouvy v souladu se zákonem č. 106/1999 Sb., o svobodném přístupu k informacím, ve znění pozdějších předpisů.</w:t>
      </w:r>
    </w:p>
    <w:p w14:paraId="030D616C" w14:textId="6A0F3DEB" w:rsidR="009402EC" w:rsidRDefault="009402EC" w:rsidP="009402EC">
      <w:pPr>
        <w:pStyle w:val="Odstavecseseznamem"/>
        <w:rPr>
          <w:rFonts w:ascii="Arial" w:hAnsi="Arial" w:cs="Arial"/>
          <w:szCs w:val="24"/>
        </w:rPr>
      </w:pPr>
    </w:p>
    <w:p w14:paraId="65C740BA" w14:textId="77777777" w:rsidR="00162EDD" w:rsidRPr="009402EC" w:rsidRDefault="00162EDD" w:rsidP="009402EC">
      <w:pPr>
        <w:pStyle w:val="Odstavecseseznamem"/>
        <w:rPr>
          <w:rFonts w:ascii="Arial" w:hAnsi="Arial" w:cs="Arial"/>
          <w:szCs w:val="24"/>
        </w:rPr>
      </w:pPr>
    </w:p>
    <w:p w14:paraId="402DBE24" w14:textId="77777777" w:rsidR="001E195C" w:rsidRPr="00260A16" w:rsidRDefault="001E195C" w:rsidP="006D3DFE">
      <w:pPr>
        <w:pStyle w:val="Odstavecseseznamem"/>
        <w:numPr>
          <w:ilvl w:val="1"/>
          <w:numId w:val="11"/>
        </w:numPr>
        <w:spacing w:after="120"/>
        <w:ind w:left="567" w:hanging="567"/>
        <w:contextualSpacing w:val="0"/>
        <w:jc w:val="both"/>
        <w:rPr>
          <w:rFonts w:ascii="Arial" w:hAnsi="Arial" w:cs="Arial"/>
          <w:szCs w:val="24"/>
        </w:rPr>
      </w:pPr>
      <w:r w:rsidRPr="00260A16">
        <w:rPr>
          <w:rFonts w:ascii="Arial" w:hAnsi="Arial" w:cs="Arial"/>
          <w:szCs w:val="24"/>
        </w:rPr>
        <w:t>Přílohy</w:t>
      </w:r>
      <w:r w:rsidR="00010D16" w:rsidRPr="00260A16">
        <w:rPr>
          <w:rFonts w:ascii="Arial" w:hAnsi="Arial" w:cs="Arial"/>
          <w:szCs w:val="24"/>
        </w:rPr>
        <w:t xml:space="preserve"> tvoří nedílnou součást smlouvy.</w:t>
      </w:r>
    </w:p>
    <w:p w14:paraId="35E42F44" w14:textId="77777777" w:rsidR="001E195C" w:rsidRPr="00260A16" w:rsidRDefault="001E195C" w:rsidP="009C69EF">
      <w:pPr>
        <w:pStyle w:val="IR"/>
        <w:spacing w:before="0" w:line="276" w:lineRule="auto"/>
        <w:ind w:left="567"/>
        <w:textAlignment w:val="baseline"/>
        <w:rPr>
          <w:rFonts w:ascii="Arial" w:hAnsi="Arial" w:cs="Arial"/>
          <w:szCs w:val="24"/>
        </w:rPr>
      </w:pPr>
      <w:r w:rsidRPr="00260A16">
        <w:rPr>
          <w:rFonts w:ascii="Arial" w:hAnsi="Arial" w:cs="Arial"/>
          <w:szCs w:val="24"/>
        </w:rPr>
        <w:t xml:space="preserve">Příloha č. 1 – Oprávnění zaměstnanci </w:t>
      </w:r>
      <w:r w:rsidR="00123CFF" w:rsidRPr="00260A16">
        <w:rPr>
          <w:rFonts w:ascii="Arial" w:hAnsi="Arial" w:cs="Arial"/>
          <w:szCs w:val="24"/>
        </w:rPr>
        <w:t>Objednatele</w:t>
      </w:r>
    </w:p>
    <w:p w14:paraId="0DF6026C" w14:textId="77777777" w:rsidR="001E195C" w:rsidRPr="00260A16" w:rsidRDefault="00846820" w:rsidP="009C69EF">
      <w:pPr>
        <w:pStyle w:val="IR"/>
        <w:spacing w:before="0" w:line="276" w:lineRule="auto"/>
        <w:ind w:left="567"/>
        <w:textAlignment w:val="baseline"/>
        <w:rPr>
          <w:rFonts w:ascii="Arial" w:hAnsi="Arial" w:cs="Arial"/>
          <w:szCs w:val="24"/>
        </w:rPr>
      </w:pPr>
      <w:r w:rsidRPr="00260A16">
        <w:rPr>
          <w:rFonts w:ascii="Arial" w:hAnsi="Arial" w:cs="Arial"/>
          <w:szCs w:val="24"/>
        </w:rPr>
        <w:t xml:space="preserve">Příloha č. 2 – </w:t>
      </w:r>
      <w:r w:rsidR="009C69EF" w:rsidRPr="00260A16">
        <w:rPr>
          <w:rFonts w:ascii="Arial" w:hAnsi="Arial" w:cs="Arial"/>
          <w:szCs w:val="24"/>
        </w:rPr>
        <w:t xml:space="preserve">Kontaktní osoby </w:t>
      </w:r>
      <w:r w:rsidR="00123CFF" w:rsidRPr="00260A16">
        <w:rPr>
          <w:rFonts w:ascii="Arial" w:hAnsi="Arial" w:cs="Arial"/>
          <w:szCs w:val="24"/>
        </w:rPr>
        <w:t>D</w:t>
      </w:r>
      <w:r w:rsidR="009C69EF" w:rsidRPr="00260A16">
        <w:rPr>
          <w:rFonts w:ascii="Arial" w:hAnsi="Arial" w:cs="Arial"/>
          <w:szCs w:val="24"/>
        </w:rPr>
        <w:t>odavatele</w:t>
      </w:r>
    </w:p>
    <w:p w14:paraId="31C79DFC" w14:textId="77777777" w:rsidR="00F32543" w:rsidRPr="00260A16" w:rsidRDefault="00F32543" w:rsidP="009C69EF">
      <w:pPr>
        <w:pStyle w:val="IR"/>
        <w:spacing w:before="0" w:line="276" w:lineRule="auto"/>
        <w:ind w:left="567"/>
        <w:textAlignment w:val="baseline"/>
        <w:rPr>
          <w:rFonts w:ascii="Arial" w:hAnsi="Arial" w:cs="Arial"/>
          <w:szCs w:val="24"/>
        </w:rPr>
      </w:pPr>
    </w:p>
    <w:p w14:paraId="5204A197" w14:textId="77777777" w:rsidR="007C4F8A" w:rsidRPr="00260A16" w:rsidRDefault="007C4F8A" w:rsidP="00846820">
      <w:pPr>
        <w:pStyle w:val="Heading21"/>
        <w:numPr>
          <w:ilvl w:val="0"/>
          <w:numId w:val="0"/>
        </w:numPr>
        <w:spacing w:before="0" w:after="0"/>
        <w:rPr>
          <w:rFonts w:ascii="Arial" w:hAnsi="Arial" w:cs="Arial"/>
          <w:i/>
          <w:sz w:val="24"/>
          <w:szCs w:val="24"/>
          <w:lang w:val="cs-CZ"/>
        </w:rPr>
      </w:pPr>
    </w:p>
    <w:p w14:paraId="16B7FDEB" w14:textId="77777777" w:rsidR="00123CFF" w:rsidRPr="00260A16" w:rsidRDefault="00123CFF" w:rsidP="00846820">
      <w:pPr>
        <w:pStyle w:val="Heading21"/>
        <w:numPr>
          <w:ilvl w:val="0"/>
          <w:numId w:val="0"/>
        </w:numPr>
        <w:spacing w:before="0" w:after="0"/>
        <w:rPr>
          <w:rFonts w:ascii="Arial" w:hAnsi="Arial" w:cs="Arial"/>
          <w:i/>
          <w:sz w:val="24"/>
          <w:szCs w:val="24"/>
          <w:lang w:val="cs-CZ"/>
        </w:rPr>
      </w:pPr>
    </w:p>
    <w:p w14:paraId="2B94CE9A" w14:textId="77777777" w:rsidR="00123CFF" w:rsidRPr="00260A16" w:rsidRDefault="00123CFF" w:rsidP="00846820">
      <w:pPr>
        <w:pStyle w:val="Heading21"/>
        <w:numPr>
          <w:ilvl w:val="0"/>
          <w:numId w:val="0"/>
        </w:numPr>
        <w:spacing w:before="0" w:after="0"/>
        <w:rPr>
          <w:rFonts w:ascii="Arial" w:hAnsi="Arial" w:cs="Arial"/>
          <w:i/>
          <w:sz w:val="24"/>
          <w:szCs w:val="24"/>
          <w:lang w:val="cs-CZ"/>
        </w:rPr>
      </w:pPr>
    </w:p>
    <w:p w14:paraId="06C6C68F" w14:textId="77777777" w:rsidR="00123CFF" w:rsidRPr="00260A16" w:rsidRDefault="00123CFF" w:rsidP="00846820">
      <w:pPr>
        <w:pStyle w:val="Heading21"/>
        <w:numPr>
          <w:ilvl w:val="0"/>
          <w:numId w:val="0"/>
        </w:numPr>
        <w:spacing w:before="0" w:after="0"/>
        <w:rPr>
          <w:rFonts w:ascii="Arial" w:hAnsi="Arial" w:cs="Arial"/>
          <w:i/>
          <w:sz w:val="24"/>
          <w:szCs w:val="24"/>
          <w:lang w:val="cs-CZ"/>
        </w:rPr>
      </w:pPr>
    </w:p>
    <w:p w14:paraId="621CD608" w14:textId="77777777" w:rsidR="00162EDD" w:rsidRPr="00260A16" w:rsidRDefault="00162EDD" w:rsidP="00162EDD">
      <w:pPr>
        <w:pStyle w:val="Heading21"/>
        <w:numPr>
          <w:ilvl w:val="0"/>
          <w:numId w:val="0"/>
        </w:numPr>
        <w:spacing w:before="0" w:after="0"/>
        <w:rPr>
          <w:rFonts w:ascii="Arial" w:hAnsi="Arial" w:cs="Arial"/>
          <w:i/>
          <w:sz w:val="24"/>
          <w:szCs w:val="24"/>
          <w:lang w:val="cs-CZ"/>
        </w:rPr>
      </w:pPr>
    </w:p>
    <w:p w14:paraId="074BE4F9" w14:textId="368A6553" w:rsidR="00162EDD" w:rsidRPr="00DF7908" w:rsidRDefault="00162EDD" w:rsidP="00162EDD">
      <w:pPr>
        <w:pStyle w:val="IR"/>
        <w:spacing w:before="0" w:line="276" w:lineRule="auto"/>
        <w:ind w:left="567"/>
        <w:textAlignment w:val="baseline"/>
        <w:rPr>
          <w:rFonts w:ascii="Arial" w:hAnsi="Arial" w:cs="Arial"/>
          <w:szCs w:val="24"/>
        </w:rPr>
      </w:pPr>
      <w:r w:rsidRPr="00DF7908">
        <w:rPr>
          <w:rFonts w:ascii="Arial" w:hAnsi="Arial" w:cs="Arial"/>
          <w:szCs w:val="24"/>
        </w:rPr>
        <w:lastRenderedPageBreak/>
        <w:t>V </w:t>
      </w:r>
      <w:r w:rsidR="00BD4C6A">
        <w:rPr>
          <w:rFonts w:ascii="Arial" w:hAnsi="Arial" w:cs="Arial"/>
          <w:szCs w:val="24"/>
        </w:rPr>
        <w:t>Hranicích</w:t>
      </w:r>
      <w:r w:rsidRPr="00DF7908">
        <w:rPr>
          <w:rFonts w:ascii="Arial" w:hAnsi="Arial" w:cs="Arial"/>
          <w:szCs w:val="24"/>
        </w:rPr>
        <w:t xml:space="preserve"> dne ….….……..........                      V Karviné dne ………………….</w:t>
      </w:r>
    </w:p>
    <w:p w14:paraId="059BE5CC" w14:textId="77777777" w:rsidR="00162EDD" w:rsidRDefault="00162EDD" w:rsidP="00162EDD">
      <w:pPr>
        <w:spacing w:before="360" w:after="240"/>
        <w:ind w:left="-7"/>
        <w:jc w:val="both"/>
        <w:outlineLvl w:val="1"/>
        <w:rPr>
          <w:rFonts w:cs="Arial"/>
          <w:snapToGrid w:val="0"/>
        </w:rPr>
      </w:pPr>
    </w:p>
    <w:tbl>
      <w:tblPr>
        <w:tblStyle w:val="Mkatabulky"/>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7"/>
        <w:gridCol w:w="4278"/>
      </w:tblGrid>
      <w:tr w:rsidR="00162EDD" w14:paraId="430E20C8" w14:textId="77777777" w:rsidTr="00B76F3D">
        <w:tc>
          <w:tcPr>
            <w:tcW w:w="4891" w:type="dxa"/>
          </w:tcPr>
          <w:p w14:paraId="48CB8592" w14:textId="77777777" w:rsidR="00162EDD" w:rsidRDefault="00162EDD" w:rsidP="00B76F3D">
            <w:pPr>
              <w:pStyle w:val="Heading21"/>
              <w:keepNext/>
              <w:numPr>
                <w:ilvl w:val="0"/>
                <w:numId w:val="0"/>
              </w:numPr>
              <w:spacing w:before="600" w:after="120"/>
              <w:jc w:val="center"/>
              <w:rPr>
                <w:rFonts w:ascii="Arial" w:hAnsi="Arial" w:cs="Arial"/>
                <w:sz w:val="24"/>
                <w:szCs w:val="24"/>
                <w:lang w:val="cs-CZ"/>
              </w:rPr>
            </w:pPr>
            <w:r w:rsidRPr="009F3C41">
              <w:rPr>
                <w:rFonts w:ascii="Arial" w:hAnsi="Arial" w:cs="Arial"/>
                <w:sz w:val="24"/>
                <w:szCs w:val="24"/>
                <w:lang w:val="cs-CZ"/>
              </w:rPr>
              <w:t>……………………………………….</w:t>
            </w:r>
          </w:p>
        </w:tc>
        <w:tc>
          <w:tcPr>
            <w:tcW w:w="4318" w:type="dxa"/>
          </w:tcPr>
          <w:p w14:paraId="42D0104D" w14:textId="77777777" w:rsidR="00162EDD" w:rsidRDefault="00162EDD" w:rsidP="00B76F3D">
            <w:pPr>
              <w:pStyle w:val="Heading21"/>
              <w:keepNext/>
              <w:numPr>
                <w:ilvl w:val="0"/>
                <w:numId w:val="0"/>
              </w:numPr>
              <w:spacing w:before="600" w:after="120"/>
              <w:jc w:val="center"/>
              <w:rPr>
                <w:rFonts w:ascii="Arial" w:hAnsi="Arial" w:cs="Arial"/>
                <w:sz w:val="24"/>
                <w:szCs w:val="24"/>
                <w:lang w:val="cs-CZ"/>
              </w:rPr>
            </w:pPr>
            <w:r w:rsidRPr="009F3C41">
              <w:rPr>
                <w:rFonts w:ascii="Arial" w:hAnsi="Arial" w:cs="Arial"/>
                <w:sz w:val="24"/>
                <w:szCs w:val="24"/>
                <w:lang w:val="cs-CZ"/>
              </w:rPr>
              <w:t>……………………………………….</w:t>
            </w:r>
          </w:p>
        </w:tc>
      </w:tr>
      <w:tr w:rsidR="00162EDD" w14:paraId="202129CB" w14:textId="77777777" w:rsidTr="00B76F3D">
        <w:tc>
          <w:tcPr>
            <w:tcW w:w="4891" w:type="dxa"/>
          </w:tcPr>
          <w:p w14:paraId="100C6516" w14:textId="77777777" w:rsidR="00162EDD" w:rsidRPr="009F3C41" w:rsidRDefault="00162EDD" w:rsidP="00B76F3D">
            <w:pPr>
              <w:pStyle w:val="Heading21"/>
              <w:keepNext/>
              <w:numPr>
                <w:ilvl w:val="0"/>
                <w:numId w:val="0"/>
              </w:numPr>
              <w:spacing w:before="0" w:after="0"/>
              <w:jc w:val="center"/>
              <w:rPr>
                <w:rFonts w:ascii="Arial" w:hAnsi="Arial" w:cs="Arial"/>
                <w:sz w:val="24"/>
                <w:szCs w:val="24"/>
                <w:lang w:val="cs-CZ"/>
              </w:rPr>
            </w:pPr>
            <w:r>
              <w:rPr>
                <w:rFonts w:ascii="Arial" w:hAnsi="Arial" w:cs="Arial"/>
                <w:sz w:val="24"/>
                <w:szCs w:val="24"/>
                <w:lang w:val="cs-CZ"/>
              </w:rPr>
              <w:t>Objednatel</w:t>
            </w:r>
          </w:p>
          <w:p w14:paraId="6C842798" w14:textId="42C30868" w:rsidR="000E6AC1" w:rsidRPr="000E6AC1" w:rsidRDefault="00BD4C6A" w:rsidP="00B76F3D">
            <w:pPr>
              <w:pStyle w:val="Heading21"/>
              <w:keepNext/>
              <w:numPr>
                <w:ilvl w:val="0"/>
                <w:numId w:val="0"/>
              </w:numPr>
              <w:spacing w:before="0" w:after="0"/>
              <w:jc w:val="center"/>
              <w:rPr>
                <w:rFonts w:ascii="Arial" w:hAnsi="Arial" w:cs="Arial"/>
                <w:b/>
                <w:sz w:val="24"/>
                <w:szCs w:val="24"/>
                <w:lang w:val="cs-CZ"/>
              </w:rPr>
            </w:pPr>
            <w:r w:rsidRPr="000E6AC1">
              <w:rPr>
                <w:rFonts w:ascii="Arial" w:hAnsi="Arial" w:cs="Arial"/>
                <w:b/>
                <w:sz w:val="24"/>
                <w:szCs w:val="24"/>
                <w:lang w:val="cs-CZ"/>
              </w:rPr>
              <w:t xml:space="preserve">Ing. Ivan Doležel </w:t>
            </w:r>
          </w:p>
          <w:p w14:paraId="5FA010EA" w14:textId="77777777" w:rsidR="00162EDD" w:rsidRDefault="00BD4C6A" w:rsidP="00B76F3D">
            <w:pPr>
              <w:pStyle w:val="Heading21"/>
              <w:keepNext/>
              <w:numPr>
                <w:ilvl w:val="0"/>
                <w:numId w:val="0"/>
              </w:numPr>
              <w:spacing w:before="0" w:after="0"/>
              <w:jc w:val="center"/>
              <w:rPr>
                <w:rFonts w:ascii="Arial" w:hAnsi="Arial" w:cs="Arial"/>
                <w:sz w:val="24"/>
                <w:szCs w:val="24"/>
                <w:lang w:val="cs-CZ"/>
              </w:rPr>
            </w:pPr>
            <w:r w:rsidRPr="00A973F6">
              <w:rPr>
                <w:rFonts w:ascii="Arial" w:hAnsi="Arial" w:cs="Arial"/>
                <w:sz w:val="24"/>
                <w:szCs w:val="24"/>
                <w:lang w:val="cs-CZ"/>
              </w:rPr>
              <w:t xml:space="preserve"> ředitel školy</w:t>
            </w:r>
          </w:p>
          <w:p w14:paraId="087D05E7" w14:textId="77777777" w:rsidR="000E6AC1" w:rsidRPr="000E6AC1" w:rsidRDefault="000E6AC1" w:rsidP="000E6AC1">
            <w:pPr>
              <w:pStyle w:val="Heading21"/>
              <w:keepNext/>
              <w:numPr>
                <w:ilvl w:val="0"/>
                <w:numId w:val="0"/>
              </w:numPr>
              <w:spacing w:before="60" w:after="60"/>
              <w:jc w:val="center"/>
              <w:rPr>
                <w:rFonts w:ascii="Arial" w:hAnsi="Arial" w:cs="Arial"/>
                <w:sz w:val="24"/>
                <w:szCs w:val="24"/>
                <w:lang w:val="cs-CZ"/>
              </w:rPr>
            </w:pPr>
            <w:r w:rsidRPr="000E6AC1">
              <w:rPr>
                <w:rFonts w:ascii="Arial" w:hAnsi="Arial" w:cs="Arial"/>
                <w:sz w:val="24"/>
                <w:szCs w:val="24"/>
                <w:lang w:val="cs-CZ"/>
              </w:rPr>
              <w:t>Střední průmyslová škola Hranice</w:t>
            </w:r>
          </w:p>
          <w:p w14:paraId="6CA72B28" w14:textId="24B21A1A" w:rsidR="000E6AC1" w:rsidRPr="009F3C41" w:rsidRDefault="000E6AC1" w:rsidP="00B76F3D">
            <w:pPr>
              <w:pStyle w:val="Heading21"/>
              <w:keepNext/>
              <w:numPr>
                <w:ilvl w:val="0"/>
                <w:numId w:val="0"/>
              </w:numPr>
              <w:spacing w:before="0" w:after="0"/>
              <w:jc w:val="center"/>
              <w:rPr>
                <w:rFonts w:ascii="Arial" w:hAnsi="Arial" w:cs="Arial"/>
                <w:sz w:val="24"/>
                <w:szCs w:val="24"/>
                <w:lang w:val="cs-CZ"/>
              </w:rPr>
            </w:pPr>
          </w:p>
        </w:tc>
        <w:tc>
          <w:tcPr>
            <w:tcW w:w="4318" w:type="dxa"/>
          </w:tcPr>
          <w:p w14:paraId="642F9BC9" w14:textId="77777777" w:rsidR="00162EDD" w:rsidRPr="009F3C41" w:rsidRDefault="00162EDD" w:rsidP="00B76F3D">
            <w:pPr>
              <w:pStyle w:val="Heading21"/>
              <w:keepNext/>
              <w:numPr>
                <w:ilvl w:val="0"/>
                <w:numId w:val="0"/>
              </w:numPr>
              <w:spacing w:before="0" w:after="0"/>
              <w:jc w:val="center"/>
              <w:rPr>
                <w:rFonts w:ascii="Arial" w:hAnsi="Arial" w:cs="Arial"/>
                <w:sz w:val="24"/>
                <w:szCs w:val="24"/>
                <w:lang w:val="cs-CZ"/>
              </w:rPr>
            </w:pPr>
            <w:r w:rsidRPr="009F3C41">
              <w:rPr>
                <w:rFonts w:ascii="Arial" w:hAnsi="Arial" w:cs="Arial"/>
                <w:sz w:val="24"/>
                <w:szCs w:val="24"/>
                <w:lang w:val="cs-CZ"/>
              </w:rPr>
              <w:t>Dodavatel</w:t>
            </w:r>
          </w:p>
          <w:p w14:paraId="11784A69" w14:textId="77777777" w:rsidR="00162EDD" w:rsidRPr="009F3C41" w:rsidRDefault="00162EDD" w:rsidP="00B76F3D">
            <w:pPr>
              <w:pStyle w:val="Heading21"/>
              <w:keepNext/>
              <w:numPr>
                <w:ilvl w:val="0"/>
                <w:numId w:val="0"/>
              </w:numPr>
              <w:spacing w:before="60" w:after="60"/>
              <w:jc w:val="center"/>
              <w:rPr>
                <w:rFonts w:ascii="Arial" w:hAnsi="Arial" w:cs="Arial"/>
                <w:b/>
                <w:sz w:val="24"/>
                <w:szCs w:val="24"/>
                <w:lang w:val="cs-CZ"/>
              </w:rPr>
            </w:pPr>
            <w:r w:rsidRPr="009F3C41">
              <w:rPr>
                <w:rFonts w:ascii="Arial" w:hAnsi="Arial" w:cs="Arial"/>
                <w:b/>
                <w:sz w:val="24"/>
                <w:szCs w:val="24"/>
                <w:lang w:val="cs-CZ"/>
              </w:rPr>
              <w:t>Vladimíra Hladká</w:t>
            </w:r>
          </w:p>
          <w:p w14:paraId="4ECB5032" w14:textId="77777777" w:rsidR="00162EDD" w:rsidRPr="009F3C41" w:rsidRDefault="00162EDD" w:rsidP="00B76F3D">
            <w:pPr>
              <w:pStyle w:val="Heading21"/>
              <w:keepNext/>
              <w:numPr>
                <w:ilvl w:val="0"/>
                <w:numId w:val="0"/>
              </w:numPr>
              <w:spacing w:before="0" w:after="0"/>
              <w:jc w:val="center"/>
              <w:rPr>
                <w:rFonts w:ascii="Arial" w:hAnsi="Arial" w:cs="Arial"/>
                <w:sz w:val="24"/>
                <w:szCs w:val="24"/>
                <w:lang w:val="cs-CZ"/>
              </w:rPr>
            </w:pPr>
            <w:r w:rsidRPr="009F3C41">
              <w:rPr>
                <w:rFonts w:ascii="Arial" w:hAnsi="Arial" w:cs="Arial"/>
                <w:sz w:val="24"/>
                <w:szCs w:val="24"/>
                <w:lang w:val="cs-CZ"/>
              </w:rPr>
              <w:t>jednatel společnosti</w:t>
            </w:r>
          </w:p>
          <w:p w14:paraId="68D074E3" w14:textId="77777777" w:rsidR="00162EDD" w:rsidRPr="009F3C41" w:rsidRDefault="00162EDD" w:rsidP="00B76F3D">
            <w:pPr>
              <w:pStyle w:val="Heading21"/>
              <w:keepNext/>
              <w:numPr>
                <w:ilvl w:val="0"/>
                <w:numId w:val="0"/>
              </w:numPr>
              <w:spacing w:before="0" w:after="0"/>
              <w:jc w:val="center"/>
              <w:rPr>
                <w:rFonts w:ascii="Arial" w:hAnsi="Arial" w:cs="Arial"/>
                <w:sz w:val="24"/>
                <w:szCs w:val="24"/>
                <w:lang w:val="cs-CZ"/>
              </w:rPr>
            </w:pPr>
            <w:r w:rsidRPr="009F3C41">
              <w:rPr>
                <w:rFonts w:ascii="Arial" w:hAnsi="Arial" w:cs="Arial"/>
                <w:sz w:val="24"/>
                <w:szCs w:val="24"/>
              </w:rPr>
              <w:t>ASTRA Office s.r.o.</w:t>
            </w:r>
          </w:p>
        </w:tc>
      </w:tr>
      <w:tr w:rsidR="00162EDD" w14:paraId="190251FC" w14:textId="77777777" w:rsidTr="00B76F3D">
        <w:tc>
          <w:tcPr>
            <w:tcW w:w="4891" w:type="dxa"/>
          </w:tcPr>
          <w:p w14:paraId="334D17DB" w14:textId="77777777" w:rsidR="00162EDD" w:rsidRPr="009F3C41" w:rsidRDefault="00162EDD" w:rsidP="00B76F3D">
            <w:pPr>
              <w:pStyle w:val="Heading21"/>
              <w:keepNext/>
              <w:numPr>
                <w:ilvl w:val="0"/>
                <w:numId w:val="0"/>
              </w:numPr>
              <w:spacing w:before="0" w:after="0"/>
              <w:jc w:val="center"/>
              <w:rPr>
                <w:rFonts w:ascii="Arial" w:hAnsi="Arial" w:cs="Arial"/>
                <w:sz w:val="24"/>
                <w:szCs w:val="24"/>
                <w:lang w:val="cs-CZ"/>
              </w:rPr>
            </w:pPr>
          </w:p>
        </w:tc>
        <w:tc>
          <w:tcPr>
            <w:tcW w:w="4318" w:type="dxa"/>
          </w:tcPr>
          <w:p w14:paraId="2F98EE7F" w14:textId="77777777" w:rsidR="00162EDD" w:rsidRPr="009F3C41" w:rsidRDefault="00162EDD" w:rsidP="00B76F3D">
            <w:pPr>
              <w:pStyle w:val="Heading21"/>
              <w:keepNext/>
              <w:numPr>
                <w:ilvl w:val="0"/>
                <w:numId w:val="0"/>
              </w:numPr>
              <w:spacing w:before="600" w:after="120"/>
              <w:jc w:val="center"/>
              <w:rPr>
                <w:rFonts w:ascii="Arial" w:hAnsi="Arial" w:cs="Arial"/>
                <w:sz w:val="24"/>
                <w:szCs w:val="24"/>
                <w:lang w:val="cs-CZ"/>
              </w:rPr>
            </w:pPr>
            <w:r w:rsidRPr="009F3C41">
              <w:rPr>
                <w:rFonts w:ascii="Arial" w:hAnsi="Arial" w:cs="Arial"/>
                <w:sz w:val="24"/>
                <w:szCs w:val="24"/>
                <w:lang w:val="cs-CZ"/>
              </w:rPr>
              <w:t>……………………………………….</w:t>
            </w:r>
          </w:p>
        </w:tc>
      </w:tr>
      <w:tr w:rsidR="00162EDD" w14:paraId="631A16EF" w14:textId="77777777" w:rsidTr="00B76F3D">
        <w:trPr>
          <w:trHeight w:val="1064"/>
        </w:trPr>
        <w:tc>
          <w:tcPr>
            <w:tcW w:w="4891" w:type="dxa"/>
          </w:tcPr>
          <w:p w14:paraId="090FEDD8" w14:textId="77777777" w:rsidR="00162EDD" w:rsidRPr="009F3C41" w:rsidRDefault="00162EDD" w:rsidP="00B76F3D">
            <w:pPr>
              <w:pStyle w:val="Heading21"/>
              <w:keepNext/>
              <w:numPr>
                <w:ilvl w:val="0"/>
                <w:numId w:val="0"/>
              </w:numPr>
              <w:spacing w:before="0" w:after="0"/>
              <w:jc w:val="center"/>
              <w:rPr>
                <w:rFonts w:ascii="Arial" w:hAnsi="Arial" w:cs="Arial"/>
                <w:sz w:val="24"/>
                <w:szCs w:val="24"/>
                <w:lang w:val="cs-CZ"/>
              </w:rPr>
            </w:pPr>
          </w:p>
        </w:tc>
        <w:tc>
          <w:tcPr>
            <w:tcW w:w="4318" w:type="dxa"/>
          </w:tcPr>
          <w:p w14:paraId="43241AE9" w14:textId="77777777" w:rsidR="00162EDD" w:rsidRPr="009F3C41" w:rsidRDefault="00162EDD" w:rsidP="00B76F3D">
            <w:pPr>
              <w:pStyle w:val="Heading21"/>
              <w:keepNext/>
              <w:numPr>
                <w:ilvl w:val="0"/>
                <w:numId w:val="0"/>
              </w:numPr>
              <w:spacing w:before="0" w:after="60"/>
              <w:jc w:val="center"/>
              <w:rPr>
                <w:rFonts w:ascii="Arial" w:hAnsi="Arial" w:cs="Arial"/>
                <w:b/>
                <w:sz w:val="24"/>
                <w:szCs w:val="24"/>
                <w:lang w:val="cs-CZ"/>
              </w:rPr>
            </w:pPr>
            <w:r w:rsidRPr="009F3C41">
              <w:rPr>
                <w:rFonts w:ascii="Arial" w:hAnsi="Arial" w:cs="Arial"/>
                <w:b/>
                <w:sz w:val="24"/>
                <w:szCs w:val="24"/>
                <w:lang w:val="cs-CZ"/>
              </w:rPr>
              <w:t>Simona Pechanová</w:t>
            </w:r>
          </w:p>
          <w:p w14:paraId="5B293343" w14:textId="77777777" w:rsidR="00162EDD" w:rsidRPr="00DF7908" w:rsidRDefault="00162EDD" w:rsidP="00B76F3D">
            <w:pPr>
              <w:pStyle w:val="Heading21"/>
              <w:keepNext/>
              <w:numPr>
                <w:ilvl w:val="0"/>
                <w:numId w:val="0"/>
              </w:numPr>
              <w:spacing w:before="0" w:after="0"/>
              <w:jc w:val="center"/>
              <w:rPr>
                <w:rFonts w:ascii="Arial" w:hAnsi="Arial"/>
                <w:bCs/>
                <w:sz w:val="24"/>
                <w:szCs w:val="24"/>
                <w:lang w:val="cs-CZ"/>
              </w:rPr>
            </w:pPr>
            <w:r w:rsidRPr="00DF7908">
              <w:rPr>
                <w:rFonts w:ascii="Arial" w:hAnsi="Arial"/>
                <w:bCs/>
                <w:sz w:val="24"/>
                <w:szCs w:val="24"/>
                <w:lang w:val="cs-CZ"/>
              </w:rPr>
              <w:t>dle plné moci ze dne 1. 9. 2015</w:t>
            </w:r>
          </w:p>
          <w:p w14:paraId="56A06A47" w14:textId="77777777" w:rsidR="00162EDD" w:rsidRPr="009F3C41" w:rsidRDefault="00162EDD" w:rsidP="00B76F3D">
            <w:pPr>
              <w:pStyle w:val="Heading21"/>
              <w:keepNext/>
              <w:numPr>
                <w:ilvl w:val="0"/>
                <w:numId w:val="0"/>
              </w:numPr>
              <w:spacing w:before="0" w:after="0"/>
              <w:jc w:val="center"/>
              <w:rPr>
                <w:rFonts w:cs="Arial"/>
              </w:rPr>
            </w:pPr>
            <w:r w:rsidRPr="00DF7908">
              <w:rPr>
                <w:rFonts w:ascii="Arial" w:hAnsi="Arial"/>
                <w:bCs/>
                <w:sz w:val="24"/>
                <w:szCs w:val="24"/>
                <w:lang w:val="cs-CZ"/>
              </w:rPr>
              <w:t>Eagle Eyes a</w:t>
            </w:r>
            <w:r w:rsidRPr="00DF7908">
              <w:rPr>
                <w:rFonts w:ascii="Arial" w:hAnsi="Arial" w:cs="Arial"/>
                <w:sz w:val="24"/>
                <w:szCs w:val="24"/>
                <w:lang w:val="cs-CZ"/>
              </w:rPr>
              <w:t>.s.</w:t>
            </w:r>
          </w:p>
        </w:tc>
      </w:tr>
    </w:tbl>
    <w:p w14:paraId="01BC3C98" w14:textId="77777777" w:rsidR="00123CFF" w:rsidRPr="00260A16" w:rsidRDefault="00123CFF"/>
    <w:p w14:paraId="2D6D420D" w14:textId="77777777" w:rsidR="00123CFF" w:rsidRPr="00260A16" w:rsidRDefault="00123CFF">
      <w:pPr>
        <w:overflowPunct/>
        <w:autoSpaceDE/>
        <w:autoSpaceDN/>
        <w:adjustRightInd/>
        <w:spacing w:after="200" w:line="276" w:lineRule="auto"/>
      </w:pPr>
      <w:r w:rsidRPr="00260A16">
        <w:br w:type="page"/>
      </w:r>
    </w:p>
    <w:p w14:paraId="538BB45B" w14:textId="77777777" w:rsidR="00123CFF" w:rsidRPr="00123CFF" w:rsidRDefault="00123CFF" w:rsidP="00123CFF">
      <w:pPr>
        <w:jc w:val="center"/>
        <w:rPr>
          <w:rFonts w:ascii="Arial" w:hAnsi="Arial" w:cs="Arial"/>
          <w:szCs w:val="24"/>
        </w:rPr>
      </w:pPr>
      <w:r w:rsidRPr="00123CFF">
        <w:rPr>
          <w:rFonts w:ascii="Arial" w:hAnsi="Arial" w:cs="Arial"/>
          <w:szCs w:val="24"/>
        </w:rPr>
        <w:lastRenderedPageBreak/>
        <w:t xml:space="preserve">Příloha č. 1 </w:t>
      </w:r>
    </w:p>
    <w:p w14:paraId="3192EA6A" w14:textId="024088C8" w:rsidR="003C73CF" w:rsidRDefault="00123CFF" w:rsidP="00123CFF">
      <w:pPr>
        <w:jc w:val="center"/>
        <w:rPr>
          <w:rFonts w:ascii="Arial" w:hAnsi="Arial" w:cs="Arial"/>
          <w:szCs w:val="24"/>
        </w:rPr>
      </w:pPr>
      <w:r w:rsidRPr="00123CFF">
        <w:rPr>
          <w:rFonts w:ascii="Arial" w:hAnsi="Arial" w:cs="Arial"/>
          <w:szCs w:val="24"/>
        </w:rPr>
        <w:t>Oprávnění zaměstnanci Objednatele</w:t>
      </w:r>
    </w:p>
    <w:p w14:paraId="6C37B8CD" w14:textId="24A006AA" w:rsidR="00123CFF" w:rsidRDefault="00123CFF">
      <w:pPr>
        <w:jc w:val="center"/>
      </w:pPr>
    </w:p>
    <w:p w14:paraId="0A73D281" w14:textId="0103B166" w:rsidR="00BD4C6A" w:rsidRPr="00234144" w:rsidRDefault="00BD4C6A" w:rsidP="00BD4C6A">
      <w:pPr>
        <w:spacing w:before="240"/>
        <w:rPr>
          <w:rFonts w:ascii="Arial" w:hAnsi="Arial" w:cs="Arial"/>
          <w:szCs w:val="24"/>
        </w:rPr>
      </w:pPr>
      <w:r w:rsidRPr="00234144">
        <w:rPr>
          <w:rFonts w:ascii="Arial" w:hAnsi="Arial" w:cs="Arial"/>
          <w:szCs w:val="24"/>
        </w:rPr>
        <w:t xml:space="preserve">Jméno, příjmení: </w:t>
      </w:r>
      <w:r>
        <w:rPr>
          <w:rFonts w:ascii="Arial" w:hAnsi="Arial" w:cs="Arial"/>
          <w:szCs w:val="24"/>
        </w:rPr>
        <w:t>Blanka Matějů</w:t>
      </w:r>
      <w:r w:rsidRPr="00234144">
        <w:rPr>
          <w:rFonts w:ascii="Arial" w:hAnsi="Arial" w:cs="Arial"/>
          <w:szCs w:val="24"/>
        </w:rPr>
        <w:t xml:space="preserve"> (objednávky)</w:t>
      </w:r>
      <w:r w:rsidRPr="00234144">
        <w:rPr>
          <w:rFonts w:ascii="Arial" w:hAnsi="Arial" w:cs="Arial"/>
          <w:szCs w:val="24"/>
        </w:rPr>
        <w:br/>
        <w:t xml:space="preserve">Email: </w:t>
      </w:r>
      <w:hyperlink r:id="rId8" w:history="1">
        <w:r>
          <w:rPr>
            <w:rFonts w:ascii="Arial" w:hAnsi="Arial" w:cs="Arial"/>
            <w:szCs w:val="24"/>
          </w:rPr>
          <w:t>mateju</w:t>
        </w:r>
        <w:r w:rsidRPr="00234144">
          <w:rPr>
            <w:rFonts w:ascii="Arial" w:hAnsi="Arial" w:cs="Arial"/>
            <w:szCs w:val="24"/>
          </w:rPr>
          <w:t>@</w:t>
        </w:r>
      </w:hyperlink>
      <w:r>
        <w:rPr>
          <w:rFonts w:ascii="Arial" w:hAnsi="Arial" w:cs="Arial"/>
          <w:szCs w:val="24"/>
        </w:rPr>
        <w:t>spshranice.cz</w:t>
      </w:r>
    </w:p>
    <w:p w14:paraId="185F5424" w14:textId="1B5E45E4" w:rsidR="00BD4C6A" w:rsidRPr="00234144" w:rsidRDefault="00BD4C6A" w:rsidP="00BD4C6A">
      <w:pPr>
        <w:rPr>
          <w:rFonts w:ascii="Arial" w:hAnsi="Arial" w:cs="Arial"/>
          <w:szCs w:val="24"/>
        </w:rPr>
      </w:pPr>
      <w:r>
        <w:rPr>
          <w:rFonts w:ascii="Arial" w:hAnsi="Arial" w:cs="Arial"/>
          <w:szCs w:val="24"/>
        </w:rPr>
        <w:t>Telefon:  581 671 414</w:t>
      </w:r>
      <w:r w:rsidRPr="00234144">
        <w:rPr>
          <w:rFonts w:ascii="Arial" w:hAnsi="Arial" w:cs="Arial"/>
          <w:szCs w:val="24"/>
        </w:rPr>
        <w:br/>
      </w:r>
      <w:r w:rsidRPr="00234144">
        <w:rPr>
          <w:rFonts w:ascii="Arial" w:hAnsi="Arial" w:cs="Arial"/>
          <w:szCs w:val="24"/>
        </w:rPr>
        <w:br/>
      </w:r>
    </w:p>
    <w:p w14:paraId="1C2BA22D" w14:textId="230A2ECB" w:rsidR="00BD4C6A" w:rsidRPr="00234144" w:rsidRDefault="00BD4C6A" w:rsidP="00BD4C6A">
      <w:pPr>
        <w:rPr>
          <w:rFonts w:ascii="Arial" w:hAnsi="Arial" w:cs="Arial"/>
          <w:szCs w:val="24"/>
        </w:rPr>
      </w:pPr>
      <w:r w:rsidRPr="00234144">
        <w:rPr>
          <w:rFonts w:ascii="Arial" w:hAnsi="Arial" w:cs="Arial"/>
          <w:szCs w:val="24"/>
        </w:rPr>
        <w:t xml:space="preserve">Jméno, příjmení: </w:t>
      </w:r>
      <w:r>
        <w:rPr>
          <w:rFonts w:ascii="Arial" w:hAnsi="Arial" w:cs="Arial"/>
          <w:szCs w:val="24"/>
        </w:rPr>
        <w:t>Naděžda Krutilová</w:t>
      </w:r>
      <w:r w:rsidRPr="00234144">
        <w:rPr>
          <w:rFonts w:ascii="Arial" w:hAnsi="Arial" w:cs="Arial"/>
          <w:szCs w:val="24"/>
        </w:rPr>
        <w:t xml:space="preserve"> (fakturace)</w:t>
      </w:r>
      <w:r w:rsidRPr="00234144">
        <w:rPr>
          <w:rFonts w:ascii="Arial" w:hAnsi="Arial" w:cs="Arial"/>
          <w:szCs w:val="24"/>
        </w:rPr>
        <w:br/>
        <w:t xml:space="preserve">Email: </w:t>
      </w:r>
      <w:r w:rsidRPr="00BD4C6A">
        <w:rPr>
          <w:rFonts w:ascii="Arial" w:hAnsi="Arial" w:cs="Arial"/>
        </w:rPr>
        <w:t>krutilovan@spshranice.cz</w:t>
      </w:r>
    </w:p>
    <w:p w14:paraId="50F95B8F" w14:textId="616AD2E6" w:rsidR="00BD4C6A" w:rsidRPr="00234144" w:rsidRDefault="00BD4C6A" w:rsidP="00BD4C6A">
      <w:pPr>
        <w:rPr>
          <w:rFonts w:ascii="Arial" w:hAnsi="Arial" w:cs="Arial"/>
          <w:szCs w:val="24"/>
        </w:rPr>
      </w:pPr>
      <w:r>
        <w:rPr>
          <w:rFonts w:ascii="Arial" w:hAnsi="Arial" w:cs="Arial"/>
          <w:szCs w:val="24"/>
        </w:rPr>
        <w:t>Telefon:  581 671 416</w:t>
      </w:r>
      <w:r w:rsidRPr="00234144">
        <w:rPr>
          <w:rFonts w:ascii="Arial" w:hAnsi="Arial" w:cs="Arial"/>
          <w:szCs w:val="24"/>
        </w:rPr>
        <w:br/>
        <w:t> </w:t>
      </w:r>
      <w:r w:rsidRPr="00234144">
        <w:rPr>
          <w:rFonts w:ascii="Arial" w:hAnsi="Arial" w:cs="Arial"/>
          <w:szCs w:val="24"/>
        </w:rPr>
        <w:br/>
        <w:t xml:space="preserve">Jméno, příjmení: </w:t>
      </w:r>
      <w:r>
        <w:rPr>
          <w:rFonts w:ascii="Arial" w:hAnsi="Arial" w:cs="Arial"/>
          <w:szCs w:val="24"/>
        </w:rPr>
        <w:t>Ing. Martina Střílková</w:t>
      </w:r>
      <w:r w:rsidRPr="00234144">
        <w:rPr>
          <w:rFonts w:ascii="Arial" w:hAnsi="Arial" w:cs="Arial"/>
          <w:szCs w:val="24"/>
        </w:rPr>
        <w:br/>
        <w:t xml:space="preserve">Email: </w:t>
      </w:r>
      <w:r w:rsidRPr="00BD4C6A">
        <w:rPr>
          <w:rFonts w:ascii="Arial" w:hAnsi="Arial" w:cs="Arial"/>
        </w:rPr>
        <w:t>strilkovam@spshranice.cz</w:t>
      </w:r>
    </w:p>
    <w:p w14:paraId="093A542B" w14:textId="65BC77AA" w:rsidR="00BD4C6A" w:rsidRPr="00234144" w:rsidRDefault="00BD4C6A" w:rsidP="00BD4C6A">
      <w:pPr>
        <w:rPr>
          <w:rFonts w:ascii="Arial" w:hAnsi="Arial" w:cs="Arial"/>
          <w:szCs w:val="24"/>
        </w:rPr>
      </w:pPr>
      <w:r w:rsidRPr="00234144">
        <w:rPr>
          <w:rFonts w:ascii="Arial" w:hAnsi="Arial" w:cs="Arial"/>
          <w:szCs w:val="24"/>
        </w:rPr>
        <w:t xml:space="preserve">Telefon:  </w:t>
      </w:r>
      <w:r>
        <w:rPr>
          <w:rFonts w:ascii="Arial" w:hAnsi="Arial" w:cs="Arial"/>
          <w:szCs w:val="24"/>
        </w:rPr>
        <w:t>581 671 415</w:t>
      </w:r>
    </w:p>
    <w:p w14:paraId="2A2C7011" w14:textId="77777777" w:rsidR="00BD4C6A" w:rsidRDefault="00BD4C6A">
      <w:pPr>
        <w:jc w:val="center"/>
      </w:pPr>
    </w:p>
    <w:p w14:paraId="30B97793" w14:textId="77777777" w:rsidR="00B80D5D" w:rsidRDefault="00B80D5D">
      <w:pPr>
        <w:overflowPunct/>
        <w:autoSpaceDE/>
        <w:autoSpaceDN/>
        <w:adjustRightInd/>
        <w:spacing w:after="200" w:line="276" w:lineRule="auto"/>
      </w:pPr>
    </w:p>
    <w:p w14:paraId="562D19D8" w14:textId="77777777" w:rsidR="00123CFF" w:rsidRDefault="00123CFF">
      <w:pPr>
        <w:overflowPunct/>
        <w:autoSpaceDE/>
        <w:autoSpaceDN/>
        <w:adjustRightInd/>
        <w:spacing w:after="200" w:line="276" w:lineRule="auto"/>
      </w:pPr>
      <w:r>
        <w:br w:type="page"/>
      </w:r>
    </w:p>
    <w:p w14:paraId="1B454C56" w14:textId="77777777" w:rsidR="00123CFF" w:rsidRPr="00123CFF" w:rsidRDefault="00123CFF" w:rsidP="00123CFF">
      <w:pPr>
        <w:jc w:val="center"/>
        <w:rPr>
          <w:rFonts w:ascii="Arial" w:hAnsi="Arial" w:cs="Arial"/>
          <w:szCs w:val="24"/>
        </w:rPr>
      </w:pPr>
      <w:r w:rsidRPr="00123CFF">
        <w:rPr>
          <w:rFonts w:ascii="Arial" w:hAnsi="Arial" w:cs="Arial"/>
          <w:szCs w:val="24"/>
        </w:rPr>
        <w:lastRenderedPageBreak/>
        <w:t xml:space="preserve">Příloha č. </w:t>
      </w:r>
      <w:r>
        <w:rPr>
          <w:rFonts w:ascii="Arial" w:hAnsi="Arial" w:cs="Arial"/>
          <w:szCs w:val="24"/>
        </w:rPr>
        <w:t>2</w:t>
      </w:r>
      <w:r w:rsidRPr="00123CFF">
        <w:rPr>
          <w:rFonts w:ascii="Arial" w:hAnsi="Arial" w:cs="Arial"/>
          <w:szCs w:val="24"/>
        </w:rPr>
        <w:t xml:space="preserve"> </w:t>
      </w:r>
    </w:p>
    <w:p w14:paraId="442A6382" w14:textId="16E9DB10" w:rsidR="00123CFF" w:rsidRDefault="00FF2374" w:rsidP="006D3DFE">
      <w:pPr>
        <w:jc w:val="center"/>
        <w:rPr>
          <w:rFonts w:ascii="Arial" w:hAnsi="Arial" w:cs="Arial"/>
          <w:szCs w:val="24"/>
        </w:rPr>
      </w:pPr>
      <w:r>
        <w:rPr>
          <w:rFonts w:ascii="Arial" w:hAnsi="Arial" w:cs="Arial"/>
          <w:szCs w:val="24"/>
        </w:rPr>
        <w:t>Kontaktní osoby Dodavate</w:t>
      </w:r>
      <w:r w:rsidR="006D3DFE">
        <w:rPr>
          <w:rFonts w:ascii="Arial" w:hAnsi="Arial" w:cs="Arial"/>
          <w:szCs w:val="24"/>
        </w:rPr>
        <w:t>le</w:t>
      </w:r>
    </w:p>
    <w:p w14:paraId="7E56846B" w14:textId="77777777" w:rsidR="00162EDD" w:rsidRPr="00234144" w:rsidRDefault="00162EDD" w:rsidP="00162EDD">
      <w:pPr>
        <w:spacing w:before="240"/>
        <w:rPr>
          <w:rFonts w:ascii="Arial" w:hAnsi="Arial" w:cs="Arial"/>
          <w:szCs w:val="24"/>
        </w:rPr>
      </w:pPr>
      <w:r w:rsidRPr="00234144">
        <w:rPr>
          <w:rFonts w:ascii="Arial" w:hAnsi="Arial" w:cs="Arial"/>
          <w:szCs w:val="24"/>
        </w:rPr>
        <w:t>Jméno, příjmení: Martina Ráczová (objednávky)</w:t>
      </w:r>
      <w:r w:rsidRPr="00234144">
        <w:rPr>
          <w:rFonts w:ascii="Arial" w:hAnsi="Arial" w:cs="Arial"/>
          <w:szCs w:val="24"/>
        </w:rPr>
        <w:br/>
        <w:t xml:space="preserve">Email: </w:t>
      </w:r>
      <w:hyperlink r:id="rId9" w:history="1">
        <w:r w:rsidRPr="00234144">
          <w:rPr>
            <w:rFonts w:ascii="Arial" w:hAnsi="Arial" w:cs="Arial"/>
            <w:szCs w:val="24"/>
          </w:rPr>
          <w:t>raczova@astraoffice.cz</w:t>
        </w:r>
      </w:hyperlink>
    </w:p>
    <w:p w14:paraId="5822FBE0" w14:textId="77777777" w:rsidR="00162EDD" w:rsidRPr="00234144" w:rsidRDefault="00162EDD" w:rsidP="00162EDD">
      <w:pPr>
        <w:rPr>
          <w:rFonts w:ascii="Arial" w:hAnsi="Arial" w:cs="Arial"/>
          <w:szCs w:val="24"/>
        </w:rPr>
      </w:pPr>
      <w:r w:rsidRPr="00234144">
        <w:rPr>
          <w:rFonts w:ascii="Arial" w:hAnsi="Arial" w:cs="Arial"/>
          <w:szCs w:val="24"/>
        </w:rPr>
        <w:t>Telefon:  776 554 719</w:t>
      </w:r>
      <w:r w:rsidRPr="00234144">
        <w:rPr>
          <w:rFonts w:ascii="Arial" w:hAnsi="Arial" w:cs="Arial"/>
          <w:szCs w:val="24"/>
        </w:rPr>
        <w:br/>
      </w:r>
      <w:r w:rsidRPr="00234144">
        <w:rPr>
          <w:rFonts w:ascii="Arial" w:hAnsi="Arial" w:cs="Arial"/>
          <w:szCs w:val="24"/>
        </w:rPr>
        <w:br/>
      </w:r>
    </w:p>
    <w:p w14:paraId="512595B8" w14:textId="77777777" w:rsidR="00162EDD" w:rsidRPr="00234144" w:rsidRDefault="00162EDD" w:rsidP="00162EDD">
      <w:pPr>
        <w:rPr>
          <w:rFonts w:ascii="Arial" w:hAnsi="Arial" w:cs="Arial"/>
          <w:szCs w:val="24"/>
        </w:rPr>
      </w:pPr>
      <w:r w:rsidRPr="00234144">
        <w:rPr>
          <w:rFonts w:ascii="Arial" w:hAnsi="Arial" w:cs="Arial"/>
          <w:szCs w:val="24"/>
        </w:rPr>
        <w:t>Jméno, příjmení: Kateřina Chromcová (fakturace)</w:t>
      </w:r>
      <w:r w:rsidRPr="00234144">
        <w:rPr>
          <w:rFonts w:ascii="Arial" w:hAnsi="Arial" w:cs="Arial"/>
          <w:szCs w:val="24"/>
        </w:rPr>
        <w:br/>
        <w:t xml:space="preserve">Email: </w:t>
      </w:r>
      <w:hyperlink r:id="rId10" w:history="1">
        <w:r w:rsidRPr="00234144">
          <w:rPr>
            <w:rFonts w:ascii="Arial" w:hAnsi="Arial" w:cs="Arial"/>
            <w:szCs w:val="24"/>
          </w:rPr>
          <w:t>chromcova</w:t>
        </w:r>
      </w:hyperlink>
      <w:hyperlink r:id="rId11" w:history="1">
        <w:r w:rsidRPr="00234144">
          <w:rPr>
            <w:rFonts w:ascii="Arial" w:hAnsi="Arial" w:cs="Arial"/>
            <w:szCs w:val="24"/>
          </w:rPr>
          <w:t>@astraoffice.cz</w:t>
        </w:r>
      </w:hyperlink>
    </w:p>
    <w:p w14:paraId="29ED896A" w14:textId="77777777" w:rsidR="00162EDD" w:rsidRPr="00234144" w:rsidRDefault="00162EDD" w:rsidP="00162EDD">
      <w:pPr>
        <w:rPr>
          <w:rFonts w:ascii="Arial" w:hAnsi="Arial" w:cs="Arial"/>
          <w:szCs w:val="24"/>
        </w:rPr>
      </w:pPr>
      <w:r w:rsidRPr="00234144">
        <w:rPr>
          <w:rFonts w:ascii="Arial" w:hAnsi="Arial" w:cs="Arial"/>
          <w:szCs w:val="24"/>
        </w:rPr>
        <w:t>Telefon:  773 367 851</w:t>
      </w:r>
      <w:r w:rsidRPr="00234144">
        <w:rPr>
          <w:rFonts w:ascii="Arial" w:hAnsi="Arial" w:cs="Arial"/>
          <w:szCs w:val="24"/>
        </w:rPr>
        <w:br/>
        <w:t> </w:t>
      </w:r>
      <w:r w:rsidRPr="00234144">
        <w:rPr>
          <w:rFonts w:ascii="Arial" w:hAnsi="Arial" w:cs="Arial"/>
          <w:szCs w:val="24"/>
        </w:rPr>
        <w:br/>
        <w:t>Jméno, příjmení: Richard Hladký</w:t>
      </w:r>
      <w:r w:rsidRPr="00234144">
        <w:rPr>
          <w:rFonts w:ascii="Arial" w:hAnsi="Arial" w:cs="Arial"/>
          <w:szCs w:val="24"/>
        </w:rPr>
        <w:br/>
        <w:t xml:space="preserve">Email: </w:t>
      </w:r>
      <w:hyperlink r:id="rId12" w:history="1">
        <w:r w:rsidRPr="00234144">
          <w:rPr>
            <w:rFonts w:ascii="Arial" w:hAnsi="Arial" w:cs="Arial"/>
            <w:szCs w:val="24"/>
          </w:rPr>
          <w:t>hladky</w:t>
        </w:r>
      </w:hyperlink>
      <w:hyperlink r:id="rId13" w:history="1">
        <w:r w:rsidRPr="00234144">
          <w:rPr>
            <w:rFonts w:ascii="Arial" w:hAnsi="Arial" w:cs="Arial"/>
            <w:szCs w:val="24"/>
          </w:rPr>
          <w:t>@astraoffice.cz</w:t>
        </w:r>
      </w:hyperlink>
    </w:p>
    <w:p w14:paraId="18BD6B9F" w14:textId="3F81BE80" w:rsidR="00162EDD" w:rsidRPr="00234144" w:rsidRDefault="00162EDD" w:rsidP="00162EDD">
      <w:pPr>
        <w:rPr>
          <w:rFonts w:ascii="Arial" w:hAnsi="Arial" w:cs="Arial"/>
          <w:szCs w:val="24"/>
        </w:rPr>
      </w:pPr>
      <w:r w:rsidRPr="00234144">
        <w:rPr>
          <w:rFonts w:ascii="Arial" w:hAnsi="Arial" w:cs="Arial"/>
          <w:szCs w:val="24"/>
        </w:rPr>
        <w:t>Telefon:  777 554</w:t>
      </w:r>
      <w:r>
        <w:rPr>
          <w:rFonts w:ascii="Arial" w:hAnsi="Arial" w:cs="Arial"/>
          <w:szCs w:val="24"/>
        </w:rPr>
        <w:t> </w:t>
      </w:r>
      <w:r w:rsidRPr="00234144">
        <w:rPr>
          <w:rFonts w:ascii="Arial" w:hAnsi="Arial" w:cs="Arial"/>
          <w:szCs w:val="24"/>
        </w:rPr>
        <w:t>719</w:t>
      </w:r>
    </w:p>
    <w:p w14:paraId="2485BB2C" w14:textId="77777777" w:rsidR="00162EDD" w:rsidRPr="00123CFF" w:rsidRDefault="00162EDD" w:rsidP="006D3DFE">
      <w:pPr>
        <w:jc w:val="center"/>
      </w:pPr>
    </w:p>
    <w:sectPr w:rsidR="00162EDD" w:rsidRPr="00123CFF" w:rsidSect="006D3DFE">
      <w:footerReference w:type="default" r:id="rId14"/>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DFCFEA" w14:textId="77777777" w:rsidR="00D73219" w:rsidRDefault="00D73219" w:rsidP="000D6515">
      <w:r>
        <w:separator/>
      </w:r>
    </w:p>
  </w:endnote>
  <w:endnote w:type="continuationSeparator" w:id="0">
    <w:p w14:paraId="443EC1B5" w14:textId="77777777" w:rsidR="00D73219" w:rsidRDefault="00D73219" w:rsidP="000D65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NimbusSanNovTE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8794427"/>
      <w:docPartObj>
        <w:docPartGallery w:val="Page Numbers (Bottom of Page)"/>
        <w:docPartUnique/>
      </w:docPartObj>
    </w:sdtPr>
    <w:sdtEndPr>
      <w:rPr>
        <w:rFonts w:ascii="Arial" w:hAnsi="Arial" w:cs="Arial"/>
        <w:sz w:val="20"/>
      </w:rPr>
    </w:sdtEndPr>
    <w:sdtContent>
      <w:sdt>
        <w:sdtPr>
          <w:id w:val="-1669238322"/>
          <w:docPartObj>
            <w:docPartGallery w:val="Page Numbers (Top of Page)"/>
            <w:docPartUnique/>
          </w:docPartObj>
        </w:sdtPr>
        <w:sdtEndPr>
          <w:rPr>
            <w:rFonts w:ascii="Arial" w:hAnsi="Arial" w:cs="Arial"/>
            <w:sz w:val="20"/>
          </w:rPr>
        </w:sdtEndPr>
        <w:sdtContent>
          <w:p w14:paraId="6FD082EC" w14:textId="0252CB99" w:rsidR="000D6515" w:rsidRPr="000D6515" w:rsidRDefault="000D6515">
            <w:pPr>
              <w:pStyle w:val="Zpat"/>
              <w:jc w:val="center"/>
              <w:rPr>
                <w:rFonts w:ascii="Arial" w:hAnsi="Arial" w:cs="Arial"/>
                <w:sz w:val="20"/>
              </w:rPr>
            </w:pPr>
            <w:r w:rsidRPr="000D6515">
              <w:rPr>
                <w:rFonts w:ascii="Arial" w:hAnsi="Arial" w:cs="Arial"/>
                <w:sz w:val="20"/>
              </w:rPr>
              <w:t xml:space="preserve">Stránka </w:t>
            </w:r>
            <w:r w:rsidRPr="000D6515">
              <w:rPr>
                <w:rFonts w:ascii="Arial" w:hAnsi="Arial" w:cs="Arial"/>
                <w:b/>
                <w:bCs/>
                <w:sz w:val="20"/>
                <w:szCs w:val="24"/>
              </w:rPr>
              <w:fldChar w:fldCharType="begin"/>
            </w:r>
            <w:r w:rsidRPr="000D6515">
              <w:rPr>
                <w:rFonts w:ascii="Arial" w:hAnsi="Arial" w:cs="Arial"/>
                <w:b/>
                <w:bCs/>
                <w:sz w:val="20"/>
              </w:rPr>
              <w:instrText>PAGE</w:instrText>
            </w:r>
            <w:r w:rsidRPr="000D6515">
              <w:rPr>
                <w:rFonts w:ascii="Arial" w:hAnsi="Arial" w:cs="Arial"/>
                <w:b/>
                <w:bCs/>
                <w:sz w:val="20"/>
                <w:szCs w:val="24"/>
              </w:rPr>
              <w:fldChar w:fldCharType="separate"/>
            </w:r>
            <w:r w:rsidR="007210F9">
              <w:rPr>
                <w:rFonts w:ascii="Arial" w:hAnsi="Arial" w:cs="Arial"/>
                <w:b/>
                <w:bCs/>
                <w:noProof/>
                <w:sz w:val="20"/>
              </w:rPr>
              <w:t>1</w:t>
            </w:r>
            <w:r w:rsidRPr="000D6515">
              <w:rPr>
                <w:rFonts w:ascii="Arial" w:hAnsi="Arial" w:cs="Arial"/>
                <w:b/>
                <w:bCs/>
                <w:sz w:val="20"/>
                <w:szCs w:val="24"/>
              </w:rPr>
              <w:fldChar w:fldCharType="end"/>
            </w:r>
            <w:r w:rsidRPr="000D6515">
              <w:rPr>
                <w:rFonts w:ascii="Arial" w:hAnsi="Arial" w:cs="Arial"/>
                <w:sz w:val="20"/>
              </w:rPr>
              <w:t xml:space="preserve"> z </w:t>
            </w:r>
            <w:r w:rsidRPr="000D6515">
              <w:rPr>
                <w:rFonts w:ascii="Arial" w:hAnsi="Arial" w:cs="Arial"/>
                <w:b/>
                <w:bCs/>
                <w:sz w:val="20"/>
                <w:szCs w:val="24"/>
              </w:rPr>
              <w:fldChar w:fldCharType="begin"/>
            </w:r>
            <w:r w:rsidRPr="000D6515">
              <w:rPr>
                <w:rFonts w:ascii="Arial" w:hAnsi="Arial" w:cs="Arial"/>
                <w:b/>
                <w:bCs/>
                <w:sz w:val="20"/>
              </w:rPr>
              <w:instrText>NUMPAGES</w:instrText>
            </w:r>
            <w:r w:rsidRPr="000D6515">
              <w:rPr>
                <w:rFonts w:ascii="Arial" w:hAnsi="Arial" w:cs="Arial"/>
                <w:b/>
                <w:bCs/>
                <w:sz w:val="20"/>
                <w:szCs w:val="24"/>
              </w:rPr>
              <w:fldChar w:fldCharType="separate"/>
            </w:r>
            <w:r w:rsidR="007210F9">
              <w:rPr>
                <w:rFonts w:ascii="Arial" w:hAnsi="Arial" w:cs="Arial"/>
                <w:b/>
                <w:bCs/>
                <w:noProof/>
                <w:sz w:val="20"/>
              </w:rPr>
              <w:t>7</w:t>
            </w:r>
            <w:r w:rsidRPr="000D6515">
              <w:rPr>
                <w:rFonts w:ascii="Arial" w:hAnsi="Arial" w:cs="Arial"/>
                <w:b/>
                <w:bCs/>
                <w:sz w:val="20"/>
                <w:szCs w:val="24"/>
              </w:rPr>
              <w:fldChar w:fldCharType="end"/>
            </w:r>
          </w:p>
        </w:sdtContent>
      </w:sdt>
    </w:sdtContent>
  </w:sdt>
  <w:p w14:paraId="2D3B8F9F" w14:textId="77777777" w:rsidR="000D6515" w:rsidRDefault="000D6515">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8B6FD3" w14:textId="77777777" w:rsidR="00D73219" w:rsidRDefault="00D73219" w:rsidP="000D6515">
      <w:r>
        <w:separator/>
      </w:r>
    </w:p>
  </w:footnote>
  <w:footnote w:type="continuationSeparator" w:id="0">
    <w:p w14:paraId="5FB03E8B" w14:textId="77777777" w:rsidR="00D73219" w:rsidRDefault="00D73219" w:rsidP="000D651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397758"/>
    <w:multiLevelType w:val="hybridMultilevel"/>
    <w:tmpl w:val="DC880C98"/>
    <w:lvl w:ilvl="0" w:tplc="6E0C56F4">
      <w:start w:val="1"/>
      <w:numFmt w:val="decimal"/>
      <w:pStyle w:val="mojeodstavce"/>
      <w:lvlText w:val="%1."/>
      <w:lvlJc w:val="left"/>
      <w:pPr>
        <w:tabs>
          <w:tab w:val="num" w:pos="709"/>
        </w:tabs>
        <w:ind w:left="709" w:hanging="567"/>
      </w:pPr>
      <w:rPr>
        <w:rFonts w:hint="default"/>
        <w:color w:val="auto"/>
      </w:rPr>
    </w:lvl>
    <w:lvl w:ilvl="1" w:tplc="D9809D1E">
      <w:start w:val="1"/>
      <w:numFmt w:val="upperLetter"/>
      <w:pStyle w:val="Styl2"/>
      <w:lvlText w:val="%2)"/>
      <w:lvlJc w:val="left"/>
      <w:pPr>
        <w:tabs>
          <w:tab w:val="num" w:pos="1761"/>
        </w:tabs>
        <w:ind w:left="1761" w:hanging="539"/>
      </w:pPr>
      <w:rPr>
        <w:rFonts w:ascii="Arial" w:hAnsi="Arial" w:cs="Times New Roman" w:hint="default"/>
        <w:b w:val="0"/>
        <w:i w:val="0"/>
        <w:color w:val="000000"/>
        <w:sz w:val="24"/>
        <w:szCs w:val="24"/>
      </w:rPr>
    </w:lvl>
    <w:lvl w:ilvl="2" w:tplc="C9626344">
      <w:start w:val="1"/>
      <w:numFmt w:val="lowerLetter"/>
      <w:lvlText w:val="%3)"/>
      <w:lvlJc w:val="left"/>
      <w:pPr>
        <w:tabs>
          <w:tab w:val="num" w:pos="2122"/>
        </w:tabs>
        <w:ind w:left="2122" w:firstLine="0"/>
      </w:pPr>
      <w:rPr>
        <w:rFonts w:ascii="Arial" w:hAnsi="Arial" w:cs="Times New Roman" w:hint="default"/>
        <w:color w:val="000000"/>
        <w:sz w:val="24"/>
        <w:szCs w:val="24"/>
      </w:rPr>
    </w:lvl>
    <w:lvl w:ilvl="3" w:tplc="9A7ABE06">
      <w:start w:val="1"/>
      <w:numFmt w:val="upperLetter"/>
      <w:pStyle w:val="Styl2"/>
      <w:lvlText w:val="%4)"/>
      <w:lvlJc w:val="left"/>
      <w:pPr>
        <w:tabs>
          <w:tab w:val="num" w:pos="3375"/>
        </w:tabs>
        <w:ind w:left="3375" w:hanging="539"/>
      </w:pPr>
      <w:rPr>
        <w:rFonts w:ascii="Arial" w:hAnsi="Arial" w:cs="Times New Roman" w:hint="default"/>
        <w:b w:val="0"/>
        <w:i w:val="0"/>
        <w:color w:val="000000"/>
        <w:sz w:val="24"/>
        <w:szCs w:val="24"/>
      </w:rPr>
    </w:lvl>
    <w:lvl w:ilvl="4" w:tplc="04050019" w:tentative="1">
      <w:start w:val="1"/>
      <w:numFmt w:val="lowerLetter"/>
      <w:lvlText w:val="%5."/>
      <w:lvlJc w:val="left"/>
      <w:pPr>
        <w:tabs>
          <w:tab w:val="num" w:pos="3742"/>
        </w:tabs>
        <w:ind w:left="3742" w:hanging="360"/>
      </w:pPr>
    </w:lvl>
    <w:lvl w:ilvl="5" w:tplc="0405001B" w:tentative="1">
      <w:start w:val="1"/>
      <w:numFmt w:val="lowerRoman"/>
      <w:lvlText w:val="%6."/>
      <w:lvlJc w:val="right"/>
      <w:pPr>
        <w:tabs>
          <w:tab w:val="num" w:pos="4462"/>
        </w:tabs>
        <w:ind w:left="4462" w:hanging="180"/>
      </w:pPr>
    </w:lvl>
    <w:lvl w:ilvl="6" w:tplc="0405000F" w:tentative="1">
      <w:start w:val="1"/>
      <w:numFmt w:val="decimal"/>
      <w:lvlText w:val="%7."/>
      <w:lvlJc w:val="left"/>
      <w:pPr>
        <w:tabs>
          <w:tab w:val="num" w:pos="5182"/>
        </w:tabs>
        <w:ind w:left="5182" w:hanging="360"/>
      </w:pPr>
    </w:lvl>
    <w:lvl w:ilvl="7" w:tplc="04050019" w:tentative="1">
      <w:start w:val="1"/>
      <w:numFmt w:val="lowerLetter"/>
      <w:lvlText w:val="%8."/>
      <w:lvlJc w:val="left"/>
      <w:pPr>
        <w:tabs>
          <w:tab w:val="num" w:pos="5902"/>
        </w:tabs>
        <w:ind w:left="5902" w:hanging="360"/>
      </w:pPr>
    </w:lvl>
    <w:lvl w:ilvl="8" w:tplc="0405001B" w:tentative="1">
      <w:start w:val="1"/>
      <w:numFmt w:val="lowerRoman"/>
      <w:lvlText w:val="%9."/>
      <w:lvlJc w:val="right"/>
      <w:pPr>
        <w:tabs>
          <w:tab w:val="num" w:pos="6622"/>
        </w:tabs>
        <w:ind w:left="6622" w:hanging="180"/>
      </w:pPr>
    </w:lvl>
  </w:abstractNum>
  <w:abstractNum w:abstractNumId="1" w15:restartNumberingAfterBreak="0">
    <w:nsid w:val="13DC1A88"/>
    <w:multiLevelType w:val="multilevel"/>
    <w:tmpl w:val="A5CE7E2E"/>
    <w:lvl w:ilvl="0">
      <w:start w:val="7"/>
      <w:numFmt w:val="decimal"/>
      <w:lvlText w:val="%1."/>
      <w:lvlJc w:val="left"/>
      <w:pPr>
        <w:ind w:left="1080" w:hanging="360"/>
      </w:pPr>
      <w:rPr>
        <w:rFonts w:hint="default"/>
        <w:b/>
      </w:rPr>
    </w:lvl>
    <w:lvl w:ilvl="1">
      <w:start w:val="6"/>
      <w:numFmt w:val="decimal"/>
      <w:isLgl/>
      <w:lvlText w:val="%1.%2."/>
      <w:lvlJc w:val="left"/>
      <w:pPr>
        <w:ind w:left="720" w:hanging="720"/>
      </w:pPr>
      <w:rPr>
        <w:rFonts w:ascii="Arial" w:hAnsi="Arial" w:cs="Arial" w:hint="default"/>
        <w:color w:val="auto"/>
        <w:sz w:val="24"/>
        <w:szCs w:val="24"/>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 w15:restartNumberingAfterBreak="0">
    <w:nsid w:val="2AC86D50"/>
    <w:multiLevelType w:val="multilevel"/>
    <w:tmpl w:val="F71803DE"/>
    <w:lvl w:ilvl="0">
      <w:start w:val="1"/>
      <w:numFmt w:val="decimal"/>
      <w:pStyle w:val="Heading11"/>
      <w:lvlText w:val="%1."/>
      <w:lvlJc w:val="left"/>
      <w:pPr>
        <w:ind w:left="426" w:firstLine="0"/>
      </w:pPr>
      <w:rPr>
        <w:rFonts w:hint="default"/>
      </w:rPr>
    </w:lvl>
    <w:lvl w:ilvl="1">
      <w:start w:val="5"/>
      <w:numFmt w:val="decimal"/>
      <w:pStyle w:val="Heading21"/>
      <w:lvlText w:val="7.%2."/>
      <w:lvlJc w:val="left"/>
      <w:pPr>
        <w:ind w:left="858" w:hanging="432"/>
      </w:pPr>
      <w:rPr>
        <w:rFonts w:ascii="Arial" w:hAnsi="Arial" w:cs="Arial" w:hint="default"/>
        <w:sz w:val="20"/>
        <w:szCs w:val="20"/>
      </w:rPr>
    </w:lvl>
    <w:lvl w:ilvl="2">
      <w:start w:val="1"/>
      <w:numFmt w:val="lowerLetter"/>
      <w:lvlText w:val="%3)"/>
      <w:lvlJc w:val="left"/>
      <w:pPr>
        <w:ind w:left="1650" w:hanging="504"/>
      </w:pPr>
      <w:rPr>
        <w:rFonts w:hint="default"/>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3" w15:restartNumberingAfterBreak="0">
    <w:nsid w:val="2D315C49"/>
    <w:multiLevelType w:val="hybridMultilevel"/>
    <w:tmpl w:val="4B66152E"/>
    <w:lvl w:ilvl="0" w:tplc="9184EB52">
      <w:start w:val="7"/>
      <w:numFmt w:val="bullet"/>
      <w:lvlText w:val="-"/>
      <w:lvlJc w:val="left"/>
      <w:pPr>
        <w:ind w:left="927" w:hanging="360"/>
      </w:pPr>
      <w:rPr>
        <w:rFonts w:ascii="Arial" w:eastAsia="Times New Roman" w:hAnsi="Arial" w:cs="Arial" w:hint="default"/>
      </w:rPr>
    </w:lvl>
    <w:lvl w:ilvl="1" w:tplc="04050003">
      <w:start w:val="1"/>
      <w:numFmt w:val="bullet"/>
      <w:lvlText w:val="o"/>
      <w:lvlJc w:val="left"/>
      <w:pPr>
        <w:ind w:left="1647" w:hanging="360"/>
      </w:pPr>
      <w:rPr>
        <w:rFonts w:ascii="Courier New" w:hAnsi="Courier New" w:cs="Courier New" w:hint="default"/>
      </w:rPr>
    </w:lvl>
    <w:lvl w:ilvl="2" w:tplc="04050005">
      <w:start w:val="1"/>
      <w:numFmt w:val="bullet"/>
      <w:lvlText w:val=""/>
      <w:lvlJc w:val="left"/>
      <w:pPr>
        <w:ind w:left="2367" w:hanging="360"/>
      </w:pPr>
      <w:rPr>
        <w:rFonts w:ascii="Wingdings" w:hAnsi="Wingdings" w:hint="default"/>
      </w:rPr>
    </w:lvl>
    <w:lvl w:ilvl="3" w:tplc="04050001">
      <w:start w:val="1"/>
      <w:numFmt w:val="bullet"/>
      <w:lvlText w:val=""/>
      <w:lvlJc w:val="left"/>
      <w:pPr>
        <w:ind w:left="3087" w:hanging="360"/>
      </w:pPr>
      <w:rPr>
        <w:rFonts w:ascii="Symbol" w:hAnsi="Symbol" w:hint="default"/>
      </w:rPr>
    </w:lvl>
    <w:lvl w:ilvl="4" w:tplc="04050003">
      <w:start w:val="1"/>
      <w:numFmt w:val="bullet"/>
      <w:lvlText w:val="o"/>
      <w:lvlJc w:val="left"/>
      <w:pPr>
        <w:ind w:left="3807" w:hanging="360"/>
      </w:pPr>
      <w:rPr>
        <w:rFonts w:ascii="Courier New" w:hAnsi="Courier New" w:cs="Courier New" w:hint="default"/>
      </w:rPr>
    </w:lvl>
    <w:lvl w:ilvl="5" w:tplc="04050005">
      <w:start w:val="1"/>
      <w:numFmt w:val="bullet"/>
      <w:lvlText w:val=""/>
      <w:lvlJc w:val="left"/>
      <w:pPr>
        <w:ind w:left="4527" w:hanging="360"/>
      </w:pPr>
      <w:rPr>
        <w:rFonts w:ascii="Wingdings" w:hAnsi="Wingdings" w:hint="default"/>
      </w:rPr>
    </w:lvl>
    <w:lvl w:ilvl="6" w:tplc="04050001">
      <w:start w:val="1"/>
      <w:numFmt w:val="bullet"/>
      <w:lvlText w:val=""/>
      <w:lvlJc w:val="left"/>
      <w:pPr>
        <w:ind w:left="5247" w:hanging="360"/>
      </w:pPr>
      <w:rPr>
        <w:rFonts w:ascii="Symbol" w:hAnsi="Symbol" w:hint="default"/>
      </w:rPr>
    </w:lvl>
    <w:lvl w:ilvl="7" w:tplc="04050003">
      <w:start w:val="1"/>
      <w:numFmt w:val="bullet"/>
      <w:lvlText w:val="o"/>
      <w:lvlJc w:val="left"/>
      <w:pPr>
        <w:ind w:left="5967" w:hanging="360"/>
      </w:pPr>
      <w:rPr>
        <w:rFonts w:ascii="Courier New" w:hAnsi="Courier New" w:cs="Courier New" w:hint="default"/>
      </w:rPr>
    </w:lvl>
    <w:lvl w:ilvl="8" w:tplc="04050005">
      <w:start w:val="1"/>
      <w:numFmt w:val="bullet"/>
      <w:lvlText w:val=""/>
      <w:lvlJc w:val="left"/>
      <w:pPr>
        <w:ind w:left="6687" w:hanging="360"/>
      </w:pPr>
      <w:rPr>
        <w:rFonts w:ascii="Wingdings" w:hAnsi="Wingdings" w:hint="default"/>
      </w:rPr>
    </w:lvl>
  </w:abstractNum>
  <w:abstractNum w:abstractNumId="4" w15:restartNumberingAfterBreak="0">
    <w:nsid w:val="6C4737FC"/>
    <w:multiLevelType w:val="multilevel"/>
    <w:tmpl w:val="8BFCBC48"/>
    <w:lvl w:ilvl="0">
      <w:start w:val="1"/>
      <w:numFmt w:val="decimal"/>
      <w:lvlText w:val="%1."/>
      <w:lvlJc w:val="left"/>
      <w:pPr>
        <w:ind w:left="1080" w:hanging="360"/>
      </w:pPr>
      <w:rPr>
        <w:b/>
      </w:rPr>
    </w:lvl>
    <w:lvl w:ilvl="1">
      <w:start w:val="1"/>
      <w:numFmt w:val="decimal"/>
      <w:isLgl/>
      <w:lvlText w:val="%1.%2."/>
      <w:lvlJc w:val="left"/>
      <w:pPr>
        <w:ind w:left="720" w:hanging="720"/>
      </w:pPr>
      <w:rPr>
        <w:rFonts w:ascii="Arial" w:hAnsi="Arial" w:cs="Arial" w:hint="default"/>
        <w:color w:val="auto"/>
        <w:sz w:val="24"/>
        <w:szCs w:val="24"/>
      </w:rPr>
    </w:lvl>
    <w:lvl w:ilvl="2">
      <w:start w:val="1"/>
      <w:numFmt w:val="decimal"/>
      <w:isLgl/>
      <w:lvlText w:val="%1.%2.%3."/>
      <w:lvlJc w:val="left"/>
      <w:pPr>
        <w:ind w:left="1440" w:hanging="720"/>
      </w:pPr>
    </w:lvl>
    <w:lvl w:ilvl="3">
      <w:start w:val="1"/>
      <w:numFmt w:val="decimal"/>
      <w:isLgl/>
      <w:lvlText w:val="%1.%2.%3.%4."/>
      <w:lvlJc w:val="left"/>
      <w:pPr>
        <w:ind w:left="1800" w:hanging="1080"/>
      </w:pPr>
    </w:lvl>
    <w:lvl w:ilvl="4">
      <w:start w:val="1"/>
      <w:numFmt w:val="decimal"/>
      <w:isLgl/>
      <w:lvlText w:val="%1.%2.%3.%4.%5."/>
      <w:lvlJc w:val="left"/>
      <w:pPr>
        <w:ind w:left="1800" w:hanging="1080"/>
      </w:pPr>
    </w:lvl>
    <w:lvl w:ilvl="5">
      <w:start w:val="1"/>
      <w:numFmt w:val="decimal"/>
      <w:isLgl/>
      <w:lvlText w:val="%1.%2.%3.%4.%5.%6."/>
      <w:lvlJc w:val="left"/>
      <w:pPr>
        <w:ind w:left="2160" w:hanging="1440"/>
      </w:pPr>
    </w:lvl>
    <w:lvl w:ilvl="6">
      <w:start w:val="1"/>
      <w:numFmt w:val="decimal"/>
      <w:isLgl/>
      <w:lvlText w:val="%1.%2.%3.%4.%5.%6.%7."/>
      <w:lvlJc w:val="left"/>
      <w:pPr>
        <w:ind w:left="2160" w:hanging="1440"/>
      </w:pPr>
    </w:lvl>
    <w:lvl w:ilvl="7">
      <w:start w:val="1"/>
      <w:numFmt w:val="decimal"/>
      <w:isLgl/>
      <w:lvlText w:val="%1.%2.%3.%4.%5.%6.%7.%8."/>
      <w:lvlJc w:val="left"/>
      <w:pPr>
        <w:ind w:left="2520" w:hanging="1800"/>
      </w:pPr>
    </w:lvl>
    <w:lvl w:ilvl="8">
      <w:start w:val="1"/>
      <w:numFmt w:val="decimal"/>
      <w:isLgl/>
      <w:lvlText w:val="%1.%2.%3.%4.%5.%6.%7.%8.%9."/>
      <w:lvlJc w:val="left"/>
      <w:pPr>
        <w:ind w:left="2880" w:hanging="21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 w:numId="5">
    <w:abstractNumId w:val="2"/>
    <w:lvlOverride w:ilvl="0">
      <w:lvl w:ilvl="0">
        <w:start w:val="1"/>
        <w:numFmt w:val="decimal"/>
        <w:pStyle w:val="Heading11"/>
        <w:suff w:val="space"/>
        <w:lvlText w:val="%1."/>
        <w:lvlJc w:val="left"/>
        <w:pPr>
          <w:ind w:left="426" w:firstLine="0"/>
        </w:pPr>
        <w:rPr>
          <w:rFonts w:hint="default"/>
        </w:rPr>
      </w:lvl>
    </w:lvlOverride>
    <w:lvlOverride w:ilvl="1">
      <w:lvl w:ilvl="1">
        <w:start w:val="1"/>
        <w:numFmt w:val="decimal"/>
        <w:pStyle w:val="Heading21"/>
        <w:lvlText w:val="%1.%2."/>
        <w:lvlJc w:val="left"/>
        <w:pPr>
          <w:ind w:left="858" w:hanging="432"/>
        </w:pPr>
        <w:rPr>
          <w:rFonts w:ascii="Arial" w:hAnsi="Arial" w:cs="Arial" w:hint="default"/>
          <w:sz w:val="20"/>
          <w:szCs w:val="20"/>
        </w:rPr>
      </w:lvl>
    </w:lvlOverride>
    <w:lvlOverride w:ilvl="2">
      <w:lvl w:ilvl="2">
        <w:start w:val="1"/>
        <w:numFmt w:val="lowerLetter"/>
        <w:lvlText w:val="%3)"/>
        <w:lvlJc w:val="left"/>
        <w:pPr>
          <w:ind w:left="1650" w:hanging="504"/>
        </w:pPr>
        <w:rPr>
          <w:rFonts w:hint="default"/>
        </w:rPr>
      </w:lvl>
    </w:lvlOverride>
    <w:lvlOverride w:ilvl="3">
      <w:lvl w:ilvl="3">
        <w:start w:val="1"/>
        <w:numFmt w:val="decimal"/>
        <w:lvlText w:val="%1.%2.%3.%4."/>
        <w:lvlJc w:val="left"/>
        <w:pPr>
          <w:ind w:left="2154" w:hanging="648"/>
        </w:pPr>
        <w:rPr>
          <w:rFonts w:hint="default"/>
        </w:rPr>
      </w:lvl>
    </w:lvlOverride>
    <w:lvlOverride w:ilvl="4">
      <w:lvl w:ilvl="4">
        <w:start w:val="1"/>
        <w:numFmt w:val="decimal"/>
        <w:lvlText w:val="%1.%2.%3.%4.%5."/>
        <w:lvlJc w:val="left"/>
        <w:pPr>
          <w:ind w:left="2658" w:hanging="792"/>
        </w:pPr>
        <w:rPr>
          <w:rFonts w:hint="default"/>
        </w:rPr>
      </w:lvl>
    </w:lvlOverride>
    <w:lvlOverride w:ilvl="5">
      <w:lvl w:ilvl="5">
        <w:start w:val="1"/>
        <w:numFmt w:val="decimal"/>
        <w:lvlText w:val="%1.%2.%3.%4.%5.%6."/>
        <w:lvlJc w:val="left"/>
        <w:pPr>
          <w:ind w:left="3162" w:hanging="936"/>
        </w:pPr>
        <w:rPr>
          <w:rFonts w:hint="default"/>
        </w:rPr>
      </w:lvl>
    </w:lvlOverride>
    <w:lvlOverride w:ilvl="6">
      <w:lvl w:ilvl="6">
        <w:start w:val="1"/>
        <w:numFmt w:val="decimal"/>
        <w:lvlText w:val="%1.%2.%3.%4.%5.%6.%7."/>
        <w:lvlJc w:val="left"/>
        <w:pPr>
          <w:ind w:left="3666" w:hanging="1080"/>
        </w:pPr>
        <w:rPr>
          <w:rFonts w:hint="default"/>
        </w:rPr>
      </w:lvl>
    </w:lvlOverride>
    <w:lvlOverride w:ilvl="7">
      <w:lvl w:ilvl="7">
        <w:start w:val="1"/>
        <w:numFmt w:val="decimal"/>
        <w:lvlText w:val="%1.%2.%3.%4.%5.%6.%7.%8."/>
        <w:lvlJc w:val="left"/>
        <w:pPr>
          <w:ind w:left="4170" w:hanging="1224"/>
        </w:pPr>
        <w:rPr>
          <w:rFonts w:hint="default"/>
        </w:rPr>
      </w:lvl>
    </w:lvlOverride>
    <w:lvlOverride w:ilvl="8">
      <w:lvl w:ilvl="8">
        <w:start w:val="1"/>
        <w:numFmt w:val="decimal"/>
        <w:lvlText w:val="%1.%2.%3.%4.%5.%6.%7.%8.%9."/>
        <w:lvlJc w:val="left"/>
        <w:pPr>
          <w:ind w:left="4746" w:hanging="1440"/>
        </w:pPr>
        <w:rPr>
          <w:rFonts w:hint="default"/>
        </w:rPr>
      </w:lvl>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num>
  <w:num w:numId="9">
    <w:abstractNumId w:val="2"/>
    <w:lvlOverride w:ilvl="0">
      <w:startOverride w:val="1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E95"/>
    <w:rsid w:val="00004CE8"/>
    <w:rsid w:val="00010D16"/>
    <w:rsid w:val="00011300"/>
    <w:rsid w:val="000314BB"/>
    <w:rsid w:val="00042D2B"/>
    <w:rsid w:val="00051206"/>
    <w:rsid w:val="00056163"/>
    <w:rsid w:val="00081F9A"/>
    <w:rsid w:val="00082BA6"/>
    <w:rsid w:val="00096430"/>
    <w:rsid w:val="000977F1"/>
    <w:rsid w:val="000A0775"/>
    <w:rsid w:val="000A66A8"/>
    <w:rsid w:val="000A6971"/>
    <w:rsid w:val="000B6505"/>
    <w:rsid w:val="000D6515"/>
    <w:rsid w:val="000E1577"/>
    <w:rsid w:val="000E6AC1"/>
    <w:rsid w:val="000F1809"/>
    <w:rsid w:val="000F21F5"/>
    <w:rsid w:val="00116425"/>
    <w:rsid w:val="0012333E"/>
    <w:rsid w:val="00123CFF"/>
    <w:rsid w:val="001272BB"/>
    <w:rsid w:val="001355A4"/>
    <w:rsid w:val="001368B6"/>
    <w:rsid w:val="00162EDD"/>
    <w:rsid w:val="001C2762"/>
    <w:rsid w:val="001E195C"/>
    <w:rsid w:val="001E7FBF"/>
    <w:rsid w:val="0020411D"/>
    <w:rsid w:val="00212F7D"/>
    <w:rsid w:val="00260A16"/>
    <w:rsid w:val="00267018"/>
    <w:rsid w:val="00276FB5"/>
    <w:rsid w:val="002804B6"/>
    <w:rsid w:val="00295419"/>
    <w:rsid w:val="002B1CF5"/>
    <w:rsid w:val="002D60E7"/>
    <w:rsid w:val="002D6375"/>
    <w:rsid w:val="002D78E0"/>
    <w:rsid w:val="002F08A0"/>
    <w:rsid w:val="00314167"/>
    <w:rsid w:val="00315755"/>
    <w:rsid w:val="0032698F"/>
    <w:rsid w:val="003322AC"/>
    <w:rsid w:val="0035386F"/>
    <w:rsid w:val="00374263"/>
    <w:rsid w:val="003B6AAD"/>
    <w:rsid w:val="003C204E"/>
    <w:rsid w:val="003C73CF"/>
    <w:rsid w:val="003D4E20"/>
    <w:rsid w:val="00402926"/>
    <w:rsid w:val="004224C4"/>
    <w:rsid w:val="00431AF5"/>
    <w:rsid w:val="00440476"/>
    <w:rsid w:val="00477B9E"/>
    <w:rsid w:val="00481C85"/>
    <w:rsid w:val="004B3728"/>
    <w:rsid w:val="004F775E"/>
    <w:rsid w:val="0051195E"/>
    <w:rsid w:val="00546B3B"/>
    <w:rsid w:val="00580BBD"/>
    <w:rsid w:val="0058673A"/>
    <w:rsid w:val="005B48C0"/>
    <w:rsid w:val="005D5CEA"/>
    <w:rsid w:val="005F2C69"/>
    <w:rsid w:val="0060790B"/>
    <w:rsid w:val="0063750E"/>
    <w:rsid w:val="006A3E7D"/>
    <w:rsid w:val="006B1009"/>
    <w:rsid w:val="006B1CD2"/>
    <w:rsid w:val="006D3DFE"/>
    <w:rsid w:val="0071501D"/>
    <w:rsid w:val="007210F9"/>
    <w:rsid w:val="00721FD1"/>
    <w:rsid w:val="00733FE5"/>
    <w:rsid w:val="00756108"/>
    <w:rsid w:val="00763E0D"/>
    <w:rsid w:val="00790383"/>
    <w:rsid w:val="00793FD6"/>
    <w:rsid w:val="00797495"/>
    <w:rsid w:val="007B7A5B"/>
    <w:rsid w:val="007B7D9D"/>
    <w:rsid w:val="007C1479"/>
    <w:rsid w:val="007C4F8A"/>
    <w:rsid w:val="007D33C0"/>
    <w:rsid w:val="007D5065"/>
    <w:rsid w:val="007E25FA"/>
    <w:rsid w:val="007F4556"/>
    <w:rsid w:val="007F53C0"/>
    <w:rsid w:val="008074B4"/>
    <w:rsid w:val="0081056D"/>
    <w:rsid w:val="00812D68"/>
    <w:rsid w:val="008317A0"/>
    <w:rsid w:val="00846820"/>
    <w:rsid w:val="00847076"/>
    <w:rsid w:val="00864890"/>
    <w:rsid w:val="00872494"/>
    <w:rsid w:val="00876792"/>
    <w:rsid w:val="008949C6"/>
    <w:rsid w:val="008A64D5"/>
    <w:rsid w:val="008B0856"/>
    <w:rsid w:val="008B47D0"/>
    <w:rsid w:val="008C102C"/>
    <w:rsid w:val="008D2F2D"/>
    <w:rsid w:val="008E0A74"/>
    <w:rsid w:val="008E12E0"/>
    <w:rsid w:val="00907FD9"/>
    <w:rsid w:val="00920212"/>
    <w:rsid w:val="009402EC"/>
    <w:rsid w:val="00952284"/>
    <w:rsid w:val="009749CB"/>
    <w:rsid w:val="00993731"/>
    <w:rsid w:val="009A3F83"/>
    <w:rsid w:val="009A705A"/>
    <w:rsid w:val="009B20F9"/>
    <w:rsid w:val="009C69EF"/>
    <w:rsid w:val="009D75B5"/>
    <w:rsid w:val="009F7569"/>
    <w:rsid w:val="00A108A4"/>
    <w:rsid w:val="00A458CD"/>
    <w:rsid w:val="00A52A99"/>
    <w:rsid w:val="00A950BF"/>
    <w:rsid w:val="00A973F6"/>
    <w:rsid w:val="00AC0328"/>
    <w:rsid w:val="00AE4E28"/>
    <w:rsid w:val="00AE7082"/>
    <w:rsid w:val="00B0208F"/>
    <w:rsid w:val="00B02ED8"/>
    <w:rsid w:val="00B14FEF"/>
    <w:rsid w:val="00B439A4"/>
    <w:rsid w:val="00B52AE1"/>
    <w:rsid w:val="00B56D59"/>
    <w:rsid w:val="00B57759"/>
    <w:rsid w:val="00B70800"/>
    <w:rsid w:val="00B73264"/>
    <w:rsid w:val="00B80D5D"/>
    <w:rsid w:val="00BB42CD"/>
    <w:rsid w:val="00BB4FB1"/>
    <w:rsid w:val="00BD4C6A"/>
    <w:rsid w:val="00BE76C7"/>
    <w:rsid w:val="00C206DA"/>
    <w:rsid w:val="00C463D8"/>
    <w:rsid w:val="00C72CD9"/>
    <w:rsid w:val="00C7728A"/>
    <w:rsid w:val="00C92E95"/>
    <w:rsid w:val="00CA6D28"/>
    <w:rsid w:val="00CB530D"/>
    <w:rsid w:val="00CD0F8C"/>
    <w:rsid w:val="00CD6F64"/>
    <w:rsid w:val="00CE502A"/>
    <w:rsid w:val="00D25D73"/>
    <w:rsid w:val="00D32A2B"/>
    <w:rsid w:val="00D422D8"/>
    <w:rsid w:val="00D4313A"/>
    <w:rsid w:val="00D475F8"/>
    <w:rsid w:val="00D7176B"/>
    <w:rsid w:val="00D73219"/>
    <w:rsid w:val="00D92FD4"/>
    <w:rsid w:val="00DA14DD"/>
    <w:rsid w:val="00DB114E"/>
    <w:rsid w:val="00DB568B"/>
    <w:rsid w:val="00E0237D"/>
    <w:rsid w:val="00E31FAD"/>
    <w:rsid w:val="00E46C18"/>
    <w:rsid w:val="00E63BC4"/>
    <w:rsid w:val="00E77239"/>
    <w:rsid w:val="00EC1A91"/>
    <w:rsid w:val="00EE1E3D"/>
    <w:rsid w:val="00EE7608"/>
    <w:rsid w:val="00F03B84"/>
    <w:rsid w:val="00F32543"/>
    <w:rsid w:val="00F64D41"/>
    <w:rsid w:val="00F76688"/>
    <w:rsid w:val="00F86AF6"/>
    <w:rsid w:val="00FA0A93"/>
    <w:rsid w:val="00FE15DE"/>
    <w:rsid w:val="00FF237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BAE9C"/>
  <w15:docId w15:val="{80717D7E-5F8D-4BE2-94AD-25CB1E648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92E95"/>
    <w:pPr>
      <w:overflowPunct w:val="0"/>
      <w:autoSpaceDE w:val="0"/>
      <w:autoSpaceDN w:val="0"/>
      <w:adjustRightInd w:val="0"/>
      <w:spacing w:after="0" w:line="240" w:lineRule="auto"/>
    </w:pPr>
    <w:rPr>
      <w:rFonts w:ascii="Times New Roman" w:eastAsia="Times New Roman" w:hAnsi="Times New Roman" w:cs="Times New Roman"/>
      <w:sz w:val="24"/>
      <w:szCs w:val="20"/>
      <w:lang w:eastAsia="cs-CZ"/>
    </w:rPr>
  </w:style>
  <w:style w:type="paragraph" w:styleId="Nadpis2">
    <w:name w:val="heading 2"/>
    <w:basedOn w:val="Normln"/>
    <w:next w:val="Normln"/>
    <w:link w:val="Nadpis2Char"/>
    <w:uiPriority w:val="9"/>
    <w:semiHidden/>
    <w:unhideWhenUsed/>
    <w:qFormat/>
    <w:rsid w:val="00C92E9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9"/>
    <w:qFormat/>
    <w:rsid w:val="00920212"/>
    <w:pPr>
      <w:widowControl w:val="0"/>
      <w:tabs>
        <w:tab w:val="num" w:pos="720"/>
      </w:tabs>
      <w:overflowPunct/>
      <w:autoSpaceDE/>
      <w:autoSpaceDN/>
      <w:adjustRightInd/>
      <w:spacing w:before="240" w:after="240"/>
      <w:outlineLvl w:val="2"/>
    </w:pPr>
    <w:rPr>
      <w:rFonts w:ascii="NimbusSanNovTEE" w:hAnsi="NimbusSanNovTEE"/>
      <w:b/>
      <w:sz w:val="22"/>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uiPriority w:val="99"/>
    <w:semiHidden/>
    <w:unhideWhenUsed/>
    <w:rsid w:val="00C92E95"/>
    <w:pPr>
      <w:spacing w:after="120"/>
      <w:ind w:left="283"/>
    </w:pPr>
    <w:rPr>
      <w:lang w:val="x-none" w:eastAsia="x-none"/>
    </w:rPr>
  </w:style>
  <w:style w:type="character" w:customStyle="1" w:styleId="ZkladntextodsazenChar">
    <w:name w:val="Základní text odsazený Char"/>
    <w:basedOn w:val="Standardnpsmoodstavce"/>
    <w:link w:val="Zkladntextodsazen"/>
    <w:uiPriority w:val="99"/>
    <w:semiHidden/>
    <w:rsid w:val="00C92E95"/>
    <w:rPr>
      <w:rFonts w:ascii="Times New Roman" w:eastAsia="Times New Roman" w:hAnsi="Times New Roman" w:cs="Times New Roman"/>
      <w:sz w:val="24"/>
      <w:szCs w:val="20"/>
      <w:lang w:val="x-none" w:eastAsia="x-none"/>
    </w:rPr>
  </w:style>
  <w:style w:type="paragraph" w:styleId="Odstavecseseznamem">
    <w:name w:val="List Paragraph"/>
    <w:basedOn w:val="Normln"/>
    <w:uiPriority w:val="34"/>
    <w:qFormat/>
    <w:rsid w:val="00C92E95"/>
    <w:pPr>
      <w:ind w:left="720"/>
      <w:contextualSpacing/>
    </w:pPr>
  </w:style>
  <w:style w:type="paragraph" w:customStyle="1" w:styleId="IR">
    <w:name w:val="IR"/>
    <w:basedOn w:val="Normln"/>
    <w:rsid w:val="00C92E95"/>
    <w:pPr>
      <w:spacing w:before="120"/>
      <w:jc w:val="both"/>
    </w:pPr>
  </w:style>
  <w:style w:type="paragraph" w:customStyle="1" w:styleId="Heading11">
    <w:name w:val="Heading11"/>
    <w:basedOn w:val="Normln"/>
    <w:autoRedefine/>
    <w:qFormat/>
    <w:rsid w:val="00C92E95"/>
    <w:pPr>
      <w:keepNext/>
      <w:numPr>
        <w:numId w:val="4"/>
      </w:numPr>
      <w:overflowPunct/>
      <w:autoSpaceDE/>
      <w:autoSpaceDN/>
      <w:adjustRightInd/>
      <w:snapToGrid w:val="0"/>
      <w:spacing w:before="240" w:after="240"/>
      <w:contextualSpacing/>
      <w:jc w:val="center"/>
    </w:pPr>
    <w:rPr>
      <w:rFonts w:ascii="Arial" w:eastAsia="Calibri" w:hAnsi="Arial" w:cs="Arial"/>
      <w:b/>
      <w:caps/>
      <w:szCs w:val="24"/>
    </w:rPr>
  </w:style>
  <w:style w:type="paragraph" w:customStyle="1" w:styleId="Heading21">
    <w:name w:val="Heading21"/>
    <w:basedOn w:val="Nadpis2"/>
    <w:qFormat/>
    <w:rsid w:val="00C92E95"/>
    <w:pPr>
      <w:keepNext w:val="0"/>
      <w:keepLines w:val="0"/>
      <w:numPr>
        <w:ilvl w:val="1"/>
        <w:numId w:val="4"/>
      </w:numPr>
      <w:overflowPunct/>
      <w:autoSpaceDE/>
      <w:autoSpaceDN/>
      <w:adjustRightInd/>
      <w:snapToGrid w:val="0"/>
      <w:spacing w:before="120" w:after="240"/>
      <w:jc w:val="both"/>
    </w:pPr>
    <w:rPr>
      <w:rFonts w:ascii="Times New Roman" w:eastAsia="Times New Roman" w:hAnsi="Times New Roman" w:cs="Times New Roman"/>
      <w:b w:val="0"/>
      <w:bCs w:val="0"/>
      <w:color w:val="auto"/>
      <w:sz w:val="22"/>
      <w:szCs w:val="22"/>
      <w:lang w:val="x-none"/>
    </w:rPr>
  </w:style>
  <w:style w:type="character" w:customStyle="1" w:styleId="platne">
    <w:name w:val="platne"/>
    <w:basedOn w:val="Standardnpsmoodstavce"/>
    <w:rsid w:val="00C92E95"/>
  </w:style>
  <w:style w:type="table" w:styleId="Mkatabulky">
    <w:name w:val="Table Grid"/>
    <w:basedOn w:val="Normlntabulka"/>
    <w:uiPriority w:val="59"/>
    <w:rsid w:val="00C92E9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Standardnpsmoodstavce"/>
    <w:link w:val="Nadpis2"/>
    <w:uiPriority w:val="9"/>
    <w:semiHidden/>
    <w:rsid w:val="00C92E95"/>
    <w:rPr>
      <w:rFonts w:asciiTheme="majorHAnsi" w:eastAsiaTheme="majorEastAsia" w:hAnsiTheme="majorHAnsi" w:cstheme="majorBidi"/>
      <w:b/>
      <w:bCs/>
      <w:color w:val="4F81BD" w:themeColor="accent1"/>
      <w:sz w:val="26"/>
      <w:szCs w:val="26"/>
      <w:lang w:eastAsia="cs-CZ"/>
    </w:rPr>
  </w:style>
  <w:style w:type="paragraph" w:styleId="Zhlav">
    <w:name w:val="header"/>
    <w:basedOn w:val="Normln"/>
    <w:link w:val="ZhlavChar"/>
    <w:uiPriority w:val="99"/>
    <w:unhideWhenUsed/>
    <w:rsid w:val="000D6515"/>
    <w:pPr>
      <w:tabs>
        <w:tab w:val="center" w:pos="4536"/>
        <w:tab w:val="right" w:pos="9072"/>
      </w:tabs>
    </w:pPr>
  </w:style>
  <w:style w:type="character" w:customStyle="1" w:styleId="ZhlavChar">
    <w:name w:val="Záhlaví Char"/>
    <w:basedOn w:val="Standardnpsmoodstavce"/>
    <w:link w:val="Zhlav"/>
    <w:uiPriority w:val="99"/>
    <w:rsid w:val="000D6515"/>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0D6515"/>
    <w:pPr>
      <w:tabs>
        <w:tab w:val="center" w:pos="4536"/>
        <w:tab w:val="right" w:pos="9072"/>
      </w:tabs>
    </w:pPr>
  </w:style>
  <w:style w:type="character" w:customStyle="1" w:styleId="ZpatChar">
    <w:name w:val="Zápatí Char"/>
    <w:basedOn w:val="Standardnpsmoodstavce"/>
    <w:link w:val="Zpat"/>
    <w:uiPriority w:val="99"/>
    <w:rsid w:val="000D6515"/>
    <w:rPr>
      <w:rFonts w:ascii="Times New Roman" w:eastAsia="Times New Roman" w:hAnsi="Times New Roman" w:cs="Times New Roman"/>
      <w:sz w:val="24"/>
      <w:szCs w:val="20"/>
      <w:lang w:eastAsia="cs-CZ"/>
    </w:rPr>
  </w:style>
  <w:style w:type="character" w:styleId="Odkaznakoment">
    <w:name w:val="annotation reference"/>
    <w:basedOn w:val="Standardnpsmoodstavce"/>
    <w:uiPriority w:val="99"/>
    <w:semiHidden/>
    <w:unhideWhenUsed/>
    <w:rsid w:val="00790383"/>
    <w:rPr>
      <w:sz w:val="16"/>
      <w:szCs w:val="16"/>
    </w:rPr>
  </w:style>
  <w:style w:type="paragraph" w:styleId="Textkomente">
    <w:name w:val="annotation text"/>
    <w:basedOn w:val="Normln"/>
    <w:link w:val="TextkomenteChar"/>
    <w:uiPriority w:val="99"/>
    <w:semiHidden/>
    <w:unhideWhenUsed/>
    <w:rsid w:val="00790383"/>
    <w:rPr>
      <w:sz w:val="20"/>
    </w:rPr>
  </w:style>
  <w:style w:type="character" w:customStyle="1" w:styleId="TextkomenteChar">
    <w:name w:val="Text komentáře Char"/>
    <w:basedOn w:val="Standardnpsmoodstavce"/>
    <w:link w:val="Textkomente"/>
    <w:uiPriority w:val="99"/>
    <w:semiHidden/>
    <w:rsid w:val="0079038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90383"/>
    <w:rPr>
      <w:b/>
      <w:bCs/>
    </w:rPr>
  </w:style>
  <w:style w:type="character" w:customStyle="1" w:styleId="PedmtkomenteChar">
    <w:name w:val="Předmět komentáře Char"/>
    <w:basedOn w:val="TextkomenteChar"/>
    <w:link w:val="Pedmtkomente"/>
    <w:uiPriority w:val="99"/>
    <w:semiHidden/>
    <w:rsid w:val="00790383"/>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790383"/>
    <w:rPr>
      <w:rFonts w:ascii="Tahoma" w:hAnsi="Tahoma" w:cs="Tahoma"/>
      <w:sz w:val="16"/>
      <w:szCs w:val="16"/>
    </w:rPr>
  </w:style>
  <w:style w:type="character" w:customStyle="1" w:styleId="TextbublinyChar">
    <w:name w:val="Text bubliny Char"/>
    <w:basedOn w:val="Standardnpsmoodstavce"/>
    <w:link w:val="Textbubliny"/>
    <w:uiPriority w:val="99"/>
    <w:semiHidden/>
    <w:rsid w:val="00790383"/>
    <w:rPr>
      <w:rFonts w:ascii="Tahoma" w:eastAsia="Times New Roman" w:hAnsi="Tahoma" w:cs="Tahoma"/>
      <w:sz w:val="16"/>
      <w:szCs w:val="16"/>
      <w:lang w:eastAsia="cs-CZ"/>
    </w:rPr>
  </w:style>
  <w:style w:type="character" w:customStyle="1" w:styleId="Nadpis3Char">
    <w:name w:val="Nadpis 3 Char"/>
    <w:basedOn w:val="Standardnpsmoodstavce"/>
    <w:link w:val="Nadpis3"/>
    <w:uiPriority w:val="99"/>
    <w:rsid w:val="00920212"/>
    <w:rPr>
      <w:rFonts w:ascii="NimbusSanNovTEE" w:eastAsia="Times New Roman" w:hAnsi="NimbusSanNovTEE" w:cs="Times New Roman"/>
      <w:b/>
      <w:szCs w:val="20"/>
      <w:lang w:val="x-none" w:eastAsia="x-none"/>
    </w:rPr>
  </w:style>
  <w:style w:type="character" w:styleId="Hypertextovodkaz">
    <w:name w:val="Hyperlink"/>
    <w:basedOn w:val="Standardnpsmoodstavce"/>
    <w:uiPriority w:val="99"/>
    <w:unhideWhenUsed/>
    <w:rsid w:val="00C463D8"/>
    <w:rPr>
      <w:color w:val="0000FF" w:themeColor="hyperlink"/>
      <w:u w:val="single"/>
    </w:rPr>
  </w:style>
  <w:style w:type="paragraph" w:customStyle="1" w:styleId="mojeodstavce">
    <w:name w:val="moje odstavce"/>
    <w:basedOn w:val="Normln"/>
    <w:link w:val="mojeodstavceChar"/>
    <w:rsid w:val="006D3DFE"/>
    <w:pPr>
      <w:widowControl w:val="0"/>
      <w:numPr>
        <w:numId w:val="8"/>
      </w:numPr>
      <w:overflowPunct/>
      <w:autoSpaceDE/>
      <w:autoSpaceDN/>
      <w:spacing w:before="240"/>
      <w:jc w:val="both"/>
      <w:textAlignment w:val="baseline"/>
    </w:pPr>
    <w:rPr>
      <w:rFonts w:ascii="Arial" w:hAnsi="Arial"/>
    </w:rPr>
  </w:style>
  <w:style w:type="paragraph" w:customStyle="1" w:styleId="Styl2">
    <w:name w:val="Styl2"/>
    <w:basedOn w:val="Normln"/>
    <w:rsid w:val="006D3DFE"/>
    <w:pPr>
      <w:widowControl w:val="0"/>
      <w:numPr>
        <w:ilvl w:val="3"/>
        <w:numId w:val="8"/>
      </w:numPr>
      <w:overflowPunct/>
      <w:autoSpaceDE/>
      <w:autoSpaceDN/>
      <w:spacing w:line="360" w:lineRule="atLeast"/>
      <w:jc w:val="both"/>
      <w:textAlignment w:val="baseline"/>
    </w:pPr>
    <w:rPr>
      <w:rFonts w:ascii="Arial" w:hAnsi="Arial"/>
    </w:rPr>
  </w:style>
  <w:style w:type="character" w:customStyle="1" w:styleId="mojeodstavceChar">
    <w:name w:val="moje odstavce Char"/>
    <w:link w:val="mojeodstavce"/>
    <w:rsid w:val="006D3DFE"/>
    <w:rPr>
      <w:rFonts w:ascii="Arial" w:eastAsia="Times New Roman" w:hAnsi="Arial" w:cs="Times New Roman"/>
      <w:sz w:val="24"/>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774700">
      <w:bodyDiv w:val="1"/>
      <w:marLeft w:val="0"/>
      <w:marRight w:val="0"/>
      <w:marTop w:val="0"/>
      <w:marBottom w:val="0"/>
      <w:divBdr>
        <w:top w:val="none" w:sz="0" w:space="0" w:color="auto"/>
        <w:left w:val="none" w:sz="0" w:space="0" w:color="auto"/>
        <w:bottom w:val="none" w:sz="0" w:space="0" w:color="auto"/>
        <w:right w:val="none" w:sz="0" w:space="0" w:color="auto"/>
      </w:divBdr>
    </w:div>
    <w:div w:id="1399985203">
      <w:bodyDiv w:val="1"/>
      <w:marLeft w:val="0"/>
      <w:marRight w:val="0"/>
      <w:marTop w:val="0"/>
      <w:marBottom w:val="0"/>
      <w:divBdr>
        <w:top w:val="none" w:sz="0" w:space="0" w:color="auto"/>
        <w:left w:val="none" w:sz="0" w:space="0" w:color="auto"/>
        <w:bottom w:val="none" w:sz="0" w:space="0" w:color="auto"/>
        <w:right w:val="none" w:sz="0" w:space="0" w:color="auto"/>
      </w:divBdr>
    </w:div>
    <w:div w:id="1455634555">
      <w:bodyDiv w:val="1"/>
      <w:marLeft w:val="0"/>
      <w:marRight w:val="0"/>
      <w:marTop w:val="0"/>
      <w:marBottom w:val="0"/>
      <w:divBdr>
        <w:top w:val="none" w:sz="0" w:space="0" w:color="auto"/>
        <w:left w:val="none" w:sz="0" w:space="0" w:color="auto"/>
        <w:bottom w:val="none" w:sz="0" w:space="0" w:color="auto"/>
        <w:right w:val="none" w:sz="0" w:space="0" w:color="auto"/>
      </w:divBdr>
    </w:div>
    <w:div w:id="1621689747">
      <w:bodyDiv w:val="1"/>
      <w:marLeft w:val="0"/>
      <w:marRight w:val="0"/>
      <w:marTop w:val="0"/>
      <w:marBottom w:val="0"/>
      <w:divBdr>
        <w:top w:val="none" w:sz="0" w:space="0" w:color="auto"/>
        <w:left w:val="none" w:sz="0" w:space="0" w:color="auto"/>
        <w:bottom w:val="none" w:sz="0" w:space="0" w:color="auto"/>
        <w:right w:val="none" w:sz="0" w:space="0" w:color="auto"/>
      </w:divBdr>
    </w:div>
    <w:div w:id="1629317468">
      <w:bodyDiv w:val="1"/>
      <w:marLeft w:val="0"/>
      <w:marRight w:val="0"/>
      <w:marTop w:val="0"/>
      <w:marBottom w:val="0"/>
      <w:divBdr>
        <w:top w:val="none" w:sz="0" w:space="0" w:color="auto"/>
        <w:left w:val="none" w:sz="0" w:space="0" w:color="auto"/>
        <w:bottom w:val="none" w:sz="0" w:space="0" w:color="auto"/>
        <w:right w:val="none" w:sz="0" w:space="0" w:color="auto"/>
      </w:divBdr>
    </w:div>
    <w:div w:id="2123911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czova@astraoffice.cz" TargetMode="External"/><Relationship Id="rId13" Type="http://schemas.openxmlformats.org/officeDocument/2006/relationships/hyperlink" Target="mailto:raczova@astraoffice.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ladky@exchange4u.cz"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aczova@astraoffice.cz"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chromcova@exchange4u.cz" TargetMode="External"/><Relationship Id="rId4" Type="http://schemas.openxmlformats.org/officeDocument/2006/relationships/settings" Target="settings.xml"/><Relationship Id="rId9" Type="http://schemas.openxmlformats.org/officeDocument/2006/relationships/hyperlink" Target="mailto:raczova@astraoffice.cz" TargetMode="External"/><Relationship Id="rId14"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178FFA-D5B9-4F79-BCF9-C83864DCF9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1364</Words>
  <Characters>8048</Characters>
  <Application>Microsoft Office Word</Application>
  <DocSecurity>0</DocSecurity>
  <Lines>67</Lines>
  <Paragraphs>18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Vojáček Matyáš</dc:creator>
  <cp:lastModifiedBy>Martina Střílková</cp:lastModifiedBy>
  <cp:revision>4</cp:revision>
  <cp:lastPrinted>2016-11-09T12:07:00Z</cp:lastPrinted>
  <dcterms:created xsi:type="dcterms:W3CDTF">2018-05-02T06:12:00Z</dcterms:created>
  <dcterms:modified xsi:type="dcterms:W3CDTF">2018-05-02T06:13:00Z</dcterms:modified>
</cp:coreProperties>
</file>