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320" w:rsidRDefault="00F600ED" w:rsidP="008D6AEC">
      <w:pPr>
        <w:pStyle w:val="Style20"/>
        <w:shd w:val="clear" w:color="auto" w:fill="auto"/>
        <w:spacing w:before="0"/>
        <w:ind w:left="567"/>
      </w:pPr>
      <w:r>
        <w:t>Pozemkový fond České republiky</w:t>
      </w:r>
    </w:p>
    <w:p w:rsidR="00757320" w:rsidRDefault="00692D3E" w:rsidP="008D6AEC">
      <w:pPr>
        <w:pStyle w:val="Style6"/>
        <w:shd w:val="clear" w:color="auto" w:fill="auto"/>
        <w:tabs>
          <w:tab w:val="left" w:pos="9134"/>
        </w:tabs>
        <w:ind w:left="567"/>
      </w:pPr>
      <w:r>
        <w:t>s</w:t>
      </w:r>
      <w:r w:rsidR="00F600ED">
        <w:t xml:space="preserve">ídlo: </w:t>
      </w:r>
      <w:r>
        <w:t>Ve Smečkách 33, 1 10 00 Praha 1</w:t>
      </w:r>
      <w:r w:rsidR="00F600ED">
        <w:t>,</w:t>
      </w:r>
    </w:p>
    <w:p w:rsidR="00692D3E" w:rsidRDefault="00F600ED" w:rsidP="008D6AEC">
      <w:pPr>
        <w:pStyle w:val="Style6"/>
        <w:shd w:val="clear" w:color="auto" w:fill="auto"/>
        <w:ind w:left="567" w:right="780"/>
        <w:jc w:val="left"/>
      </w:pPr>
      <w:r>
        <w:t xml:space="preserve">zastoupený Ing. Lubomírem Štambaským, vedoucím územního pracoviště v Prachaticích </w:t>
      </w:r>
    </w:p>
    <w:p w:rsidR="00757320" w:rsidRDefault="00F600ED" w:rsidP="008D6AEC">
      <w:pPr>
        <w:pStyle w:val="Style6"/>
        <w:shd w:val="clear" w:color="auto" w:fill="auto"/>
        <w:ind w:left="567" w:right="780"/>
        <w:jc w:val="left"/>
      </w:pPr>
      <w:r>
        <w:t xml:space="preserve">IČ: 457 97 </w:t>
      </w:r>
      <w:r>
        <w:t>072, DIČ; 001-45797072</w:t>
      </w:r>
    </w:p>
    <w:p w:rsidR="00692D3E" w:rsidRDefault="00F600ED" w:rsidP="008D6AEC">
      <w:pPr>
        <w:pStyle w:val="Style6"/>
        <w:shd w:val="clear" w:color="auto" w:fill="auto"/>
        <w:tabs>
          <w:tab w:val="left" w:pos="3195"/>
        </w:tabs>
        <w:ind w:left="567" w:right="780"/>
        <w:jc w:val="left"/>
      </w:pPr>
      <w:r>
        <w:t xml:space="preserve">Zapsán v obchodním rejstříku vedeném Městským soudem v Praze, </w:t>
      </w:r>
      <w:r>
        <w:rPr>
          <w:lang w:val="en-US" w:eastAsia="en-US" w:bidi="en-US"/>
        </w:rPr>
        <w:t xml:space="preserve">odd. </w:t>
      </w:r>
      <w:r>
        <w:t>A, vložka 6664 Bankovní spojení; GECB, a. s. P</w:t>
      </w:r>
      <w:r w:rsidR="00692D3E">
        <w:t>raha, obchodní místo Prachatice</w:t>
      </w:r>
    </w:p>
    <w:p w:rsidR="00757320" w:rsidRDefault="00F600ED" w:rsidP="008D6AEC">
      <w:pPr>
        <w:pStyle w:val="Style6"/>
        <w:shd w:val="clear" w:color="auto" w:fill="auto"/>
        <w:tabs>
          <w:tab w:val="left" w:pos="3195"/>
        </w:tabs>
        <w:ind w:left="567" w:right="780"/>
        <w:jc w:val="left"/>
      </w:pPr>
      <w:r>
        <w:t>číslo účtu;</w:t>
      </w:r>
      <w:r>
        <w:tab/>
        <w:t>418008-544/0600</w:t>
      </w:r>
    </w:p>
    <w:p w:rsidR="00757320" w:rsidRDefault="00F600ED" w:rsidP="008D6AEC">
      <w:pPr>
        <w:pStyle w:val="Style6"/>
        <w:shd w:val="clear" w:color="auto" w:fill="auto"/>
        <w:tabs>
          <w:tab w:val="left" w:pos="3195"/>
        </w:tabs>
        <w:spacing w:line="240" w:lineRule="auto"/>
        <w:ind w:left="567"/>
      </w:pPr>
      <w:r>
        <w:t>variabilní symbol;</w:t>
      </w:r>
      <w:r>
        <w:tab/>
        <w:t>401083080</w:t>
      </w:r>
    </w:p>
    <w:p w:rsidR="00757320" w:rsidRDefault="00F600ED" w:rsidP="008D6AEC">
      <w:pPr>
        <w:pStyle w:val="Style6"/>
        <w:shd w:val="clear" w:color="auto" w:fill="auto"/>
        <w:spacing w:line="240" w:lineRule="auto"/>
        <w:ind w:left="567"/>
        <w:rPr>
          <w:rStyle w:val="CharStyle23"/>
        </w:rPr>
      </w:pPr>
      <w:r>
        <w:t xml:space="preserve">(dále jen </w:t>
      </w:r>
      <w:r>
        <w:rPr>
          <w:rStyle w:val="CharStyle23"/>
        </w:rPr>
        <w:t>’’prodávajíc</w:t>
      </w:r>
      <w:r>
        <w:rPr>
          <w:rStyle w:val="CharStyle23"/>
        </w:rPr>
        <w:t>í”)</w:t>
      </w:r>
    </w:p>
    <w:p w:rsidR="00692D3E" w:rsidRDefault="00692D3E" w:rsidP="008D6AEC">
      <w:pPr>
        <w:pStyle w:val="Style6"/>
        <w:shd w:val="clear" w:color="auto" w:fill="auto"/>
        <w:spacing w:line="240" w:lineRule="auto"/>
        <w:ind w:left="567"/>
        <w:rPr>
          <w:rStyle w:val="CharStyle23"/>
        </w:rPr>
      </w:pPr>
    </w:p>
    <w:p w:rsidR="00692D3E" w:rsidRDefault="00692D3E" w:rsidP="008D6AEC">
      <w:pPr>
        <w:pStyle w:val="Style6"/>
        <w:shd w:val="clear" w:color="auto" w:fill="auto"/>
        <w:spacing w:line="240" w:lineRule="auto"/>
        <w:ind w:left="567"/>
        <w:rPr>
          <w:rStyle w:val="CharStyle23"/>
        </w:rPr>
      </w:pPr>
      <w:r>
        <w:rPr>
          <w:rStyle w:val="CharStyle23"/>
        </w:rPr>
        <w:t>a</w:t>
      </w:r>
    </w:p>
    <w:p w:rsidR="00692D3E" w:rsidRDefault="00692D3E" w:rsidP="008D6AEC">
      <w:pPr>
        <w:pStyle w:val="Style6"/>
        <w:shd w:val="clear" w:color="auto" w:fill="auto"/>
        <w:spacing w:line="240" w:lineRule="auto"/>
        <w:ind w:left="567"/>
      </w:pPr>
    </w:p>
    <w:p w:rsidR="00692D3E" w:rsidRDefault="00F600ED" w:rsidP="008D6AEC">
      <w:pPr>
        <w:pStyle w:val="Style6"/>
        <w:shd w:val="clear" w:color="auto" w:fill="auto"/>
        <w:spacing w:line="240" w:lineRule="auto"/>
        <w:ind w:left="567" w:right="5060"/>
        <w:jc w:val="left"/>
        <w:rPr>
          <w:rStyle w:val="CharStyle24"/>
        </w:rPr>
      </w:pPr>
      <w:r>
        <w:t xml:space="preserve">pan </w:t>
      </w:r>
      <w:r>
        <w:rPr>
          <w:rStyle w:val="CharStyle24"/>
        </w:rPr>
        <w:t xml:space="preserve">Václav Honeš, </w:t>
      </w:r>
    </w:p>
    <w:p w:rsidR="00757320" w:rsidRDefault="00F600ED" w:rsidP="008D6AEC">
      <w:pPr>
        <w:pStyle w:val="Style6"/>
        <w:shd w:val="clear" w:color="auto" w:fill="auto"/>
        <w:spacing w:line="240" w:lineRule="auto"/>
        <w:ind w:left="567" w:right="5060"/>
        <w:jc w:val="left"/>
      </w:pPr>
      <w:r>
        <w:t>trvale bytem: Záhoří 24, 383 01 Prachatice</w:t>
      </w:r>
    </w:p>
    <w:p w:rsidR="00757320" w:rsidRDefault="00F600ED" w:rsidP="008D6AEC">
      <w:pPr>
        <w:pStyle w:val="Style6"/>
        <w:shd w:val="clear" w:color="auto" w:fill="auto"/>
        <w:spacing w:line="240" w:lineRule="auto"/>
        <w:ind w:left="567"/>
      </w:pPr>
      <w:r>
        <w:t>(dále jen ”k u p u j í c í”)</w:t>
      </w:r>
    </w:p>
    <w:p w:rsidR="00692D3E" w:rsidRDefault="00692D3E" w:rsidP="008D6AEC">
      <w:pPr>
        <w:pStyle w:val="Style6"/>
        <w:shd w:val="clear" w:color="auto" w:fill="auto"/>
        <w:spacing w:after="333" w:line="244" w:lineRule="exact"/>
        <w:ind w:left="567"/>
      </w:pPr>
    </w:p>
    <w:p w:rsidR="00757320" w:rsidRDefault="00F600ED" w:rsidP="008D6AEC">
      <w:pPr>
        <w:pStyle w:val="Style6"/>
        <w:shd w:val="clear" w:color="auto" w:fill="auto"/>
        <w:spacing w:after="333" w:line="244" w:lineRule="exact"/>
        <w:ind w:left="567"/>
      </w:pPr>
      <w:r>
        <w:t>uzavírají tento</w:t>
      </w:r>
    </w:p>
    <w:p w:rsidR="00757320" w:rsidRDefault="00F600ED" w:rsidP="009C7E76">
      <w:pPr>
        <w:pStyle w:val="Style25"/>
        <w:keepNext/>
        <w:keepLines/>
        <w:shd w:val="clear" w:color="auto" w:fill="auto"/>
        <w:spacing w:before="0"/>
        <w:ind w:right="-14"/>
      </w:pPr>
      <w:bookmarkStart w:id="0" w:name="bookmark1"/>
      <w:r>
        <w:t>dodatek č. 3/01</w:t>
      </w:r>
      <w:r>
        <w:br/>
        <w:t xml:space="preserve">ke </w:t>
      </w:r>
      <w:r>
        <w:rPr>
          <w:rStyle w:val="CharStyle27"/>
          <w:b/>
          <w:bCs/>
        </w:rPr>
        <w:t>smlouvě</w:t>
      </w:r>
      <w:r>
        <w:t xml:space="preserve"> č. 3080/94</w:t>
      </w:r>
      <w:bookmarkEnd w:id="0"/>
    </w:p>
    <w:p w:rsidR="00757320" w:rsidRDefault="00F600ED" w:rsidP="009C7E76">
      <w:pPr>
        <w:pStyle w:val="Style20"/>
        <w:shd w:val="clear" w:color="auto" w:fill="auto"/>
        <w:spacing w:before="0" w:after="1129" w:line="263" w:lineRule="exact"/>
        <w:ind w:right="-14"/>
        <w:jc w:val="center"/>
      </w:pPr>
      <w:r>
        <w:t>o prodeji části podniku Statek Vlachovo Březí, s. p.,</w:t>
      </w:r>
      <w:r>
        <w:br/>
        <w:t>Statek Vlachovo Březí - farma Záhoří</w:t>
      </w:r>
    </w:p>
    <w:p w:rsidR="00757320" w:rsidRDefault="00F600ED" w:rsidP="008D6AEC">
      <w:pPr>
        <w:pStyle w:val="Style6"/>
        <w:shd w:val="clear" w:color="auto" w:fill="auto"/>
        <w:spacing w:after="280" w:line="277" w:lineRule="exact"/>
        <w:ind w:left="567" w:right="340"/>
      </w:pPr>
      <w:r>
        <w:t xml:space="preserve">Smluvní </w:t>
      </w:r>
      <w:r>
        <w:t>strany uzavřely dne 31.7,1995 smlouvu č. 3080/94 o prodeji části podniku Statek Vlachovo Březí, s. p.. Statek Vlachovo Březí - farma Záhoří a dodatky k této smlouvě č. 1/96 ze dne 31.8.1996, č. 2/96 ze dne 30.10.1996, dohodu o uznání dluhu ze dne 15.12.199</w:t>
      </w:r>
      <w:r>
        <w:t>9 a zástavní smlouvu ze dne 26.10.2001 (dále jen "smlouva"); privatizační projekt č. 40108, privatizovaná jednotka č. 3007.</w:t>
      </w:r>
    </w:p>
    <w:p w:rsidR="00757320" w:rsidRDefault="00F600ED" w:rsidP="008D6AEC">
      <w:pPr>
        <w:pStyle w:val="Style6"/>
        <w:shd w:val="clear" w:color="auto" w:fill="auto"/>
        <w:tabs>
          <w:tab w:val="left" w:pos="7474"/>
        </w:tabs>
        <w:spacing w:line="277" w:lineRule="exact"/>
        <w:ind w:left="567"/>
        <w:jc w:val="center"/>
      </w:pPr>
      <w:r>
        <w:t>II.</w:t>
      </w:r>
    </w:p>
    <w:p w:rsidR="00757320" w:rsidRDefault="00F600ED" w:rsidP="008D6AEC">
      <w:pPr>
        <w:pStyle w:val="Style6"/>
        <w:shd w:val="clear" w:color="auto" w:fill="auto"/>
        <w:spacing w:after="571" w:line="277" w:lineRule="exact"/>
        <w:ind w:left="567"/>
      </w:pPr>
      <w:r>
        <w:t>Smluvní strany se dohodly na tom, že v souladu s usnesením vlády ČR č. 1078 ze dne 1.11.2000, nově stanovují výši kupní ceny a</w:t>
      </w:r>
      <w:r>
        <w:t xml:space="preserve"> režim úhrady dosud neuhrazené kupní ceny.</w:t>
      </w:r>
    </w:p>
    <w:p w:rsidR="00757320" w:rsidRDefault="00F600ED" w:rsidP="008D6AEC">
      <w:pPr>
        <w:pStyle w:val="Style6"/>
        <w:shd w:val="clear" w:color="auto" w:fill="auto"/>
        <w:spacing w:after="286" w:line="288" w:lineRule="exact"/>
        <w:ind w:left="567"/>
      </w:pPr>
      <w:r>
        <w:t xml:space="preserve">Kupní cena majetku činí při splacení </w:t>
      </w:r>
      <w:r>
        <w:rPr>
          <w:rStyle w:val="CharStyle24"/>
        </w:rPr>
        <w:t xml:space="preserve">do 30 let </w:t>
      </w:r>
      <w:r>
        <w:t xml:space="preserve">v režimu pro zemědělskou </w:t>
      </w:r>
      <w:r w:rsidR="00692D3E">
        <w:t>pr</w:t>
      </w:r>
      <w:r>
        <w:t xml:space="preserve">vovýrobu částku ve výši </w:t>
      </w:r>
      <w:r>
        <w:rPr>
          <w:rStyle w:val="CharStyle24"/>
        </w:rPr>
        <w:t xml:space="preserve">4.682.399,- Kč </w:t>
      </w:r>
      <w:r>
        <w:rPr>
          <w:rStyle w:val="CharStyle28"/>
        </w:rPr>
        <w:t>(slovy: číyřimilionysestsetosmdesátdvatisicetřisíadevadesáídevěí korun českých).</w:t>
      </w:r>
    </w:p>
    <w:p w:rsidR="00757320" w:rsidRDefault="00F600ED" w:rsidP="008D6AEC">
      <w:pPr>
        <w:pStyle w:val="Style6"/>
        <w:shd w:val="clear" w:color="auto" w:fill="auto"/>
        <w:ind w:left="567"/>
        <w:jc w:val="center"/>
      </w:pPr>
      <w:r>
        <w:t>IV.</w:t>
      </w:r>
    </w:p>
    <w:p w:rsidR="00757320" w:rsidRDefault="00F600ED" w:rsidP="008D6AEC">
      <w:pPr>
        <w:pStyle w:val="Style6"/>
        <w:shd w:val="clear" w:color="auto" w:fill="auto"/>
        <w:spacing w:after="1642"/>
        <w:ind w:left="567"/>
      </w:pPr>
      <w:r>
        <w:t>Kupující uhrad</w:t>
      </w:r>
      <w:r>
        <w:t xml:space="preserve">il prodávajícímu z titulu neuhrazené kupní ceny ze smlouvy částku ve výši </w:t>
      </w:r>
      <w:r w:rsidR="00692D3E" w:rsidRPr="00692D3E">
        <w:rPr>
          <w:i/>
          <w:iCs/>
        </w:rPr>
        <w:t>1.47</w:t>
      </w:r>
      <w:r w:rsidR="00692D3E">
        <w:rPr>
          <w:i/>
          <w:iCs/>
        </w:rPr>
        <w:t>7.122,-</w:t>
      </w:r>
      <w:r>
        <w:rPr>
          <w:rStyle w:val="CharStyle30"/>
        </w:rPr>
        <w:t xml:space="preserve"> </w:t>
      </w:r>
      <w:r>
        <w:rPr>
          <w:rStyle w:val="CharStyle24"/>
        </w:rPr>
        <w:t xml:space="preserve">Kč </w:t>
      </w:r>
      <w:r>
        <w:rPr>
          <w:rStyle w:val="CharStyle28"/>
        </w:rPr>
        <w:t>(slovy: jedenmiliončty</w:t>
      </w:r>
      <w:r w:rsidR="00692D3E">
        <w:rPr>
          <w:rStyle w:val="CharStyle28"/>
        </w:rPr>
        <w:t>ři</w:t>
      </w:r>
      <w:r>
        <w:rPr>
          <w:rStyle w:val="CharStyle28"/>
        </w:rPr>
        <w:t>stasedmdesá</w:t>
      </w:r>
      <w:r w:rsidR="00692D3E">
        <w:rPr>
          <w:rStyle w:val="CharStyle28"/>
        </w:rPr>
        <w:t>t</w:t>
      </w:r>
      <w:r>
        <w:rPr>
          <w:rStyle w:val="CharStyle28"/>
        </w:rPr>
        <w:t>sedmtisicjednos</w:t>
      </w:r>
      <w:r w:rsidR="00692D3E">
        <w:rPr>
          <w:rStyle w:val="CharStyle28"/>
        </w:rPr>
        <w:t>t</w:t>
      </w:r>
      <w:r>
        <w:rPr>
          <w:rStyle w:val="CharStyle28"/>
        </w:rPr>
        <w:t>odvacetdvě koruny české).</w:t>
      </w:r>
    </w:p>
    <w:p w:rsidR="00757320" w:rsidRDefault="00F600ED">
      <w:pPr>
        <w:pStyle w:val="Style31"/>
        <w:shd w:val="clear" w:color="auto" w:fill="auto"/>
        <w:spacing w:before="0"/>
      </w:pPr>
      <w:r>
        <w:br w:type="page"/>
      </w:r>
    </w:p>
    <w:p w:rsidR="00757320" w:rsidRDefault="00F600ED">
      <w:pPr>
        <w:pStyle w:val="Style33"/>
        <w:shd w:val="clear" w:color="auto" w:fill="auto"/>
        <w:ind w:left="5640"/>
      </w:pPr>
      <w:r>
        <w:lastRenderedPageBreak/>
        <w:t>v.</w:t>
      </w:r>
    </w:p>
    <w:p w:rsidR="00757320" w:rsidRDefault="008D6AEC" w:rsidP="00F600ED">
      <w:pPr>
        <w:pStyle w:val="Style6"/>
        <w:shd w:val="clear" w:color="auto" w:fill="auto"/>
        <w:spacing w:line="284" w:lineRule="exact"/>
        <w:ind w:left="709"/>
      </w:pPr>
      <w:r>
        <w:rPr>
          <w:noProof/>
          <w:lang w:bidi="ar-SA"/>
        </w:rPr>
        <mc:AlternateContent>
          <mc:Choice Requires="wps">
            <w:drawing>
              <wp:anchor distT="86360" distB="115570" distL="86995" distR="63500" simplePos="0" relativeHeight="377487104" behindDoc="1" locked="0" layoutInCell="1" allowOverlap="1">
                <wp:simplePos x="0" y="0"/>
                <wp:positionH relativeFrom="margin">
                  <wp:posOffset>4096385</wp:posOffset>
                </wp:positionH>
                <wp:positionV relativeFrom="paragraph">
                  <wp:posOffset>23495</wp:posOffset>
                </wp:positionV>
                <wp:extent cx="2171700" cy="154940"/>
                <wp:effectExtent l="3175" t="3810" r="0" b="3175"/>
                <wp:wrapSquare wrapText="lef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320" w:rsidRDefault="00F600ED">
                            <w:pPr>
                              <w:pStyle w:val="Style2"/>
                              <w:shd w:val="clear" w:color="auto" w:fill="auto"/>
                            </w:pPr>
                            <w:r>
                              <w:t>(slovy: třimilionydv</w:t>
                            </w:r>
                            <w:r w:rsidR="008D6AEC">
                              <w:t>ě</w:t>
                            </w:r>
                            <w:r>
                              <w:t>st</w:t>
                            </w:r>
                            <w:r w:rsidR="008D6AEC">
                              <w:t>ě</w:t>
                            </w:r>
                            <w:r>
                              <w:t>pě</w:t>
                            </w:r>
                            <w:r>
                              <w:t>ttisícdvěstě</w:t>
                            </w: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55pt;margin-top:1.85pt;width:171pt;height:12.2pt;z-index:-125829376;visibility:visible;mso-wrap-style:square;mso-width-percent:0;mso-height-percent:0;mso-wrap-distance-left:6.85pt;mso-wrap-distance-top:6.8pt;mso-wrap-distance-right:5pt;mso-wrap-distance-bottom:9.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wvrQ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" filled="f" stroked="f">
                <v:textbox style="mso-fit-shape-to-text:t" inset="0,0,0,0">
                  <w:txbxContent>
                    <w:p w:rsidR="00757320" w:rsidRDefault="00F600ED">
                      <w:pPr>
                        <w:pStyle w:val="Style2"/>
                        <w:shd w:val="clear" w:color="auto" w:fill="auto"/>
                      </w:pPr>
                      <w:r>
                        <w:t>(slovy: třimilionydv</w:t>
                      </w:r>
                      <w:r w:rsidR="008D6AEC">
                        <w:t>ě</w:t>
                      </w:r>
                      <w:r>
                        <w:t>st</w:t>
                      </w:r>
                      <w:r w:rsidR="008D6AEC">
                        <w:t>ě</w:t>
                      </w:r>
                      <w:r>
                        <w:t>pě</w:t>
                      </w:r>
                      <w:r>
                        <w:t>ttisícdvěstě</w:t>
                      </w:r>
                      <w:r>
                        <w:t>-</w:t>
                      </w:r>
                    </w:p>
                  </w:txbxContent>
                </v:textbox>
                <w10:wrap type="square" side="left" anchorx="margin"/>
              </v:shape>
            </w:pict>
          </mc:Fallback>
        </mc:AlternateContent>
      </w:r>
      <w:r w:rsidR="009C7E76">
        <w:rPr>
          <w:noProof/>
          <w:lang w:bidi="ar-SA"/>
        </w:rPr>
        <mc:AlternateContent>
          <mc:Choice Requires="wps">
            <w:drawing>
              <wp:anchor distT="0" distB="0" distL="63500" distR="191770" simplePos="0" relativeHeight="377489158" behindDoc="1" locked="0" layoutInCell="1" allowOverlap="1" wp14:anchorId="6ED14D1E" wp14:editId="6E885ABA">
                <wp:simplePos x="0" y="0"/>
                <wp:positionH relativeFrom="margin">
                  <wp:posOffset>452755</wp:posOffset>
                </wp:positionH>
                <wp:positionV relativeFrom="paragraph">
                  <wp:posOffset>484505</wp:posOffset>
                </wp:positionV>
                <wp:extent cx="864235" cy="2141220"/>
                <wp:effectExtent l="0" t="0" r="0" b="254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14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E76" w:rsidRDefault="009C7E76" w:rsidP="009C7E76">
                            <w:pPr>
                              <w:pStyle w:val="Style6"/>
                              <w:shd w:val="clear" w:color="auto" w:fill="auto"/>
                            </w:pPr>
                            <w:r>
                              <w:rPr>
                                <w:rStyle w:val="CharStyle7Exact"/>
                              </w:rPr>
                              <w:t>133.554,-Kč 133.554,-Kč 133.554,-Kč 133.554,-Kč 133.554,-Kč 133.554,-Kč 133.554,-Kč 133.554,-Kč 133.554,-Kč 133.554,-Kč 133.554,-Kč 133.5</w:t>
                            </w:r>
                            <w:r w:rsidR="008D6AEC">
                              <w:rPr>
                                <w:rStyle w:val="CharStyle7Exact"/>
                              </w:rPr>
                              <w:t>54</w:t>
                            </w:r>
                            <w:r>
                              <w:rPr>
                                <w:rStyle w:val="CharStyle7Exact"/>
                              </w:rPr>
                              <w:t>,-Kč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D14D1E" id="Text Box 6" o:spid="_x0000_s1027" type="#_x0000_t202" style="position:absolute;left:0;text-align:left;margin-left:35.65pt;margin-top:38.15pt;width:68.05pt;height:168.6pt;z-index:-125827322;visibility:visible;mso-wrap-style:square;mso-width-percent:0;mso-height-percent:0;mso-wrap-distance-left:5pt;mso-wrap-distance-top:0;mso-wrap-distance-right:1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nGsQIAALA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" filled="f" stroked="f">
                <v:textbox style="mso-fit-shape-to-text:t" inset="0,0,0,0">
                  <w:txbxContent>
                    <w:p w:rsidR="009C7E76" w:rsidRDefault="009C7E76" w:rsidP="009C7E76">
                      <w:pPr>
                        <w:pStyle w:val="Style6"/>
                        <w:shd w:val="clear" w:color="auto" w:fill="auto"/>
                      </w:pPr>
                      <w:r>
                        <w:rPr>
                          <w:rStyle w:val="CharStyle7Exact"/>
                        </w:rPr>
                        <w:t>133.554,-Kč 133.554,-Kč 133.554,-Kč 133.554,-Kč 133.554,-Kč 133.554,-Kč 133.554,-Kč 133.554,-Kč 133.554,-Kč 133.554,-Kč 133.554,-Kč 133.5</w:t>
                      </w:r>
                      <w:r w:rsidR="008D6AEC">
                        <w:rPr>
                          <w:rStyle w:val="CharStyle7Exact"/>
                        </w:rPr>
                        <w:t>54</w:t>
                      </w:r>
                      <w:r>
                        <w:rPr>
                          <w:rStyle w:val="CharStyle7Exact"/>
                        </w:rPr>
                        <w:t>,-Kč</w:t>
                      </w:r>
                    </w:p>
                  </w:txbxContent>
                </v:textbox>
                <w10:wrap type="topAndBottom" anchorx="margin"/>
              </v:shape>
            </w:pict>
          </mc:Fallback>
        </mc:AlternateContent>
      </w:r>
      <w:r w:rsidR="00173CAB">
        <w:rPr>
          <w:noProof/>
          <w:lang w:bidi="ar-SA"/>
        </w:rPr>
        <mc:AlternateContent>
          <mc:Choice Requires="wps">
            <w:drawing>
              <wp:anchor distT="0" distB="635" distL="63500" distR="63500" simplePos="0" relativeHeight="377487106" behindDoc="1" locked="0" layoutInCell="1" allowOverlap="1">
                <wp:simplePos x="0" y="0"/>
                <wp:positionH relativeFrom="margin">
                  <wp:posOffset>1477010</wp:posOffset>
                </wp:positionH>
                <wp:positionV relativeFrom="paragraph">
                  <wp:posOffset>480695</wp:posOffset>
                </wp:positionV>
                <wp:extent cx="1074420" cy="2141220"/>
                <wp:effectExtent l="3175" t="381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14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320" w:rsidRDefault="00F600ED">
                            <w:pPr>
                              <w:pStyle w:val="Style6"/>
                              <w:shd w:val="clear" w:color="auto" w:fill="auto"/>
                            </w:pPr>
                            <w:r>
                              <w:rPr>
                                <w:rStyle w:val="CharStyle7Exact"/>
                              </w:rPr>
                              <w:t>nejpozději do 31 nejpozději do 31. nejpozději do 31. nejpozději do 31. nejpozději do 31, nejpozději do 31. nejpozději do 31. nejpozději do 31, nejpozději do 31. nejpozději do 31. nejpozději do 3</w:t>
                            </w:r>
                            <w:r>
                              <w:rPr>
                                <w:rStyle w:val="CharStyle7Exact"/>
                              </w:rPr>
                              <w:t xml:space="preserve">1. nejpozději </w:t>
                            </w:r>
                            <w:r w:rsidR="009C7E76">
                              <w:rPr>
                                <w:rStyle w:val="CharStyle7Exact"/>
                              </w:rPr>
                              <w:t xml:space="preserve">  </w:t>
                            </w:r>
                            <w:r>
                              <w:rPr>
                                <w:rStyle w:val="CharStyle7Exact"/>
                              </w:rPr>
                              <w:t>do 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16.3pt;margin-top:37.85pt;width:84.6pt;height:168.6pt;z-index:-125829374;visibility:visible;mso-wrap-style:square;mso-width-percent:0;mso-height-percent:0;mso-wrap-distance-left:5pt;mso-wrap-distance-top:0;mso-wrap-distance-right:5pt;mso-wrap-distance-bottom:.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" filled="f" stroked="f">
                <v:textbox style="mso-fit-shape-to-text:t" inset="0,0,0,0">
                  <w:txbxContent>
                    <w:p w:rsidR="00757320" w:rsidRDefault="00F600ED">
                      <w:pPr>
                        <w:pStyle w:val="Style6"/>
                        <w:shd w:val="clear" w:color="auto" w:fill="auto"/>
                      </w:pPr>
                      <w:r>
                        <w:rPr>
                          <w:rStyle w:val="CharStyle7Exact"/>
                        </w:rPr>
                        <w:t>nejpozději do 31 nejpozději do 31. nejpozději do 31. nejpozději do 31. nejpozději do 31, nejpozději do 31. nejpozději do 31. nejpozději do 31, nejpozději do 31. nejpozději do 31. nejpozději do 3</w:t>
                      </w:r>
                      <w:r>
                        <w:rPr>
                          <w:rStyle w:val="CharStyle7Exact"/>
                        </w:rPr>
                        <w:t xml:space="preserve">1. nejpozději </w:t>
                      </w:r>
                      <w:r w:rsidR="009C7E76">
                        <w:rPr>
                          <w:rStyle w:val="CharStyle7Exact"/>
                        </w:rPr>
                        <w:t xml:space="preserve">  </w:t>
                      </w:r>
                      <w:r>
                        <w:rPr>
                          <w:rStyle w:val="CharStyle7Exact"/>
                        </w:rPr>
                        <w:t>do 31.</w:t>
                      </w:r>
                    </w:p>
                  </w:txbxContent>
                </v:textbox>
                <w10:wrap type="topAndBottom" anchorx="margin"/>
              </v:shape>
            </w:pict>
          </mc:Fallback>
        </mc:AlternateContent>
      </w:r>
      <w:r w:rsidR="00173CAB">
        <w:rPr>
          <w:noProof/>
          <w:lang w:bidi="ar-SA"/>
        </w:rPr>
        <mc:AlternateContent>
          <mc:Choice Requires="wps">
            <w:drawing>
              <wp:anchor distT="0" distB="0" distL="63500" distR="471170" simplePos="0" relativeHeight="377487107" behindDoc="1" locked="0" layoutInCell="1" allowOverlap="1">
                <wp:simplePos x="0" y="0"/>
                <wp:positionH relativeFrom="margin">
                  <wp:posOffset>2533015</wp:posOffset>
                </wp:positionH>
                <wp:positionV relativeFrom="paragraph">
                  <wp:posOffset>487680</wp:posOffset>
                </wp:positionV>
                <wp:extent cx="553085" cy="2141220"/>
                <wp:effectExtent l="1905" t="1270" r="0" b="635"/>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14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320" w:rsidRDefault="00F600ED">
                            <w:pPr>
                              <w:pStyle w:val="Style8"/>
                              <w:shd w:val="clear" w:color="auto" w:fill="auto"/>
                            </w:pPr>
                            <w:r>
                              <w:rPr>
                                <w:rStyle w:val="CharStyle10Exact"/>
                              </w:rPr>
                              <w:t>.</w:t>
                            </w:r>
                            <w:r>
                              <w:t>10.2001</w:t>
                            </w:r>
                          </w:p>
                          <w:p w:rsidR="00757320" w:rsidRDefault="00F600ED">
                            <w:pPr>
                              <w:pStyle w:val="Style11"/>
                              <w:shd w:val="clear" w:color="auto" w:fill="auto"/>
                            </w:pPr>
                            <w:r>
                              <w:rPr>
                                <w:rStyle w:val="CharStyle13Exact"/>
                              </w:rPr>
                              <w:t>.</w:t>
                            </w:r>
                            <w:r>
                              <w:t>10.2002</w:t>
                            </w:r>
                          </w:p>
                          <w:p w:rsidR="00757320" w:rsidRDefault="00F600ED">
                            <w:pPr>
                              <w:pStyle w:val="Style6"/>
                              <w:shd w:val="clear" w:color="auto" w:fill="auto"/>
                            </w:pPr>
                            <w:r>
                              <w:rPr>
                                <w:rStyle w:val="CharStyle7Exact"/>
                              </w:rPr>
                              <w:t>.10.2003</w:t>
                            </w:r>
                          </w:p>
                          <w:p w:rsidR="00757320" w:rsidRDefault="00F600ED">
                            <w:pPr>
                              <w:pStyle w:val="Style6"/>
                              <w:shd w:val="clear" w:color="auto" w:fill="auto"/>
                            </w:pPr>
                            <w:r>
                              <w:rPr>
                                <w:rStyle w:val="CharStyle7Exact"/>
                              </w:rPr>
                              <w:t>,10.2004</w:t>
                            </w:r>
                          </w:p>
                          <w:p w:rsidR="00757320" w:rsidRDefault="00F600ED">
                            <w:pPr>
                              <w:pStyle w:val="Style6"/>
                              <w:shd w:val="clear" w:color="auto" w:fill="auto"/>
                            </w:pPr>
                            <w:r>
                              <w:rPr>
                                <w:rStyle w:val="CharStyle7Exact"/>
                              </w:rPr>
                              <w:t>,10.2005</w:t>
                            </w:r>
                          </w:p>
                          <w:p w:rsidR="00757320" w:rsidRDefault="00F600ED">
                            <w:pPr>
                              <w:pStyle w:val="Style6"/>
                              <w:shd w:val="clear" w:color="auto" w:fill="auto"/>
                            </w:pPr>
                            <w:r>
                              <w:rPr>
                                <w:rStyle w:val="CharStyle7Exact"/>
                              </w:rPr>
                              <w:t>.10.2006</w:t>
                            </w:r>
                          </w:p>
                          <w:p w:rsidR="00757320" w:rsidRDefault="00F600ED">
                            <w:pPr>
                              <w:pStyle w:val="Style6"/>
                              <w:shd w:val="clear" w:color="auto" w:fill="auto"/>
                            </w:pPr>
                            <w:r>
                              <w:rPr>
                                <w:rStyle w:val="CharStyle7Exact"/>
                              </w:rPr>
                              <w:t>.10.2007</w:t>
                            </w:r>
                          </w:p>
                          <w:p w:rsidR="00757320" w:rsidRDefault="00F600ED">
                            <w:pPr>
                              <w:pStyle w:val="Style6"/>
                              <w:shd w:val="clear" w:color="auto" w:fill="auto"/>
                            </w:pPr>
                            <w:r>
                              <w:rPr>
                                <w:rStyle w:val="CharStyle7Exact"/>
                              </w:rPr>
                              <w:t>10.2008</w:t>
                            </w:r>
                          </w:p>
                          <w:p w:rsidR="00757320" w:rsidRDefault="00F600ED">
                            <w:pPr>
                              <w:pStyle w:val="Style6"/>
                              <w:shd w:val="clear" w:color="auto" w:fill="auto"/>
                            </w:pPr>
                            <w:r>
                              <w:rPr>
                                <w:rStyle w:val="CharStyle7Exact"/>
                              </w:rPr>
                              <w:t>10.2009</w:t>
                            </w:r>
                          </w:p>
                          <w:p w:rsidR="00757320" w:rsidRDefault="00F600ED">
                            <w:pPr>
                              <w:pStyle w:val="Style14"/>
                              <w:numPr>
                                <w:ilvl w:val="0"/>
                                <w:numId w:val="13"/>
                              </w:numPr>
                              <w:shd w:val="clear" w:color="auto" w:fill="auto"/>
                            </w:pPr>
                            <w:r>
                              <w:t xml:space="preserve"> 10.2011 10.2012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99.45pt;margin-top:38.4pt;width:43.55pt;height:168.6pt;z-index:-125829373;visibility:visible;mso-wrap-style:square;mso-width-percent:0;mso-height-percent:0;mso-wrap-distance-left:5pt;mso-wrap-distance-top:0;mso-wrap-distance-right:37.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5TbsQIAALA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" filled="f" stroked="f">
                <v:textbox style="mso-fit-shape-to-text:t" inset="0,0,0,0">
                  <w:txbxContent>
                    <w:p w:rsidR="00757320" w:rsidRDefault="00F600ED">
                      <w:pPr>
                        <w:pStyle w:val="Style8"/>
                        <w:shd w:val="clear" w:color="auto" w:fill="auto"/>
                      </w:pPr>
                      <w:r>
                        <w:rPr>
                          <w:rStyle w:val="CharStyle10Exact"/>
                        </w:rPr>
                        <w:t>.</w:t>
                      </w:r>
                      <w:r>
                        <w:t>10.2001</w:t>
                      </w:r>
                    </w:p>
                    <w:p w:rsidR="00757320" w:rsidRDefault="00F600ED">
                      <w:pPr>
                        <w:pStyle w:val="Style11"/>
                        <w:shd w:val="clear" w:color="auto" w:fill="auto"/>
                      </w:pPr>
                      <w:r>
                        <w:rPr>
                          <w:rStyle w:val="CharStyle13Exact"/>
                        </w:rPr>
                        <w:t>.</w:t>
                      </w:r>
                      <w:r>
                        <w:t>10.2002</w:t>
                      </w:r>
                    </w:p>
                    <w:p w:rsidR="00757320" w:rsidRDefault="00F600ED">
                      <w:pPr>
                        <w:pStyle w:val="Style6"/>
                        <w:shd w:val="clear" w:color="auto" w:fill="auto"/>
                      </w:pPr>
                      <w:r>
                        <w:rPr>
                          <w:rStyle w:val="CharStyle7Exact"/>
                        </w:rPr>
                        <w:t>.10.2003</w:t>
                      </w:r>
                    </w:p>
                    <w:p w:rsidR="00757320" w:rsidRDefault="00F600ED">
                      <w:pPr>
                        <w:pStyle w:val="Style6"/>
                        <w:shd w:val="clear" w:color="auto" w:fill="auto"/>
                      </w:pPr>
                      <w:r>
                        <w:rPr>
                          <w:rStyle w:val="CharStyle7Exact"/>
                        </w:rPr>
                        <w:t>,10.2004</w:t>
                      </w:r>
                    </w:p>
                    <w:p w:rsidR="00757320" w:rsidRDefault="00F600ED">
                      <w:pPr>
                        <w:pStyle w:val="Style6"/>
                        <w:shd w:val="clear" w:color="auto" w:fill="auto"/>
                      </w:pPr>
                      <w:r>
                        <w:rPr>
                          <w:rStyle w:val="CharStyle7Exact"/>
                        </w:rPr>
                        <w:t>,10.2005</w:t>
                      </w:r>
                    </w:p>
                    <w:p w:rsidR="00757320" w:rsidRDefault="00F600ED">
                      <w:pPr>
                        <w:pStyle w:val="Style6"/>
                        <w:shd w:val="clear" w:color="auto" w:fill="auto"/>
                      </w:pPr>
                      <w:r>
                        <w:rPr>
                          <w:rStyle w:val="CharStyle7Exact"/>
                        </w:rPr>
                        <w:t>.10.2006</w:t>
                      </w:r>
                    </w:p>
                    <w:p w:rsidR="00757320" w:rsidRDefault="00F600ED">
                      <w:pPr>
                        <w:pStyle w:val="Style6"/>
                        <w:shd w:val="clear" w:color="auto" w:fill="auto"/>
                      </w:pPr>
                      <w:r>
                        <w:rPr>
                          <w:rStyle w:val="CharStyle7Exact"/>
                        </w:rPr>
                        <w:t>.10.2007</w:t>
                      </w:r>
                    </w:p>
                    <w:p w:rsidR="00757320" w:rsidRDefault="00F600ED">
                      <w:pPr>
                        <w:pStyle w:val="Style6"/>
                        <w:shd w:val="clear" w:color="auto" w:fill="auto"/>
                      </w:pPr>
                      <w:r>
                        <w:rPr>
                          <w:rStyle w:val="CharStyle7Exact"/>
                        </w:rPr>
                        <w:t>10.2008</w:t>
                      </w:r>
                    </w:p>
                    <w:p w:rsidR="00757320" w:rsidRDefault="00F600ED">
                      <w:pPr>
                        <w:pStyle w:val="Style6"/>
                        <w:shd w:val="clear" w:color="auto" w:fill="auto"/>
                      </w:pPr>
                      <w:r>
                        <w:rPr>
                          <w:rStyle w:val="CharStyle7Exact"/>
                        </w:rPr>
                        <w:t>10.2009</w:t>
                      </w:r>
                    </w:p>
                    <w:p w:rsidR="00757320" w:rsidRDefault="00F600ED">
                      <w:pPr>
                        <w:pStyle w:val="Style14"/>
                        <w:numPr>
                          <w:ilvl w:val="0"/>
                          <w:numId w:val="13"/>
                        </w:numPr>
                        <w:shd w:val="clear" w:color="auto" w:fill="auto"/>
                      </w:pPr>
                      <w:r>
                        <w:t xml:space="preserve"> 10.2011 10.2012</w:t>
                      </w:r>
                    </w:p>
                  </w:txbxContent>
                </v:textbox>
                <w10:wrap type="topAndBottom" anchorx="margin"/>
              </v:shape>
            </w:pict>
          </mc:Fallback>
        </mc:AlternateContent>
      </w:r>
      <w:r w:rsidR="00173CAB">
        <w:rPr>
          <w:noProof/>
          <w:lang w:bidi="ar-SA"/>
        </w:rPr>
        <mc:AlternateContent>
          <mc:Choice Requires="wps">
            <w:drawing>
              <wp:anchor distT="0" distB="0" distL="63500" distR="191770" simplePos="0" relativeHeight="377487108" behindDoc="1" locked="0" layoutInCell="1" allowOverlap="1">
                <wp:simplePos x="0" y="0"/>
                <wp:positionH relativeFrom="margin">
                  <wp:posOffset>3557270</wp:posOffset>
                </wp:positionH>
                <wp:positionV relativeFrom="paragraph">
                  <wp:posOffset>485775</wp:posOffset>
                </wp:positionV>
                <wp:extent cx="864235" cy="2141220"/>
                <wp:effectExtent l="0" t="0" r="0" b="254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214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320" w:rsidRDefault="00F600ED">
                            <w:pPr>
                              <w:pStyle w:val="Style6"/>
                              <w:shd w:val="clear" w:color="auto" w:fill="auto"/>
                            </w:pPr>
                            <w:r>
                              <w:rPr>
                                <w:rStyle w:val="CharStyle7Exact"/>
                              </w:rPr>
                              <w:t>133.554,-Kč 133.554,-Kč 133.554,-Kč 133.554,-Kč 133.554,-Kč 133.554,-Kč 133.554,-Kč 133.554,-Kč 133.554,-Kč 133.554,-Kč 133.554,-Kč 133.535,-Kč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80.1pt;margin-top:38.25pt;width:68.05pt;height:168.6pt;z-index:-125829372;visibility:visible;mso-wrap-style:square;mso-width-percent:0;mso-height-percent:0;mso-wrap-distance-left:5pt;mso-wrap-distance-top:0;mso-wrap-distance-right:1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" filled="f" stroked="f">
                <v:textbox style="mso-fit-shape-to-text:t" inset="0,0,0,0">
                  <w:txbxContent>
                    <w:p w:rsidR="00757320" w:rsidRDefault="00F600ED">
                      <w:pPr>
                        <w:pStyle w:val="Style6"/>
                        <w:shd w:val="clear" w:color="auto" w:fill="auto"/>
                      </w:pPr>
                      <w:r>
                        <w:rPr>
                          <w:rStyle w:val="CharStyle7Exact"/>
                        </w:rPr>
                        <w:t>133.554,-Kč 133.554,-Kč 133.554,-Kč 133.554,-Kč 133.554,-Kč 133.554,-Kč 133.554,-Kč 133.554,-Kč 133.554,-Kč 133.554,-Kč 133.554,-Kč 133.535,-Kč</w:t>
                      </w:r>
                    </w:p>
                  </w:txbxContent>
                </v:textbox>
                <w10:wrap type="topAndBottom" anchorx="margin"/>
              </v:shape>
            </w:pict>
          </mc:Fallback>
        </mc:AlternateContent>
      </w:r>
      <w:r w:rsidR="00173CAB">
        <w:rPr>
          <w:noProof/>
          <w:lang w:bidi="ar-SA"/>
        </w:rPr>
        <mc:AlternateContent>
          <mc:Choice Requires="wps">
            <w:drawing>
              <wp:anchor distT="0" distB="0" distL="1104900" distR="63500" simplePos="0" relativeHeight="377487109" behindDoc="1" locked="0" layoutInCell="1" allowOverlap="1">
                <wp:simplePos x="0" y="0"/>
                <wp:positionH relativeFrom="margin">
                  <wp:posOffset>4613275</wp:posOffset>
                </wp:positionH>
                <wp:positionV relativeFrom="paragraph">
                  <wp:posOffset>468630</wp:posOffset>
                </wp:positionV>
                <wp:extent cx="1604645" cy="2164080"/>
                <wp:effectExtent l="0" t="1270" r="0" b="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164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320" w:rsidRDefault="00F600ED" w:rsidP="009C7E76">
                            <w:pPr>
                              <w:pStyle w:val="Style6"/>
                              <w:shd w:val="clear" w:color="auto" w:fill="auto"/>
                              <w:spacing w:line="284" w:lineRule="exact"/>
                              <w:ind w:right="264"/>
                            </w:pPr>
                            <w:r>
                              <w:rPr>
                                <w:rStyle w:val="CharStyle7Exact"/>
                              </w:rPr>
                              <w:t xml:space="preserve">nejpozději do 31.10.2013 </w:t>
                            </w:r>
                            <w:r>
                              <w:rPr>
                                <w:rStyle w:val="CharStyle7Exact"/>
                              </w:rPr>
                              <w:t>nejpozději do 31.10.2014 nejpozději do 31.10.2015 nejpozději do 31.10.2016 nejpozději do 31.10.2017 nejpozději do 31.10.2018 nejpozději do 31.10,2019 nejpozději do 31.10.2020 nejpozději do 31.10.2021 nejpozději do 31.10.2022 nejpozději do 31.10.2023 nejpoz</w:t>
                            </w:r>
                            <w:r>
                              <w:rPr>
                                <w:rStyle w:val="CharStyle7Exact"/>
                              </w:rPr>
                              <w:t>ději do 31.10.2024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63.25pt;margin-top:36.9pt;width:126.35pt;height:170.4pt;z-index:-125829371;visibility:visible;mso-wrap-style:square;mso-width-percent:0;mso-height-percent:0;mso-wrap-distance-left:8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nqsAIAALE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" filled="f" stroked="f">
                <v:textbox style="mso-fit-shape-to-text:t" inset="0,0,0,0">
                  <w:txbxContent>
                    <w:p w:rsidR="00757320" w:rsidRDefault="00F600ED" w:rsidP="009C7E76">
                      <w:pPr>
                        <w:pStyle w:val="Style6"/>
                        <w:shd w:val="clear" w:color="auto" w:fill="auto"/>
                        <w:spacing w:line="284" w:lineRule="exact"/>
                        <w:ind w:right="264"/>
                      </w:pPr>
                      <w:r>
                        <w:rPr>
                          <w:rStyle w:val="CharStyle7Exact"/>
                        </w:rPr>
                        <w:t xml:space="preserve">nejpozději do 31.10.2013 </w:t>
                      </w:r>
                      <w:r>
                        <w:rPr>
                          <w:rStyle w:val="CharStyle7Exact"/>
                        </w:rPr>
                        <w:t>nejpozději do 31.10.2014 nejpozději do 31.10.2015 nejpozději do 31.10.2016 nejpozději do 31.10.2017 nejpozději do 31.10.2018 nejpozději do 31.10,2019 nejpozději do 31.10.2020 nejpozději do 31.10.2021 nejpozději do 31.10.2022 nejpozději do 31.10.2023 nejpoz</w:t>
                      </w:r>
                      <w:r>
                        <w:rPr>
                          <w:rStyle w:val="CharStyle7Exact"/>
                        </w:rPr>
                        <w:t>ději do 31.10.2024</w:t>
                      </w:r>
                    </w:p>
                  </w:txbxContent>
                </v:textbox>
                <w10:wrap type="topAndBottom" anchorx="margin"/>
              </v:shape>
            </w:pict>
          </mc:Fallback>
        </mc:AlternateContent>
      </w:r>
      <w:r w:rsidR="00F600ED">
        <w:t>Dosud neuhr</w:t>
      </w:r>
      <w:bookmarkStart w:id="1" w:name="_GoBack"/>
      <w:bookmarkEnd w:id="1"/>
      <w:r w:rsidR="00F600ED">
        <w:t xml:space="preserve">azená část kupní ceny ve výši </w:t>
      </w:r>
      <w:r w:rsidR="00F600ED">
        <w:rPr>
          <w:rStyle w:val="CharStyle24"/>
        </w:rPr>
        <w:t xml:space="preserve">3.205.277,- Kč </w:t>
      </w:r>
      <w:r w:rsidR="00F600ED">
        <w:rPr>
          <w:rStyle w:val="CharStyle28"/>
        </w:rPr>
        <w:t>s</w:t>
      </w:r>
      <w:r w:rsidR="00F600ED">
        <w:rPr>
          <w:rStyle w:val="CharStyle28"/>
        </w:rPr>
        <w:t>e</w:t>
      </w:r>
      <w:r w:rsidR="00F600ED">
        <w:rPr>
          <w:rStyle w:val="CharStyle28"/>
        </w:rPr>
        <w:t>d</w:t>
      </w:r>
      <w:r w:rsidR="00F600ED">
        <w:rPr>
          <w:rStyle w:val="CharStyle28"/>
        </w:rPr>
        <w:t>m</w:t>
      </w:r>
      <w:r w:rsidR="00F600ED">
        <w:rPr>
          <w:rStyle w:val="CharStyle28"/>
        </w:rPr>
        <w:t>desátsedm korun česk</w:t>
      </w:r>
      <w:r>
        <w:rPr>
          <w:rStyle w:val="CharStyle28"/>
        </w:rPr>
        <w:t>ý</w:t>
      </w:r>
      <w:r w:rsidR="00F600ED">
        <w:rPr>
          <w:rStyle w:val="CharStyle28"/>
        </w:rPr>
        <w:t>ch)</w:t>
      </w:r>
      <w:r w:rsidR="00F600ED">
        <w:t xml:space="preserve"> bude </w:t>
      </w:r>
      <w:r>
        <w:t>u</w:t>
      </w:r>
      <w:r w:rsidR="00F600ED">
        <w:t>hrazena takto:</w:t>
      </w:r>
    </w:p>
    <w:p w:rsidR="009C7E76" w:rsidRDefault="009C7E76">
      <w:pPr>
        <w:pStyle w:val="Style6"/>
        <w:shd w:val="clear" w:color="auto" w:fill="auto"/>
        <w:spacing w:line="270" w:lineRule="exact"/>
        <w:ind w:left="4520"/>
        <w:jc w:val="left"/>
      </w:pPr>
    </w:p>
    <w:p w:rsidR="00757320" w:rsidRDefault="00F600ED" w:rsidP="008D6AEC">
      <w:pPr>
        <w:pStyle w:val="Style6"/>
        <w:shd w:val="clear" w:color="auto" w:fill="auto"/>
        <w:spacing w:line="270" w:lineRule="exact"/>
        <w:ind w:left="567"/>
        <w:jc w:val="center"/>
      </w:pPr>
      <w:r>
        <w:t>VI.</w:t>
      </w:r>
    </w:p>
    <w:p w:rsidR="00757320" w:rsidRDefault="00F600ED" w:rsidP="008D6AEC">
      <w:pPr>
        <w:pStyle w:val="Style6"/>
        <w:shd w:val="clear" w:color="auto" w:fill="auto"/>
        <w:spacing w:after="321" w:line="270" w:lineRule="exact"/>
        <w:ind w:left="567"/>
      </w:pPr>
      <w:r>
        <w:t>Tento dodatek je nedílnou součástí smlouvy a nabývá účinnosti dnem podpisu dodatku oběma smluvními stranami.</w:t>
      </w:r>
    </w:p>
    <w:p w:rsidR="00757320" w:rsidRDefault="00F600ED" w:rsidP="008D6AEC">
      <w:pPr>
        <w:pStyle w:val="Style6"/>
        <w:shd w:val="clear" w:color="auto" w:fill="auto"/>
        <w:spacing w:line="244" w:lineRule="exact"/>
        <w:ind w:left="567"/>
        <w:jc w:val="center"/>
      </w:pPr>
      <w:r>
        <w:t>VII.</w:t>
      </w:r>
    </w:p>
    <w:p w:rsidR="00757320" w:rsidRDefault="00F600ED" w:rsidP="008D6AEC">
      <w:pPr>
        <w:pStyle w:val="Style6"/>
        <w:shd w:val="clear" w:color="auto" w:fill="auto"/>
        <w:spacing w:after="274" w:line="244" w:lineRule="exact"/>
        <w:ind w:left="567"/>
      </w:pPr>
      <w:r>
        <w:t xml:space="preserve">Tento </w:t>
      </w:r>
      <w:r>
        <w:t>dodatek je sepsán ve čtyřech stejnopisech, z nichž každý má platnost originálu.</w:t>
      </w:r>
    </w:p>
    <w:p w:rsidR="00757320" w:rsidRDefault="00F600ED" w:rsidP="008D6AEC">
      <w:pPr>
        <w:pStyle w:val="Style6"/>
        <w:shd w:val="clear" w:color="auto" w:fill="auto"/>
        <w:spacing w:line="277" w:lineRule="exact"/>
        <w:ind w:left="567"/>
        <w:jc w:val="center"/>
      </w:pPr>
      <w:r>
        <w:t>VIII.</w:t>
      </w:r>
    </w:p>
    <w:p w:rsidR="00757320" w:rsidRDefault="00F600ED" w:rsidP="008D6AEC">
      <w:pPr>
        <w:pStyle w:val="Style6"/>
        <w:shd w:val="clear" w:color="auto" w:fill="auto"/>
        <w:spacing w:after="867" w:line="277" w:lineRule="exact"/>
        <w:ind w:left="567"/>
      </w:pPr>
      <w:r>
        <w:t>Smluvní strany po jeho přečtení prohlašují, že s jeho obsahem souhlasí a že tento dodatek je shodným projevem jejich vážné a svobodné vůle a na důkaz toho připojují své p</w:t>
      </w:r>
      <w:r>
        <w:t>odpisy.</w:t>
      </w:r>
    </w:p>
    <w:p w:rsidR="00757320" w:rsidRDefault="00F600ED" w:rsidP="008D6AEC">
      <w:pPr>
        <w:pStyle w:val="Style6"/>
        <w:shd w:val="clear" w:color="auto" w:fill="auto"/>
        <w:spacing w:after="805" w:line="244" w:lineRule="exact"/>
        <w:ind w:left="567"/>
      </w:pPr>
      <w:r>
        <w:t>V Prachaticích dne 26.10.2001</w:t>
      </w:r>
    </w:p>
    <w:p w:rsidR="00F600ED" w:rsidRDefault="00F600ED" w:rsidP="008D6AEC">
      <w:pPr>
        <w:pStyle w:val="Style6"/>
        <w:shd w:val="clear" w:color="auto" w:fill="auto"/>
        <w:spacing w:after="805" w:line="244" w:lineRule="exact"/>
        <w:ind w:left="567"/>
      </w:pPr>
    </w:p>
    <w:p w:rsidR="00F600ED" w:rsidRDefault="00F600ED" w:rsidP="008D6AEC">
      <w:pPr>
        <w:pStyle w:val="Style6"/>
        <w:shd w:val="clear" w:color="auto" w:fill="auto"/>
        <w:spacing w:line="240" w:lineRule="auto"/>
        <w:ind w:left="567" w:right="4802"/>
        <w:jc w:val="left"/>
      </w:pPr>
      <w:r>
        <w:rPr>
          <w:noProof/>
          <w:lang w:bidi="ar-SA"/>
        </w:rPr>
        <mc:AlternateContent>
          <mc:Choice Requires="wps">
            <w:drawing>
              <wp:anchor distT="1367790" distB="81915" distL="1654810" distR="265430" simplePos="0" relativeHeight="377494278" behindDoc="1" locked="0" layoutInCell="1" allowOverlap="1" wp14:anchorId="548A4B30" wp14:editId="58734747">
                <wp:simplePos x="0" y="0"/>
                <wp:positionH relativeFrom="margin">
                  <wp:posOffset>3982720</wp:posOffset>
                </wp:positionH>
                <wp:positionV relativeFrom="paragraph">
                  <wp:posOffset>162560</wp:posOffset>
                </wp:positionV>
                <wp:extent cx="859790" cy="325120"/>
                <wp:effectExtent l="2540" t="635" r="4445" b="0"/>
                <wp:wrapSquare wrapText="left"/>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752" w:rsidRDefault="00FA3752" w:rsidP="00FA3752">
                            <w:pPr>
                              <w:pStyle w:val="Style6"/>
                              <w:shd w:val="clear" w:color="auto" w:fill="auto"/>
                              <w:spacing w:line="256" w:lineRule="exact"/>
                              <w:jc w:val="left"/>
                            </w:pPr>
                            <w:r>
                              <w:rPr>
                                <w:rStyle w:val="CharStyle7Exact"/>
                              </w:rPr>
                              <w:t>Václav Honeš kupující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8A4B30" id="Text Box 10" o:spid="_x0000_s1032" type="#_x0000_t202" style="position:absolute;left:0;text-align:left;margin-left:313.6pt;margin-top:12.8pt;width:67.7pt;height:25.6pt;z-index:-125822202;visibility:visible;mso-wrap-style:square;mso-width-percent:0;mso-height-percent:0;mso-wrap-distance-left:130.3pt;mso-wrap-distance-top:107.7pt;mso-wrap-distance-right:20.9pt;mso-wrap-distance-bottom:6.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7GHsQ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" filled="f" stroked="f">
                <v:textbox style="mso-fit-shape-to-text:t" inset="0,0,0,0">
                  <w:txbxContent>
                    <w:p w:rsidR="00FA3752" w:rsidRDefault="00FA3752" w:rsidP="00FA3752">
                      <w:pPr>
                        <w:pStyle w:val="Style6"/>
                        <w:shd w:val="clear" w:color="auto" w:fill="auto"/>
                        <w:spacing w:line="256" w:lineRule="exact"/>
                        <w:jc w:val="left"/>
                      </w:pPr>
                      <w:r>
                        <w:rPr>
                          <w:rStyle w:val="CharStyle7Exact"/>
                        </w:rPr>
                        <w:t>Václav Honeš kupující</w:t>
                      </w:r>
                    </w:p>
                  </w:txbxContent>
                </v:textbox>
                <w10:wrap type="square" side="left" anchorx="margin"/>
              </v:shape>
            </w:pict>
          </mc:Fallback>
        </mc:AlternateContent>
      </w:r>
      <w:r w:rsidR="008D6AEC">
        <w:t>Pozemkový fond</w:t>
      </w:r>
    </w:p>
    <w:p w:rsidR="008D6AEC" w:rsidRDefault="008D6AEC" w:rsidP="008D6AEC">
      <w:pPr>
        <w:pStyle w:val="Style6"/>
        <w:shd w:val="clear" w:color="auto" w:fill="auto"/>
        <w:spacing w:line="240" w:lineRule="auto"/>
        <w:ind w:left="567" w:right="4802"/>
        <w:jc w:val="left"/>
      </w:pPr>
      <w:r>
        <w:t xml:space="preserve">České </w:t>
      </w:r>
      <w:r w:rsidR="00F600ED">
        <w:t>r</w:t>
      </w:r>
      <w:r>
        <w:t>epubliky</w:t>
      </w:r>
    </w:p>
    <w:p w:rsidR="008D6AEC" w:rsidRDefault="008D6AEC" w:rsidP="008D6AEC">
      <w:pPr>
        <w:pStyle w:val="Style6"/>
        <w:shd w:val="clear" w:color="auto" w:fill="auto"/>
        <w:spacing w:line="240" w:lineRule="auto"/>
        <w:ind w:left="567" w:right="5798"/>
      </w:pPr>
      <w:r>
        <w:t xml:space="preserve">vedoucí územního pracoviště </w:t>
      </w:r>
    </w:p>
    <w:p w:rsidR="008D6AEC" w:rsidRDefault="008D6AEC" w:rsidP="008D6AEC">
      <w:pPr>
        <w:pStyle w:val="Style6"/>
        <w:shd w:val="clear" w:color="auto" w:fill="auto"/>
        <w:spacing w:line="240" w:lineRule="auto"/>
        <w:ind w:left="567" w:right="5960"/>
      </w:pPr>
      <w:r>
        <w:t>Ing. Lubomír Štambaský</w:t>
      </w:r>
    </w:p>
    <w:p w:rsidR="00757320" w:rsidRDefault="00757320" w:rsidP="008D6AEC">
      <w:pPr>
        <w:pStyle w:val="Style39"/>
        <w:shd w:val="clear" w:color="auto" w:fill="auto"/>
        <w:spacing w:before="0"/>
        <w:ind w:left="567"/>
      </w:pPr>
    </w:p>
    <w:p w:rsidR="00F600ED" w:rsidRDefault="00F600ED" w:rsidP="008D6AEC">
      <w:pPr>
        <w:pStyle w:val="Style39"/>
        <w:shd w:val="clear" w:color="auto" w:fill="auto"/>
        <w:spacing w:before="0"/>
        <w:ind w:left="567"/>
      </w:pPr>
    </w:p>
    <w:p w:rsidR="00F600ED" w:rsidRDefault="00F600ED" w:rsidP="008D6AEC">
      <w:pPr>
        <w:pStyle w:val="Style39"/>
        <w:shd w:val="clear" w:color="auto" w:fill="auto"/>
        <w:spacing w:before="0"/>
        <w:ind w:left="567"/>
      </w:pPr>
    </w:p>
    <w:p w:rsidR="00F600ED" w:rsidRDefault="00F600ED" w:rsidP="008D6AEC">
      <w:pPr>
        <w:pStyle w:val="Style39"/>
        <w:shd w:val="clear" w:color="auto" w:fill="auto"/>
        <w:spacing w:before="0"/>
        <w:ind w:left="567"/>
      </w:pPr>
    </w:p>
    <w:p w:rsidR="00757320" w:rsidRDefault="00F600ED" w:rsidP="008D6AEC">
      <w:pPr>
        <w:pStyle w:val="Style43"/>
        <w:shd w:val="clear" w:color="auto" w:fill="auto"/>
        <w:spacing w:before="0"/>
        <w:ind w:left="567"/>
      </w:pPr>
      <w:r>
        <w:t>Zpracoval: Ing, Salajka</w:t>
      </w:r>
    </w:p>
    <w:sectPr w:rsidR="00757320" w:rsidSect="009C7E76">
      <w:pgSz w:w="11963" w:h="16877"/>
      <w:pgMar w:top="993" w:right="950" w:bottom="415" w:left="67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600ED">
      <w:r>
        <w:separator/>
      </w:r>
    </w:p>
  </w:endnote>
  <w:endnote w:type="continuationSeparator" w:id="0">
    <w:p w:rsidR="00000000" w:rsidRDefault="00F6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320" w:rsidRDefault="00757320"/>
  </w:footnote>
  <w:footnote w:type="continuationSeparator" w:id="0">
    <w:p w:rsidR="00757320" w:rsidRDefault="0075732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D0FA5"/>
    <w:multiLevelType w:val="multilevel"/>
    <w:tmpl w:val="BFDCF120"/>
    <w:lvl w:ilvl="0">
      <w:start w:val="554"/>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723C9D"/>
    <w:multiLevelType w:val="multilevel"/>
    <w:tmpl w:val="1430F126"/>
    <w:lvl w:ilvl="0">
      <w:start w:val="554"/>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B426CC"/>
    <w:multiLevelType w:val="multilevel"/>
    <w:tmpl w:val="178CCEA2"/>
    <w:lvl w:ilvl="0">
      <w:start w:val="554"/>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481F8B"/>
    <w:multiLevelType w:val="multilevel"/>
    <w:tmpl w:val="7A6615E8"/>
    <w:lvl w:ilvl="0">
      <w:start w:val="554"/>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483217"/>
    <w:multiLevelType w:val="multilevel"/>
    <w:tmpl w:val="975E81C0"/>
    <w:lvl w:ilvl="0">
      <w:start w:val="554"/>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3369B4"/>
    <w:multiLevelType w:val="multilevel"/>
    <w:tmpl w:val="CD3C2FF2"/>
    <w:lvl w:ilvl="0">
      <w:start w:val="554"/>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7E4D1B"/>
    <w:multiLevelType w:val="multilevel"/>
    <w:tmpl w:val="B718A782"/>
    <w:lvl w:ilvl="0">
      <w:start w:val="554"/>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515CDF"/>
    <w:multiLevelType w:val="multilevel"/>
    <w:tmpl w:val="2B5497F6"/>
    <w:lvl w:ilvl="0">
      <w:start w:val="554"/>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CC17E9"/>
    <w:multiLevelType w:val="multilevel"/>
    <w:tmpl w:val="0D54D3D4"/>
    <w:lvl w:ilvl="0">
      <w:start w:val="2009"/>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484BC0"/>
    <w:multiLevelType w:val="multilevel"/>
    <w:tmpl w:val="8688B35C"/>
    <w:lvl w:ilvl="0">
      <w:start w:val="554"/>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B372EB"/>
    <w:multiLevelType w:val="multilevel"/>
    <w:tmpl w:val="F8F0C0F0"/>
    <w:lvl w:ilvl="0">
      <w:start w:val="554"/>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B378DF"/>
    <w:multiLevelType w:val="multilevel"/>
    <w:tmpl w:val="C07A8ABA"/>
    <w:lvl w:ilvl="0">
      <w:start w:val="554"/>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8E3685"/>
    <w:multiLevelType w:val="multilevel"/>
    <w:tmpl w:val="724C42A0"/>
    <w:lvl w:ilvl="0">
      <w:start w:val="554"/>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2"/>
  </w:num>
  <w:num w:numId="4">
    <w:abstractNumId w:val="9"/>
  </w:num>
  <w:num w:numId="5">
    <w:abstractNumId w:val="4"/>
  </w:num>
  <w:num w:numId="6">
    <w:abstractNumId w:val="0"/>
  </w:num>
  <w:num w:numId="7">
    <w:abstractNumId w:val="11"/>
  </w:num>
  <w:num w:numId="8">
    <w:abstractNumId w:val="6"/>
  </w:num>
  <w:num w:numId="9">
    <w:abstractNumId w:val="10"/>
  </w:num>
  <w:num w:numId="10">
    <w:abstractNumId w:val="1"/>
  </w:num>
  <w:num w:numId="11">
    <w:abstractNumId w:val="1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20"/>
    <w:rsid w:val="00173CAB"/>
    <w:rsid w:val="00692D3E"/>
    <w:rsid w:val="00757320"/>
    <w:rsid w:val="008D6AEC"/>
    <w:rsid w:val="009C7E76"/>
    <w:rsid w:val="00F600ED"/>
    <w:rsid w:val="00FA37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EB457CD"/>
  <w15:docId w15:val="{AF8DB12A-2912-4B52-BAD8-ADEDD5C3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b w:val="0"/>
      <w:bCs w:val="0"/>
      <w:i/>
      <w:iCs/>
      <w:smallCaps w:val="0"/>
      <w:strike w:val="0"/>
      <w:sz w:val="22"/>
      <w:szCs w:val="22"/>
      <w:u w:val="none"/>
    </w:rPr>
  </w:style>
  <w:style w:type="character" w:customStyle="1" w:styleId="CharStyle5Exact">
    <w:name w:val="Char Style 5 Exact"/>
    <w:basedOn w:val="Standardnpsmoodstavce"/>
    <w:link w:val="Style4"/>
    <w:rPr>
      <w:b w:val="0"/>
      <w:bCs w:val="0"/>
      <w:i w:val="0"/>
      <w:iCs w:val="0"/>
      <w:smallCaps w:val="0"/>
      <w:strike w:val="0"/>
      <w:spacing w:val="0"/>
      <w:u w:val="none"/>
    </w:rPr>
  </w:style>
  <w:style w:type="character" w:customStyle="1" w:styleId="CharStyle7Exact">
    <w:name w:val="Char Style 7 Exact"/>
    <w:basedOn w:val="Standardnpsmoodstavce"/>
    <w:rPr>
      <w:b w:val="0"/>
      <w:bCs w:val="0"/>
      <w:i w:val="0"/>
      <w:iCs w:val="0"/>
      <w:smallCaps w:val="0"/>
      <w:strike w:val="0"/>
      <w:sz w:val="22"/>
      <w:szCs w:val="22"/>
      <w:u w:val="none"/>
    </w:rPr>
  </w:style>
  <w:style w:type="character" w:customStyle="1" w:styleId="CharStyle9Exact">
    <w:name w:val="Char Style 9 Exact"/>
    <w:basedOn w:val="Standardnpsmoodstavce"/>
    <w:link w:val="Style8"/>
    <w:rPr>
      <w:b w:val="0"/>
      <w:bCs w:val="0"/>
      <w:i w:val="0"/>
      <w:iCs w:val="0"/>
      <w:smallCaps w:val="0"/>
      <w:strike w:val="0"/>
      <w:sz w:val="22"/>
      <w:szCs w:val="22"/>
      <w:u w:val="none"/>
    </w:rPr>
  </w:style>
  <w:style w:type="character" w:customStyle="1" w:styleId="CharStyle10Exact">
    <w:name w:val="Char Style 10 Exact"/>
    <w:basedOn w:val="CharStyle9Exact"/>
    <w:rPr>
      <w:rFonts w:ascii="Times New Roman" w:eastAsia="Times New Roman" w:hAnsi="Times New Roman" w:cs="Times New Roman"/>
      <w:b/>
      <w:bCs/>
      <w:i w:val="0"/>
      <w:iCs w:val="0"/>
      <w:smallCaps w:val="0"/>
      <w:strike w:val="0"/>
      <w:color w:val="000000"/>
      <w:spacing w:val="0"/>
      <w:w w:val="100"/>
      <w:position w:val="0"/>
      <w:sz w:val="8"/>
      <w:szCs w:val="8"/>
      <w:u w:val="none"/>
      <w:lang w:val="cs-CZ" w:eastAsia="cs-CZ" w:bidi="cs-CZ"/>
    </w:rPr>
  </w:style>
  <w:style w:type="character" w:customStyle="1" w:styleId="CharStyle12Exact">
    <w:name w:val="Char Style 12 Exact"/>
    <w:basedOn w:val="Standardnpsmoodstavce"/>
    <w:link w:val="Style11"/>
    <w:rPr>
      <w:b w:val="0"/>
      <w:bCs w:val="0"/>
      <w:i w:val="0"/>
      <w:iCs w:val="0"/>
      <w:smallCaps w:val="0"/>
      <w:strike w:val="0"/>
      <w:sz w:val="22"/>
      <w:szCs w:val="22"/>
      <w:u w:val="none"/>
    </w:rPr>
  </w:style>
  <w:style w:type="character" w:customStyle="1" w:styleId="CharStyle13Exact">
    <w:name w:val="Char Style 13 Exact"/>
    <w:basedOn w:val="CharStyle12Exact"/>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CharStyle15Exact">
    <w:name w:val="Char Style 15 Exact"/>
    <w:basedOn w:val="Standardnpsmoodstavce"/>
    <w:link w:val="Style14"/>
    <w:rPr>
      <w:b w:val="0"/>
      <w:bCs w:val="0"/>
      <w:i w:val="0"/>
      <w:iCs w:val="0"/>
      <w:smallCaps w:val="0"/>
      <w:strike w:val="0"/>
      <w:sz w:val="22"/>
      <w:szCs w:val="22"/>
      <w:u w:val="none"/>
    </w:rPr>
  </w:style>
  <w:style w:type="character" w:customStyle="1" w:styleId="CharStyle17">
    <w:name w:val="Char Style 17"/>
    <w:basedOn w:val="Standardnpsmoodstavce"/>
    <w:link w:val="Style16"/>
    <w:rPr>
      <w:b w:val="0"/>
      <w:bCs w:val="0"/>
      <w:i w:val="0"/>
      <w:iCs w:val="0"/>
      <w:smallCaps w:val="0"/>
      <w:strike w:val="0"/>
      <w:sz w:val="26"/>
      <w:szCs w:val="26"/>
      <w:u w:val="none"/>
    </w:rPr>
  </w:style>
  <w:style w:type="character" w:customStyle="1" w:styleId="CharStyle19">
    <w:name w:val="Char Style 19"/>
    <w:basedOn w:val="Standardnpsmoodstavce"/>
    <w:link w:val="Style18"/>
    <w:rPr>
      <w:b/>
      <w:bCs/>
      <w:i w:val="0"/>
      <w:iCs w:val="0"/>
      <w:smallCaps w:val="0"/>
      <w:strike w:val="0"/>
      <w:sz w:val="18"/>
      <w:szCs w:val="18"/>
      <w:u w:val="none"/>
    </w:rPr>
  </w:style>
  <w:style w:type="character" w:customStyle="1" w:styleId="CharStyle21">
    <w:name w:val="Char Style 21"/>
    <w:basedOn w:val="Standardnpsmoodstavce"/>
    <w:link w:val="Style20"/>
    <w:rPr>
      <w:b/>
      <w:bCs/>
      <w:i w:val="0"/>
      <w:iCs w:val="0"/>
      <w:smallCaps w:val="0"/>
      <w:strike w:val="0"/>
      <w:sz w:val="22"/>
      <w:szCs w:val="22"/>
      <w:u w:val="none"/>
    </w:rPr>
  </w:style>
  <w:style w:type="character" w:customStyle="1" w:styleId="CharStyle22">
    <w:name w:val="Char Style 22"/>
    <w:basedOn w:val="Standardnpsmoodstavce"/>
    <w:link w:val="Style6"/>
    <w:rPr>
      <w:b w:val="0"/>
      <w:bCs w:val="0"/>
      <w:i w:val="0"/>
      <w:iCs w:val="0"/>
      <w:smallCaps w:val="0"/>
      <w:strike w:val="0"/>
      <w:sz w:val="22"/>
      <w:szCs w:val="22"/>
      <w:u w:val="none"/>
    </w:rPr>
  </w:style>
  <w:style w:type="character" w:customStyle="1" w:styleId="CharStyle23">
    <w:name w:val="Char Style 23"/>
    <w:basedOn w:val="CharStyle2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cs-CZ" w:eastAsia="cs-CZ" w:bidi="cs-CZ"/>
    </w:rPr>
  </w:style>
  <w:style w:type="character" w:customStyle="1" w:styleId="CharStyle24">
    <w:name w:val="Char Style 24"/>
    <w:basedOn w:val="CharStyle2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6">
    <w:name w:val="Char Style 26"/>
    <w:basedOn w:val="Standardnpsmoodstavce"/>
    <w:link w:val="Style25"/>
    <w:rPr>
      <w:b/>
      <w:bCs/>
      <w:i w:val="0"/>
      <w:iCs w:val="0"/>
      <w:smallCaps w:val="0"/>
      <w:strike w:val="0"/>
      <w:sz w:val="26"/>
      <w:szCs w:val="26"/>
      <w:u w:val="none"/>
    </w:rPr>
  </w:style>
  <w:style w:type="character" w:customStyle="1" w:styleId="CharStyle27">
    <w:name w:val="Char Style 27"/>
    <w:basedOn w:val="CharStyle26"/>
    <w:rPr>
      <w:rFonts w:ascii="Times New Roman" w:eastAsia="Times New Roman" w:hAnsi="Times New Roman" w:cs="Times New Roman"/>
      <w:b/>
      <w:bCs/>
      <w:i w:val="0"/>
      <w:iCs w:val="0"/>
      <w:smallCaps w:val="0"/>
      <w:strike w:val="0"/>
      <w:color w:val="000000"/>
      <w:spacing w:val="80"/>
      <w:w w:val="100"/>
      <w:position w:val="0"/>
      <w:sz w:val="26"/>
      <w:szCs w:val="26"/>
      <w:u w:val="none"/>
      <w:lang w:val="cs-CZ" w:eastAsia="cs-CZ" w:bidi="cs-CZ"/>
    </w:rPr>
  </w:style>
  <w:style w:type="character" w:customStyle="1" w:styleId="CharStyle28">
    <w:name w:val="Char Style 28"/>
    <w:basedOn w:val="CharStyle2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CharStyle29">
    <w:name w:val="Char Style 29"/>
    <w:basedOn w:val="CharStyle22"/>
    <w:rPr>
      <w:rFonts w:ascii="Times New Roman" w:eastAsia="Times New Roman" w:hAnsi="Times New Roman" w:cs="Times New Roman"/>
      <w:b/>
      <w:bCs/>
      <w:i/>
      <w:iCs/>
      <w:smallCaps w:val="0"/>
      <w:strike w:val="0"/>
      <w:color w:val="000000"/>
      <w:spacing w:val="0"/>
      <w:w w:val="150"/>
      <w:position w:val="0"/>
      <w:sz w:val="22"/>
      <w:szCs w:val="22"/>
      <w:u w:val="none"/>
      <w:lang w:val="en-US" w:eastAsia="en-US" w:bidi="en-US"/>
    </w:rPr>
  </w:style>
  <w:style w:type="character" w:customStyle="1" w:styleId="CharStyle30">
    <w:name w:val="Char Style 30"/>
    <w:basedOn w:val="CharStyle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CharStyle32">
    <w:name w:val="Char Style 32"/>
    <w:basedOn w:val="Standardnpsmoodstavce"/>
    <w:link w:val="Style31"/>
    <w:rPr>
      <w:b w:val="0"/>
      <w:bCs w:val="0"/>
      <w:i w:val="0"/>
      <w:iCs w:val="0"/>
      <w:smallCaps w:val="0"/>
      <w:strike w:val="0"/>
      <w:sz w:val="32"/>
      <w:szCs w:val="32"/>
      <w:u w:val="none"/>
    </w:rPr>
  </w:style>
  <w:style w:type="character" w:customStyle="1" w:styleId="CharStyle34">
    <w:name w:val="Char Style 34"/>
    <w:basedOn w:val="Standardnpsmoodstavce"/>
    <w:link w:val="Style33"/>
    <w:rPr>
      <w:b w:val="0"/>
      <w:bCs w:val="0"/>
      <w:i w:val="0"/>
      <w:iCs w:val="0"/>
      <w:smallCaps w:val="0"/>
      <w:strike w:val="0"/>
      <w:sz w:val="34"/>
      <w:szCs w:val="34"/>
      <w:u w:val="none"/>
    </w:rPr>
  </w:style>
  <w:style w:type="character" w:customStyle="1" w:styleId="CharStyle36">
    <w:name w:val="Char Style 36"/>
    <w:basedOn w:val="Standardnpsmoodstavce"/>
    <w:link w:val="Style35"/>
    <w:rPr>
      <w:b w:val="0"/>
      <w:bCs w:val="0"/>
      <w:i w:val="0"/>
      <w:iCs w:val="0"/>
      <w:smallCaps w:val="0"/>
      <w:strike w:val="0"/>
      <w:sz w:val="26"/>
      <w:szCs w:val="26"/>
      <w:u w:val="none"/>
    </w:rPr>
  </w:style>
  <w:style w:type="character" w:customStyle="1" w:styleId="CharStyle37">
    <w:name w:val="Char Style 37"/>
    <w:basedOn w:val="CharStyle19"/>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CharStyle38">
    <w:name w:val="Char Style 38"/>
    <w:basedOn w:val="CharStyle19"/>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CharStyle40">
    <w:name w:val="Char Style 40"/>
    <w:basedOn w:val="Standardnpsmoodstavce"/>
    <w:link w:val="Style39"/>
    <w:rPr>
      <w:b w:val="0"/>
      <w:bCs w:val="0"/>
      <w:i w:val="0"/>
      <w:iCs w:val="0"/>
      <w:smallCaps w:val="0"/>
      <w:strike w:val="0"/>
      <w:sz w:val="22"/>
      <w:szCs w:val="22"/>
      <w:u w:val="none"/>
    </w:rPr>
  </w:style>
  <w:style w:type="character" w:customStyle="1" w:styleId="CharStyle42">
    <w:name w:val="Char Style 42"/>
    <w:basedOn w:val="Standardnpsmoodstavce"/>
    <w:link w:val="Style41"/>
    <w:rPr>
      <w:b/>
      <w:bCs/>
      <w:i w:val="0"/>
      <w:iCs w:val="0"/>
      <w:smallCaps w:val="0"/>
      <w:strike w:val="0"/>
      <w:sz w:val="23"/>
      <w:szCs w:val="23"/>
      <w:u w:val="none"/>
    </w:rPr>
  </w:style>
  <w:style w:type="character" w:customStyle="1" w:styleId="CharStyle44">
    <w:name w:val="Char Style 44"/>
    <w:basedOn w:val="Standardnpsmoodstavce"/>
    <w:link w:val="Style43"/>
    <w:rPr>
      <w:b w:val="0"/>
      <w:bCs w:val="0"/>
      <w:i w:val="0"/>
      <w:iCs w:val="0"/>
      <w:smallCaps w:val="0"/>
      <w:strike w:val="0"/>
      <w:sz w:val="20"/>
      <w:szCs w:val="20"/>
      <w:u w:val="none"/>
    </w:rPr>
  </w:style>
  <w:style w:type="paragraph" w:customStyle="1" w:styleId="Style2">
    <w:name w:val="Style 2"/>
    <w:basedOn w:val="Normln"/>
    <w:link w:val="CharStyle3Exact"/>
    <w:pPr>
      <w:shd w:val="clear" w:color="auto" w:fill="FFFFFF"/>
      <w:spacing w:line="244" w:lineRule="exact"/>
    </w:pPr>
    <w:rPr>
      <w:i/>
      <w:iCs/>
      <w:sz w:val="22"/>
      <w:szCs w:val="22"/>
    </w:rPr>
  </w:style>
  <w:style w:type="paragraph" w:customStyle="1" w:styleId="Style4">
    <w:name w:val="Style 4"/>
    <w:basedOn w:val="Normln"/>
    <w:link w:val="CharStyle5Exact"/>
    <w:pPr>
      <w:shd w:val="clear" w:color="auto" w:fill="FFFFFF"/>
      <w:spacing w:line="281" w:lineRule="exact"/>
    </w:pPr>
  </w:style>
  <w:style w:type="paragraph" w:customStyle="1" w:styleId="Style6">
    <w:name w:val="Style 6"/>
    <w:basedOn w:val="Normln"/>
    <w:link w:val="CharStyle22"/>
    <w:pPr>
      <w:shd w:val="clear" w:color="auto" w:fill="FFFFFF"/>
      <w:spacing w:line="281" w:lineRule="exact"/>
      <w:jc w:val="both"/>
    </w:pPr>
    <w:rPr>
      <w:sz w:val="22"/>
      <w:szCs w:val="22"/>
    </w:rPr>
  </w:style>
  <w:style w:type="paragraph" w:customStyle="1" w:styleId="Style8">
    <w:name w:val="Style 8"/>
    <w:basedOn w:val="Normln"/>
    <w:link w:val="CharStyle9Exact"/>
    <w:pPr>
      <w:shd w:val="clear" w:color="auto" w:fill="FFFFFF"/>
      <w:spacing w:line="281" w:lineRule="exact"/>
      <w:jc w:val="both"/>
    </w:pPr>
    <w:rPr>
      <w:sz w:val="22"/>
      <w:szCs w:val="22"/>
    </w:rPr>
  </w:style>
  <w:style w:type="paragraph" w:customStyle="1" w:styleId="Style11">
    <w:name w:val="Style 11"/>
    <w:basedOn w:val="Normln"/>
    <w:link w:val="CharStyle12Exact"/>
    <w:pPr>
      <w:shd w:val="clear" w:color="auto" w:fill="FFFFFF"/>
      <w:spacing w:line="281" w:lineRule="exact"/>
      <w:jc w:val="both"/>
    </w:pPr>
    <w:rPr>
      <w:sz w:val="22"/>
      <w:szCs w:val="22"/>
    </w:rPr>
  </w:style>
  <w:style w:type="paragraph" w:customStyle="1" w:styleId="Style14">
    <w:name w:val="Style 14"/>
    <w:basedOn w:val="Normln"/>
    <w:link w:val="CharStyle15Exact"/>
    <w:pPr>
      <w:shd w:val="clear" w:color="auto" w:fill="FFFFFF"/>
      <w:spacing w:line="281" w:lineRule="exact"/>
      <w:jc w:val="both"/>
    </w:pPr>
    <w:rPr>
      <w:sz w:val="22"/>
      <w:szCs w:val="22"/>
    </w:rPr>
  </w:style>
  <w:style w:type="paragraph" w:customStyle="1" w:styleId="Style16">
    <w:name w:val="Style 16"/>
    <w:basedOn w:val="Normln"/>
    <w:link w:val="CharStyle17"/>
    <w:pPr>
      <w:shd w:val="clear" w:color="auto" w:fill="FFFFFF"/>
      <w:spacing w:line="209" w:lineRule="exact"/>
      <w:ind w:hanging="440"/>
      <w:outlineLvl w:val="2"/>
    </w:pPr>
    <w:rPr>
      <w:sz w:val="26"/>
      <w:szCs w:val="26"/>
    </w:rPr>
  </w:style>
  <w:style w:type="paragraph" w:customStyle="1" w:styleId="Style18">
    <w:name w:val="Style 18"/>
    <w:basedOn w:val="Normln"/>
    <w:link w:val="CharStyle19"/>
    <w:pPr>
      <w:shd w:val="clear" w:color="auto" w:fill="FFFFFF"/>
      <w:spacing w:line="209" w:lineRule="exact"/>
      <w:ind w:hanging="440"/>
    </w:pPr>
    <w:rPr>
      <w:b/>
      <w:bCs/>
      <w:sz w:val="18"/>
      <w:szCs w:val="18"/>
    </w:rPr>
  </w:style>
  <w:style w:type="paragraph" w:customStyle="1" w:styleId="Style20">
    <w:name w:val="Style 20"/>
    <w:basedOn w:val="Normln"/>
    <w:link w:val="CharStyle21"/>
    <w:pPr>
      <w:shd w:val="clear" w:color="auto" w:fill="FFFFFF"/>
      <w:spacing w:before="400" w:line="281" w:lineRule="exact"/>
      <w:jc w:val="both"/>
    </w:pPr>
    <w:rPr>
      <w:b/>
      <w:bCs/>
      <w:sz w:val="22"/>
      <w:szCs w:val="22"/>
    </w:rPr>
  </w:style>
  <w:style w:type="paragraph" w:customStyle="1" w:styleId="Style25">
    <w:name w:val="Style 25"/>
    <w:basedOn w:val="Normln"/>
    <w:link w:val="CharStyle26"/>
    <w:pPr>
      <w:shd w:val="clear" w:color="auto" w:fill="FFFFFF"/>
      <w:spacing w:before="400" w:line="328" w:lineRule="exact"/>
      <w:jc w:val="center"/>
      <w:outlineLvl w:val="0"/>
    </w:pPr>
    <w:rPr>
      <w:b/>
      <w:bCs/>
      <w:sz w:val="26"/>
      <w:szCs w:val="26"/>
    </w:rPr>
  </w:style>
  <w:style w:type="paragraph" w:customStyle="1" w:styleId="Style31">
    <w:name w:val="Style 31"/>
    <w:basedOn w:val="Normln"/>
    <w:link w:val="CharStyle32"/>
    <w:pPr>
      <w:shd w:val="clear" w:color="auto" w:fill="FFFFFF"/>
      <w:spacing w:before="1700" w:line="354" w:lineRule="exact"/>
    </w:pPr>
    <w:rPr>
      <w:sz w:val="32"/>
      <w:szCs w:val="32"/>
    </w:rPr>
  </w:style>
  <w:style w:type="paragraph" w:customStyle="1" w:styleId="Style33">
    <w:name w:val="Style 33"/>
    <w:basedOn w:val="Normln"/>
    <w:link w:val="CharStyle34"/>
    <w:pPr>
      <w:shd w:val="clear" w:color="auto" w:fill="FFFFFF"/>
      <w:spacing w:line="284" w:lineRule="exact"/>
    </w:pPr>
    <w:rPr>
      <w:sz w:val="34"/>
      <w:szCs w:val="34"/>
    </w:rPr>
  </w:style>
  <w:style w:type="paragraph" w:customStyle="1" w:styleId="Style35">
    <w:name w:val="Style 35"/>
    <w:basedOn w:val="Normln"/>
    <w:link w:val="CharStyle36"/>
    <w:pPr>
      <w:shd w:val="clear" w:color="auto" w:fill="FFFFFF"/>
      <w:spacing w:before="840" w:line="288" w:lineRule="exact"/>
      <w:outlineLvl w:val="2"/>
    </w:pPr>
    <w:rPr>
      <w:sz w:val="26"/>
      <w:szCs w:val="26"/>
    </w:rPr>
  </w:style>
  <w:style w:type="paragraph" w:customStyle="1" w:styleId="Style39">
    <w:name w:val="Style 39"/>
    <w:basedOn w:val="Normln"/>
    <w:link w:val="CharStyle40"/>
    <w:pPr>
      <w:shd w:val="clear" w:color="auto" w:fill="FFFFFF"/>
      <w:spacing w:before="840" w:line="244" w:lineRule="exact"/>
    </w:pPr>
    <w:rPr>
      <w:sz w:val="22"/>
      <w:szCs w:val="22"/>
    </w:rPr>
  </w:style>
  <w:style w:type="paragraph" w:customStyle="1" w:styleId="Style41">
    <w:name w:val="Style 41"/>
    <w:basedOn w:val="Normln"/>
    <w:link w:val="CharStyle42"/>
    <w:pPr>
      <w:shd w:val="clear" w:color="auto" w:fill="FFFFFF"/>
      <w:spacing w:line="254" w:lineRule="exact"/>
      <w:jc w:val="both"/>
      <w:outlineLvl w:val="1"/>
    </w:pPr>
    <w:rPr>
      <w:b/>
      <w:bCs/>
      <w:sz w:val="23"/>
      <w:szCs w:val="23"/>
    </w:rPr>
  </w:style>
  <w:style w:type="paragraph" w:customStyle="1" w:styleId="Style43">
    <w:name w:val="Style 43"/>
    <w:basedOn w:val="Normln"/>
    <w:link w:val="CharStyle44"/>
    <w:pPr>
      <w:shd w:val="clear" w:color="auto" w:fill="FFFFFF"/>
      <w:spacing w:before="1140" w:line="222" w:lineRule="exact"/>
      <w:jc w:val="both"/>
    </w:pPr>
    <w:rPr>
      <w:sz w:val="20"/>
      <w:szCs w:val="20"/>
    </w:rPr>
  </w:style>
  <w:style w:type="character" w:customStyle="1" w:styleId="CharStyle18Exact">
    <w:name w:val="Char Style 18 Exact"/>
    <w:basedOn w:val="Standardnpsmoodstavce"/>
    <w:link w:val="Style17"/>
    <w:rsid w:val="008D6AEC"/>
    <w:rPr>
      <w:i/>
      <w:iCs/>
      <w:w w:val="75"/>
      <w:sz w:val="76"/>
      <w:szCs w:val="76"/>
      <w:shd w:val="clear" w:color="auto" w:fill="FFFFFF"/>
    </w:rPr>
  </w:style>
  <w:style w:type="character" w:customStyle="1" w:styleId="CharStyle54">
    <w:name w:val="Char Style 54"/>
    <w:basedOn w:val="Standardnpsmoodstavce"/>
    <w:link w:val="Style53"/>
    <w:rsid w:val="008D6AEC"/>
    <w:rPr>
      <w:b/>
      <w:bCs/>
      <w:sz w:val="20"/>
      <w:szCs w:val="20"/>
      <w:shd w:val="clear" w:color="auto" w:fill="FFFFFF"/>
    </w:rPr>
  </w:style>
  <w:style w:type="character" w:customStyle="1" w:styleId="CharStyle57">
    <w:name w:val="Char Style 57"/>
    <w:basedOn w:val="Standardnpsmoodstavce"/>
    <w:link w:val="Style56"/>
    <w:rsid w:val="008D6AEC"/>
    <w:rPr>
      <w:sz w:val="20"/>
      <w:szCs w:val="20"/>
      <w:shd w:val="clear" w:color="auto" w:fill="FFFFFF"/>
    </w:rPr>
  </w:style>
  <w:style w:type="paragraph" w:customStyle="1" w:styleId="Style17">
    <w:name w:val="Style 17"/>
    <w:basedOn w:val="Normln"/>
    <w:link w:val="CharStyle18Exact"/>
    <w:rsid w:val="008D6AEC"/>
    <w:pPr>
      <w:shd w:val="clear" w:color="auto" w:fill="FFFFFF"/>
      <w:spacing w:line="842" w:lineRule="exact"/>
    </w:pPr>
    <w:rPr>
      <w:i/>
      <w:iCs/>
      <w:color w:val="auto"/>
      <w:w w:val="75"/>
      <w:sz w:val="76"/>
      <w:szCs w:val="76"/>
    </w:rPr>
  </w:style>
  <w:style w:type="paragraph" w:customStyle="1" w:styleId="Style53">
    <w:name w:val="Style 53"/>
    <w:basedOn w:val="Normln"/>
    <w:link w:val="CharStyle54"/>
    <w:rsid w:val="008D6AEC"/>
    <w:pPr>
      <w:shd w:val="clear" w:color="auto" w:fill="FFFFFF"/>
      <w:spacing w:line="205" w:lineRule="exact"/>
    </w:pPr>
    <w:rPr>
      <w:b/>
      <w:bCs/>
      <w:color w:val="auto"/>
      <w:sz w:val="20"/>
      <w:szCs w:val="20"/>
    </w:rPr>
  </w:style>
  <w:style w:type="paragraph" w:customStyle="1" w:styleId="Style56">
    <w:name w:val="Style 56"/>
    <w:basedOn w:val="Normln"/>
    <w:link w:val="CharStyle57"/>
    <w:rsid w:val="008D6AEC"/>
    <w:pPr>
      <w:shd w:val="clear" w:color="auto" w:fill="FFFFFF"/>
      <w:spacing w:before="480" w:line="222" w:lineRule="exact"/>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325</Words>
  <Characters>1921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Salajka Vladimír Ing.</dc:creator>
  <cp:lastModifiedBy>Salajka Vladimír Ing.</cp:lastModifiedBy>
  <cp:revision>5</cp:revision>
  <dcterms:created xsi:type="dcterms:W3CDTF">2018-04-30T06:30:00Z</dcterms:created>
  <dcterms:modified xsi:type="dcterms:W3CDTF">2018-04-30T06:53:00Z</dcterms:modified>
</cp:coreProperties>
</file>