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F6" w:rsidRDefault="00FF747A">
      <w:pPr>
        <w:jc w:val="center"/>
        <w:rPr>
          <w:caps/>
          <w:spacing w:val="100"/>
          <w:sz w:val="32"/>
        </w:rPr>
      </w:pPr>
      <w:r w:rsidRPr="00CF68BB">
        <w:rPr>
          <w:caps/>
          <w:spacing w:val="100"/>
          <w:sz w:val="32"/>
        </w:rPr>
        <w:t>SmlouVA o POSKYTOVÁNÍ S</w:t>
      </w:r>
      <w:r w:rsidR="00696E3F">
        <w:rPr>
          <w:caps/>
          <w:spacing w:val="100"/>
          <w:sz w:val="32"/>
        </w:rPr>
        <w:t>ervisu</w:t>
      </w:r>
    </w:p>
    <w:p w:rsidR="00FF747A" w:rsidRDefault="00FF747A">
      <w:pPr>
        <w:jc w:val="center"/>
        <w:rPr>
          <w:caps/>
          <w:spacing w:val="100"/>
          <w:sz w:val="32"/>
        </w:rPr>
      </w:pPr>
    </w:p>
    <w:p w:rsidR="00FF747A" w:rsidRPr="00CF68BB" w:rsidRDefault="00FF747A" w:rsidP="00FF747A">
      <w:pPr>
        <w:pStyle w:val="Zkladntext"/>
        <w:spacing w:beforeLines="20" w:before="48"/>
        <w:jc w:val="center"/>
      </w:pPr>
      <w:r w:rsidRPr="00CF68BB">
        <w:t xml:space="preserve">uzavřená podle § 2586 a násl. zák. č.89/2012 Sb., občanský zákoník </w:t>
      </w:r>
    </w:p>
    <w:p w:rsidR="00FF747A" w:rsidRDefault="00FF747A">
      <w:pPr>
        <w:jc w:val="center"/>
        <w:rPr>
          <w:b/>
        </w:rPr>
      </w:pPr>
    </w:p>
    <w:p w:rsidR="00F939F6" w:rsidRDefault="00F939F6">
      <w:pPr>
        <w:jc w:val="both"/>
      </w:pPr>
    </w:p>
    <w:p w:rsidR="00FF747A" w:rsidRDefault="00FF747A" w:rsidP="00FF747A">
      <w:pPr>
        <w:rPr>
          <w:b/>
          <w:color w:val="000000"/>
        </w:rPr>
      </w:pPr>
      <w:r>
        <w:rPr>
          <w:b/>
          <w:color w:val="000000"/>
        </w:rPr>
        <w:t>OBJEDNATEL:</w:t>
      </w:r>
      <w:r w:rsidRPr="008B3D6F">
        <w:rPr>
          <w:b/>
          <w:color w:val="000000"/>
        </w:rPr>
        <w:t xml:space="preserve"> </w:t>
      </w:r>
      <w:r>
        <w:rPr>
          <w:b/>
          <w:color w:val="000000"/>
        </w:rPr>
        <w:tab/>
      </w:r>
      <w:r>
        <w:rPr>
          <w:b/>
          <w:color w:val="000000"/>
        </w:rPr>
        <w:tab/>
      </w:r>
      <w:r>
        <w:rPr>
          <w:b/>
          <w:color w:val="000000"/>
        </w:rPr>
        <w:tab/>
      </w:r>
      <w:r w:rsidRPr="008B3D6F">
        <w:rPr>
          <w:b/>
          <w:color w:val="000000"/>
        </w:rPr>
        <w:t>Armádní servisní, příspěvková organizace</w:t>
      </w:r>
    </w:p>
    <w:p w:rsidR="00FF747A" w:rsidRPr="00B041D7" w:rsidRDefault="00FF747A" w:rsidP="00FF747A">
      <w:pPr>
        <w:rPr>
          <w:bCs/>
          <w:i/>
          <w:color w:val="000000"/>
        </w:rPr>
      </w:pPr>
      <w:r w:rsidRPr="00B041D7">
        <w:rPr>
          <w:bCs/>
          <w:i/>
          <w:color w:val="000000"/>
        </w:rPr>
        <w:t>Zapsan</w:t>
      </w:r>
      <w:r w:rsidR="00B041D7">
        <w:rPr>
          <w:bCs/>
          <w:i/>
          <w:color w:val="000000"/>
        </w:rPr>
        <w:t>á</w:t>
      </w:r>
      <w:r w:rsidRPr="00B041D7">
        <w:rPr>
          <w:bCs/>
          <w:i/>
          <w:color w:val="000000"/>
        </w:rPr>
        <w:t xml:space="preserve"> v obchodním rejstříku u:</w:t>
      </w:r>
      <w:r w:rsidRPr="00B041D7">
        <w:rPr>
          <w:bCs/>
          <w:i/>
          <w:color w:val="000000"/>
        </w:rPr>
        <w:tab/>
      </w:r>
      <w:r w:rsidRPr="00B041D7">
        <w:rPr>
          <w:bCs/>
          <w:color w:val="000000"/>
        </w:rPr>
        <w:t>Městsk</w:t>
      </w:r>
      <w:r w:rsidR="008A7D31">
        <w:rPr>
          <w:bCs/>
          <w:color w:val="000000"/>
        </w:rPr>
        <w:t>ého soudu v Praze pod sp. zn. Pr</w:t>
      </w:r>
      <w:r w:rsidRPr="00B041D7">
        <w:rPr>
          <w:bCs/>
          <w:color w:val="000000"/>
        </w:rPr>
        <w:t>1342</w:t>
      </w:r>
      <w:r w:rsidRPr="00B041D7">
        <w:rPr>
          <w:bCs/>
          <w:i/>
          <w:color w:val="000000"/>
        </w:rPr>
        <w:t xml:space="preserve">            </w:t>
      </w:r>
    </w:p>
    <w:p w:rsidR="00FF747A" w:rsidRPr="00B041D7" w:rsidRDefault="00FF747A" w:rsidP="00FF747A">
      <w:pPr>
        <w:pStyle w:val="Nadpis2"/>
        <w:jc w:val="left"/>
        <w:rPr>
          <w:b/>
          <w:color w:val="000000"/>
        </w:rPr>
      </w:pPr>
      <w:r w:rsidRPr="00B041D7">
        <w:rPr>
          <w:i/>
          <w:color w:val="000000"/>
        </w:rPr>
        <w:t>Se sídlem:</w:t>
      </w:r>
      <w:r w:rsidRPr="00B041D7">
        <w:rPr>
          <w:color w:val="000000"/>
        </w:rPr>
        <w:tab/>
      </w:r>
      <w:r w:rsidRPr="00B041D7">
        <w:rPr>
          <w:color w:val="000000"/>
        </w:rPr>
        <w:tab/>
      </w:r>
      <w:r w:rsidRPr="00B041D7">
        <w:rPr>
          <w:color w:val="000000"/>
        </w:rPr>
        <w:tab/>
      </w:r>
      <w:r w:rsidR="00EA3DC1" w:rsidRPr="00B041D7">
        <w:rPr>
          <w:color w:val="000000"/>
        </w:rPr>
        <w:tab/>
      </w:r>
      <w:r w:rsidRPr="00B041D7">
        <w:rPr>
          <w:color w:val="000000"/>
        </w:rPr>
        <w:t>Podbabská 1589/1, 160 00 Praha 6</w:t>
      </w:r>
    </w:p>
    <w:p w:rsidR="00FF747A" w:rsidRPr="00B041D7" w:rsidRDefault="00B041D7" w:rsidP="00FF747A">
      <w:pPr>
        <w:rPr>
          <w:color w:val="000000"/>
        </w:rPr>
      </w:pPr>
      <w:r>
        <w:rPr>
          <w:bCs/>
          <w:i/>
          <w:color w:val="000000"/>
        </w:rPr>
        <w:t>Zastoupený</w:t>
      </w:r>
      <w:r w:rsidR="00FF747A" w:rsidRPr="00B041D7">
        <w:rPr>
          <w:bCs/>
          <w:i/>
          <w:color w:val="000000"/>
        </w:rPr>
        <w:t>:</w:t>
      </w:r>
      <w:r w:rsidR="00FF747A" w:rsidRPr="00B041D7">
        <w:rPr>
          <w:bCs/>
          <w:color w:val="000000"/>
        </w:rPr>
        <w:tab/>
      </w:r>
      <w:r w:rsidR="00FF747A" w:rsidRPr="00B041D7">
        <w:rPr>
          <w:bCs/>
          <w:color w:val="000000"/>
        </w:rPr>
        <w:tab/>
      </w:r>
      <w:r w:rsidR="00FF747A" w:rsidRPr="00B041D7">
        <w:rPr>
          <w:bCs/>
          <w:color w:val="000000"/>
        </w:rPr>
        <w:tab/>
      </w:r>
      <w:r>
        <w:rPr>
          <w:bCs/>
          <w:color w:val="000000"/>
        </w:rPr>
        <w:t xml:space="preserve">            </w:t>
      </w:r>
      <w:r w:rsidR="00FA0335">
        <w:rPr>
          <w:bCs/>
          <w:color w:val="000000"/>
        </w:rPr>
        <w:t>xxxxxxxxxxxxxxxxxxxxxxxxxx</w:t>
      </w:r>
    </w:p>
    <w:p w:rsidR="00310C10" w:rsidRPr="00F15252" w:rsidRDefault="00FF747A" w:rsidP="00FF747A">
      <w:pPr>
        <w:jc w:val="both"/>
        <w:rPr>
          <w:color w:val="000000"/>
        </w:rPr>
      </w:pPr>
      <w:r w:rsidRPr="00B041D7">
        <w:rPr>
          <w:i/>
          <w:color w:val="000000"/>
        </w:rPr>
        <w:t>IČ:</w:t>
      </w:r>
      <w:r w:rsidRPr="00B041D7">
        <w:rPr>
          <w:color w:val="000000"/>
        </w:rPr>
        <w:tab/>
      </w:r>
      <w:r w:rsidRPr="00B041D7">
        <w:rPr>
          <w:color w:val="000000"/>
        </w:rPr>
        <w:tab/>
      </w:r>
      <w:r w:rsidRPr="00B041D7">
        <w:rPr>
          <w:color w:val="000000"/>
        </w:rPr>
        <w:tab/>
      </w:r>
      <w:r w:rsidRPr="00B041D7">
        <w:rPr>
          <w:color w:val="000000"/>
        </w:rPr>
        <w:tab/>
      </w:r>
      <w:r w:rsidR="00EA3DC1" w:rsidRPr="00B041D7">
        <w:rPr>
          <w:color w:val="000000"/>
        </w:rPr>
        <w:tab/>
      </w:r>
      <w:r w:rsidRPr="00B041D7">
        <w:rPr>
          <w:color w:val="000000"/>
        </w:rPr>
        <w:t>60460580</w:t>
      </w:r>
    </w:p>
    <w:p w:rsidR="00FF747A" w:rsidRPr="00B041D7" w:rsidRDefault="00FF747A" w:rsidP="00FF747A">
      <w:pPr>
        <w:jc w:val="both"/>
        <w:rPr>
          <w:i/>
          <w:iCs/>
          <w:color w:val="000000"/>
        </w:rPr>
      </w:pPr>
      <w:r w:rsidRPr="00B041D7">
        <w:rPr>
          <w:i/>
          <w:iCs/>
          <w:color w:val="000000"/>
        </w:rPr>
        <w:t>DIČ:</w:t>
      </w:r>
      <w:r w:rsidRPr="00B041D7">
        <w:rPr>
          <w:i/>
          <w:iCs/>
          <w:color w:val="000000"/>
        </w:rPr>
        <w:tab/>
      </w:r>
      <w:r w:rsidRPr="00B041D7">
        <w:rPr>
          <w:i/>
          <w:color w:val="000000"/>
        </w:rPr>
        <w:tab/>
      </w:r>
      <w:r w:rsidRPr="00B041D7">
        <w:rPr>
          <w:i/>
          <w:color w:val="000000"/>
        </w:rPr>
        <w:tab/>
      </w:r>
      <w:r w:rsidRPr="00B041D7">
        <w:rPr>
          <w:i/>
          <w:color w:val="000000"/>
        </w:rPr>
        <w:tab/>
      </w:r>
      <w:r w:rsidRPr="00B041D7">
        <w:rPr>
          <w:i/>
          <w:color w:val="000000"/>
        </w:rPr>
        <w:tab/>
      </w:r>
      <w:r w:rsidRPr="00B041D7">
        <w:rPr>
          <w:color w:val="000000"/>
        </w:rPr>
        <w:t>CZ60460580</w:t>
      </w:r>
    </w:p>
    <w:p w:rsidR="00FF747A" w:rsidRPr="00B041D7" w:rsidRDefault="00FF747A" w:rsidP="00FF747A">
      <w:pPr>
        <w:jc w:val="both"/>
        <w:rPr>
          <w:color w:val="000000"/>
        </w:rPr>
      </w:pPr>
      <w:r w:rsidRPr="00B041D7">
        <w:rPr>
          <w:i/>
          <w:color w:val="000000"/>
        </w:rPr>
        <w:t>Bankovní spojení:</w:t>
      </w:r>
      <w:r w:rsidRPr="00B041D7">
        <w:rPr>
          <w:color w:val="000000"/>
        </w:rPr>
        <w:t xml:space="preserve"> </w:t>
      </w:r>
      <w:r w:rsidRPr="00B041D7">
        <w:rPr>
          <w:color w:val="000000"/>
        </w:rPr>
        <w:tab/>
      </w:r>
      <w:r w:rsidRPr="00B041D7">
        <w:rPr>
          <w:color w:val="000000"/>
        </w:rPr>
        <w:tab/>
      </w:r>
      <w:r w:rsidRPr="00B041D7">
        <w:rPr>
          <w:color w:val="000000"/>
        </w:rPr>
        <w:tab/>
      </w:r>
      <w:r w:rsidR="00FA0335">
        <w:rPr>
          <w:color w:val="000000"/>
        </w:rPr>
        <w:t>xxxxxxxxxxxxxxxxxxxxxxxxxx</w:t>
      </w:r>
    </w:p>
    <w:p w:rsidR="00FF747A" w:rsidRPr="00B041D7" w:rsidRDefault="00FF747A" w:rsidP="00FF747A">
      <w:pPr>
        <w:jc w:val="both"/>
        <w:rPr>
          <w:color w:val="000000"/>
        </w:rPr>
      </w:pPr>
      <w:r w:rsidRPr="00B041D7">
        <w:rPr>
          <w:i/>
          <w:color w:val="000000"/>
        </w:rPr>
        <w:t>Číslo účtu:</w:t>
      </w:r>
      <w:r w:rsidRPr="00B041D7">
        <w:rPr>
          <w:color w:val="000000"/>
        </w:rPr>
        <w:tab/>
      </w:r>
      <w:r w:rsidRPr="00B041D7">
        <w:rPr>
          <w:color w:val="000000"/>
        </w:rPr>
        <w:tab/>
      </w:r>
      <w:r w:rsidRPr="00B041D7">
        <w:rPr>
          <w:color w:val="000000"/>
        </w:rPr>
        <w:tab/>
      </w:r>
      <w:r w:rsidR="00EA3DC1" w:rsidRPr="00B041D7">
        <w:rPr>
          <w:color w:val="000000"/>
        </w:rPr>
        <w:tab/>
      </w:r>
      <w:r w:rsidR="00FA0335">
        <w:rPr>
          <w:color w:val="000000"/>
        </w:rPr>
        <w:t>xxxxxxxxxxxxxxxxxxxxxxxxxx</w:t>
      </w:r>
    </w:p>
    <w:p w:rsidR="00FF747A" w:rsidRPr="00B041D7" w:rsidRDefault="00FF747A" w:rsidP="00FF747A">
      <w:pPr>
        <w:jc w:val="both"/>
        <w:rPr>
          <w:color w:val="000000"/>
        </w:rPr>
      </w:pPr>
      <w:r w:rsidRPr="00B041D7">
        <w:rPr>
          <w:i/>
          <w:color w:val="000000"/>
        </w:rPr>
        <w:t>ID datové schránky:</w:t>
      </w:r>
      <w:r w:rsidRPr="00B041D7">
        <w:rPr>
          <w:color w:val="000000"/>
        </w:rPr>
        <w:tab/>
      </w:r>
      <w:r w:rsidRPr="00B041D7">
        <w:rPr>
          <w:color w:val="000000"/>
        </w:rPr>
        <w:tab/>
      </w:r>
      <w:r w:rsidRPr="00B041D7">
        <w:rPr>
          <w:color w:val="000000"/>
        </w:rPr>
        <w:tab/>
        <w:t>dugmkm6</w:t>
      </w:r>
    </w:p>
    <w:p w:rsidR="00FF747A" w:rsidRPr="00B041D7" w:rsidRDefault="00FF747A" w:rsidP="00FF747A">
      <w:pPr>
        <w:pStyle w:val="Zkladntext3"/>
        <w:jc w:val="left"/>
        <w:rPr>
          <w:b w:val="0"/>
          <w:bCs/>
          <w:i/>
          <w:color w:val="000000"/>
          <w:lang w:eastAsia="en-US"/>
        </w:rPr>
      </w:pPr>
      <w:r w:rsidRPr="00B041D7">
        <w:rPr>
          <w:b w:val="0"/>
          <w:i/>
          <w:color w:val="000000"/>
          <w:lang w:eastAsia="en-US"/>
        </w:rPr>
        <w:t>Odpovědní zástupci pro jednání:</w:t>
      </w:r>
      <w:r w:rsidRPr="00B041D7">
        <w:rPr>
          <w:b w:val="0"/>
          <w:i/>
          <w:color w:val="000000"/>
          <w:lang w:eastAsia="en-US"/>
        </w:rPr>
        <w:tab/>
      </w:r>
    </w:p>
    <w:p w:rsidR="00FF747A" w:rsidRPr="00B041D7" w:rsidRDefault="00FF747A" w:rsidP="00FF747A">
      <w:pPr>
        <w:pStyle w:val="Zkladntext3"/>
        <w:ind w:firstLine="567"/>
        <w:jc w:val="left"/>
        <w:rPr>
          <w:b w:val="0"/>
          <w:bCs/>
          <w:i/>
          <w:color w:val="000000"/>
          <w:lang w:eastAsia="en-US"/>
        </w:rPr>
      </w:pPr>
      <w:r w:rsidRPr="00B041D7">
        <w:rPr>
          <w:b w:val="0"/>
          <w:i/>
          <w:color w:val="000000"/>
          <w:lang w:eastAsia="en-US"/>
        </w:rPr>
        <w:t>- ve věcech smluvních:</w:t>
      </w:r>
      <w:r w:rsidRPr="00B041D7">
        <w:rPr>
          <w:b w:val="0"/>
          <w:i/>
          <w:color w:val="000000"/>
          <w:lang w:eastAsia="en-US"/>
        </w:rPr>
        <w:tab/>
      </w:r>
      <w:r w:rsidRPr="00B041D7">
        <w:rPr>
          <w:b w:val="0"/>
          <w:i/>
          <w:color w:val="000000"/>
          <w:lang w:eastAsia="en-US"/>
        </w:rPr>
        <w:tab/>
      </w:r>
      <w:r w:rsidR="00FA0335">
        <w:rPr>
          <w:b w:val="0"/>
          <w:color w:val="000000"/>
          <w:lang w:eastAsia="en-US"/>
        </w:rPr>
        <w:t>xxxxxxxxxxxxxxxxxxxxxxxxxx</w:t>
      </w:r>
    </w:p>
    <w:p w:rsidR="00FF747A" w:rsidRPr="00B041D7" w:rsidRDefault="00FF747A" w:rsidP="001B213F">
      <w:pPr>
        <w:pStyle w:val="Zkladntext3"/>
        <w:tabs>
          <w:tab w:val="left" w:pos="2694"/>
        </w:tabs>
        <w:ind w:left="2694" w:hanging="2127"/>
        <w:jc w:val="left"/>
        <w:rPr>
          <w:b w:val="0"/>
          <w:color w:val="000000"/>
          <w:lang w:eastAsia="en-US"/>
        </w:rPr>
      </w:pPr>
      <w:r w:rsidRPr="00B041D7">
        <w:rPr>
          <w:b w:val="0"/>
          <w:i/>
          <w:color w:val="000000"/>
          <w:lang w:eastAsia="en-US"/>
        </w:rPr>
        <w:t>- ve věcech technických:</w:t>
      </w:r>
      <w:r w:rsidRPr="00B041D7">
        <w:rPr>
          <w:b w:val="0"/>
          <w:i/>
          <w:color w:val="000000"/>
          <w:lang w:eastAsia="en-US"/>
        </w:rPr>
        <w:tab/>
      </w:r>
      <w:r w:rsidR="00FA0335">
        <w:rPr>
          <w:b w:val="0"/>
          <w:color w:val="000000"/>
          <w:lang w:eastAsia="en-US"/>
        </w:rPr>
        <w:t>xxxxxxxxxxxxxxxxxxxxxxxxxx</w:t>
      </w:r>
    </w:p>
    <w:p w:rsidR="00587BA7" w:rsidRPr="00B041D7" w:rsidRDefault="00587BA7" w:rsidP="001B213F">
      <w:pPr>
        <w:pStyle w:val="Zkladntext3"/>
        <w:tabs>
          <w:tab w:val="left" w:pos="2694"/>
        </w:tabs>
        <w:ind w:left="2694" w:hanging="2127"/>
        <w:jc w:val="left"/>
        <w:rPr>
          <w:b w:val="0"/>
          <w:bCs/>
          <w:color w:val="000000"/>
          <w:lang w:eastAsia="en-US"/>
        </w:rPr>
      </w:pPr>
      <w:r w:rsidRPr="00B041D7">
        <w:rPr>
          <w:b w:val="0"/>
          <w:color w:val="000000"/>
          <w:lang w:eastAsia="en-US"/>
        </w:rPr>
        <w:tab/>
      </w:r>
      <w:r w:rsidRPr="00B041D7">
        <w:rPr>
          <w:b w:val="0"/>
          <w:color w:val="000000"/>
          <w:lang w:eastAsia="en-US"/>
        </w:rPr>
        <w:tab/>
      </w:r>
      <w:r w:rsidRPr="00B041D7">
        <w:rPr>
          <w:b w:val="0"/>
          <w:color w:val="000000"/>
          <w:lang w:eastAsia="en-US"/>
        </w:rPr>
        <w:tab/>
      </w:r>
      <w:r w:rsidR="00FA0335">
        <w:rPr>
          <w:b w:val="0"/>
          <w:color w:val="000000"/>
          <w:lang w:eastAsia="en-US"/>
        </w:rPr>
        <w:t>xxxxxxxxxxxxxxxxxxxxxxxxxx</w:t>
      </w:r>
    </w:p>
    <w:p w:rsidR="001B213F" w:rsidRPr="00B041D7" w:rsidRDefault="00FF747A" w:rsidP="00FD2365">
      <w:pPr>
        <w:pStyle w:val="Zkladntext3"/>
        <w:ind w:left="3402" w:hanging="2835"/>
        <w:jc w:val="left"/>
        <w:rPr>
          <w:b w:val="0"/>
          <w:color w:val="000000"/>
          <w:lang w:eastAsia="en-US"/>
        </w:rPr>
      </w:pPr>
      <w:r w:rsidRPr="00B041D7">
        <w:rPr>
          <w:b w:val="0"/>
          <w:color w:val="000000"/>
          <w:lang w:eastAsia="en-US"/>
        </w:rPr>
        <w:tab/>
      </w:r>
      <w:r w:rsidR="00C32B16" w:rsidRPr="00B041D7">
        <w:rPr>
          <w:b w:val="0"/>
          <w:color w:val="000000"/>
          <w:lang w:eastAsia="en-US"/>
        </w:rPr>
        <w:tab/>
      </w:r>
    </w:p>
    <w:p w:rsidR="00FD2365" w:rsidRPr="00B041D7" w:rsidRDefault="00FD2365" w:rsidP="00FD2365">
      <w:pPr>
        <w:pStyle w:val="Zkladntext3"/>
        <w:ind w:left="3402" w:hanging="2835"/>
        <w:jc w:val="left"/>
        <w:rPr>
          <w:b w:val="0"/>
          <w:bCs/>
          <w:color w:val="000000"/>
          <w:lang w:eastAsia="en-US"/>
        </w:rPr>
      </w:pPr>
    </w:p>
    <w:p w:rsidR="00FF747A" w:rsidRPr="00B041D7" w:rsidRDefault="00FF747A" w:rsidP="00FF747A">
      <w:pPr>
        <w:pStyle w:val="Zkladntext3"/>
        <w:jc w:val="left"/>
        <w:rPr>
          <w:b w:val="0"/>
          <w:i/>
          <w:color w:val="000000"/>
        </w:rPr>
      </w:pPr>
      <w:r w:rsidRPr="00B041D7">
        <w:rPr>
          <w:b w:val="0"/>
          <w:i/>
          <w:color w:val="000000"/>
        </w:rPr>
        <w:t>Adresa pro doručování korespondence (též fakturační adresa):</w:t>
      </w:r>
    </w:p>
    <w:p w:rsidR="00FF747A" w:rsidRPr="00B041D7" w:rsidRDefault="00FF747A" w:rsidP="00C32B16">
      <w:pPr>
        <w:pStyle w:val="Zkladntext"/>
        <w:ind w:left="2835" w:firstLine="705"/>
        <w:rPr>
          <w:bCs/>
          <w:color w:val="000000"/>
        </w:rPr>
      </w:pPr>
      <w:r w:rsidRPr="00B041D7">
        <w:rPr>
          <w:bCs/>
          <w:color w:val="000000"/>
        </w:rPr>
        <w:t>Podbabská 1589/1, 160 00 Praha 6</w:t>
      </w:r>
    </w:p>
    <w:p w:rsidR="00FF747A" w:rsidRPr="00B041D7" w:rsidRDefault="00FF747A" w:rsidP="00FF747A">
      <w:pPr>
        <w:pStyle w:val="Zkladntext3"/>
        <w:jc w:val="left"/>
        <w:rPr>
          <w:b w:val="0"/>
          <w:bCs/>
          <w:i/>
          <w:color w:val="000000"/>
          <w:lang w:eastAsia="en-US"/>
        </w:rPr>
      </w:pPr>
    </w:p>
    <w:p w:rsidR="00FF747A" w:rsidRPr="00B041D7" w:rsidRDefault="00FF747A" w:rsidP="00FF747A">
      <w:pPr>
        <w:pStyle w:val="Zkladntext"/>
        <w:rPr>
          <w:i/>
          <w:color w:val="000000"/>
        </w:rPr>
      </w:pPr>
      <w:r w:rsidRPr="00B041D7">
        <w:rPr>
          <w:i/>
          <w:color w:val="000000"/>
        </w:rPr>
        <w:t>(dále jen „objednatel”)</w:t>
      </w:r>
    </w:p>
    <w:p w:rsidR="00FF747A" w:rsidRPr="008B3D6F" w:rsidRDefault="00FF747A" w:rsidP="00FF747A">
      <w:pPr>
        <w:jc w:val="center"/>
        <w:rPr>
          <w:color w:val="000000"/>
        </w:rPr>
      </w:pPr>
    </w:p>
    <w:p w:rsidR="00FF747A" w:rsidRDefault="00FF747A" w:rsidP="00FF747A">
      <w:pPr>
        <w:jc w:val="center"/>
        <w:rPr>
          <w:b/>
          <w:color w:val="000000"/>
        </w:rPr>
      </w:pPr>
      <w:r w:rsidRPr="00C63926">
        <w:rPr>
          <w:b/>
          <w:color w:val="000000"/>
        </w:rPr>
        <w:t>a</w:t>
      </w:r>
    </w:p>
    <w:p w:rsidR="00FF747A" w:rsidRDefault="00FF747A" w:rsidP="00FF747A">
      <w:pPr>
        <w:jc w:val="center"/>
        <w:rPr>
          <w:b/>
          <w:color w:val="000000"/>
        </w:rPr>
      </w:pPr>
    </w:p>
    <w:p w:rsidR="00FF747A" w:rsidRPr="0002085C" w:rsidRDefault="00FF747A" w:rsidP="00FF747A">
      <w:pPr>
        <w:spacing w:before="120"/>
        <w:jc w:val="both"/>
        <w:rPr>
          <w:bCs/>
          <w:color w:val="000000"/>
        </w:rPr>
      </w:pPr>
      <w:r>
        <w:rPr>
          <w:b/>
          <w:color w:val="000000"/>
        </w:rPr>
        <w:t>POSKYTOVATEL:</w:t>
      </w:r>
      <w:r>
        <w:rPr>
          <w:b/>
          <w:color w:val="000000"/>
        </w:rPr>
        <w:tab/>
      </w:r>
      <w:r>
        <w:rPr>
          <w:b/>
          <w:color w:val="000000"/>
        </w:rPr>
        <w:tab/>
      </w:r>
      <w:r>
        <w:rPr>
          <w:b/>
          <w:color w:val="000000"/>
        </w:rPr>
        <w:tab/>
      </w:r>
      <w:r w:rsidR="002C5A5A">
        <w:rPr>
          <w:b/>
          <w:bCs/>
        </w:rPr>
        <w:t>BMS SERVIS, s.r.o.</w:t>
      </w:r>
    </w:p>
    <w:p w:rsidR="00FF747A" w:rsidRPr="0002085C" w:rsidRDefault="00FF747A" w:rsidP="00FF747A">
      <w:pPr>
        <w:jc w:val="both"/>
        <w:rPr>
          <w:color w:val="000000"/>
        </w:rPr>
      </w:pPr>
      <w:r w:rsidRPr="0002085C">
        <w:rPr>
          <w:i/>
          <w:color w:val="000000"/>
        </w:rPr>
        <w:t>Se sídlem:</w:t>
      </w:r>
      <w:r w:rsidRPr="0002085C">
        <w:rPr>
          <w:color w:val="000000"/>
        </w:rPr>
        <w:t xml:space="preserve">       </w:t>
      </w:r>
      <w:r w:rsidRPr="0002085C">
        <w:rPr>
          <w:color w:val="000000"/>
        </w:rPr>
        <w:tab/>
      </w:r>
      <w:r w:rsidRPr="0002085C">
        <w:rPr>
          <w:color w:val="000000"/>
        </w:rPr>
        <w:tab/>
      </w:r>
      <w:r w:rsidRPr="0002085C">
        <w:rPr>
          <w:color w:val="000000"/>
        </w:rPr>
        <w:tab/>
      </w:r>
      <w:r w:rsidRPr="0002085C">
        <w:rPr>
          <w:color w:val="000000"/>
        </w:rPr>
        <w:tab/>
      </w:r>
      <w:r w:rsidR="002C5A5A">
        <w:rPr>
          <w:bCs/>
        </w:rPr>
        <w:t>Příční 699, 664 42 Modřice</w:t>
      </w:r>
    </w:p>
    <w:p w:rsidR="00FF747A" w:rsidRPr="0002085C" w:rsidRDefault="00FF747A" w:rsidP="00FF747A">
      <w:pPr>
        <w:jc w:val="both"/>
        <w:rPr>
          <w:bCs/>
          <w:color w:val="000000"/>
        </w:rPr>
      </w:pPr>
      <w:r w:rsidRPr="0002085C">
        <w:rPr>
          <w:bCs/>
          <w:i/>
          <w:color w:val="000000"/>
        </w:rPr>
        <w:t>Zapsaný v obchodním rejstříku u:</w:t>
      </w:r>
      <w:r w:rsidRPr="0002085C">
        <w:rPr>
          <w:color w:val="000000"/>
        </w:rPr>
        <w:t xml:space="preserve"> </w:t>
      </w:r>
      <w:r w:rsidRPr="0002085C">
        <w:rPr>
          <w:color w:val="000000"/>
        </w:rPr>
        <w:tab/>
      </w:r>
      <w:r w:rsidR="002C5A5A">
        <w:rPr>
          <w:bCs/>
        </w:rPr>
        <w:t>Krajského soudu v Brně, oddíl C, vložka 62176</w:t>
      </w:r>
      <w:r w:rsidRPr="0002085C">
        <w:rPr>
          <w:bCs/>
          <w:color w:val="000000"/>
        </w:rPr>
        <w:t xml:space="preserve">             </w:t>
      </w:r>
    </w:p>
    <w:p w:rsidR="00FF747A" w:rsidRPr="0002085C" w:rsidRDefault="00FF747A" w:rsidP="00FF747A">
      <w:pPr>
        <w:jc w:val="both"/>
        <w:rPr>
          <w:color w:val="000000"/>
        </w:rPr>
      </w:pPr>
      <w:r w:rsidRPr="0002085C">
        <w:rPr>
          <w:i/>
        </w:rPr>
        <w:t>Zastoupený:</w:t>
      </w:r>
      <w:r w:rsidRPr="0002085C">
        <w:rPr>
          <w:i/>
          <w:color w:val="000000"/>
        </w:rPr>
        <w:t>:</w:t>
      </w:r>
      <w:r w:rsidRPr="0002085C">
        <w:rPr>
          <w:color w:val="000000"/>
        </w:rPr>
        <w:tab/>
      </w:r>
      <w:r w:rsidRPr="0002085C">
        <w:rPr>
          <w:color w:val="000000"/>
        </w:rPr>
        <w:tab/>
      </w:r>
      <w:r w:rsidRPr="0002085C">
        <w:rPr>
          <w:color w:val="000000"/>
        </w:rPr>
        <w:tab/>
      </w:r>
      <w:r w:rsidRPr="0002085C">
        <w:rPr>
          <w:color w:val="000000"/>
        </w:rPr>
        <w:tab/>
      </w:r>
      <w:r w:rsidR="00FA0335">
        <w:rPr>
          <w:color w:val="000000"/>
        </w:rPr>
        <w:t>xxxxxxxxxxxxxxxxxxxxxxxx</w:t>
      </w:r>
    </w:p>
    <w:p w:rsidR="00FF747A" w:rsidRPr="0002085C" w:rsidRDefault="00FF747A" w:rsidP="00FF747A">
      <w:pPr>
        <w:jc w:val="both"/>
        <w:rPr>
          <w:color w:val="000000"/>
        </w:rPr>
      </w:pPr>
      <w:r w:rsidRPr="0002085C">
        <w:rPr>
          <w:i/>
          <w:color w:val="000000"/>
        </w:rPr>
        <w:t>IČ:</w:t>
      </w:r>
      <w:r w:rsidRPr="0002085C">
        <w:rPr>
          <w:color w:val="000000"/>
        </w:rPr>
        <w:tab/>
      </w:r>
      <w:r w:rsidRPr="0002085C">
        <w:rPr>
          <w:color w:val="000000"/>
        </w:rPr>
        <w:tab/>
      </w:r>
      <w:r w:rsidRPr="0002085C">
        <w:rPr>
          <w:color w:val="000000"/>
        </w:rPr>
        <w:tab/>
      </w:r>
      <w:r w:rsidRPr="0002085C">
        <w:rPr>
          <w:color w:val="000000"/>
        </w:rPr>
        <w:tab/>
      </w:r>
      <w:r w:rsidRPr="0002085C">
        <w:rPr>
          <w:color w:val="000000"/>
        </w:rPr>
        <w:tab/>
      </w:r>
      <w:r w:rsidR="002C5A5A">
        <w:rPr>
          <w:bCs/>
        </w:rPr>
        <w:t>27723364</w:t>
      </w:r>
    </w:p>
    <w:p w:rsidR="00FF747A" w:rsidRPr="0002085C" w:rsidRDefault="00FF747A" w:rsidP="00FF747A">
      <w:pPr>
        <w:jc w:val="both"/>
        <w:rPr>
          <w:i/>
          <w:color w:val="000000"/>
        </w:rPr>
      </w:pPr>
      <w:r w:rsidRPr="0002085C">
        <w:rPr>
          <w:i/>
          <w:color w:val="000000"/>
        </w:rPr>
        <w:t>DIČ:</w:t>
      </w:r>
      <w:r w:rsidRPr="0002085C">
        <w:rPr>
          <w:color w:val="000000"/>
        </w:rPr>
        <w:tab/>
      </w:r>
      <w:r w:rsidRPr="0002085C">
        <w:rPr>
          <w:color w:val="000000"/>
        </w:rPr>
        <w:tab/>
      </w:r>
      <w:r w:rsidRPr="0002085C">
        <w:rPr>
          <w:color w:val="000000"/>
        </w:rPr>
        <w:tab/>
      </w:r>
      <w:r w:rsidRPr="0002085C">
        <w:rPr>
          <w:color w:val="000000"/>
        </w:rPr>
        <w:tab/>
      </w:r>
      <w:r w:rsidRPr="0002085C">
        <w:rPr>
          <w:color w:val="000000"/>
        </w:rPr>
        <w:tab/>
      </w:r>
      <w:r w:rsidR="002C5A5A">
        <w:rPr>
          <w:bCs/>
        </w:rPr>
        <w:t>CZ27723364</w:t>
      </w:r>
    </w:p>
    <w:p w:rsidR="00FF747A" w:rsidRPr="0002085C" w:rsidRDefault="00FF747A" w:rsidP="00FF747A">
      <w:pPr>
        <w:jc w:val="both"/>
        <w:rPr>
          <w:iCs/>
          <w:color w:val="000000"/>
        </w:rPr>
      </w:pPr>
      <w:r w:rsidRPr="0002085C">
        <w:rPr>
          <w:i/>
          <w:color w:val="000000"/>
        </w:rPr>
        <w:t>Bankovní spojení:</w:t>
      </w:r>
      <w:r w:rsidRPr="0002085C">
        <w:rPr>
          <w:color w:val="000000"/>
        </w:rPr>
        <w:tab/>
      </w:r>
      <w:r w:rsidRPr="0002085C">
        <w:rPr>
          <w:color w:val="000000"/>
        </w:rPr>
        <w:tab/>
      </w:r>
      <w:r w:rsidRPr="0002085C">
        <w:rPr>
          <w:color w:val="000000"/>
        </w:rPr>
        <w:tab/>
      </w:r>
      <w:r w:rsidR="00FA0335">
        <w:rPr>
          <w:bCs/>
        </w:rPr>
        <w:t>xxxxxxxxxxxxxxxxxxxxxxxx</w:t>
      </w:r>
    </w:p>
    <w:p w:rsidR="00FF747A" w:rsidRPr="0002085C" w:rsidRDefault="00FF747A" w:rsidP="00FF747A">
      <w:pPr>
        <w:jc w:val="both"/>
        <w:rPr>
          <w:color w:val="000000"/>
        </w:rPr>
      </w:pPr>
      <w:r w:rsidRPr="0002085C">
        <w:rPr>
          <w:i/>
          <w:color w:val="000000"/>
        </w:rPr>
        <w:t>Číslo účtu:</w:t>
      </w:r>
      <w:r w:rsidRPr="0002085C">
        <w:rPr>
          <w:color w:val="000000"/>
        </w:rPr>
        <w:tab/>
      </w:r>
      <w:r w:rsidRPr="0002085C">
        <w:rPr>
          <w:color w:val="000000"/>
        </w:rPr>
        <w:tab/>
      </w:r>
      <w:r w:rsidRPr="0002085C">
        <w:rPr>
          <w:color w:val="000000"/>
        </w:rPr>
        <w:tab/>
      </w:r>
      <w:r w:rsidRPr="0002085C">
        <w:rPr>
          <w:color w:val="000000"/>
        </w:rPr>
        <w:tab/>
      </w:r>
      <w:r w:rsidR="00FA0335">
        <w:rPr>
          <w:bCs/>
        </w:rPr>
        <w:t>xxxxxxxxxxxxxxxxxxxxxxxx</w:t>
      </w:r>
    </w:p>
    <w:p w:rsidR="00FF747A" w:rsidRPr="0002085C" w:rsidRDefault="00FF747A" w:rsidP="00FF747A">
      <w:pPr>
        <w:ind w:left="3402" w:hanging="3402"/>
        <w:rPr>
          <w:color w:val="000000"/>
        </w:rPr>
      </w:pPr>
      <w:r w:rsidRPr="0002085C">
        <w:rPr>
          <w:i/>
          <w:color w:val="000000"/>
        </w:rPr>
        <w:t>ID datové schránky</w:t>
      </w:r>
      <w:r w:rsidRPr="0002085C">
        <w:rPr>
          <w:color w:val="000000"/>
        </w:rPr>
        <w:t xml:space="preserve">:     </w:t>
      </w:r>
      <w:r w:rsidRPr="0002085C">
        <w:rPr>
          <w:color w:val="000000"/>
        </w:rPr>
        <w:tab/>
      </w:r>
      <w:r w:rsidR="00B03AAD">
        <w:rPr>
          <w:color w:val="000000"/>
        </w:rPr>
        <w:tab/>
      </w:r>
      <w:r w:rsidR="00F20882" w:rsidRPr="00F20882">
        <w:rPr>
          <w:bCs/>
        </w:rPr>
        <w:t>dj6r5kc</w:t>
      </w:r>
    </w:p>
    <w:p w:rsidR="00F20882" w:rsidRPr="00B041D7" w:rsidRDefault="00F20882" w:rsidP="00F20882">
      <w:pPr>
        <w:pStyle w:val="Zkladntext3"/>
        <w:jc w:val="left"/>
        <w:rPr>
          <w:b w:val="0"/>
          <w:bCs/>
          <w:i/>
          <w:color w:val="000000"/>
          <w:lang w:eastAsia="en-US"/>
        </w:rPr>
      </w:pPr>
      <w:r w:rsidRPr="00B041D7">
        <w:rPr>
          <w:b w:val="0"/>
          <w:i/>
          <w:color w:val="000000"/>
          <w:lang w:eastAsia="en-US"/>
        </w:rPr>
        <w:t>Odpovědní zástupci pro jednání:</w:t>
      </w:r>
      <w:r w:rsidRPr="00B041D7">
        <w:rPr>
          <w:b w:val="0"/>
          <w:i/>
          <w:color w:val="000000"/>
          <w:lang w:eastAsia="en-US"/>
        </w:rPr>
        <w:tab/>
      </w:r>
    </w:p>
    <w:p w:rsidR="00F20882" w:rsidRPr="00B041D7" w:rsidRDefault="00F20882" w:rsidP="00F20882">
      <w:pPr>
        <w:pStyle w:val="Zkladntext3"/>
        <w:ind w:firstLine="567"/>
        <w:jc w:val="left"/>
        <w:rPr>
          <w:b w:val="0"/>
          <w:bCs/>
          <w:i/>
          <w:color w:val="000000"/>
          <w:lang w:eastAsia="en-US"/>
        </w:rPr>
      </w:pPr>
      <w:r w:rsidRPr="00B041D7">
        <w:rPr>
          <w:b w:val="0"/>
          <w:i/>
          <w:color w:val="000000"/>
          <w:lang w:eastAsia="en-US"/>
        </w:rPr>
        <w:t>- ve věcech smluvních:</w:t>
      </w:r>
      <w:r w:rsidRPr="00B041D7">
        <w:rPr>
          <w:b w:val="0"/>
          <w:i/>
          <w:color w:val="000000"/>
          <w:lang w:eastAsia="en-US"/>
        </w:rPr>
        <w:tab/>
      </w:r>
      <w:r w:rsidRPr="00B041D7">
        <w:rPr>
          <w:b w:val="0"/>
          <w:i/>
          <w:color w:val="000000"/>
          <w:lang w:eastAsia="en-US"/>
        </w:rPr>
        <w:tab/>
      </w:r>
      <w:r w:rsidR="00FA0335">
        <w:rPr>
          <w:b w:val="0"/>
          <w:color w:val="000000"/>
          <w:lang w:eastAsia="en-US"/>
        </w:rPr>
        <w:t>xxxxxxxxxxxxxxxxxxxxxxxx</w:t>
      </w:r>
    </w:p>
    <w:p w:rsidR="00FF747A" w:rsidRDefault="00FF747A" w:rsidP="00FF747A">
      <w:pPr>
        <w:rPr>
          <w:i/>
          <w:color w:val="000000"/>
        </w:rPr>
      </w:pPr>
      <w:r w:rsidRPr="0002085C">
        <w:rPr>
          <w:i/>
        </w:rPr>
        <w:t>(</w:t>
      </w:r>
      <w:r w:rsidRPr="0002085C">
        <w:rPr>
          <w:i/>
          <w:color w:val="000000"/>
        </w:rPr>
        <w:t>dále jen „poskytovatel“</w:t>
      </w:r>
      <w:r w:rsidR="00F15252">
        <w:rPr>
          <w:i/>
          <w:color w:val="000000"/>
        </w:rPr>
        <w:t>)</w:t>
      </w:r>
    </w:p>
    <w:p w:rsidR="00F15252" w:rsidRPr="0002085C" w:rsidRDefault="00F15252" w:rsidP="00FF747A">
      <w:pPr>
        <w:rPr>
          <w:i/>
        </w:rPr>
      </w:pPr>
      <w:r>
        <w:rPr>
          <w:i/>
          <w:color w:val="000000"/>
        </w:rPr>
        <w:t>společně též „smluvní strany“</w:t>
      </w:r>
    </w:p>
    <w:p w:rsidR="00FF747A" w:rsidRPr="0002085C" w:rsidRDefault="00FF747A" w:rsidP="00FF747A">
      <w:pPr>
        <w:jc w:val="both"/>
        <w:rPr>
          <w:color w:val="000000"/>
        </w:rPr>
      </w:pPr>
    </w:p>
    <w:p w:rsidR="00FF747A" w:rsidRDefault="00FF747A" w:rsidP="00FF747A">
      <w:pPr>
        <w:jc w:val="both"/>
        <w:rPr>
          <w:color w:val="000000"/>
        </w:rPr>
      </w:pPr>
    </w:p>
    <w:p w:rsidR="00FF747A" w:rsidRDefault="00FF747A" w:rsidP="00FF747A">
      <w:pPr>
        <w:jc w:val="both"/>
        <w:rPr>
          <w:color w:val="000000"/>
        </w:rPr>
      </w:pPr>
    </w:p>
    <w:p w:rsidR="00FF747A" w:rsidRDefault="00F15252" w:rsidP="00FF747A">
      <w:pPr>
        <w:jc w:val="both"/>
        <w:rPr>
          <w:color w:val="000000"/>
        </w:rPr>
      </w:pPr>
      <w:r>
        <w:rPr>
          <w:color w:val="000000"/>
        </w:rPr>
        <w:t xml:space="preserve">uzavírají </w:t>
      </w:r>
      <w:r w:rsidR="00FF747A" w:rsidRPr="00CF68BB">
        <w:rPr>
          <w:color w:val="000000"/>
        </w:rPr>
        <w:t xml:space="preserve">za </w:t>
      </w:r>
      <w:r>
        <w:rPr>
          <w:color w:val="000000"/>
        </w:rPr>
        <w:t>níže</w:t>
      </w:r>
      <w:r w:rsidR="00FF747A" w:rsidRPr="00CF68BB">
        <w:rPr>
          <w:color w:val="000000"/>
        </w:rPr>
        <w:t xml:space="preserve"> dohodnutých podmínek</w:t>
      </w:r>
      <w:r>
        <w:rPr>
          <w:color w:val="000000"/>
        </w:rPr>
        <w:t xml:space="preserve"> tuto smlouvu</w:t>
      </w:r>
      <w:r w:rsidR="00FF747A" w:rsidRPr="00CF68BB">
        <w:rPr>
          <w:color w:val="000000"/>
        </w:rPr>
        <w:t>:</w:t>
      </w:r>
    </w:p>
    <w:p w:rsidR="0026231B" w:rsidRDefault="0026231B" w:rsidP="00841CB2">
      <w:pPr>
        <w:rPr>
          <w:b/>
          <w:bCs/>
        </w:rPr>
      </w:pPr>
    </w:p>
    <w:p w:rsidR="00587BA7" w:rsidRDefault="00587BA7" w:rsidP="00841CB2">
      <w:pPr>
        <w:rPr>
          <w:b/>
          <w:bCs/>
        </w:rPr>
      </w:pPr>
    </w:p>
    <w:p w:rsidR="001F6D5D" w:rsidRDefault="001F6D5D" w:rsidP="00841CB2">
      <w:pPr>
        <w:rPr>
          <w:b/>
          <w:bCs/>
        </w:rPr>
      </w:pPr>
    </w:p>
    <w:p w:rsidR="001F6D5D" w:rsidRDefault="001F6D5D" w:rsidP="00841CB2">
      <w:pPr>
        <w:rPr>
          <w:b/>
          <w:bCs/>
        </w:rPr>
      </w:pPr>
    </w:p>
    <w:p w:rsidR="0026231B" w:rsidRDefault="0026231B" w:rsidP="00841CB2">
      <w:pPr>
        <w:rPr>
          <w:b/>
          <w:bCs/>
        </w:rPr>
      </w:pPr>
    </w:p>
    <w:p w:rsidR="00F939F6" w:rsidRDefault="00F939F6" w:rsidP="00C265C4">
      <w:pPr>
        <w:jc w:val="center"/>
        <w:rPr>
          <w:b/>
          <w:bCs/>
        </w:rPr>
      </w:pPr>
      <w:r>
        <w:rPr>
          <w:b/>
          <w:bCs/>
        </w:rPr>
        <w:lastRenderedPageBreak/>
        <w:t>I.</w:t>
      </w:r>
      <w:r w:rsidR="00C265C4">
        <w:rPr>
          <w:b/>
          <w:bCs/>
        </w:rPr>
        <w:t xml:space="preserve"> PŘEDMĚT SMLOUVY</w:t>
      </w:r>
    </w:p>
    <w:p w:rsidR="00F939F6" w:rsidRDefault="00F939F6">
      <w:pPr>
        <w:jc w:val="both"/>
        <w:rPr>
          <w:bCs/>
        </w:rPr>
      </w:pPr>
    </w:p>
    <w:p w:rsidR="00527817" w:rsidRPr="001C688A" w:rsidRDefault="00D62584" w:rsidP="001A25BB">
      <w:pPr>
        <w:pStyle w:val="Bezmezer"/>
        <w:jc w:val="both"/>
      </w:pPr>
      <w:r w:rsidRPr="001C688A">
        <w:t xml:space="preserve">Předmětem </w:t>
      </w:r>
      <w:r w:rsidR="00DC75DF" w:rsidRPr="001C688A">
        <w:t xml:space="preserve">této </w:t>
      </w:r>
      <w:r w:rsidR="003124B0" w:rsidRPr="001C688A">
        <w:t>smlouvy</w:t>
      </w:r>
      <w:r w:rsidRPr="001C688A">
        <w:t xml:space="preserve"> je </w:t>
      </w:r>
      <w:r w:rsidR="00DC75DF" w:rsidRPr="001C688A">
        <w:t>závazek poskytovatele</w:t>
      </w:r>
      <w:r w:rsidR="00DC75DF">
        <w:t xml:space="preserve"> </w:t>
      </w:r>
      <w:r w:rsidR="001B213F">
        <w:t>zajistit p</w:t>
      </w:r>
      <w:r w:rsidR="001B213F" w:rsidRPr="001B213F">
        <w:t>ravidelný servis</w:t>
      </w:r>
      <w:r w:rsidR="00FD2365">
        <w:t xml:space="preserve"> </w:t>
      </w:r>
      <w:r w:rsidR="00B041D7">
        <w:t xml:space="preserve">a </w:t>
      </w:r>
      <w:r w:rsidR="00B041D7" w:rsidRPr="00B041D7">
        <w:t>kontrolu</w:t>
      </w:r>
      <w:r w:rsidR="00587BA7" w:rsidRPr="00B041D7">
        <w:t xml:space="preserve"> měření </w:t>
      </w:r>
      <w:r w:rsidR="00E55DD3">
        <w:br/>
      </w:r>
      <w:r w:rsidR="00587BA7" w:rsidRPr="00B041D7">
        <w:t>a regulace na technologických zařízeních (d</w:t>
      </w:r>
      <w:r w:rsidR="00B041D7" w:rsidRPr="00B041D7">
        <w:t xml:space="preserve">ále jen „TZ“) v objektech </w:t>
      </w:r>
      <w:r w:rsidR="00B041D7" w:rsidRPr="00E63524">
        <w:t>objednatele</w:t>
      </w:r>
      <w:r w:rsidR="009E0C13">
        <w:t xml:space="preserve"> </w:t>
      </w:r>
      <w:r w:rsidR="00E55DD3">
        <w:t xml:space="preserve">v </w:t>
      </w:r>
      <w:r w:rsidR="0027621B" w:rsidRPr="00E63524">
        <w:t xml:space="preserve">lokalitách Brno, Vyškov, Sedlec v rozsahu a termínech dle přílohy č. </w:t>
      </w:r>
      <w:r w:rsidR="00E63524" w:rsidRPr="00E63524">
        <w:t xml:space="preserve">2 </w:t>
      </w:r>
      <w:r w:rsidR="0027621B" w:rsidRPr="00E63524">
        <w:t>této smlouvy.</w:t>
      </w:r>
    </w:p>
    <w:p w:rsidR="00527817" w:rsidRPr="001C688A" w:rsidRDefault="00527817" w:rsidP="003124B0">
      <w:pPr>
        <w:pStyle w:val="Bezmezer"/>
      </w:pPr>
    </w:p>
    <w:p w:rsidR="00F84065" w:rsidRDefault="00F84065">
      <w:pPr>
        <w:jc w:val="both"/>
        <w:rPr>
          <w:bCs/>
        </w:rPr>
      </w:pPr>
    </w:p>
    <w:p w:rsidR="00F939F6" w:rsidRDefault="00F939F6" w:rsidP="00C265C4">
      <w:pPr>
        <w:jc w:val="center"/>
        <w:rPr>
          <w:b/>
          <w:bCs/>
        </w:rPr>
      </w:pPr>
      <w:r>
        <w:rPr>
          <w:b/>
          <w:bCs/>
        </w:rPr>
        <w:t>II.</w:t>
      </w:r>
      <w:r w:rsidR="00C265C4">
        <w:rPr>
          <w:b/>
          <w:bCs/>
        </w:rPr>
        <w:t xml:space="preserve"> CENA</w:t>
      </w:r>
    </w:p>
    <w:p w:rsidR="00F939F6" w:rsidRDefault="00F939F6">
      <w:pPr>
        <w:jc w:val="both"/>
        <w:rPr>
          <w:bCs/>
        </w:rPr>
      </w:pPr>
    </w:p>
    <w:p w:rsidR="00C265C4" w:rsidRPr="001F6D5D" w:rsidRDefault="00587BA7" w:rsidP="00C265C4">
      <w:pPr>
        <w:shd w:val="clear" w:color="auto" w:fill="FFFFFF"/>
        <w:spacing w:after="120"/>
        <w:jc w:val="both"/>
      </w:pPr>
      <w:r>
        <w:t>C</w:t>
      </w:r>
      <w:r w:rsidR="00C265C4" w:rsidRPr="00B00327">
        <w:t>ena za předmět díla bez DPH</w:t>
      </w:r>
      <w:r w:rsidR="00C265C4" w:rsidRPr="00756BB0">
        <w:t xml:space="preserve"> je cenou konečnou, nejvýše přípustnou, ve které jsou zahrnuty veškeré náklady dle článku I</w:t>
      </w:r>
      <w:r w:rsidR="00C265C4">
        <w:t>.</w:t>
      </w:r>
      <w:r w:rsidR="00C265C4" w:rsidRPr="00756BB0">
        <w:t xml:space="preserve"> této smlouvy a činí</w:t>
      </w:r>
      <w:r>
        <w:t xml:space="preserve"> za období </w:t>
      </w:r>
      <w:r w:rsidR="00B53DAE">
        <w:t>2</w:t>
      </w:r>
      <w:r w:rsidR="007D063B">
        <w:t xml:space="preserve">4 měsíců </w:t>
      </w:r>
      <w:r>
        <w:t>(</w:t>
      </w:r>
      <w:r w:rsidR="00963DBF">
        <w:t>05</w:t>
      </w:r>
      <w:r w:rsidR="007D063B">
        <w:t>/</w:t>
      </w:r>
      <w:r>
        <w:t xml:space="preserve">2018 – </w:t>
      </w:r>
      <w:r w:rsidR="00963DBF">
        <w:t>04</w:t>
      </w:r>
      <w:r w:rsidR="007D063B">
        <w:t>/</w:t>
      </w:r>
      <w:r>
        <w:t>20</w:t>
      </w:r>
      <w:r w:rsidR="007D063B">
        <w:t>20</w:t>
      </w:r>
      <w:r>
        <w:t>)</w:t>
      </w:r>
      <w:r w:rsidR="00C265C4" w:rsidRPr="00756BB0">
        <w:t xml:space="preserve">: </w:t>
      </w:r>
      <w:r w:rsidR="001F6D5D">
        <w:br/>
      </w:r>
      <w:r w:rsidR="002C5A5A" w:rsidRPr="001F6D5D">
        <w:t>1 900</w:t>
      </w:r>
      <w:r w:rsidR="00975D82">
        <w:t> </w:t>
      </w:r>
      <w:r w:rsidR="002C5A5A" w:rsidRPr="001F6D5D">
        <w:t>00</w:t>
      </w:r>
      <w:r w:rsidR="00975D82">
        <w:t>0,-</w:t>
      </w:r>
      <w:bookmarkStart w:id="0" w:name="_GoBack"/>
      <w:bookmarkEnd w:id="0"/>
      <w:r w:rsidR="00C265C4" w:rsidRPr="001F6D5D">
        <w:t xml:space="preserve"> Kč,</w:t>
      </w:r>
    </w:p>
    <w:p w:rsidR="00C265C4" w:rsidRPr="00756BB0" w:rsidRDefault="00C265C4" w:rsidP="00C265C4">
      <w:pPr>
        <w:shd w:val="clear" w:color="auto" w:fill="FFFFFF"/>
        <w:tabs>
          <w:tab w:val="left" w:pos="1080"/>
          <w:tab w:val="right" w:pos="7740"/>
        </w:tabs>
        <w:ind w:left="540"/>
        <w:jc w:val="both"/>
        <w:rPr>
          <w:b/>
        </w:rPr>
      </w:pPr>
      <w:r w:rsidRPr="00756BB0">
        <w:tab/>
      </w:r>
      <w:r w:rsidRPr="00756BB0">
        <w:tab/>
      </w:r>
      <w:r w:rsidRPr="00756BB0">
        <w:rPr>
          <w:b/>
        </w:rPr>
        <w:t xml:space="preserve"> </w:t>
      </w:r>
    </w:p>
    <w:p w:rsidR="00C265C4" w:rsidRPr="00756BB0" w:rsidRDefault="00C265C4" w:rsidP="006D74EC">
      <w:pPr>
        <w:jc w:val="both"/>
      </w:pPr>
      <w:r w:rsidRPr="00756BB0">
        <w:tab/>
      </w:r>
      <w:r w:rsidRPr="005F0C16">
        <w:t xml:space="preserve">slovy: </w:t>
      </w:r>
      <w:r w:rsidRPr="00393E6E">
        <w:tab/>
        <w:t>„</w:t>
      </w:r>
      <w:r w:rsidR="002C5A5A">
        <w:t>jedenmiliondevětsettisíc</w:t>
      </w:r>
      <w:r w:rsidR="001F6D5D">
        <w:t xml:space="preserve"> </w:t>
      </w:r>
      <w:r w:rsidRPr="005F0C16">
        <w:t>korun</w:t>
      </w:r>
      <w:r w:rsidR="00E55DD3">
        <w:t xml:space="preserve"> </w:t>
      </w:r>
      <w:r w:rsidRPr="005F0C16">
        <w:t>českých“.</w:t>
      </w:r>
    </w:p>
    <w:p w:rsidR="00C265C4" w:rsidRPr="00756BB0" w:rsidRDefault="00C265C4" w:rsidP="00C265C4">
      <w:pPr>
        <w:shd w:val="clear" w:color="auto" w:fill="FFFFFF"/>
      </w:pPr>
    </w:p>
    <w:p w:rsidR="00C265C4" w:rsidRPr="00B00327" w:rsidRDefault="00C265C4" w:rsidP="00C265C4">
      <w:pPr>
        <w:shd w:val="clear" w:color="auto" w:fill="FFFFFF"/>
        <w:rPr>
          <w:szCs w:val="24"/>
        </w:rPr>
      </w:pPr>
      <w:r w:rsidRPr="00B00327">
        <w:rPr>
          <w:szCs w:val="24"/>
        </w:rPr>
        <w:t>DPH bude účtováno v sazbě platné ke dni uskutečnění zdanitelného plnění.</w:t>
      </w:r>
    </w:p>
    <w:p w:rsidR="00F84065" w:rsidRDefault="00F84065">
      <w:pPr>
        <w:jc w:val="both"/>
        <w:rPr>
          <w:bCs/>
        </w:rPr>
      </w:pPr>
    </w:p>
    <w:p w:rsidR="00C265C4" w:rsidRDefault="00C265C4">
      <w:pPr>
        <w:jc w:val="both"/>
        <w:rPr>
          <w:bCs/>
        </w:rPr>
      </w:pPr>
    </w:p>
    <w:p w:rsidR="00F939F6" w:rsidRDefault="00F939F6" w:rsidP="00C265C4">
      <w:pPr>
        <w:jc w:val="center"/>
        <w:rPr>
          <w:b/>
          <w:bCs/>
        </w:rPr>
      </w:pPr>
      <w:r>
        <w:rPr>
          <w:b/>
          <w:bCs/>
        </w:rPr>
        <w:t>III.</w:t>
      </w:r>
      <w:r w:rsidR="00C265C4">
        <w:rPr>
          <w:b/>
          <w:bCs/>
        </w:rPr>
        <w:t xml:space="preserve"> MÍSTO A DOBA PLNĚNÍ</w:t>
      </w:r>
    </w:p>
    <w:p w:rsidR="00F939F6" w:rsidRDefault="00F939F6">
      <w:pPr>
        <w:jc w:val="both"/>
        <w:rPr>
          <w:bCs/>
        </w:rPr>
      </w:pPr>
    </w:p>
    <w:p w:rsidR="00C265C4" w:rsidRPr="00927357" w:rsidRDefault="00C265C4" w:rsidP="001B213F">
      <w:pPr>
        <w:jc w:val="both"/>
        <w:rPr>
          <w:rFonts w:eastAsia="Calibri"/>
          <w:b/>
          <w:bCs/>
          <w:szCs w:val="24"/>
          <w:lang w:eastAsia="en-US"/>
        </w:rPr>
      </w:pPr>
      <w:r w:rsidRPr="005075ED">
        <w:rPr>
          <w:rFonts w:eastAsia="Calibri"/>
          <w:bCs/>
          <w:szCs w:val="24"/>
          <w:lang w:eastAsia="en-US"/>
        </w:rPr>
        <w:t>Termín zahájení plnění:</w:t>
      </w:r>
      <w:r>
        <w:rPr>
          <w:rFonts w:eastAsia="Calibri"/>
          <w:bCs/>
          <w:szCs w:val="24"/>
          <w:lang w:eastAsia="en-US"/>
        </w:rPr>
        <w:t xml:space="preserve"> </w:t>
      </w:r>
      <w:r>
        <w:rPr>
          <w:rFonts w:eastAsia="Calibri"/>
          <w:bCs/>
          <w:szCs w:val="24"/>
          <w:lang w:eastAsia="en-US"/>
        </w:rPr>
        <w:tab/>
      </w:r>
      <w:r w:rsidR="00587BA7">
        <w:rPr>
          <w:rFonts w:eastAsia="Calibri"/>
          <w:bCs/>
          <w:szCs w:val="24"/>
          <w:lang w:eastAsia="en-US"/>
        </w:rPr>
        <w:t>1.</w:t>
      </w:r>
      <w:r w:rsidR="00963DBF">
        <w:rPr>
          <w:rFonts w:eastAsia="Calibri"/>
          <w:bCs/>
          <w:szCs w:val="24"/>
          <w:lang w:eastAsia="en-US"/>
        </w:rPr>
        <w:t xml:space="preserve"> 5</w:t>
      </w:r>
      <w:r w:rsidR="00587BA7">
        <w:rPr>
          <w:rFonts w:eastAsia="Calibri"/>
          <w:bCs/>
          <w:szCs w:val="24"/>
          <w:lang w:eastAsia="en-US"/>
        </w:rPr>
        <w:t>.</w:t>
      </w:r>
      <w:r w:rsidR="00963DBF">
        <w:rPr>
          <w:rFonts w:eastAsia="Calibri"/>
          <w:bCs/>
          <w:szCs w:val="24"/>
          <w:lang w:eastAsia="en-US"/>
        </w:rPr>
        <w:t xml:space="preserve"> </w:t>
      </w:r>
      <w:r w:rsidR="00587BA7">
        <w:rPr>
          <w:rFonts w:eastAsia="Calibri"/>
          <w:bCs/>
          <w:szCs w:val="24"/>
          <w:lang w:eastAsia="en-US"/>
        </w:rPr>
        <w:t>2018</w:t>
      </w:r>
      <w:r w:rsidR="001B213F">
        <w:rPr>
          <w:rFonts w:eastAsia="Calibri"/>
          <w:bCs/>
          <w:szCs w:val="24"/>
          <w:lang w:eastAsia="en-US"/>
        </w:rPr>
        <w:tab/>
      </w:r>
      <w:r w:rsidR="001B213F">
        <w:rPr>
          <w:rFonts w:eastAsia="Calibri"/>
          <w:bCs/>
          <w:szCs w:val="24"/>
          <w:lang w:eastAsia="en-US"/>
        </w:rPr>
        <w:tab/>
      </w:r>
    </w:p>
    <w:p w:rsidR="00C265C4" w:rsidRPr="00DC75DF" w:rsidRDefault="00C265C4" w:rsidP="00C265C4">
      <w:pPr>
        <w:spacing w:after="120"/>
        <w:jc w:val="both"/>
        <w:rPr>
          <w:rFonts w:eastAsia="Calibri"/>
          <w:bCs/>
          <w:szCs w:val="24"/>
          <w:lang w:eastAsia="en-US"/>
        </w:rPr>
      </w:pPr>
      <w:r w:rsidRPr="005075ED">
        <w:rPr>
          <w:rFonts w:eastAsia="Calibri"/>
          <w:bCs/>
          <w:szCs w:val="24"/>
          <w:lang w:eastAsia="en-US"/>
        </w:rPr>
        <w:t>Termín ukončení plnění:</w:t>
      </w:r>
      <w:r w:rsidRPr="005075ED">
        <w:rPr>
          <w:rFonts w:eastAsia="Calibri"/>
          <w:bCs/>
          <w:szCs w:val="24"/>
          <w:lang w:eastAsia="en-US"/>
        </w:rPr>
        <w:tab/>
      </w:r>
      <w:r w:rsidR="00963DBF">
        <w:rPr>
          <w:rFonts w:eastAsia="Calibri"/>
          <w:bCs/>
          <w:szCs w:val="24"/>
          <w:lang w:eastAsia="en-US"/>
        </w:rPr>
        <w:t>30</w:t>
      </w:r>
      <w:r w:rsidR="00587BA7">
        <w:rPr>
          <w:rFonts w:eastAsia="Calibri"/>
          <w:bCs/>
          <w:szCs w:val="24"/>
          <w:lang w:eastAsia="en-US"/>
        </w:rPr>
        <w:t>.</w:t>
      </w:r>
      <w:r w:rsidR="00963DBF">
        <w:rPr>
          <w:rFonts w:eastAsia="Calibri"/>
          <w:bCs/>
          <w:szCs w:val="24"/>
          <w:lang w:eastAsia="en-US"/>
        </w:rPr>
        <w:t xml:space="preserve"> 4</w:t>
      </w:r>
      <w:r w:rsidR="00587BA7">
        <w:rPr>
          <w:rFonts w:eastAsia="Calibri"/>
          <w:bCs/>
          <w:szCs w:val="24"/>
          <w:lang w:eastAsia="en-US"/>
        </w:rPr>
        <w:t>.</w:t>
      </w:r>
      <w:r w:rsidR="00963DBF">
        <w:rPr>
          <w:rFonts w:eastAsia="Calibri"/>
          <w:bCs/>
          <w:szCs w:val="24"/>
          <w:lang w:eastAsia="en-US"/>
        </w:rPr>
        <w:t xml:space="preserve"> </w:t>
      </w:r>
      <w:r w:rsidR="00587BA7">
        <w:rPr>
          <w:rFonts w:eastAsia="Calibri"/>
          <w:bCs/>
          <w:szCs w:val="24"/>
          <w:lang w:eastAsia="en-US"/>
        </w:rPr>
        <w:t>20</w:t>
      </w:r>
      <w:r w:rsidR="007D063B">
        <w:rPr>
          <w:rFonts w:eastAsia="Calibri"/>
          <w:bCs/>
          <w:szCs w:val="24"/>
          <w:lang w:eastAsia="en-US"/>
        </w:rPr>
        <w:t>20</w:t>
      </w:r>
      <w:r w:rsidR="001B213F">
        <w:rPr>
          <w:rFonts w:eastAsia="Calibri"/>
          <w:bCs/>
          <w:szCs w:val="24"/>
          <w:lang w:eastAsia="en-US"/>
        </w:rPr>
        <w:tab/>
      </w:r>
      <w:r w:rsidR="001B213F">
        <w:rPr>
          <w:rFonts w:eastAsia="Calibri"/>
          <w:bCs/>
          <w:szCs w:val="24"/>
          <w:lang w:eastAsia="en-US"/>
        </w:rPr>
        <w:tab/>
      </w:r>
    </w:p>
    <w:p w:rsidR="003210B2" w:rsidRPr="00C265C4" w:rsidRDefault="003210B2" w:rsidP="00C265C4">
      <w:pPr>
        <w:spacing w:after="120"/>
        <w:jc w:val="both"/>
        <w:rPr>
          <w:rFonts w:eastAsia="Calibri"/>
          <w:bCs/>
          <w:szCs w:val="24"/>
          <w:lang w:eastAsia="en-US"/>
        </w:rPr>
      </w:pPr>
    </w:p>
    <w:p w:rsidR="00587BA7" w:rsidRDefault="00C265C4" w:rsidP="001B213F">
      <w:pPr>
        <w:jc w:val="both"/>
        <w:rPr>
          <w:rFonts w:eastAsia="Calibri"/>
          <w:bCs/>
          <w:szCs w:val="24"/>
          <w:lang w:eastAsia="en-US"/>
        </w:rPr>
      </w:pPr>
      <w:r w:rsidRPr="0026231B">
        <w:rPr>
          <w:rFonts w:eastAsia="Calibri"/>
          <w:bCs/>
          <w:szCs w:val="24"/>
          <w:lang w:eastAsia="en-US"/>
        </w:rPr>
        <w:t>Místo plnění:</w:t>
      </w:r>
      <w:r w:rsidRPr="0026231B">
        <w:rPr>
          <w:rFonts w:eastAsia="Calibri"/>
          <w:bCs/>
          <w:szCs w:val="24"/>
          <w:lang w:eastAsia="en-US"/>
        </w:rPr>
        <w:tab/>
      </w:r>
      <w:r w:rsidR="00963DBF">
        <w:rPr>
          <w:rFonts w:eastAsia="Calibri"/>
          <w:bCs/>
          <w:szCs w:val="24"/>
          <w:lang w:eastAsia="en-US"/>
        </w:rPr>
        <w:t xml:space="preserve">všechna </w:t>
      </w:r>
      <w:r w:rsidR="00544DD1">
        <w:rPr>
          <w:rFonts w:eastAsia="Calibri"/>
          <w:bCs/>
          <w:szCs w:val="24"/>
          <w:lang w:eastAsia="en-US"/>
        </w:rPr>
        <w:t>technologická zařízení</w:t>
      </w:r>
      <w:r w:rsidR="00B041D7">
        <w:rPr>
          <w:rFonts w:eastAsia="Calibri"/>
          <w:bCs/>
          <w:szCs w:val="24"/>
          <w:lang w:eastAsia="en-US"/>
        </w:rPr>
        <w:t xml:space="preserve"> </w:t>
      </w:r>
      <w:r w:rsidR="00E63524">
        <w:rPr>
          <w:rFonts w:eastAsia="Calibri"/>
          <w:bCs/>
          <w:szCs w:val="24"/>
          <w:lang w:eastAsia="en-US"/>
        </w:rPr>
        <w:t>objednatele v objektech</w:t>
      </w:r>
      <w:r w:rsidR="00B041D7">
        <w:rPr>
          <w:rFonts w:eastAsia="Calibri"/>
          <w:bCs/>
          <w:szCs w:val="24"/>
          <w:lang w:eastAsia="en-US"/>
        </w:rPr>
        <w:t xml:space="preserve"> </w:t>
      </w:r>
      <w:r w:rsidR="00E63524" w:rsidRPr="00E63524">
        <w:rPr>
          <w:rFonts w:eastAsia="Calibri"/>
          <w:bCs/>
          <w:szCs w:val="24"/>
          <w:lang w:eastAsia="en-US"/>
        </w:rPr>
        <w:t>objednatele v Brně</w:t>
      </w:r>
      <w:r w:rsidR="00963DBF">
        <w:rPr>
          <w:rFonts w:eastAsia="Calibri"/>
          <w:bCs/>
          <w:szCs w:val="24"/>
          <w:lang w:eastAsia="en-US"/>
        </w:rPr>
        <w:t xml:space="preserve">, </w:t>
      </w:r>
      <w:r w:rsidR="00587BA7">
        <w:rPr>
          <w:rFonts w:eastAsia="Calibri"/>
          <w:bCs/>
          <w:szCs w:val="24"/>
          <w:lang w:eastAsia="en-US"/>
        </w:rPr>
        <w:t>Vyškov</w:t>
      </w:r>
      <w:r w:rsidR="00B041D7">
        <w:rPr>
          <w:rFonts w:eastAsia="Calibri"/>
          <w:bCs/>
          <w:szCs w:val="24"/>
          <w:lang w:eastAsia="en-US"/>
        </w:rPr>
        <w:t>ě – Dědicí</w:t>
      </w:r>
      <w:r w:rsidR="00994EEA">
        <w:rPr>
          <w:rFonts w:eastAsia="Calibri"/>
          <w:bCs/>
          <w:szCs w:val="24"/>
          <w:lang w:eastAsia="en-US"/>
        </w:rPr>
        <w:t xml:space="preserve">ch </w:t>
      </w:r>
      <w:r w:rsidR="00B041D7">
        <w:rPr>
          <w:rFonts w:eastAsia="Calibri"/>
          <w:bCs/>
          <w:szCs w:val="24"/>
          <w:lang w:eastAsia="en-US"/>
        </w:rPr>
        <w:t xml:space="preserve">a Sedlci </w:t>
      </w:r>
      <w:r w:rsidR="00587BA7">
        <w:rPr>
          <w:rFonts w:eastAsia="Calibri"/>
          <w:bCs/>
          <w:szCs w:val="24"/>
          <w:lang w:eastAsia="en-US"/>
        </w:rPr>
        <w:t>(Náměšť nad Oslavou)</w:t>
      </w:r>
      <w:r w:rsidR="00963DBF">
        <w:rPr>
          <w:rFonts w:eastAsia="Calibri"/>
          <w:bCs/>
          <w:szCs w:val="24"/>
          <w:lang w:eastAsia="en-US"/>
        </w:rPr>
        <w:t xml:space="preserve"> – </w:t>
      </w:r>
      <w:r w:rsidR="00544DD1">
        <w:rPr>
          <w:rFonts w:eastAsia="Calibri"/>
          <w:bCs/>
          <w:szCs w:val="24"/>
          <w:lang w:eastAsia="en-US"/>
        </w:rPr>
        <w:t xml:space="preserve">podrobný seznam </w:t>
      </w:r>
      <w:r w:rsidR="00963DBF">
        <w:rPr>
          <w:rFonts w:eastAsia="Calibri"/>
          <w:bCs/>
          <w:szCs w:val="24"/>
          <w:lang w:eastAsia="en-US"/>
        </w:rPr>
        <w:t xml:space="preserve">příloha </w:t>
      </w:r>
      <w:r w:rsidR="00544DD1">
        <w:rPr>
          <w:rFonts w:eastAsia="Calibri"/>
          <w:bCs/>
          <w:szCs w:val="24"/>
          <w:lang w:eastAsia="en-US"/>
        </w:rPr>
        <w:t xml:space="preserve">č. 2 </w:t>
      </w:r>
      <w:r w:rsidR="00963DBF">
        <w:rPr>
          <w:rFonts w:eastAsia="Calibri"/>
          <w:bCs/>
          <w:szCs w:val="24"/>
          <w:lang w:eastAsia="en-US"/>
        </w:rPr>
        <w:t>smlouvy</w:t>
      </w:r>
    </w:p>
    <w:p w:rsidR="00FD2365" w:rsidRDefault="00FD2365" w:rsidP="001B213F">
      <w:pPr>
        <w:jc w:val="both"/>
        <w:rPr>
          <w:rFonts w:eastAsia="Calibri"/>
          <w:bCs/>
          <w:szCs w:val="24"/>
          <w:lang w:eastAsia="en-US"/>
        </w:rPr>
      </w:pPr>
    </w:p>
    <w:p w:rsidR="00F939F6" w:rsidRDefault="00F939F6">
      <w:pPr>
        <w:ind w:left="720" w:hanging="720"/>
        <w:jc w:val="both"/>
        <w:rPr>
          <w:bCs/>
        </w:rPr>
      </w:pPr>
    </w:p>
    <w:p w:rsidR="00F939F6" w:rsidRDefault="00CF627D" w:rsidP="00BE69FA">
      <w:pPr>
        <w:jc w:val="center"/>
        <w:rPr>
          <w:b/>
          <w:bCs/>
        </w:rPr>
      </w:pPr>
      <w:r>
        <w:rPr>
          <w:b/>
          <w:bCs/>
        </w:rPr>
        <w:t>I</w:t>
      </w:r>
      <w:r w:rsidR="00F939F6">
        <w:rPr>
          <w:b/>
          <w:bCs/>
        </w:rPr>
        <w:t>V.</w:t>
      </w:r>
      <w:r w:rsidR="00BE69FA">
        <w:rPr>
          <w:b/>
          <w:bCs/>
        </w:rPr>
        <w:t xml:space="preserve"> FAKTURAČNÍ</w:t>
      </w:r>
      <w:r w:rsidR="00FD2365">
        <w:rPr>
          <w:b/>
          <w:bCs/>
        </w:rPr>
        <w:t xml:space="preserve"> </w:t>
      </w:r>
      <w:r w:rsidR="001747F3">
        <w:rPr>
          <w:b/>
          <w:bCs/>
        </w:rPr>
        <w:t xml:space="preserve">A </w:t>
      </w:r>
      <w:r w:rsidR="00BE69FA">
        <w:rPr>
          <w:b/>
          <w:bCs/>
        </w:rPr>
        <w:t xml:space="preserve">PLATEBNÍ </w:t>
      </w:r>
      <w:r w:rsidR="00FD2365">
        <w:rPr>
          <w:b/>
          <w:bCs/>
        </w:rPr>
        <w:t>PODMÍNKY</w:t>
      </w:r>
    </w:p>
    <w:p w:rsidR="00BE69FA" w:rsidRDefault="00BE69FA" w:rsidP="00BE69FA">
      <w:pPr>
        <w:jc w:val="center"/>
        <w:rPr>
          <w:b/>
          <w:bCs/>
        </w:rPr>
      </w:pPr>
    </w:p>
    <w:p w:rsidR="001A25BB" w:rsidRDefault="00F939F6" w:rsidP="00CE6BFD">
      <w:pPr>
        <w:numPr>
          <w:ilvl w:val="0"/>
          <w:numId w:val="38"/>
        </w:numPr>
        <w:ind w:left="709" w:hanging="709"/>
        <w:jc w:val="both"/>
      </w:pPr>
      <w:r>
        <w:rPr>
          <w:bCs/>
        </w:rPr>
        <w:t>Poskytovatel je povinen po vzniku práva fakturovat</w:t>
      </w:r>
      <w:r w:rsidR="00525C18">
        <w:rPr>
          <w:bCs/>
        </w:rPr>
        <w:t>,</w:t>
      </w:r>
      <w:r>
        <w:rPr>
          <w:bCs/>
        </w:rPr>
        <w:t xml:space="preserve"> vystavit a do 1</w:t>
      </w:r>
      <w:r w:rsidR="00FD2365">
        <w:rPr>
          <w:bCs/>
        </w:rPr>
        <w:t>0</w:t>
      </w:r>
      <w:r>
        <w:rPr>
          <w:bCs/>
        </w:rPr>
        <w:t xml:space="preserve"> dnů doručit objednateli daňový doklad (dále jen „faktura“) na dohodnutou smluvní cenu s rozepsáním jednotlivých položek podle § 28 z</w:t>
      </w:r>
      <w:r w:rsidR="00E01390">
        <w:rPr>
          <w:bCs/>
        </w:rPr>
        <w:t>ákona</w:t>
      </w:r>
      <w:r w:rsidR="00495496">
        <w:t xml:space="preserve"> č. 235/2004 Sb., o </w:t>
      </w:r>
      <w:r>
        <w:t>dani z přidané hodnoty, ve znění pozdějších předpisů.</w:t>
      </w:r>
    </w:p>
    <w:p w:rsidR="001F6D5D" w:rsidRDefault="001F6D5D" w:rsidP="001F6D5D">
      <w:pPr>
        <w:ind w:left="709"/>
        <w:jc w:val="both"/>
      </w:pPr>
    </w:p>
    <w:p w:rsidR="0026231B" w:rsidRDefault="0026231B" w:rsidP="0026231B">
      <w:pPr>
        <w:numPr>
          <w:ilvl w:val="0"/>
          <w:numId w:val="38"/>
        </w:numPr>
        <w:ind w:left="709" w:hanging="709"/>
        <w:jc w:val="both"/>
      </w:pPr>
      <w:r>
        <w:t>Objednatel se zavazuje uhradit cenu za poskytnuté služby na základě daňového dokladu, jež bude vystaven v souladu s ust. § 11 odst. 1 zák. č. 563/1991 Sb.,</w:t>
      </w:r>
      <w:r w:rsidR="00FD2365">
        <w:t xml:space="preserve"> o účetnictví,</w:t>
      </w:r>
      <w:r w:rsidR="00E106E8">
        <w:t xml:space="preserve"> v platném znění. </w:t>
      </w:r>
      <w:r>
        <w:t>Daňový doklad (</w:t>
      </w:r>
      <w:r w:rsidRPr="00BA31FB">
        <w:t>dále jen faktura) musí</w:t>
      </w:r>
      <w:r>
        <w:t xml:space="preserve"> dále obsahovat údaje podle zákona č. </w:t>
      </w:r>
      <w:r w:rsidRPr="00BA31FB">
        <w:t>235/2004 Sb., o dani z přidané hodnot</w:t>
      </w:r>
      <w:r>
        <w:t>y, v platném znění</w:t>
      </w:r>
    </w:p>
    <w:p w:rsidR="001F6D5D" w:rsidRDefault="001F6D5D" w:rsidP="001F6D5D">
      <w:pPr>
        <w:jc w:val="both"/>
      </w:pPr>
    </w:p>
    <w:p w:rsidR="00F939F6" w:rsidRDefault="00F939F6" w:rsidP="00BE69FA">
      <w:pPr>
        <w:numPr>
          <w:ilvl w:val="0"/>
          <w:numId w:val="38"/>
        </w:numPr>
        <w:ind w:left="709" w:hanging="709"/>
        <w:jc w:val="both"/>
      </w:pPr>
      <w:r>
        <w:t>Kromě náležitostí v zákoně uvedených musí faktura obsahovat též následující údaje:</w:t>
      </w:r>
    </w:p>
    <w:p w:rsidR="00F939F6" w:rsidRDefault="00F939F6" w:rsidP="00EB240B">
      <w:pPr>
        <w:ind w:left="709" w:hanging="709"/>
        <w:jc w:val="both"/>
      </w:pPr>
      <w:r>
        <w:tab/>
        <w:t>a) označení dokladu jako daňový doklad (faktura),</w:t>
      </w:r>
    </w:p>
    <w:p w:rsidR="00F939F6" w:rsidRDefault="00F939F6" w:rsidP="00CF627D">
      <w:pPr>
        <w:ind w:left="709" w:hanging="709"/>
        <w:jc w:val="both"/>
      </w:pPr>
      <w:r>
        <w:t xml:space="preserve"> </w:t>
      </w:r>
      <w:r>
        <w:tab/>
        <w:t>b) číslo smlouvy dle číslování objednatele,</w:t>
      </w:r>
    </w:p>
    <w:p w:rsidR="00F939F6" w:rsidRDefault="00F939F6" w:rsidP="00CF627D">
      <w:pPr>
        <w:ind w:left="709" w:hanging="709"/>
        <w:jc w:val="both"/>
      </w:pPr>
      <w:r>
        <w:tab/>
        <w:t>c) den vystavení, den odeslání a den (lhůta) splatnosti faktury,</w:t>
      </w:r>
    </w:p>
    <w:p w:rsidR="00F939F6" w:rsidRDefault="00F939F6" w:rsidP="00CF627D">
      <w:pPr>
        <w:ind w:left="709" w:hanging="709"/>
        <w:jc w:val="both"/>
      </w:pPr>
      <w:r>
        <w:tab/>
        <w:t>d) příjemce a místo předání služby,</w:t>
      </w:r>
    </w:p>
    <w:p w:rsidR="00F939F6" w:rsidRDefault="00F939F6" w:rsidP="00CF627D">
      <w:pPr>
        <w:ind w:left="709" w:hanging="709"/>
      </w:pPr>
      <w:r>
        <w:tab/>
        <w:t>e) IČ a DIČ smluvních stran,</w:t>
      </w:r>
    </w:p>
    <w:p w:rsidR="00F939F6" w:rsidRDefault="00F939F6" w:rsidP="00CF627D">
      <w:pPr>
        <w:ind w:left="709" w:hanging="709"/>
      </w:pPr>
      <w:r>
        <w:tab/>
        <w:t>f) označení peněžního ústavu a číslo účtu, na který má být placeno,</w:t>
      </w:r>
    </w:p>
    <w:p w:rsidR="00EB240B" w:rsidRDefault="00F939F6" w:rsidP="00CF627D">
      <w:pPr>
        <w:ind w:left="709" w:hanging="709"/>
      </w:pPr>
      <w:r>
        <w:tab/>
        <w:t>g) počet příloh a razítko s podpisem poskytovatele</w:t>
      </w:r>
      <w:r w:rsidR="00FB3A9B">
        <w:t>,</w:t>
      </w:r>
    </w:p>
    <w:p w:rsidR="00F939F6" w:rsidRDefault="00E63524" w:rsidP="00CE6BFD">
      <w:pPr>
        <w:ind w:left="709" w:hanging="709"/>
      </w:pPr>
      <w:r>
        <w:tab/>
      </w:r>
    </w:p>
    <w:p w:rsidR="00994EEA" w:rsidRDefault="00994EEA" w:rsidP="00CE6BFD">
      <w:pPr>
        <w:ind w:left="709" w:hanging="709"/>
      </w:pPr>
    </w:p>
    <w:p w:rsidR="00F939F6" w:rsidRDefault="00F939F6" w:rsidP="00BE69FA">
      <w:pPr>
        <w:numPr>
          <w:ilvl w:val="0"/>
          <w:numId w:val="38"/>
        </w:numPr>
        <w:ind w:left="709" w:hanging="709"/>
        <w:jc w:val="both"/>
      </w:pPr>
      <w:r>
        <w:lastRenderedPageBreak/>
        <w:t>Splatnost faktury činí</w:t>
      </w:r>
      <w:r w:rsidRPr="00983229">
        <w:t xml:space="preserve"> </w:t>
      </w:r>
      <w:r w:rsidR="00983229" w:rsidRPr="001C688A">
        <w:t>30</w:t>
      </w:r>
      <w:r>
        <w:t xml:space="preserve"> dnů ode dne jejího doručení na adresu objednatele pro doručování korespondence uvedenou v</w:t>
      </w:r>
      <w:r w:rsidR="003159D6">
        <w:t> hlavičce této smlouvy</w:t>
      </w:r>
      <w:r w:rsidR="004C27A1">
        <w:t>.</w:t>
      </w:r>
      <w:r w:rsidR="0026231B">
        <w:t xml:space="preserve"> V případě, že poskytovatel uvede na faktuře den splatnosti, kter</w:t>
      </w:r>
      <w:r w:rsidR="00544DD1">
        <w:t>ý nebude odpovídat podmínce 30</w:t>
      </w:r>
      <w:r w:rsidR="0026231B">
        <w:t xml:space="preserve"> denní lhůty po doručení do sídla objednatele, je objednatel oprávněn tuto fakturu vrátit zpět. </w:t>
      </w:r>
    </w:p>
    <w:p w:rsidR="001F6D5D" w:rsidRDefault="001F6D5D" w:rsidP="001F6D5D">
      <w:pPr>
        <w:ind w:left="709"/>
        <w:jc w:val="both"/>
      </w:pPr>
    </w:p>
    <w:p w:rsidR="00F939F6" w:rsidRDefault="00983229" w:rsidP="00BE69FA">
      <w:pPr>
        <w:numPr>
          <w:ilvl w:val="0"/>
          <w:numId w:val="38"/>
        </w:numPr>
        <w:ind w:left="709" w:hanging="709"/>
        <w:rPr>
          <w:bCs/>
          <w:iCs/>
          <w:color w:val="000000"/>
        </w:rPr>
      </w:pPr>
      <w:r w:rsidRPr="001C688A">
        <w:t>Poskytovatel</w:t>
      </w:r>
      <w:r w:rsidR="00CE6BFD" w:rsidRPr="001C688A">
        <w:t xml:space="preserve"> je</w:t>
      </w:r>
      <w:r w:rsidR="00CE6BFD" w:rsidRPr="001C688A">
        <w:rPr>
          <w:color w:val="000000"/>
        </w:rPr>
        <w:t xml:space="preserve"> povinen v předmětu fakturace uvést přesný název akce a číslo smlouvy. Jinak bude faktura vrácena </w:t>
      </w:r>
      <w:r w:rsidR="00FF734D" w:rsidRPr="001C688A">
        <w:rPr>
          <w:color w:val="000000"/>
        </w:rPr>
        <w:t>poskytovateli</w:t>
      </w:r>
      <w:r w:rsidR="00CE6BFD" w:rsidRPr="001C688A">
        <w:rPr>
          <w:color w:val="000000"/>
        </w:rPr>
        <w:t xml:space="preserve"> k doplnění</w:t>
      </w:r>
      <w:r w:rsidR="00CE6BFD" w:rsidRPr="001C688A">
        <w:rPr>
          <w:bCs/>
          <w:iCs/>
          <w:color w:val="000000"/>
        </w:rPr>
        <w:t xml:space="preserve">. </w:t>
      </w:r>
    </w:p>
    <w:p w:rsidR="001F6D5D" w:rsidRPr="001C688A" w:rsidRDefault="001F6D5D" w:rsidP="001F6D5D">
      <w:pPr>
        <w:rPr>
          <w:bCs/>
          <w:iCs/>
          <w:color w:val="000000"/>
        </w:rPr>
      </w:pPr>
    </w:p>
    <w:p w:rsidR="00310C10" w:rsidRDefault="00F939F6" w:rsidP="00983229">
      <w:pPr>
        <w:numPr>
          <w:ilvl w:val="0"/>
          <w:numId w:val="38"/>
        </w:numPr>
        <w:ind w:left="709" w:hanging="709"/>
        <w:jc w:val="both"/>
      </w:pPr>
      <w:r w:rsidRPr="001C688A">
        <w:t>Objednatel neposkytuje zálohové platby.</w:t>
      </w:r>
    </w:p>
    <w:p w:rsidR="001F6D5D" w:rsidRPr="001C688A" w:rsidRDefault="001F6D5D" w:rsidP="001F6D5D">
      <w:pPr>
        <w:jc w:val="both"/>
      </w:pPr>
    </w:p>
    <w:p w:rsidR="00983229" w:rsidRPr="001C688A" w:rsidRDefault="00983229" w:rsidP="00983229">
      <w:pPr>
        <w:numPr>
          <w:ilvl w:val="0"/>
          <w:numId w:val="38"/>
        </w:numPr>
        <w:ind w:left="709" w:hanging="709"/>
        <w:jc w:val="both"/>
      </w:pPr>
      <w:r w:rsidRPr="001C688A">
        <w:t>Poskytovatel nesmí postoupit pohledávku nebo její část vyplývající z této smlouvy vůči objednateli třetí osobě bez předchozího písemného souhlasu objednatele.</w:t>
      </w:r>
    </w:p>
    <w:p w:rsidR="00983229" w:rsidRDefault="00983229" w:rsidP="00983229">
      <w:pPr>
        <w:jc w:val="both"/>
      </w:pPr>
    </w:p>
    <w:p w:rsidR="0026231B" w:rsidRPr="001C688A" w:rsidRDefault="0026231B" w:rsidP="00983229">
      <w:pPr>
        <w:jc w:val="both"/>
      </w:pPr>
    </w:p>
    <w:p w:rsidR="00BE69FA" w:rsidRPr="001C688A" w:rsidRDefault="00983229" w:rsidP="00983229">
      <w:pPr>
        <w:jc w:val="center"/>
        <w:rPr>
          <w:b/>
          <w:bCs/>
          <w:iCs/>
          <w:szCs w:val="24"/>
        </w:rPr>
      </w:pPr>
      <w:r w:rsidRPr="001C688A">
        <w:rPr>
          <w:b/>
          <w:bCs/>
          <w:iCs/>
          <w:szCs w:val="24"/>
        </w:rPr>
        <w:t xml:space="preserve">V. PRÁVA A POVINNNOSTI </w:t>
      </w:r>
      <w:r w:rsidR="0052785B">
        <w:rPr>
          <w:b/>
          <w:bCs/>
          <w:iCs/>
          <w:szCs w:val="24"/>
        </w:rPr>
        <w:t>STRAN</w:t>
      </w:r>
    </w:p>
    <w:p w:rsidR="00FF734D" w:rsidRPr="001C688A" w:rsidRDefault="00FF734D" w:rsidP="00FF734D">
      <w:pPr>
        <w:jc w:val="both"/>
      </w:pPr>
    </w:p>
    <w:p w:rsidR="00FF734D" w:rsidRPr="001C688A" w:rsidRDefault="001318FC" w:rsidP="00202135">
      <w:pPr>
        <w:numPr>
          <w:ilvl w:val="0"/>
          <w:numId w:val="47"/>
        </w:numPr>
        <w:spacing w:after="240"/>
        <w:ind w:left="709" w:hanging="709"/>
        <w:jc w:val="both"/>
      </w:pPr>
      <w:r w:rsidRPr="00417BE8">
        <w:rPr>
          <w:color w:val="000000"/>
        </w:rPr>
        <w:t xml:space="preserve">Všichni pracovníci </w:t>
      </w:r>
      <w:r w:rsidR="00994EEA" w:rsidRPr="00417BE8">
        <w:rPr>
          <w:color w:val="000000"/>
        </w:rPr>
        <w:t>poskytovatele</w:t>
      </w:r>
      <w:r w:rsidRPr="00417BE8">
        <w:rPr>
          <w:color w:val="000000"/>
        </w:rPr>
        <w:t xml:space="preserve"> musí být občané České republiky. </w:t>
      </w:r>
      <w:r w:rsidR="00994EEA" w:rsidRPr="00417BE8">
        <w:rPr>
          <w:color w:val="000000"/>
        </w:rPr>
        <w:t xml:space="preserve">Objekty, v nichž je umístěno technologické </w:t>
      </w:r>
      <w:r w:rsidR="00417BE8" w:rsidRPr="00417BE8">
        <w:rPr>
          <w:color w:val="000000"/>
        </w:rPr>
        <w:t>zařízení, se</w:t>
      </w:r>
      <w:r w:rsidRPr="00A9697B">
        <w:rPr>
          <w:color w:val="000000"/>
        </w:rPr>
        <w:t xml:space="preserve"> nachází v uzavřených vojenských areálech</w:t>
      </w:r>
      <w:r w:rsidRPr="00446136">
        <w:t>.</w:t>
      </w:r>
    </w:p>
    <w:p w:rsidR="00202135" w:rsidRPr="00202135" w:rsidRDefault="00FF734D" w:rsidP="00202135">
      <w:pPr>
        <w:numPr>
          <w:ilvl w:val="0"/>
          <w:numId w:val="47"/>
        </w:numPr>
        <w:spacing w:after="240"/>
        <w:ind w:left="709" w:hanging="709"/>
        <w:jc w:val="both"/>
      </w:pPr>
      <w:r w:rsidRPr="00202135">
        <w:rPr>
          <w:color w:val="000000"/>
        </w:rPr>
        <w:t xml:space="preserve">Poskytovatel se zavazuje provádět službu za dodržení platných bezpečnostních </w:t>
      </w:r>
      <w:r w:rsidR="00E55DD3">
        <w:rPr>
          <w:color w:val="000000"/>
        </w:rPr>
        <w:br/>
      </w:r>
      <w:r w:rsidRPr="00202135">
        <w:rPr>
          <w:color w:val="000000"/>
        </w:rPr>
        <w:t>a hygienických norem a předpisů, předepsaných technologických postupů a technických norem, které jsou pro uvedený předmět smlouvy závazné.</w:t>
      </w:r>
    </w:p>
    <w:p w:rsidR="00FF734D" w:rsidRPr="00417BE8" w:rsidRDefault="00FF734D" w:rsidP="00202135">
      <w:pPr>
        <w:numPr>
          <w:ilvl w:val="0"/>
          <w:numId w:val="47"/>
        </w:numPr>
        <w:spacing w:after="240"/>
        <w:ind w:left="709" w:hanging="709"/>
        <w:jc w:val="both"/>
      </w:pPr>
      <w:r w:rsidRPr="001C688A">
        <w:t xml:space="preserve">Poskytovatel se zavazuje zachovávat mlčenlivost ohledně všech skutečností, se kterými se </w:t>
      </w:r>
      <w:r w:rsidRPr="00417BE8">
        <w:t>seznámí při plnění této smlouvy. Tato povinnost zavazuje i pracovníky poskytovatele.</w:t>
      </w:r>
    </w:p>
    <w:p w:rsidR="00FF734D" w:rsidRPr="00417BE8" w:rsidRDefault="00712C5F" w:rsidP="00FF734D">
      <w:pPr>
        <w:numPr>
          <w:ilvl w:val="0"/>
          <w:numId w:val="47"/>
        </w:numPr>
        <w:spacing w:after="240"/>
        <w:ind w:left="709" w:hanging="709"/>
        <w:jc w:val="both"/>
      </w:pPr>
      <w:r w:rsidRPr="00417BE8">
        <w:t xml:space="preserve">Poskytovatel se zavazuje předat objednateli protokoly o servisních prohlídkách a protokoly </w:t>
      </w:r>
      <w:r w:rsidR="00E55DD3">
        <w:br/>
      </w:r>
      <w:r w:rsidRPr="00417BE8">
        <w:t>o kalibraci čidel vždy nejpozději do pěti dnů ode dne ukončení kontroly příslušnému technikovi objednatele.</w:t>
      </w:r>
    </w:p>
    <w:p w:rsidR="00BE69FA" w:rsidRPr="001C688A" w:rsidRDefault="00BE69FA" w:rsidP="00F84065">
      <w:pPr>
        <w:rPr>
          <w:bCs/>
          <w:iCs/>
          <w:szCs w:val="24"/>
        </w:rPr>
      </w:pPr>
    </w:p>
    <w:p w:rsidR="00F939F6" w:rsidRPr="001C688A" w:rsidRDefault="00B06393" w:rsidP="00BE69FA">
      <w:pPr>
        <w:jc w:val="center"/>
        <w:rPr>
          <w:b/>
        </w:rPr>
      </w:pPr>
      <w:r w:rsidRPr="001C688A">
        <w:rPr>
          <w:b/>
        </w:rPr>
        <w:t>V</w:t>
      </w:r>
      <w:r w:rsidR="001747F3" w:rsidRPr="001C688A">
        <w:rPr>
          <w:b/>
        </w:rPr>
        <w:t>I</w:t>
      </w:r>
      <w:r w:rsidR="00F939F6" w:rsidRPr="001C688A">
        <w:rPr>
          <w:b/>
        </w:rPr>
        <w:t>.</w:t>
      </w:r>
      <w:r w:rsidR="00BE69FA" w:rsidRPr="001C688A">
        <w:rPr>
          <w:b/>
        </w:rPr>
        <w:t xml:space="preserve"> ODPOVĚDNOST ZA VADY</w:t>
      </w:r>
    </w:p>
    <w:p w:rsidR="00CE6BFD" w:rsidRPr="001C688A" w:rsidRDefault="00CE6BFD" w:rsidP="00CE6BFD">
      <w:pPr>
        <w:jc w:val="center"/>
        <w:rPr>
          <w:b/>
        </w:rPr>
      </w:pPr>
    </w:p>
    <w:p w:rsidR="00F939F6" w:rsidRPr="001C688A" w:rsidRDefault="00016E27" w:rsidP="001747F3">
      <w:pPr>
        <w:ind w:left="360"/>
        <w:jc w:val="both"/>
      </w:pPr>
      <w:r w:rsidRPr="001C688A">
        <w:rPr>
          <w:color w:val="000000"/>
          <w:szCs w:val="24"/>
        </w:rPr>
        <w:t>Poskytovatel</w:t>
      </w:r>
      <w:r w:rsidR="00EB240B" w:rsidRPr="001C688A">
        <w:rPr>
          <w:color w:val="000000"/>
          <w:szCs w:val="24"/>
        </w:rPr>
        <w:t xml:space="preserve"> odpovídá a je povinen uhradit objednateli škody na věcech a zařízeních objednatele způsobené jím a jím určenými pracovníky, kteří se budou podílet na provádění služby. Poskytovatel je dále povinen uhradit objednateli jako škodu případnou sankci uloženou mu příslušným orgánem jako důsledek </w:t>
      </w:r>
      <w:r w:rsidR="00EB240B" w:rsidRPr="001C688A">
        <w:rPr>
          <w:bCs/>
        </w:rPr>
        <w:t xml:space="preserve">porušení povinností </w:t>
      </w:r>
      <w:r w:rsidR="00FC275D" w:rsidRPr="001C688A">
        <w:rPr>
          <w:bCs/>
        </w:rPr>
        <w:t>zhotovitele.</w:t>
      </w:r>
    </w:p>
    <w:p w:rsidR="00BE69FA" w:rsidRPr="001C688A" w:rsidRDefault="00BE69FA">
      <w:pPr>
        <w:jc w:val="both"/>
      </w:pPr>
    </w:p>
    <w:p w:rsidR="00B06393" w:rsidRPr="001C688A" w:rsidRDefault="00B06393">
      <w:pPr>
        <w:jc w:val="both"/>
      </w:pPr>
    </w:p>
    <w:p w:rsidR="00F939F6" w:rsidRPr="001C688A" w:rsidRDefault="00B06393" w:rsidP="00BE69FA">
      <w:pPr>
        <w:jc w:val="center"/>
        <w:rPr>
          <w:b/>
        </w:rPr>
      </w:pPr>
      <w:r w:rsidRPr="001C688A">
        <w:rPr>
          <w:b/>
        </w:rPr>
        <w:t>VI</w:t>
      </w:r>
      <w:r w:rsidR="00F939F6" w:rsidRPr="001C688A">
        <w:rPr>
          <w:b/>
        </w:rPr>
        <w:t>.</w:t>
      </w:r>
      <w:r w:rsidR="00BE69FA" w:rsidRPr="001C688A">
        <w:rPr>
          <w:b/>
        </w:rPr>
        <w:t xml:space="preserve"> SMLUVNÍ POKUTY A ÚROK Z PRODLENÍ</w:t>
      </w:r>
    </w:p>
    <w:p w:rsidR="00F939F6" w:rsidRPr="001C688A" w:rsidRDefault="00F939F6">
      <w:pPr>
        <w:jc w:val="both"/>
      </w:pPr>
    </w:p>
    <w:p w:rsidR="00EB240B" w:rsidRDefault="00B06393" w:rsidP="00544DD1">
      <w:pPr>
        <w:pStyle w:val="Zkladntext3"/>
        <w:numPr>
          <w:ilvl w:val="0"/>
          <w:numId w:val="42"/>
        </w:numPr>
        <w:shd w:val="clear" w:color="00FFFF" w:fill="auto"/>
        <w:tabs>
          <w:tab w:val="left" w:pos="-3119"/>
        </w:tabs>
        <w:ind w:left="709" w:hanging="709"/>
        <w:rPr>
          <w:b w:val="0"/>
        </w:rPr>
      </w:pPr>
      <w:r w:rsidRPr="001C688A">
        <w:rPr>
          <w:b w:val="0"/>
        </w:rPr>
        <w:t>Za prodlení s úhradou</w:t>
      </w:r>
      <w:r w:rsidR="00AF43D1" w:rsidRPr="001C688A">
        <w:rPr>
          <w:b w:val="0"/>
        </w:rPr>
        <w:t xml:space="preserve"> faktury zaplatí objednatel poskytovateli</w:t>
      </w:r>
      <w:r w:rsidRPr="001C688A">
        <w:rPr>
          <w:b w:val="0"/>
        </w:rPr>
        <w:t xml:space="preserve"> smluvní pokutu ve výši </w:t>
      </w:r>
      <w:r w:rsidR="00FA0335">
        <w:rPr>
          <w:b w:val="0"/>
        </w:rPr>
        <w:t>xxxx</w:t>
      </w:r>
      <w:r w:rsidRPr="00C03965">
        <w:rPr>
          <w:b w:val="0"/>
        </w:rPr>
        <w:t xml:space="preserve"> z fakturované částky za každý den prodlení.</w:t>
      </w:r>
      <w:r w:rsidR="00EB240B" w:rsidRPr="00C03965">
        <w:rPr>
          <w:b w:val="0"/>
        </w:rPr>
        <w:t xml:space="preserve"> </w:t>
      </w:r>
    </w:p>
    <w:p w:rsidR="001F6D5D" w:rsidRPr="00C03965" w:rsidRDefault="001F6D5D" w:rsidP="001F6D5D">
      <w:pPr>
        <w:pStyle w:val="Zkladntext3"/>
        <w:shd w:val="clear" w:color="00FFFF" w:fill="auto"/>
        <w:tabs>
          <w:tab w:val="left" w:pos="-3119"/>
        </w:tabs>
        <w:ind w:left="709"/>
        <w:rPr>
          <w:b w:val="0"/>
        </w:rPr>
      </w:pPr>
    </w:p>
    <w:p w:rsidR="001C688A" w:rsidRPr="00C03965" w:rsidRDefault="00EB240B" w:rsidP="00544DD1">
      <w:pPr>
        <w:pStyle w:val="Zkladntext3"/>
        <w:numPr>
          <w:ilvl w:val="0"/>
          <w:numId w:val="42"/>
        </w:numPr>
        <w:shd w:val="clear" w:color="00FFFF" w:fill="auto"/>
        <w:tabs>
          <w:tab w:val="left" w:pos="-3119"/>
        </w:tabs>
        <w:ind w:left="709" w:hanging="709"/>
        <w:rPr>
          <w:b w:val="0"/>
        </w:rPr>
      </w:pPr>
      <w:r w:rsidRPr="00C03965">
        <w:rPr>
          <w:b w:val="0"/>
        </w:rPr>
        <w:t xml:space="preserve">Za </w:t>
      </w:r>
      <w:r w:rsidR="0027621B" w:rsidRPr="00C03965">
        <w:rPr>
          <w:b w:val="0"/>
        </w:rPr>
        <w:t xml:space="preserve">nesplnění povinnosti uvedené v čl. V odst. 5. 4. </w:t>
      </w:r>
      <w:r w:rsidR="00170390" w:rsidRPr="00C03965">
        <w:rPr>
          <w:b w:val="0"/>
        </w:rPr>
        <w:t>zaplatí</w:t>
      </w:r>
      <w:r w:rsidR="00AF43D1" w:rsidRPr="00C03965">
        <w:rPr>
          <w:b w:val="0"/>
        </w:rPr>
        <w:t xml:space="preserve"> poskytovatel</w:t>
      </w:r>
      <w:r w:rsidR="00FC275D" w:rsidRPr="00C03965">
        <w:rPr>
          <w:b w:val="0"/>
        </w:rPr>
        <w:t xml:space="preserve"> objednatel</w:t>
      </w:r>
      <w:r w:rsidRPr="00C03965">
        <w:rPr>
          <w:b w:val="0"/>
        </w:rPr>
        <w:t>i smluvní pokutu ve výši</w:t>
      </w:r>
      <w:r w:rsidR="00544DD1" w:rsidRPr="00C03965">
        <w:rPr>
          <w:b w:val="0"/>
        </w:rPr>
        <w:t xml:space="preserve"> </w:t>
      </w:r>
      <w:r w:rsidR="00FA0335">
        <w:rPr>
          <w:b w:val="0"/>
        </w:rPr>
        <w:t>xxxx</w:t>
      </w:r>
      <w:r w:rsidRPr="00C03965">
        <w:rPr>
          <w:b w:val="0"/>
        </w:rPr>
        <w:t xml:space="preserve"> bez DPH</w:t>
      </w:r>
      <w:r w:rsidR="00587BA7" w:rsidRPr="00C03965">
        <w:rPr>
          <w:b w:val="0"/>
        </w:rPr>
        <w:t xml:space="preserve"> </w:t>
      </w:r>
      <w:r w:rsidR="0027621B" w:rsidRPr="00C03965">
        <w:rPr>
          <w:b w:val="0"/>
        </w:rPr>
        <w:t>za každý den prodlení s předání uvedených protokolů.</w:t>
      </w:r>
    </w:p>
    <w:p w:rsidR="0066149C" w:rsidRPr="00C03965" w:rsidRDefault="0066149C" w:rsidP="0066149C">
      <w:pPr>
        <w:pStyle w:val="Zkladntext3"/>
        <w:shd w:val="clear" w:color="00FFFF" w:fill="auto"/>
        <w:tabs>
          <w:tab w:val="left" w:pos="-3119"/>
        </w:tabs>
        <w:rPr>
          <w:b w:val="0"/>
        </w:rPr>
      </w:pPr>
    </w:p>
    <w:p w:rsidR="00E60F42" w:rsidRDefault="00E60F42" w:rsidP="00E60F42">
      <w:pPr>
        <w:ind w:left="720" w:hanging="720"/>
        <w:jc w:val="both"/>
      </w:pPr>
    </w:p>
    <w:p w:rsidR="001F6D5D" w:rsidRDefault="001F6D5D" w:rsidP="00E60F42">
      <w:pPr>
        <w:ind w:left="720" w:hanging="720"/>
        <w:jc w:val="both"/>
      </w:pPr>
    </w:p>
    <w:p w:rsidR="001F6D5D" w:rsidRDefault="001F6D5D" w:rsidP="00E60F42">
      <w:pPr>
        <w:ind w:left="720" w:hanging="720"/>
        <w:jc w:val="both"/>
      </w:pPr>
    </w:p>
    <w:p w:rsidR="001F6D5D" w:rsidRPr="00C03965" w:rsidRDefault="001F6D5D" w:rsidP="00E60F42">
      <w:pPr>
        <w:ind w:left="720" w:hanging="720"/>
        <w:jc w:val="both"/>
      </w:pPr>
    </w:p>
    <w:p w:rsidR="00F939F6" w:rsidRPr="00C03965" w:rsidRDefault="00B06393" w:rsidP="00BE69FA">
      <w:pPr>
        <w:jc w:val="center"/>
        <w:rPr>
          <w:b/>
        </w:rPr>
      </w:pPr>
      <w:r w:rsidRPr="00C03965">
        <w:rPr>
          <w:b/>
        </w:rPr>
        <w:lastRenderedPageBreak/>
        <w:t>VII</w:t>
      </w:r>
      <w:r w:rsidR="00F939F6" w:rsidRPr="00C03965">
        <w:rPr>
          <w:b/>
        </w:rPr>
        <w:t>.</w:t>
      </w:r>
      <w:r w:rsidR="00BE69FA" w:rsidRPr="00C03965">
        <w:rPr>
          <w:b/>
        </w:rPr>
        <w:t xml:space="preserve"> DALŠÍ UJEDNÁNÍ</w:t>
      </w:r>
    </w:p>
    <w:p w:rsidR="00FF734D" w:rsidRPr="00C03965" w:rsidRDefault="00FF734D" w:rsidP="00FF734D">
      <w:pPr>
        <w:ind w:left="709"/>
        <w:jc w:val="both"/>
      </w:pPr>
    </w:p>
    <w:p w:rsidR="001C688A" w:rsidRPr="00C03965" w:rsidRDefault="00983229" w:rsidP="00170390">
      <w:pPr>
        <w:numPr>
          <w:ilvl w:val="0"/>
          <w:numId w:val="43"/>
        </w:numPr>
        <w:ind w:left="709" w:hanging="284"/>
        <w:jc w:val="both"/>
      </w:pPr>
      <w:r w:rsidRPr="00C03965">
        <w:rPr>
          <w:iCs/>
        </w:rPr>
        <w:t>Plnění dle této smlouvy bude probíhat</w:t>
      </w:r>
      <w:r w:rsidR="00F939F6" w:rsidRPr="00C03965">
        <w:rPr>
          <w:iCs/>
        </w:rPr>
        <w:t xml:space="preserve"> ve vojensk</w:t>
      </w:r>
      <w:r w:rsidR="00482BC2" w:rsidRPr="00C03965">
        <w:rPr>
          <w:iCs/>
        </w:rPr>
        <w:t>ých</w:t>
      </w:r>
      <w:r w:rsidR="00F939F6" w:rsidRPr="00C03965">
        <w:rPr>
          <w:iCs/>
        </w:rPr>
        <w:t xml:space="preserve"> (střežen</w:t>
      </w:r>
      <w:r w:rsidR="00482BC2" w:rsidRPr="00C03965">
        <w:rPr>
          <w:iCs/>
        </w:rPr>
        <w:t>ých</w:t>
      </w:r>
      <w:r w:rsidR="00F939F6" w:rsidRPr="00C03965">
        <w:rPr>
          <w:iCs/>
        </w:rPr>
        <w:t>) objekt</w:t>
      </w:r>
      <w:r w:rsidR="00482BC2" w:rsidRPr="00C03965">
        <w:rPr>
          <w:iCs/>
        </w:rPr>
        <w:t>ech</w:t>
      </w:r>
      <w:r w:rsidR="00F939F6" w:rsidRPr="00C03965">
        <w:rPr>
          <w:iCs/>
        </w:rPr>
        <w:t xml:space="preserve"> se zvláštním režimem. </w:t>
      </w:r>
      <w:r w:rsidRPr="00C03965">
        <w:rPr>
          <w:iCs/>
        </w:rPr>
        <w:t>P</w:t>
      </w:r>
      <w:r w:rsidR="00482BC2" w:rsidRPr="00C03965">
        <w:t>oskytovatel</w:t>
      </w:r>
      <w:r w:rsidR="001747F3" w:rsidRPr="00C03965">
        <w:t xml:space="preserve"> je</w:t>
      </w:r>
      <w:r w:rsidR="00482BC2" w:rsidRPr="00C03965">
        <w:t xml:space="preserve"> povinen zabezpečit </w:t>
      </w:r>
      <w:r w:rsidR="00BF61A3" w:rsidRPr="00C03965">
        <w:t>si</w:t>
      </w:r>
      <w:r w:rsidR="00482BC2" w:rsidRPr="00C03965">
        <w:t xml:space="preserve"> vlastním jménem vstup do těchto objektů </w:t>
      </w:r>
      <w:r w:rsidR="00652A00" w:rsidRPr="00C03965">
        <w:t xml:space="preserve">ve spolupráci s velitelem příp. správcem toho kterého objektu </w:t>
      </w:r>
      <w:r w:rsidR="00482BC2" w:rsidRPr="00C03965">
        <w:t>a dodržovat pokyny pro pohyb osob v těchto objektech.</w:t>
      </w:r>
      <w:r w:rsidR="008F6216" w:rsidRPr="00C03965">
        <w:t xml:space="preserve"> Poskytovatel se zavazuje, že tyto pokyny budou jeho pracovníci respektovat. </w:t>
      </w:r>
    </w:p>
    <w:p w:rsidR="00FF734D" w:rsidRDefault="003A07D8" w:rsidP="00FF734D">
      <w:pPr>
        <w:numPr>
          <w:ilvl w:val="0"/>
          <w:numId w:val="43"/>
        </w:numPr>
        <w:ind w:left="709" w:hanging="284"/>
        <w:jc w:val="both"/>
      </w:pPr>
      <w:r w:rsidRPr="00C03965">
        <w:rPr>
          <w:iCs/>
        </w:rPr>
        <w:t>V</w:t>
      </w:r>
      <w:r w:rsidRPr="001C688A">
        <w:rPr>
          <w:iCs/>
        </w:rPr>
        <w:t> případě objektů spravovaných objednatelem poučí objednatel poskytovatele resp. jeho pracovníky</w:t>
      </w:r>
      <w:r w:rsidR="00F939F6" w:rsidRPr="001C688A">
        <w:t xml:space="preserve">, kteří budou službu provádět, o podmínkách vstupu do </w:t>
      </w:r>
      <w:r w:rsidRPr="001C688A">
        <w:t xml:space="preserve">těchto </w:t>
      </w:r>
      <w:r w:rsidR="00F939F6" w:rsidRPr="001C688A">
        <w:t>objekt</w:t>
      </w:r>
      <w:r w:rsidRPr="001C688A">
        <w:t>ů</w:t>
      </w:r>
      <w:r w:rsidR="00F939F6" w:rsidRPr="001C688A">
        <w:t xml:space="preserve"> a o pohybu na vyhrazen</w:t>
      </w:r>
      <w:r w:rsidRPr="001C688A">
        <w:t>ých</w:t>
      </w:r>
      <w:r w:rsidR="00F939F6" w:rsidRPr="001C688A">
        <w:t xml:space="preserve"> míst</w:t>
      </w:r>
      <w:r w:rsidR="001A5C0A" w:rsidRPr="001C688A">
        <w:t>e</w:t>
      </w:r>
      <w:r w:rsidRPr="001C688A">
        <w:t>ch</w:t>
      </w:r>
      <w:r w:rsidR="00F939F6" w:rsidRPr="001C688A">
        <w:t xml:space="preserve">. Poskytovatel se zavazuje, že tyto podmínky budou jeho pracovníci respektovat. </w:t>
      </w:r>
    </w:p>
    <w:p w:rsidR="00994EEA" w:rsidRPr="001C688A" w:rsidRDefault="00994EEA" w:rsidP="00994EEA">
      <w:pPr>
        <w:ind w:left="709"/>
        <w:jc w:val="both"/>
      </w:pPr>
    </w:p>
    <w:p w:rsidR="00DA1BEE" w:rsidRDefault="00F939F6" w:rsidP="00DA1BEE">
      <w:pPr>
        <w:numPr>
          <w:ilvl w:val="0"/>
          <w:numId w:val="43"/>
        </w:numPr>
        <w:spacing w:after="240"/>
        <w:ind w:left="709" w:hanging="283"/>
        <w:jc w:val="both"/>
      </w:pPr>
      <w:r w:rsidRPr="001C688A">
        <w:t>Objednatel se v případě splnění všech podmínek uvedených v</w:t>
      </w:r>
      <w:r w:rsidR="001747F3" w:rsidRPr="001C688A">
        <w:t> předchozím odstavci</w:t>
      </w:r>
      <w:r w:rsidRPr="001C688A">
        <w:t xml:space="preserve"> zavazuje zabezpečit přístup pracovníků poskytovatele do prostorů</w:t>
      </w:r>
      <w:r w:rsidR="003A07D8" w:rsidRPr="001C688A">
        <w:t xml:space="preserve"> v objektech, které spravuje a</w:t>
      </w:r>
      <w:r w:rsidRPr="001C688A">
        <w:t xml:space="preserve"> ve kterých bude </w:t>
      </w:r>
      <w:r w:rsidR="001747F3" w:rsidRPr="001C688A">
        <w:t>plnění probíhat.</w:t>
      </w:r>
    </w:p>
    <w:p w:rsidR="00FF734D" w:rsidRPr="001C688A" w:rsidRDefault="00FF734D" w:rsidP="00DA1BEE">
      <w:pPr>
        <w:numPr>
          <w:ilvl w:val="0"/>
          <w:numId w:val="43"/>
        </w:numPr>
        <w:spacing w:after="240"/>
        <w:ind w:left="709" w:hanging="283"/>
        <w:jc w:val="both"/>
      </w:pPr>
      <w:r w:rsidRPr="001C688A">
        <w:t>Objednatel je oprávněn ponížit rozsah (počet) revidovaných zařízení. Případná změna rozsahu revid</w:t>
      </w:r>
      <w:r w:rsidR="0052785B">
        <w:t>ovaných zařízení bude upravena d</w:t>
      </w:r>
      <w:r w:rsidRPr="001C688A">
        <w:t>odatkem k této smlouvě.</w:t>
      </w:r>
    </w:p>
    <w:p w:rsidR="0015529E" w:rsidRPr="0015529E" w:rsidRDefault="00E55DD3" w:rsidP="00170390">
      <w:pPr>
        <w:numPr>
          <w:ilvl w:val="0"/>
          <w:numId w:val="43"/>
        </w:numPr>
        <w:ind w:left="709" w:hanging="284"/>
        <w:jc w:val="both"/>
      </w:pPr>
      <w:r>
        <w:rPr>
          <w:szCs w:val="24"/>
        </w:rPr>
        <w:t>Poskytovatel</w:t>
      </w:r>
      <w:r w:rsidR="0015529E" w:rsidRPr="002A3430">
        <w:rPr>
          <w:szCs w:val="24"/>
        </w:rPr>
        <w:t xml:space="preserve"> prohlašuje, že je pojištěn na škody způsobené při své podnikatelské činnosti do výše min. </w:t>
      </w:r>
      <w:r w:rsidR="00931C62">
        <w:rPr>
          <w:color w:val="000000"/>
        </w:rPr>
        <w:t>4</w:t>
      </w:r>
      <w:r w:rsidR="003B19E5" w:rsidRPr="003B19E5">
        <w:rPr>
          <w:color w:val="000000"/>
        </w:rPr>
        <w:t> 000 000</w:t>
      </w:r>
      <w:r w:rsidR="0015529E" w:rsidRPr="002A3430">
        <w:rPr>
          <w:szCs w:val="24"/>
        </w:rPr>
        <w:t xml:space="preserve"> Kč. </w:t>
      </w:r>
      <w:r>
        <w:rPr>
          <w:szCs w:val="24"/>
        </w:rPr>
        <w:t xml:space="preserve"> Poskytovatel</w:t>
      </w:r>
      <w:r w:rsidR="0015529E" w:rsidRPr="002A3430">
        <w:rPr>
          <w:szCs w:val="24"/>
        </w:rPr>
        <w:t xml:space="preserve"> je povinen mít uzavřenu pojistnou smlouvu pro případ vzniku škody minimálně ve stejném rozsahu a výši, jak je uvedeno v tomto bodu, a to po celou dobu trvání smluvního vztahu založeného touto smlouvou.</w:t>
      </w:r>
      <w:r w:rsidR="0015529E">
        <w:rPr>
          <w:szCs w:val="24"/>
        </w:rPr>
        <w:t xml:space="preserve"> </w:t>
      </w:r>
    </w:p>
    <w:p w:rsidR="0015529E" w:rsidRPr="0015529E" w:rsidRDefault="0015529E" w:rsidP="0015529E">
      <w:pPr>
        <w:ind w:left="709"/>
        <w:jc w:val="both"/>
      </w:pPr>
    </w:p>
    <w:p w:rsidR="006974F7" w:rsidRDefault="00F939F6" w:rsidP="00170390">
      <w:pPr>
        <w:numPr>
          <w:ilvl w:val="0"/>
          <w:numId w:val="43"/>
        </w:numPr>
        <w:ind w:left="709" w:hanging="284"/>
        <w:jc w:val="both"/>
      </w:pPr>
      <w:r w:rsidRPr="001C688A">
        <w:t>Smluvní strany se dohodly, že všechny závazné projevy vůle je třeba činit písemnou formou a prokazatelně doručit druhé smluvní straně na adresu pro doručování korespondence uvedenou v úvod</w:t>
      </w:r>
      <w:r w:rsidR="00DA79E1">
        <w:t>ních ustanoveních této smlouvy.</w:t>
      </w:r>
    </w:p>
    <w:p w:rsidR="00DA79E1" w:rsidRDefault="00DA79E1" w:rsidP="00DA79E1">
      <w:pPr>
        <w:pStyle w:val="Odstavecseseznamem"/>
      </w:pPr>
    </w:p>
    <w:p w:rsidR="00DA79E1" w:rsidRPr="001C688A" w:rsidRDefault="00DA79E1" w:rsidP="00170390">
      <w:pPr>
        <w:numPr>
          <w:ilvl w:val="0"/>
          <w:numId w:val="43"/>
        </w:numPr>
        <w:ind w:left="709" w:hanging="284"/>
        <w:jc w:val="both"/>
      </w:pPr>
      <w:r w:rsidRPr="001C688A">
        <w:t xml:space="preserve">Poskytovatel souhlasí se zveřejněním této smlouvy </w:t>
      </w:r>
      <w:r w:rsidRPr="001322BC">
        <w:rPr>
          <w:color w:val="000000"/>
          <w:w w:val="105"/>
          <w:lang w:eastAsia="x-none"/>
        </w:rPr>
        <w:t>na profilu objednatele</w:t>
      </w:r>
      <w:r>
        <w:rPr>
          <w:color w:val="000000"/>
          <w:w w:val="105"/>
          <w:lang w:eastAsia="x-none"/>
        </w:rPr>
        <w:t>.</w:t>
      </w:r>
    </w:p>
    <w:p w:rsidR="00DA79E1" w:rsidRPr="001322BC" w:rsidRDefault="00DA79E1" w:rsidP="00DA79E1">
      <w:pPr>
        <w:widowControl w:val="0"/>
        <w:spacing w:after="120"/>
        <w:ind w:left="709"/>
        <w:jc w:val="both"/>
        <w:rPr>
          <w:color w:val="000000"/>
          <w:w w:val="105"/>
          <w:lang w:val="x-none" w:eastAsia="x-none"/>
        </w:rPr>
      </w:pPr>
    </w:p>
    <w:p w:rsidR="00F939F6" w:rsidRPr="001C688A" w:rsidRDefault="00BE69FA" w:rsidP="00BE69FA">
      <w:pPr>
        <w:jc w:val="center"/>
        <w:rPr>
          <w:b/>
        </w:rPr>
      </w:pPr>
      <w:r w:rsidRPr="001C688A">
        <w:rPr>
          <w:b/>
        </w:rPr>
        <w:t>VIII. ZÁNIK ZÁVAZKŮ</w:t>
      </w:r>
    </w:p>
    <w:p w:rsidR="00F939F6" w:rsidRPr="001C688A" w:rsidRDefault="00F939F6">
      <w:pPr>
        <w:jc w:val="both"/>
      </w:pPr>
    </w:p>
    <w:p w:rsidR="000D1797" w:rsidRDefault="000D1797" w:rsidP="000D1797">
      <w:pPr>
        <w:numPr>
          <w:ilvl w:val="0"/>
          <w:numId w:val="32"/>
        </w:numPr>
        <w:ind w:left="709" w:hanging="283"/>
        <w:jc w:val="both"/>
      </w:pPr>
      <w:r>
        <w:t>Odstoupit od této smlouvy lze pro podstatné porušení smluvních povinností, kterými jsou zejména:</w:t>
      </w:r>
    </w:p>
    <w:p w:rsidR="000D1797" w:rsidRDefault="000D1797" w:rsidP="000D1797">
      <w:pPr>
        <w:ind w:left="709" w:hanging="283"/>
        <w:jc w:val="both"/>
      </w:pPr>
      <w:r>
        <w:t xml:space="preserve">- </w:t>
      </w:r>
      <w:r>
        <w:tab/>
        <w:t>neplnění předmětu díla podle čl. I.</w:t>
      </w:r>
    </w:p>
    <w:p w:rsidR="000D1797" w:rsidRDefault="000D1797" w:rsidP="000D1797">
      <w:pPr>
        <w:ind w:left="709" w:hanging="283"/>
        <w:jc w:val="both"/>
      </w:pPr>
      <w:r>
        <w:t>-</w:t>
      </w:r>
      <w:r>
        <w:tab/>
        <w:t xml:space="preserve">poskytovatel neprovede dílo v patřičné kvalitě podle platných předpisů a </w:t>
      </w:r>
      <w:r>
        <w:tab/>
        <w:t>norem</w:t>
      </w:r>
    </w:p>
    <w:p w:rsidR="000D1797" w:rsidRDefault="000D1797" w:rsidP="000D1797">
      <w:pPr>
        <w:ind w:left="709" w:hanging="283"/>
        <w:jc w:val="both"/>
      </w:pPr>
      <w:r>
        <w:t>-</w:t>
      </w:r>
      <w:r>
        <w:tab/>
        <w:t xml:space="preserve">poskytovatel je v prodlení s termínem dokončení díla o více než 5 kalendářních </w:t>
      </w:r>
      <w:r>
        <w:tab/>
        <w:t>dnů</w:t>
      </w:r>
    </w:p>
    <w:p w:rsidR="000D1797" w:rsidRDefault="000D1797" w:rsidP="000D1797">
      <w:pPr>
        <w:ind w:left="709" w:hanging="283"/>
        <w:jc w:val="both"/>
      </w:pPr>
      <w:r>
        <w:t>-</w:t>
      </w:r>
      <w:r>
        <w:tab/>
        <w:t xml:space="preserve">zhotovitel bez vážných důvodů přerušil práce na díle na dobu delší než 5 </w:t>
      </w:r>
      <w:r>
        <w:tab/>
        <w:t xml:space="preserve">kalendářních </w:t>
      </w:r>
      <w:r>
        <w:tab/>
        <w:t>dnů</w:t>
      </w:r>
    </w:p>
    <w:p w:rsidR="000D1797" w:rsidRDefault="000D1797" w:rsidP="000D1797">
      <w:pPr>
        <w:ind w:left="709" w:hanging="283"/>
        <w:jc w:val="both"/>
      </w:pPr>
    </w:p>
    <w:p w:rsidR="000D1797" w:rsidRDefault="000D1797" w:rsidP="000D1797">
      <w:pPr>
        <w:numPr>
          <w:ilvl w:val="0"/>
          <w:numId w:val="32"/>
        </w:numPr>
        <w:ind w:left="709" w:hanging="283"/>
        <w:jc w:val="both"/>
      </w:pPr>
      <w: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046105" w:rsidRDefault="00046105" w:rsidP="000D1797">
      <w:pPr>
        <w:ind w:left="703"/>
        <w:jc w:val="both"/>
      </w:pPr>
    </w:p>
    <w:p w:rsidR="000D1797" w:rsidRPr="001C688A" w:rsidRDefault="000D1797" w:rsidP="000D1797">
      <w:pPr>
        <w:jc w:val="both"/>
      </w:pPr>
    </w:p>
    <w:p w:rsidR="00F939F6" w:rsidRPr="001C688A" w:rsidRDefault="00F939F6" w:rsidP="00BE69FA">
      <w:pPr>
        <w:jc w:val="center"/>
        <w:rPr>
          <w:b/>
        </w:rPr>
      </w:pPr>
      <w:r w:rsidRPr="001C688A">
        <w:rPr>
          <w:b/>
        </w:rPr>
        <w:t>I</w:t>
      </w:r>
      <w:r w:rsidR="006974F7" w:rsidRPr="001C688A">
        <w:rPr>
          <w:b/>
        </w:rPr>
        <w:t>X</w:t>
      </w:r>
      <w:r w:rsidRPr="001C688A">
        <w:rPr>
          <w:b/>
        </w:rPr>
        <w:t xml:space="preserve">. </w:t>
      </w:r>
      <w:r w:rsidR="00BE69FA" w:rsidRPr="001C688A">
        <w:rPr>
          <w:b/>
        </w:rPr>
        <w:t>ZÁVĚREČNÁ UJEDNÁNÍ</w:t>
      </w:r>
    </w:p>
    <w:p w:rsidR="00F939F6" w:rsidRPr="001C688A" w:rsidRDefault="00F939F6" w:rsidP="00170390">
      <w:pPr>
        <w:jc w:val="both"/>
      </w:pPr>
    </w:p>
    <w:p w:rsidR="00170390" w:rsidRPr="001C688A" w:rsidRDefault="00170390" w:rsidP="001E0789">
      <w:pPr>
        <w:numPr>
          <w:ilvl w:val="0"/>
          <w:numId w:val="44"/>
        </w:numPr>
        <w:ind w:left="709" w:hanging="283"/>
        <w:jc w:val="both"/>
      </w:pPr>
      <w:r w:rsidRPr="001C688A">
        <w:t xml:space="preserve">Tato smlouva a práva a povinnosti z ní vzniklé se řídí zákonem č. 89/2012 Sb., Občanský zákoník. </w:t>
      </w:r>
    </w:p>
    <w:p w:rsidR="00170390" w:rsidRPr="001C688A" w:rsidRDefault="00170390" w:rsidP="001E0789">
      <w:pPr>
        <w:numPr>
          <w:ilvl w:val="0"/>
          <w:numId w:val="44"/>
        </w:numPr>
        <w:ind w:left="709" w:hanging="283"/>
        <w:jc w:val="both"/>
      </w:pPr>
      <w:r w:rsidRPr="001C688A">
        <w:lastRenderedPageBreak/>
        <w:t xml:space="preserve">Smlouva nabývá platnosti dnem podpisu oběma smluvními stranami a účinnosti dnem uveřejnění v registru smluv </w:t>
      </w:r>
      <w:r w:rsidR="00696E3F">
        <w:t>v souladu se zák.</w:t>
      </w:r>
      <w:r w:rsidRPr="001C688A">
        <w:t xml:space="preserve"> č. 340/2015 Sb. o registru smluv. </w:t>
      </w:r>
      <w:r w:rsidR="00FF734D" w:rsidRPr="001C688A">
        <w:t>Poskytovatel</w:t>
      </w:r>
      <w:r w:rsidRPr="001C688A">
        <w:t xml:space="preserve"> bere na vědomí, že uveřejnění</w:t>
      </w:r>
      <w:r w:rsidR="00696E3F">
        <w:t xml:space="preserve"> smlouvy v plném znění</w:t>
      </w:r>
      <w:r w:rsidRPr="001C688A">
        <w:t xml:space="preserve"> v tomto registru zajistí objednatel.</w:t>
      </w:r>
    </w:p>
    <w:p w:rsidR="00170390" w:rsidRPr="001C688A" w:rsidRDefault="00170390" w:rsidP="001E0789">
      <w:pPr>
        <w:numPr>
          <w:ilvl w:val="0"/>
          <w:numId w:val="44"/>
        </w:numPr>
        <w:ind w:left="709" w:hanging="283"/>
        <w:jc w:val="both"/>
      </w:pPr>
      <w:r w:rsidRPr="001C688A">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170390" w:rsidRPr="001C688A" w:rsidRDefault="00170390" w:rsidP="001E0789">
      <w:pPr>
        <w:numPr>
          <w:ilvl w:val="0"/>
          <w:numId w:val="44"/>
        </w:numPr>
        <w:ind w:left="709" w:hanging="283"/>
        <w:jc w:val="both"/>
      </w:pPr>
      <w:r w:rsidRPr="001C688A">
        <w:t>Smlouvu lze měnit a doplňovat po dohodě smluvních stran formou písemných dodatků k této smlouvě, podepsaných oběma smluvními stranami. Za písemnou formu nebude pro tento účel považována výměna e-mailových či jiných elektronických zpráv.</w:t>
      </w:r>
    </w:p>
    <w:p w:rsidR="00170390" w:rsidRPr="001C688A" w:rsidRDefault="000D1797" w:rsidP="001E0789">
      <w:pPr>
        <w:numPr>
          <w:ilvl w:val="0"/>
          <w:numId w:val="44"/>
        </w:numPr>
        <w:ind w:left="709" w:hanging="283"/>
        <w:jc w:val="both"/>
      </w:pPr>
      <w:r>
        <w:t>Smlouva se vyhotovuje ve dvou</w:t>
      </w:r>
      <w:r w:rsidR="00170390" w:rsidRPr="001C688A">
        <w:t xml:space="preserve"> stejnopisech, z ni</w:t>
      </w:r>
      <w:r>
        <w:t xml:space="preserve">chž l paré obdrží </w:t>
      </w:r>
      <w:r w:rsidR="00F15252">
        <w:t>poskytovatel</w:t>
      </w:r>
      <w:r>
        <w:t xml:space="preserve"> a 1</w:t>
      </w:r>
      <w:r w:rsidR="00170390" w:rsidRPr="001C688A">
        <w:t xml:space="preserve"> paré objednatel.</w:t>
      </w:r>
    </w:p>
    <w:p w:rsidR="00170390" w:rsidRPr="001C688A" w:rsidRDefault="00F15252" w:rsidP="00B94ABF">
      <w:pPr>
        <w:numPr>
          <w:ilvl w:val="0"/>
          <w:numId w:val="44"/>
        </w:numPr>
        <w:ind w:left="709" w:hanging="283"/>
        <w:jc w:val="both"/>
      </w:pPr>
      <w:r>
        <w:t>Smluvní strany prohlašují, že</w:t>
      </w:r>
      <w:r w:rsidR="00170390" w:rsidRPr="001C688A">
        <w:t xml:space="preserve"> smlouvu přečetli, s jejím obsah</w:t>
      </w:r>
      <w:r>
        <w:t xml:space="preserve">em souhlasí, což stvrzují svými </w:t>
      </w:r>
      <w:r w:rsidR="00170390" w:rsidRPr="001C688A">
        <w:t>podpisy.</w:t>
      </w:r>
    </w:p>
    <w:p w:rsidR="00D432C5" w:rsidRPr="001C688A" w:rsidRDefault="00D432C5">
      <w:pPr>
        <w:tabs>
          <w:tab w:val="left" w:pos="5580"/>
        </w:tabs>
        <w:jc w:val="both"/>
      </w:pPr>
    </w:p>
    <w:p w:rsidR="00D432C5" w:rsidRPr="001C688A" w:rsidRDefault="00D432C5">
      <w:pPr>
        <w:tabs>
          <w:tab w:val="left" w:pos="5580"/>
        </w:tabs>
        <w:jc w:val="both"/>
      </w:pPr>
    </w:p>
    <w:p w:rsidR="00170390" w:rsidRPr="001C688A" w:rsidRDefault="00170390">
      <w:pPr>
        <w:tabs>
          <w:tab w:val="left" w:pos="5580"/>
        </w:tabs>
        <w:jc w:val="both"/>
      </w:pPr>
    </w:p>
    <w:p w:rsidR="0066149C" w:rsidRPr="001C688A" w:rsidRDefault="0066149C" w:rsidP="0066149C">
      <w:pPr>
        <w:rPr>
          <w:szCs w:val="24"/>
          <w:u w:val="single"/>
        </w:rPr>
      </w:pPr>
      <w:r w:rsidRPr="001C688A">
        <w:rPr>
          <w:szCs w:val="24"/>
          <w:u w:val="single"/>
        </w:rPr>
        <w:t>Přílohy smlouvy:</w:t>
      </w:r>
    </w:p>
    <w:p w:rsidR="0066149C" w:rsidRPr="001C688A" w:rsidRDefault="0066149C" w:rsidP="0066149C">
      <w:pPr>
        <w:rPr>
          <w:szCs w:val="24"/>
        </w:rPr>
      </w:pPr>
      <w:r w:rsidRPr="001C688A">
        <w:rPr>
          <w:szCs w:val="24"/>
        </w:rPr>
        <w:t>Příloha č. 1: Sankce za porušení BOZP, PO a OŽP</w:t>
      </w:r>
      <w:r w:rsidR="001F6D5D">
        <w:rPr>
          <w:szCs w:val="24"/>
        </w:rPr>
        <w:t xml:space="preserve"> (1 list)</w:t>
      </w:r>
    </w:p>
    <w:p w:rsidR="00963DBF" w:rsidRDefault="0066149C" w:rsidP="00963DBF">
      <w:pPr>
        <w:rPr>
          <w:szCs w:val="24"/>
        </w:rPr>
      </w:pPr>
      <w:r w:rsidRPr="001C688A">
        <w:rPr>
          <w:szCs w:val="24"/>
        </w:rPr>
        <w:t xml:space="preserve">Příloha č. 2: </w:t>
      </w:r>
      <w:r w:rsidR="00A77E09">
        <w:rPr>
          <w:szCs w:val="24"/>
        </w:rPr>
        <w:t>Ceník</w:t>
      </w:r>
      <w:r w:rsidR="00DA79E1">
        <w:rPr>
          <w:szCs w:val="24"/>
        </w:rPr>
        <w:t xml:space="preserve"> služeb </w:t>
      </w:r>
      <w:r w:rsidR="00A77E09">
        <w:rPr>
          <w:szCs w:val="24"/>
        </w:rPr>
        <w:t>vč. míst plnění</w:t>
      </w:r>
      <w:r w:rsidR="001F6D5D">
        <w:rPr>
          <w:szCs w:val="24"/>
        </w:rPr>
        <w:t xml:space="preserve"> (přiložené CD)</w:t>
      </w:r>
    </w:p>
    <w:p w:rsidR="00963DBF" w:rsidRDefault="00963DBF" w:rsidP="00963DBF">
      <w:pPr>
        <w:rPr>
          <w:szCs w:val="24"/>
        </w:rPr>
      </w:pPr>
    </w:p>
    <w:p w:rsidR="00963DBF" w:rsidRDefault="00963DBF" w:rsidP="00963DBF">
      <w:pPr>
        <w:rPr>
          <w:szCs w:val="24"/>
        </w:rPr>
      </w:pPr>
    </w:p>
    <w:p w:rsidR="0066149C" w:rsidRPr="001C688A" w:rsidRDefault="0066149C" w:rsidP="00963DBF">
      <w:r w:rsidRPr="001C688A">
        <w:t>V Praze dne:</w:t>
      </w:r>
      <w:r w:rsidRPr="001C688A">
        <w:tab/>
      </w:r>
      <w:r w:rsidRPr="001C688A">
        <w:tab/>
      </w:r>
      <w:r w:rsidRPr="001C688A">
        <w:tab/>
      </w:r>
      <w:r w:rsidRPr="001C688A">
        <w:tab/>
      </w:r>
      <w:r w:rsidRPr="001C688A">
        <w:tab/>
      </w:r>
      <w:r w:rsidRPr="001C688A">
        <w:tab/>
        <w:t>V</w:t>
      </w:r>
      <w:r w:rsidRPr="00B94ABF">
        <w:t> </w:t>
      </w:r>
      <w:r w:rsidR="001F6D5D">
        <w:t>Modřicích</w:t>
      </w:r>
      <w:r w:rsidRPr="00B94ABF">
        <w:t xml:space="preserve"> </w:t>
      </w:r>
      <w:r w:rsidRPr="001C688A">
        <w:t>dne:</w:t>
      </w:r>
    </w:p>
    <w:p w:rsidR="0066149C" w:rsidRPr="001C688A" w:rsidRDefault="0066149C" w:rsidP="0066149C"/>
    <w:p w:rsidR="0066149C" w:rsidRPr="001C688A" w:rsidRDefault="0066149C" w:rsidP="0066149C"/>
    <w:p w:rsidR="0066149C" w:rsidRDefault="0066149C" w:rsidP="0066149C"/>
    <w:p w:rsidR="001F6D5D" w:rsidRDefault="001F6D5D" w:rsidP="0066149C"/>
    <w:p w:rsidR="001F6D5D" w:rsidRPr="001C688A" w:rsidRDefault="001F6D5D" w:rsidP="0066149C"/>
    <w:p w:rsidR="0066149C" w:rsidRPr="001C688A" w:rsidRDefault="0066149C" w:rsidP="0066149C">
      <w:pPr>
        <w:pStyle w:val="Odstavecseseznamem"/>
        <w:ind w:left="0" w:hanging="284"/>
      </w:pPr>
      <w:r w:rsidRPr="001C688A">
        <w:t>_______________________________________</w:t>
      </w:r>
      <w:r w:rsidRPr="001C688A">
        <w:tab/>
        <w:t>_____________________________</w:t>
      </w:r>
    </w:p>
    <w:p w:rsidR="0066149C" w:rsidRPr="00B94ABF" w:rsidRDefault="0066149C" w:rsidP="0066149C">
      <w:pPr>
        <w:pStyle w:val="Odstavecseseznamem"/>
        <w:ind w:hanging="1004"/>
        <w:rPr>
          <w:lang w:val="cs-CZ"/>
        </w:rPr>
      </w:pPr>
      <w:r w:rsidRPr="001C688A">
        <w:t>Armádní Serv</w:t>
      </w:r>
      <w:r w:rsidR="00B94ABF">
        <w:t>isní, příspěvková organizace</w:t>
      </w:r>
      <w:r w:rsidR="00B94ABF">
        <w:tab/>
      </w:r>
      <w:r w:rsidR="00B94ABF">
        <w:tab/>
      </w:r>
      <w:r w:rsidR="00B94ABF">
        <w:tab/>
      </w:r>
      <w:r w:rsidR="00B94ABF" w:rsidRPr="00B94ABF">
        <w:rPr>
          <w:lang w:val="cs-CZ"/>
        </w:rPr>
        <w:t>BMS SERVIS, s.r.o.</w:t>
      </w:r>
    </w:p>
    <w:p w:rsidR="0066149C" w:rsidRPr="00B94ABF" w:rsidRDefault="00FA0335" w:rsidP="0066149C">
      <w:pPr>
        <w:pStyle w:val="Odstavecseseznamem"/>
        <w:rPr>
          <w:lang w:val="cs-CZ"/>
        </w:rPr>
      </w:pPr>
      <w:r>
        <w:rPr>
          <w:lang w:val="cs-CZ"/>
        </w:rPr>
        <w:t>xxxxxxxxxxxxx</w:t>
      </w:r>
      <w:r w:rsidR="00B94ABF">
        <w:tab/>
      </w:r>
      <w:r w:rsidR="00B94ABF">
        <w:tab/>
      </w:r>
      <w:r w:rsidR="00B94ABF">
        <w:tab/>
      </w:r>
      <w:r w:rsidR="00B94ABF">
        <w:tab/>
      </w:r>
      <w:r w:rsidR="00B94ABF">
        <w:tab/>
        <w:t xml:space="preserve">   </w:t>
      </w:r>
      <w:r>
        <w:rPr>
          <w:lang w:val="cs-CZ"/>
        </w:rPr>
        <w:t>xxxxxxxxxxxxxx</w:t>
      </w:r>
    </w:p>
    <w:p w:rsidR="0066149C" w:rsidRPr="00B94ABF" w:rsidRDefault="00FA0335" w:rsidP="00FA0335">
      <w:pPr>
        <w:pStyle w:val="Odstavecseseznamem"/>
        <w:ind w:left="0" w:firstLine="708"/>
        <w:rPr>
          <w:lang w:val="cs-CZ"/>
        </w:rPr>
      </w:pPr>
      <w:r>
        <w:rPr>
          <w:lang w:val="cs-CZ"/>
        </w:rPr>
        <w:t>xxxxxxxxx</w:t>
      </w:r>
      <w:r>
        <w:tab/>
      </w:r>
      <w:r>
        <w:tab/>
      </w:r>
      <w:r>
        <w:tab/>
      </w:r>
      <w:r>
        <w:tab/>
      </w:r>
      <w:r>
        <w:tab/>
      </w:r>
      <w:r>
        <w:tab/>
      </w:r>
      <w:r>
        <w:rPr>
          <w:lang w:val="cs-CZ"/>
        </w:rPr>
        <w:t xml:space="preserve">       </w:t>
      </w:r>
      <w:r w:rsidR="00B94ABF">
        <w:t xml:space="preserve"> </w:t>
      </w:r>
      <w:r>
        <w:rPr>
          <w:lang w:val="cs-CZ"/>
        </w:rPr>
        <w:t>xxxxxxxx</w:t>
      </w:r>
    </w:p>
    <w:p w:rsidR="00F939F6" w:rsidRDefault="00F939F6"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Pr="00A12374" w:rsidRDefault="0066149C" w:rsidP="0066149C">
      <w:pPr>
        <w:pageBreakBefore/>
        <w:autoSpaceDE w:val="0"/>
        <w:autoSpaceDN w:val="0"/>
        <w:adjustRightInd w:val="0"/>
        <w:spacing w:after="120"/>
        <w:rPr>
          <w:bCs/>
        </w:rPr>
      </w:pPr>
      <w:r>
        <w:rPr>
          <w:bCs/>
        </w:rPr>
        <w:lastRenderedPageBreak/>
        <w:t>Příloha č. 1</w:t>
      </w:r>
    </w:p>
    <w:p w:rsidR="0066149C" w:rsidRPr="00595E50" w:rsidRDefault="0066149C" w:rsidP="0066149C">
      <w:pPr>
        <w:pStyle w:val="Nadpis1"/>
        <w:spacing w:afterLines="50" w:after="120"/>
        <w:rPr>
          <w:rFonts w:ascii="Arial Narrow" w:hAnsi="Arial Narrow"/>
        </w:rPr>
      </w:pPr>
      <w:r w:rsidRPr="00595E50">
        <w:rPr>
          <w:rFonts w:ascii="Arial Narrow" w:hAnsi="Arial Narrow"/>
        </w:rPr>
        <w:t>Sankce za porušení BOZP, PO a OŽP</w:t>
      </w:r>
    </w:p>
    <w:p w:rsidR="0066149C" w:rsidRPr="009C4BA1" w:rsidRDefault="0066149C" w:rsidP="0066149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15"/>
        <w:gridCol w:w="3112"/>
        <w:gridCol w:w="1409"/>
      </w:tblGrid>
      <w:tr w:rsidR="0066149C" w:rsidRPr="0036336D" w:rsidTr="004673EC">
        <w:trPr>
          <w:trHeight w:val="426"/>
        </w:trPr>
        <w:tc>
          <w:tcPr>
            <w:tcW w:w="2725" w:type="pct"/>
            <w:tcBorders>
              <w:top w:val="single" w:sz="4" w:space="0" w:color="auto"/>
              <w:bottom w:val="single" w:sz="4" w:space="0" w:color="auto"/>
            </w:tcBorders>
            <w:vAlign w:val="center"/>
          </w:tcPr>
          <w:p w:rsidR="0066149C" w:rsidRPr="00A12374" w:rsidRDefault="0066149C" w:rsidP="004673EC">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66149C" w:rsidRPr="00A12374" w:rsidRDefault="0066149C" w:rsidP="004673EC">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66149C" w:rsidRPr="00A12374" w:rsidRDefault="0066149C" w:rsidP="004673EC">
            <w:pPr>
              <w:jc w:val="center"/>
              <w:rPr>
                <w:rFonts w:ascii="Arial" w:hAnsi="Arial" w:cs="Arial"/>
                <w:b/>
              </w:rPr>
            </w:pPr>
            <w:r w:rsidRPr="00A12374">
              <w:rPr>
                <w:rFonts w:ascii="Arial" w:hAnsi="Arial" w:cs="Arial"/>
                <w:b/>
              </w:rPr>
              <w:t>Rozsah krácení [Kč]</w:t>
            </w: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66149C">
            <w:pPr>
              <w:pStyle w:val="13Stupovit"/>
              <w:numPr>
                <w:ilvl w:val="0"/>
                <w:numId w:val="46"/>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66149C" w:rsidRPr="0036336D" w:rsidTr="004673EC">
        <w:trPr>
          <w:trHeight w:val="691"/>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500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color w:val="FF0000"/>
                <w:sz w:val="18"/>
              </w:rPr>
            </w:pPr>
            <w:r w:rsidRPr="0036336D">
              <w:rPr>
                <w:rFonts w:ascii="Arial" w:hAnsi="Arial" w:cs="Arial"/>
                <w:sz w:val="18"/>
              </w:rPr>
              <w:t>300 – 800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rPr>
            </w:pP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pacing w:val="-4"/>
                <w:sz w:val="18"/>
              </w:rPr>
            </w:pPr>
          </w:p>
        </w:tc>
      </w:tr>
      <w:tr w:rsidR="0066149C" w:rsidRPr="0036336D" w:rsidTr="004673EC">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66149C" w:rsidRPr="0036336D" w:rsidRDefault="0066149C" w:rsidP="0066149C">
            <w:pPr>
              <w:pStyle w:val="13Stupovit"/>
              <w:numPr>
                <w:ilvl w:val="1"/>
                <w:numId w:val="46"/>
              </w:numPr>
              <w:rPr>
                <w:rFonts w:ascii="Arial" w:hAnsi="Arial" w:cs="Arial"/>
                <w:sz w:val="18"/>
              </w:rPr>
            </w:pPr>
          </w:p>
        </w:tc>
        <w:tc>
          <w:tcPr>
            <w:tcW w:w="1566" w:type="pct"/>
            <w:tcBorders>
              <w:top w:val="dotted"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left w:val="dotted" w:sz="4" w:space="0" w:color="auto"/>
              <w:bottom w:val="single" w:sz="4" w:space="0" w:color="auto"/>
              <w:right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66149C">
            <w:pPr>
              <w:pStyle w:val="13Stupovit"/>
              <w:numPr>
                <w:ilvl w:val="0"/>
                <w:numId w:val="46"/>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521"/>
        </w:trPr>
        <w:tc>
          <w:tcPr>
            <w:tcW w:w="2725" w:type="pct"/>
            <w:tcBorders>
              <w:bottom w:val="dotted" w:sz="4" w:space="0" w:color="auto"/>
            </w:tcBorders>
            <w:vAlign w:val="center"/>
          </w:tcPr>
          <w:p w:rsidR="0066149C" w:rsidRPr="0036336D" w:rsidRDefault="0066149C" w:rsidP="0066149C">
            <w:pPr>
              <w:pStyle w:val="13Stupovit"/>
              <w:numPr>
                <w:ilvl w:val="1"/>
                <w:numId w:val="46"/>
              </w:numPr>
              <w:rPr>
                <w:rFonts w:ascii="Arial" w:hAnsi="Arial" w:cs="Arial"/>
                <w:sz w:val="18"/>
              </w:rPr>
            </w:pPr>
          </w:p>
        </w:tc>
        <w:tc>
          <w:tcPr>
            <w:tcW w:w="1566" w:type="pct"/>
            <w:tcBorders>
              <w:bottom w:val="dotted" w:sz="4" w:space="0" w:color="auto"/>
            </w:tcBorders>
            <w:vAlign w:val="center"/>
          </w:tcPr>
          <w:p w:rsidR="0066149C" w:rsidRPr="0036336D" w:rsidRDefault="0066149C" w:rsidP="004673EC">
            <w:pPr>
              <w:rPr>
                <w:rFonts w:ascii="Arial" w:hAnsi="Arial" w:cs="Arial"/>
                <w:sz w:val="18"/>
              </w:rPr>
            </w:pPr>
          </w:p>
        </w:tc>
        <w:tc>
          <w:tcPr>
            <w:tcW w:w="709" w:type="pct"/>
            <w:tcBorders>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479"/>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dotted" w:sz="4" w:space="0" w:color="auto"/>
              <w:bottom w:val="single"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tcBorders>
              <w:top w:val="dotted"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66149C">
            <w:pPr>
              <w:pStyle w:val="13Stupovit"/>
              <w:numPr>
                <w:ilvl w:val="0"/>
                <w:numId w:val="46"/>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701"/>
        </w:trPr>
        <w:tc>
          <w:tcPr>
            <w:tcW w:w="2725" w:type="pct"/>
            <w:tcBorders>
              <w:top w:val="single"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66149C" w:rsidRDefault="0066149C" w:rsidP="004673EC">
            <w:pPr>
              <w:rPr>
                <w:rFonts w:ascii="Arial" w:hAnsi="Arial" w:cs="Arial"/>
                <w:sz w:val="18"/>
              </w:rPr>
            </w:pPr>
            <w:r w:rsidRPr="0036336D">
              <w:rPr>
                <w:rFonts w:ascii="Arial" w:hAnsi="Arial" w:cs="Arial"/>
                <w:sz w:val="18"/>
              </w:rPr>
              <w:t xml:space="preserve">Zák. 133/1985 Sb., </w:t>
            </w:r>
          </w:p>
          <w:p w:rsidR="0066149C" w:rsidRPr="0036336D" w:rsidRDefault="0066149C" w:rsidP="004673EC">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500 – 1000</w:t>
            </w:r>
          </w:p>
        </w:tc>
      </w:tr>
      <w:tr w:rsidR="0066149C" w:rsidRPr="0036336D" w:rsidTr="004673EC">
        <w:trPr>
          <w:trHeight w:val="340"/>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66149C" w:rsidRDefault="0066149C" w:rsidP="004673EC">
            <w:pPr>
              <w:rPr>
                <w:rFonts w:ascii="Arial" w:hAnsi="Arial" w:cs="Arial"/>
                <w:sz w:val="18"/>
              </w:rPr>
            </w:pPr>
            <w:r w:rsidRPr="0036336D">
              <w:rPr>
                <w:rFonts w:ascii="Arial" w:hAnsi="Arial" w:cs="Arial"/>
                <w:sz w:val="18"/>
              </w:rPr>
              <w:t xml:space="preserve">Zák. 262/2006 Sb., </w:t>
            </w:r>
          </w:p>
          <w:p w:rsidR="0066149C" w:rsidRPr="0036336D" w:rsidRDefault="0066149C" w:rsidP="004673EC">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300</w:t>
            </w:r>
          </w:p>
        </w:tc>
      </w:tr>
      <w:tr w:rsidR="0066149C" w:rsidRPr="0036336D" w:rsidTr="004673EC">
        <w:trPr>
          <w:trHeight w:val="340"/>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vAlign w:val="center"/>
          </w:tcPr>
          <w:p w:rsidR="0066149C" w:rsidRPr="0036336D" w:rsidRDefault="0066149C" w:rsidP="004673EC">
            <w:pPr>
              <w:rPr>
                <w:rFonts w:ascii="Arial" w:hAnsi="Arial" w:cs="Arial"/>
                <w:sz w:val="18"/>
              </w:rPr>
            </w:pPr>
          </w:p>
        </w:tc>
        <w:tc>
          <w:tcPr>
            <w:tcW w:w="709" w:type="pct"/>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vAlign w:val="center"/>
          </w:tcPr>
          <w:p w:rsidR="0066149C" w:rsidRPr="0036336D" w:rsidRDefault="0066149C" w:rsidP="004673EC">
            <w:pPr>
              <w:rPr>
                <w:rFonts w:ascii="Arial" w:hAnsi="Arial" w:cs="Arial"/>
                <w:sz w:val="18"/>
              </w:rPr>
            </w:pPr>
          </w:p>
        </w:tc>
        <w:tc>
          <w:tcPr>
            <w:tcW w:w="709" w:type="pct"/>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66149C" w:rsidRPr="0036336D" w:rsidRDefault="0066149C" w:rsidP="004673EC">
            <w:pPr>
              <w:rPr>
                <w:rFonts w:ascii="Arial" w:hAnsi="Arial" w:cs="Arial"/>
                <w:sz w:val="18"/>
              </w:rPr>
            </w:pPr>
            <w:r w:rsidRPr="0036336D">
              <w:rPr>
                <w:rFonts w:ascii="Arial" w:hAnsi="Arial" w:cs="Arial"/>
                <w:sz w:val="18"/>
              </w:rPr>
              <w:t xml:space="preserve">Zák. 133/1985 Sb. </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200 – 500</w:t>
            </w:r>
          </w:p>
        </w:tc>
      </w:tr>
      <w:tr w:rsidR="0066149C" w:rsidRPr="0036336D" w:rsidTr="004673EC">
        <w:trPr>
          <w:trHeight w:val="340"/>
        </w:trPr>
        <w:tc>
          <w:tcPr>
            <w:tcW w:w="2725" w:type="pct"/>
            <w:tcBorders>
              <w:top w:val="single" w:sz="4" w:space="0" w:color="auto"/>
              <w:bottom w:val="single" w:sz="4" w:space="0" w:color="auto"/>
            </w:tcBorders>
            <w:vAlign w:val="center"/>
          </w:tcPr>
          <w:p w:rsidR="0066149C" w:rsidRPr="0036336D" w:rsidRDefault="0066149C" w:rsidP="0066149C">
            <w:pPr>
              <w:pStyle w:val="13Stupovit"/>
              <w:numPr>
                <w:ilvl w:val="0"/>
                <w:numId w:val="46"/>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tcBorders>
              <w:top w:val="single"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dotted" w:sz="4" w:space="0" w:color="auto"/>
              <w:bottom w:val="single" w:sz="4" w:space="0" w:color="auto"/>
            </w:tcBorders>
            <w:vAlign w:val="center"/>
          </w:tcPr>
          <w:p w:rsidR="0066149C" w:rsidRPr="0036336D" w:rsidRDefault="0066149C" w:rsidP="0066149C">
            <w:pPr>
              <w:pStyle w:val="13Stupovit"/>
              <w:numPr>
                <w:ilvl w:val="1"/>
                <w:numId w:val="46"/>
              </w:numPr>
              <w:rPr>
                <w:rFonts w:ascii="Arial" w:hAnsi="Arial" w:cs="Arial"/>
                <w:sz w:val="18"/>
              </w:rPr>
            </w:pPr>
          </w:p>
        </w:tc>
        <w:tc>
          <w:tcPr>
            <w:tcW w:w="1566" w:type="pct"/>
            <w:tcBorders>
              <w:top w:val="dotted"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bl>
    <w:p w:rsidR="0066149C" w:rsidRDefault="0066149C" w:rsidP="0066149C">
      <w:pPr>
        <w:tabs>
          <w:tab w:val="left" w:pos="5580"/>
        </w:tabs>
        <w:jc w:val="both"/>
        <w:rPr>
          <w:bCs/>
        </w:rPr>
      </w:pPr>
    </w:p>
    <w:sectPr w:rsidR="0066149C" w:rsidSect="00C265C4">
      <w:headerReference w:type="default" r:id="rId9"/>
      <w:footerReference w:type="even" r:id="rId10"/>
      <w:footerReference w:type="default" r:id="rId11"/>
      <w:pgSz w:w="11906" w:h="16838"/>
      <w:pgMar w:top="1418" w:right="1106" w:bottom="1418" w:left="1080" w:header="709" w:footer="6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4A" w:rsidRDefault="0028044A">
      <w:r>
        <w:separator/>
      </w:r>
    </w:p>
  </w:endnote>
  <w:endnote w:type="continuationSeparator" w:id="0">
    <w:p w:rsidR="0028044A" w:rsidRDefault="0028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FA" w:rsidRDefault="001255F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55FA" w:rsidRDefault="001255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73" w:rsidRPr="00C265C4" w:rsidRDefault="00C36273" w:rsidP="00C36273">
    <w:pPr>
      <w:pStyle w:val="Zkladntext"/>
      <w:spacing w:line="360" w:lineRule="auto"/>
      <w:jc w:val="left"/>
      <w:rPr>
        <w:i/>
        <w:color w:val="000000"/>
        <w:sz w:val="22"/>
        <w:szCs w:val="24"/>
      </w:rPr>
    </w:pPr>
  </w:p>
  <w:p w:rsidR="00350857" w:rsidRDefault="00350857">
    <w:pPr>
      <w:pStyle w:val="Zpat"/>
      <w:jc w:val="right"/>
    </w:pPr>
    <w:r>
      <w:fldChar w:fldCharType="begin"/>
    </w:r>
    <w:r>
      <w:instrText>PAGE   \* MERGEFORMAT</w:instrText>
    </w:r>
    <w:r>
      <w:fldChar w:fldCharType="separate"/>
    </w:r>
    <w:r w:rsidR="00980581">
      <w:rPr>
        <w:noProof/>
      </w:rPr>
      <w:t>6</w:t>
    </w:r>
    <w:r>
      <w:fldChar w:fldCharType="end"/>
    </w:r>
  </w:p>
  <w:p w:rsidR="001255FA" w:rsidRDefault="001255FA">
    <w:pPr>
      <w:pStyle w:val="Zpa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4A" w:rsidRDefault="0028044A">
      <w:r>
        <w:separator/>
      </w:r>
    </w:p>
  </w:footnote>
  <w:footnote w:type="continuationSeparator" w:id="0">
    <w:p w:rsidR="0028044A" w:rsidRDefault="00280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FA" w:rsidRDefault="001255FA" w:rsidP="00963DBF">
    <w:pPr>
      <w:ind w:left="2832" w:hanging="2832"/>
      <w:rPr>
        <w:smallCaps/>
        <w:spacing w:val="40"/>
        <w:sz w:val="20"/>
      </w:rPr>
    </w:pPr>
    <w:r w:rsidRPr="00963DBF">
      <w:rPr>
        <w:b/>
        <w:sz w:val="32"/>
        <w:szCs w:val="32"/>
      </w:rPr>
      <w:t xml:space="preserve"> </w:t>
    </w:r>
    <w:r w:rsidRPr="00963DBF">
      <w:rPr>
        <w:b/>
        <w:szCs w:val="24"/>
      </w:rPr>
      <w:t xml:space="preserve"> </w:t>
    </w:r>
    <w:r>
      <w:rPr>
        <w:szCs w:val="24"/>
      </w:rPr>
      <w:t xml:space="preserve">                   </w:t>
    </w:r>
    <w:r w:rsidR="00963DBF">
      <w:rPr>
        <w:szCs w:val="24"/>
      </w:rPr>
      <w:tab/>
    </w:r>
    <w:r w:rsidR="00963DBF">
      <w:rPr>
        <w:szCs w:val="24"/>
      </w:rPr>
      <w:tab/>
    </w:r>
    <w:r w:rsidR="00963DBF">
      <w:rPr>
        <w:szCs w:val="24"/>
      </w:rPr>
      <w:tab/>
    </w:r>
    <w:r w:rsidR="00963DBF">
      <w:rPr>
        <w:szCs w:val="24"/>
      </w:rPr>
      <w:tab/>
    </w:r>
    <w:r w:rsidR="00FF747A">
      <w:rPr>
        <w:szCs w:val="24"/>
      </w:rPr>
      <w:t xml:space="preserve">     </w:t>
    </w:r>
    <w:r w:rsidR="001B213F">
      <w:rPr>
        <w:szCs w:val="24"/>
      </w:rPr>
      <w:t xml:space="preserve">                    Smlouva č. T</w:t>
    </w:r>
    <w:r w:rsidR="002C5A5A">
      <w:rPr>
        <w:szCs w:val="24"/>
      </w:rPr>
      <w:t>-117-00</w:t>
    </w:r>
    <w:r w:rsidR="00963DBF">
      <w:rPr>
        <w:szCs w:val="24"/>
      </w:rPr>
      <w:t>/18</w:t>
    </w:r>
  </w:p>
  <w:p w:rsidR="001255FA" w:rsidRDefault="001255FA">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D87"/>
    <w:multiLevelType w:val="multilevel"/>
    <w:tmpl w:val="EAFC63EA"/>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9D90152"/>
    <w:multiLevelType w:val="hybridMultilevel"/>
    <w:tmpl w:val="EE2E0CEE"/>
    <w:lvl w:ilvl="0" w:tplc="D63AE8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D92522B"/>
    <w:multiLevelType w:val="hybridMultilevel"/>
    <w:tmpl w:val="0554A7BC"/>
    <w:lvl w:ilvl="0" w:tplc="33524234">
      <w:start w:val="1"/>
      <w:numFmt w:val="decimal"/>
      <w:lvlText w:val="9.%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7F3B51"/>
    <w:multiLevelType w:val="hybridMultilevel"/>
    <w:tmpl w:val="8666798C"/>
    <w:lvl w:ilvl="0" w:tplc="408EE9A8">
      <w:start w:val="320"/>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363778F"/>
    <w:multiLevelType w:val="multilevel"/>
    <w:tmpl w:val="1026E8D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EC7F13"/>
    <w:multiLevelType w:val="hybridMultilevel"/>
    <w:tmpl w:val="95C2C408"/>
    <w:lvl w:ilvl="0" w:tplc="6FB056AE">
      <w:start w:val="1"/>
      <w:numFmt w:val="decimal"/>
      <w:lvlText w:val="7.%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171711"/>
    <w:multiLevelType w:val="multilevel"/>
    <w:tmpl w:val="B4B066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6A0D68"/>
    <w:multiLevelType w:val="hybridMultilevel"/>
    <w:tmpl w:val="696E2E4A"/>
    <w:lvl w:ilvl="0" w:tplc="615A4794">
      <w:start w:val="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76E1DFB"/>
    <w:multiLevelType w:val="hybridMultilevel"/>
    <w:tmpl w:val="11AEA872"/>
    <w:lvl w:ilvl="0" w:tplc="17CE987C">
      <w:start w:val="1"/>
      <w:numFmt w:val="decimal"/>
      <w:lvlText w:val="4.%1. "/>
      <w:lvlJc w:val="left"/>
      <w:pPr>
        <w:ind w:left="2130" w:hanging="360"/>
      </w:pPr>
      <w:rPr>
        <w:rFonts w:ascii="Times New Roman" w:hAnsi="Times New Roman" w:hint="default"/>
        <w:b/>
        <w:i w:val="0"/>
        <w:sz w:val="24"/>
        <w:u w:val="none"/>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nsid w:val="18E3649A"/>
    <w:multiLevelType w:val="multilevel"/>
    <w:tmpl w:val="6D46A8FA"/>
    <w:lvl w:ilvl="0">
      <w:start w:val="9"/>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nsid w:val="1B4138AC"/>
    <w:multiLevelType w:val="hybridMultilevel"/>
    <w:tmpl w:val="D5BC2030"/>
    <w:lvl w:ilvl="0" w:tplc="1DAA7B2E">
      <w:start w:val="1"/>
      <w:numFmt w:val="decimal"/>
      <w:lvlText w:val="3.%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3C1C61"/>
    <w:multiLevelType w:val="multilevel"/>
    <w:tmpl w:val="D906699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ED2118E"/>
    <w:multiLevelType w:val="hybridMultilevel"/>
    <w:tmpl w:val="888E42DA"/>
    <w:lvl w:ilvl="0" w:tplc="17CE987C">
      <w:start w:val="1"/>
      <w:numFmt w:val="decimal"/>
      <w:lvlText w:val="4.%1. "/>
      <w:lvlJc w:val="left"/>
      <w:pPr>
        <w:ind w:left="19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356C0B"/>
    <w:multiLevelType w:val="multilevel"/>
    <w:tmpl w:val="B4B0662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F540C5E"/>
    <w:multiLevelType w:val="multilevel"/>
    <w:tmpl w:val="B4B0662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1F01DC0"/>
    <w:multiLevelType w:val="hybridMultilevel"/>
    <w:tmpl w:val="ADCE5F5E"/>
    <w:lvl w:ilvl="0" w:tplc="04050001">
      <w:start w:val="320"/>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25005C1"/>
    <w:multiLevelType w:val="multilevel"/>
    <w:tmpl w:val="B4B0662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2B910A36"/>
    <w:multiLevelType w:val="multilevel"/>
    <w:tmpl w:val="C57C9FA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D1F4D05"/>
    <w:multiLevelType w:val="hybridMultilevel"/>
    <w:tmpl w:val="BBA6634C"/>
    <w:lvl w:ilvl="0" w:tplc="50B49EBE">
      <w:start w:val="1"/>
      <w:numFmt w:val="decimal"/>
      <w:lvlText w:val="5.%1. "/>
      <w:lvlJc w:val="left"/>
      <w:pPr>
        <w:ind w:left="2145" w:hanging="360"/>
      </w:pPr>
      <w:rPr>
        <w:rFonts w:ascii="Times New Roman" w:hAnsi="Times New Roman" w:hint="default"/>
        <w:b/>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D7D5E06"/>
    <w:multiLevelType w:val="hybridMultilevel"/>
    <w:tmpl w:val="094E32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36D1D3C"/>
    <w:multiLevelType w:val="hybridMultilevel"/>
    <w:tmpl w:val="EE5CE462"/>
    <w:lvl w:ilvl="0" w:tplc="D78C9242">
      <w:start w:val="1"/>
      <w:numFmt w:val="decimal"/>
      <w:lvlText w:val="6.%1. "/>
      <w:lvlJc w:val="left"/>
      <w:pPr>
        <w:ind w:left="36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41F3B43"/>
    <w:multiLevelType w:val="hybridMultilevel"/>
    <w:tmpl w:val="3FDEB45A"/>
    <w:lvl w:ilvl="0" w:tplc="82E8741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349E6257"/>
    <w:multiLevelType w:val="hybridMultilevel"/>
    <w:tmpl w:val="F0BACCF2"/>
    <w:lvl w:ilvl="0" w:tplc="6FB056AE">
      <w:start w:val="1"/>
      <w:numFmt w:val="decimal"/>
      <w:lvlText w:val="7.%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F085BFA"/>
    <w:multiLevelType w:val="multilevel"/>
    <w:tmpl w:val="B4B0662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1867D9C"/>
    <w:multiLevelType w:val="hybridMultilevel"/>
    <w:tmpl w:val="5D7A9788"/>
    <w:lvl w:ilvl="0" w:tplc="8474DC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4233437"/>
    <w:multiLevelType w:val="hybridMultilevel"/>
    <w:tmpl w:val="23A6E4B2"/>
    <w:lvl w:ilvl="0" w:tplc="1F66E818">
      <w:start w:val="1"/>
      <w:numFmt w:val="decimal"/>
      <w:lvlText w:val="7.%1. "/>
      <w:lvlJc w:val="right"/>
      <w:pPr>
        <w:ind w:left="786" w:hanging="360"/>
      </w:pPr>
      <w:rPr>
        <w:rFonts w:ascii="Times New Roman" w:hAnsi="Times New Roman" w:hint="default"/>
        <w:b/>
        <w:i w:val="0"/>
        <w:sz w:val="24"/>
        <w:u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nsid w:val="479904F5"/>
    <w:multiLevelType w:val="hybridMultilevel"/>
    <w:tmpl w:val="B9FC6D0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nsid w:val="490E64A2"/>
    <w:multiLevelType w:val="hybridMultilevel"/>
    <w:tmpl w:val="5AEEDA3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B542105"/>
    <w:multiLevelType w:val="hybridMultilevel"/>
    <w:tmpl w:val="6256F5C6"/>
    <w:lvl w:ilvl="0" w:tplc="C6C03BF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nsid w:val="4C8C674C"/>
    <w:multiLevelType w:val="multilevel"/>
    <w:tmpl w:val="B19EA1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DD0698D"/>
    <w:multiLevelType w:val="hybridMultilevel"/>
    <w:tmpl w:val="06BEFB9E"/>
    <w:lvl w:ilvl="0" w:tplc="1B864200">
      <w:start w:val="1"/>
      <w:numFmt w:val="decimal"/>
      <w:lvlText w:val="8.%1. "/>
      <w:lvlJc w:val="right"/>
      <w:pPr>
        <w:ind w:left="1440" w:hanging="360"/>
      </w:pPr>
      <w:rPr>
        <w:rFonts w:ascii="Times New Roman" w:hAnsi="Times New Roman" w:hint="default"/>
        <w:b/>
        <w:i w:val="0"/>
        <w:sz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50EC2FA0"/>
    <w:multiLevelType w:val="multilevel"/>
    <w:tmpl w:val="B4B066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72270BC"/>
    <w:multiLevelType w:val="hybridMultilevel"/>
    <w:tmpl w:val="57F47C60"/>
    <w:lvl w:ilvl="0" w:tplc="04050011">
      <w:start w:val="1"/>
      <w:numFmt w:val="decimal"/>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5">
    <w:nsid w:val="5CAF751E"/>
    <w:multiLevelType w:val="hybridMultilevel"/>
    <w:tmpl w:val="7CCAEE82"/>
    <w:lvl w:ilvl="0" w:tplc="6FB056AE">
      <w:start w:val="1"/>
      <w:numFmt w:val="decimal"/>
      <w:lvlText w:val="7.%1. "/>
      <w:lvlJc w:val="right"/>
      <w:pPr>
        <w:ind w:left="1440" w:hanging="360"/>
      </w:pPr>
      <w:rPr>
        <w:rFonts w:ascii="Times New Roman" w:hAnsi="Times New Roman" w:hint="default"/>
        <w:b/>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2122048"/>
    <w:multiLevelType w:val="hybridMultilevel"/>
    <w:tmpl w:val="FC4A2552"/>
    <w:lvl w:ilvl="0" w:tplc="50B49EBE">
      <w:start w:val="1"/>
      <w:numFmt w:val="decimal"/>
      <w:lvlText w:val="5.%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3E3532C"/>
    <w:multiLevelType w:val="hybridMultilevel"/>
    <w:tmpl w:val="FA5A075E"/>
    <w:lvl w:ilvl="0" w:tplc="63BE0A6A">
      <w:start w:val="1"/>
      <w:numFmt w:val="decimal"/>
      <w:lvlText w:val="5.%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5B33FFD"/>
    <w:multiLevelType w:val="multilevel"/>
    <w:tmpl w:val="DD5E222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AD1FD0"/>
    <w:multiLevelType w:val="hybridMultilevel"/>
    <w:tmpl w:val="AB184100"/>
    <w:lvl w:ilvl="0" w:tplc="736C7BD2">
      <w:start w:val="1"/>
      <w:numFmt w:val="decimal"/>
      <w:lvlText w:val="2.%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7C839A8"/>
    <w:multiLevelType w:val="hybridMultilevel"/>
    <w:tmpl w:val="43A21460"/>
    <w:lvl w:ilvl="0" w:tplc="1B864200">
      <w:start w:val="1"/>
      <w:numFmt w:val="decimal"/>
      <w:lvlText w:val="8.%1. "/>
      <w:lvlJc w:val="right"/>
      <w:pPr>
        <w:ind w:left="1429" w:hanging="360"/>
      </w:pPr>
      <w:rPr>
        <w:rFonts w:ascii="Times New Roman" w:hAnsi="Times New Roman" w:hint="default"/>
        <w:b/>
        <w:i w:val="0"/>
        <w:sz w:val="24"/>
        <w:u w:val="no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nsid w:val="6FEE3E35"/>
    <w:multiLevelType w:val="multilevel"/>
    <w:tmpl w:val="8474EA6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2020FBA"/>
    <w:multiLevelType w:val="hybridMultilevel"/>
    <w:tmpl w:val="06BEFB9E"/>
    <w:lvl w:ilvl="0" w:tplc="1B864200">
      <w:start w:val="1"/>
      <w:numFmt w:val="decimal"/>
      <w:lvlText w:val="8.%1. "/>
      <w:lvlJc w:val="right"/>
      <w:pPr>
        <w:ind w:left="1440" w:hanging="360"/>
      </w:pPr>
      <w:rPr>
        <w:rFonts w:ascii="Times New Roman" w:hAnsi="Times New Roman" w:hint="default"/>
        <w:b/>
        <w:i w:val="0"/>
        <w:sz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nsid w:val="74C56D7D"/>
    <w:multiLevelType w:val="multilevel"/>
    <w:tmpl w:val="B4B066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6306349"/>
    <w:multiLevelType w:val="hybridMultilevel"/>
    <w:tmpl w:val="9648E9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8040F22"/>
    <w:multiLevelType w:val="hybridMultilevel"/>
    <w:tmpl w:val="9E98D4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nsid w:val="7C6209E6"/>
    <w:multiLevelType w:val="multilevel"/>
    <w:tmpl w:val="B5DE7F52"/>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7E415888"/>
    <w:multiLevelType w:val="singleLevel"/>
    <w:tmpl w:val="E8B616E2"/>
    <w:lvl w:ilvl="0">
      <w:start w:val="1"/>
      <w:numFmt w:val="decimal"/>
      <w:lvlText w:val="8.%1."/>
      <w:lvlJc w:val="left"/>
      <w:pPr>
        <w:tabs>
          <w:tab w:val="num" w:pos="0"/>
        </w:tabs>
        <w:ind w:left="0" w:firstLine="0"/>
      </w:pPr>
      <w:rPr>
        <w:rFonts w:ascii="Times New Roman" w:hAnsi="Times New Roman" w:cs="Times New Roman" w:hint="default"/>
      </w:rPr>
    </w:lvl>
  </w:abstractNum>
  <w:num w:numId="1">
    <w:abstractNumId w:val="31"/>
  </w:num>
  <w:num w:numId="2">
    <w:abstractNumId w:val="8"/>
  </w:num>
  <w:num w:numId="3">
    <w:abstractNumId w:val="26"/>
  </w:num>
  <w:num w:numId="4">
    <w:abstractNumId w:val="21"/>
  </w:num>
  <w:num w:numId="5">
    <w:abstractNumId w:val="34"/>
  </w:num>
  <w:num w:numId="6">
    <w:abstractNumId w:val="33"/>
  </w:num>
  <w:num w:numId="7">
    <w:abstractNumId w:val="12"/>
  </w:num>
  <w:num w:numId="8">
    <w:abstractNumId w:val="47"/>
  </w:num>
  <w:num w:numId="9">
    <w:abstractNumId w:val="10"/>
  </w:num>
  <w:num w:numId="10">
    <w:abstractNumId w:val="43"/>
  </w:num>
  <w:num w:numId="11">
    <w:abstractNumId w:val="15"/>
  </w:num>
  <w:num w:numId="12">
    <w:abstractNumId w:val="7"/>
  </w:num>
  <w:num w:numId="13">
    <w:abstractNumId w:val="14"/>
  </w:num>
  <w:num w:numId="14">
    <w:abstractNumId w:val="25"/>
  </w:num>
  <w:num w:numId="15">
    <w:abstractNumId w:val="17"/>
  </w:num>
  <w:num w:numId="16">
    <w:abstractNumId w:val="23"/>
  </w:num>
  <w:num w:numId="17">
    <w:abstractNumId w:val="0"/>
  </w:num>
  <w:num w:numId="18">
    <w:abstractNumId w:val="28"/>
  </w:num>
  <w:num w:numId="19">
    <w:abstractNumId w:val="30"/>
  </w:num>
  <w:num w:numId="20">
    <w:abstractNumId w:val="44"/>
  </w:num>
  <w:num w:numId="21">
    <w:abstractNumId w:val="16"/>
  </w:num>
  <w:num w:numId="22">
    <w:abstractNumId w:val="4"/>
  </w:num>
  <w:num w:numId="23">
    <w:abstractNumId w:val="29"/>
  </w:num>
  <w:num w:numId="24">
    <w:abstractNumId w:val="45"/>
  </w:num>
  <w:num w:numId="25">
    <w:abstractNumId w:val="38"/>
  </w:num>
  <w:num w:numId="26">
    <w:abstractNumId w:val="19"/>
  </w:num>
  <w:num w:numId="27">
    <w:abstractNumId w:val="46"/>
  </w:num>
  <w:num w:numId="28">
    <w:abstractNumId w:val="41"/>
  </w:num>
  <w:num w:numId="29">
    <w:abstractNumId w:val="35"/>
  </w:num>
  <w:num w:numId="30">
    <w:abstractNumId w:val="24"/>
  </w:num>
  <w:num w:numId="31">
    <w:abstractNumId w:val="6"/>
  </w:num>
  <w:num w:numId="32">
    <w:abstractNumId w:val="42"/>
  </w:num>
  <w:num w:numId="33">
    <w:abstractNumId w:val="40"/>
  </w:num>
  <w:num w:numId="34">
    <w:abstractNumId w:val="32"/>
  </w:num>
  <w:num w:numId="35">
    <w:abstractNumId w:val="5"/>
  </w:num>
  <w:num w:numId="36">
    <w:abstractNumId w:val="39"/>
  </w:num>
  <w:num w:numId="37">
    <w:abstractNumId w:val="11"/>
  </w:num>
  <w:num w:numId="38">
    <w:abstractNumId w:val="13"/>
  </w:num>
  <w:num w:numId="39">
    <w:abstractNumId w:val="9"/>
  </w:num>
  <w:num w:numId="40">
    <w:abstractNumId w:val="20"/>
  </w:num>
  <w:num w:numId="41">
    <w:abstractNumId w:val="36"/>
  </w:num>
  <w:num w:numId="42">
    <w:abstractNumId w:val="22"/>
  </w:num>
  <w:num w:numId="43">
    <w:abstractNumId w:val="27"/>
  </w:num>
  <w:num w:numId="44">
    <w:abstractNumId w:val="3"/>
  </w:num>
  <w:num w:numId="45">
    <w:abstractNumId w:val="1"/>
  </w:num>
  <w:num w:numId="46">
    <w:abstractNumId w:val="2"/>
  </w:num>
  <w:num w:numId="47">
    <w:abstractNumId w:val="37"/>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CA"/>
    <w:rsid w:val="00005E08"/>
    <w:rsid w:val="00016E27"/>
    <w:rsid w:val="00030E5C"/>
    <w:rsid w:val="00032A3E"/>
    <w:rsid w:val="00046105"/>
    <w:rsid w:val="00057BB6"/>
    <w:rsid w:val="00064238"/>
    <w:rsid w:val="000731A9"/>
    <w:rsid w:val="00081835"/>
    <w:rsid w:val="000851BA"/>
    <w:rsid w:val="0009053C"/>
    <w:rsid w:val="000A257D"/>
    <w:rsid w:val="000A4B68"/>
    <w:rsid w:val="000B5D1E"/>
    <w:rsid w:val="000D1797"/>
    <w:rsid w:val="000D27DC"/>
    <w:rsid w:val="000D5644"/>
    <w:rsid w:val="000E0E47"/>
    <w:rsid w:val="00101080"/>
    <w:rsid w:val="001011C5"/>
    <w:rsid w:val="00103497"/>
    <w:rsid w:val="00107B6B"/>
    <w:rsid w:val="0011390E"/>
    <w:rsid w:val="00123913"/>
    <w:rsid w:val="001255FA"/>
    <w:rsid w:val="001318FC"/>
    <w:rsid w:val="0015529E"/>
    <w:rsid w:val="00170390"/>
    <w:rsid w:val="001714C6"/>
    <w:rsid w:val="00171BBD"/>
    <w:rsid w:val="001747F3"/>
    <w:rsid w:val="001877BB"/>
    <w:rsid w:val="001A25BB"/>
    <w:rsid w:val="001A5C0A"/>
    <w:rsid w:val="001A6EBA"/>
    <w:rsid w:val="001B213F"/>
    <w:rsid w:val="001C688A"/>
    <w:rsid w:val="001C6DF5"/>
    <w:rsid w:val="001D2342"/>
    <w:rsid w:val="001D4125"/>
    <w:rsid w:val="001E0789"/>
    <w:rsid w:val="001E1DDB"/>
    <w:rsid w:val="001F6D5D"/>
    <w:rsid w:val="001F7FB5"/>
    <w:rsid w:val="00200289"/>
    <w:rsid w:val="00202135"/>
    <w:rsid w:val="00204BF7"/>
    <w:rsid w:val="002123A1"/>
    <w:rsid w:val="00243240"/>
    <w:rsid w:val="002548A4"/>
    <w:rsid w:val="00254EC6"/>
    <w:rsid w:val="0026231B"/>
    <w:rsid w:val="00266995"/>
    <w:rsid w:val="00275FAB"/>
    <w:rsid w:val="0027621B"/>
    <w:rsid w:val="0028044A"/>
    <w:rsid w:val="002A3F44"/>
    <w:rsid w:val="002C5A5A"/>
    <w:rsid w:val="002C681A"/>
    <w:rsid w:val="002E14ED"/>
    <w:rsid w:val="002F7FB2"/>
    <w:rsid w:val="00306B5B"/>
    <w:rsid w:val="00310C10"/>
    <w:rsid w:val="003124B0"/>
    <w:rsid w:val="003159D6"/>
    <w:rsid w:val="003210B2"/>
    <w:rsid w:val="00324FC1"/>
    <w:rsid w:val="00327048"/>
    <w:rsid w:val="00336DB7"/>
    <w:rsid w:val="00350857"/>
    <w:rsid w:val="003524C4"/>
    <w:rsid w:val="00353398"/>
    <w:rsid w:val="003670C5"/>
    <w:rsid w:val="00377569"/>
    <w:rsid w:val="00380AAA"/>
    <w:rsid w:val="00385F25"/>
    <w:rsid w:val="00392BE2"/>
    <w:rsid w:val="003A07D8"/>
    <w:rsid w:val="003B19E5"/>
    <w:rsid w:val="003B48B4"/>
    <w:rsid w:val="003C2BFC"/>
    <w:rsid w:val="003E0569"/>
    <w:rsid w:val="003E7827"/>
    <w:rsid w:val="003F423C"/>
    <w:rsid w:val="003F7FCD"/>
    <w:rsid w:val="004058A0"/>
    <w:rsid w:val="00417BE8"/>
    <w:rsid w:val="004361CF"/>
    <w:rsid w:val="00451AC0"/>
    <w:rsid w:val="00456047"/>
    <w:rsid w:val="004673EC"/>
    <w:rsid w:val="004765A3"/>
    <w:rsid w:val="00480318"/>
    <w:rsid w:val="00482BC2"/>
    <w:rsid w:val="00493127"/>
    <w:rsid w:val="00495496"/>
    <w:rsid w:val="004A4609"/>
    <w:rsid w:val="004B6CF0"/>
    <w:rsid w:val="004B7A1B"/>
    <w:rsid w:val="004C27A1"/>
    <w:rsid w:val="004C737F"/>
    <w:rsid w:val="004F46E7"/>
    <w:rsid w:val="005044A0"/>
    <w:rsid w:val="005114D5"/>
    <w:rsid w:val="00516853"/>
    <w:rsid w:val="00525C18"/>
    <w:rsid w:val="00527817"/>
    <w:rsid w:val="0052785B"/>
    <w:rsid w:val="00533EE2"/>
    <w:rsid w:val="00544DD1"/>
    <w:rsid w:val="00547ED1"/>
    <w:rsid w:val="005716CE"/>
    <w:rsid w:val="00573276"/>
    <w:rsid w:val="00587BA7"/>
    <w:rsid w:val="005A17F2"/>
    <w:rsid w:val="005A5BA0"/>
    <w:rsid w:val="005B259C"/>
    <w:rsid w:val="005E30E8"/>
    <w:rsid w:val="005E3A03"/>
    <w:rsid w:val="00605F46"/>
    <w:rsid w:val="006223EB"/>
    <w:rsid w:val="006316C5"/>
    <w:rsid w:val="00640197"/>
    <w:rsid w:val="006449A4"/>
    <w:rsid w:val="00652A00"/>
    <w:rsid w:val="0066149C"/>
    <w:rsid w:val="006666BC"/>
    <w:rsid w:val="00680B4D"/>
    <w:rsid w:val="00696E3F"/>
    <w:rsid w:val="006974F7"/>
    <w:rsid w:val="006A47E4"/>
    <w:rsid w:val="006B3594"/>
    <w:rsid w:val="006C6FE0"/>
    <w:rsid w:val="006D74EC"/>
    <w:rsid w:val="006E6951"/>
    <w:rsid w:val="006F0CFF"/>
    <w:rsid w:val="00703157"/>
    <w:rsid w:val="00712C5F"/>
    <w:rsid w:val="00715BEF"/>
    <w:rsid w:val="00753D31"/>
    <w:rsid w:val="0077445F"/>
    <w:rsid w:val="00786737"/>
    <w:rsid w:val="00790275"/>
    <w:rsid w:val="00796AE9"/>
    <w:rsid w:val="007A6E3B"/>
    <w:rsid w:val="007C4912"/>
    <w:rsid w:val="007D063B"/>
    <w:rsid w:val="007D5FC4"/>
    <w:rsid w:val="007D70A9"/>
    <w:rsid w:val="00804EB2"/>
    <w:rsid w:val="00807AED"/>
    <w:rsid w:val="008172C7"/>
    <w:rsid w:val="00824EFA"/>
    <w:rsid w:val="0083023B"/>
    <w:rsid w:val="00841CB2"/>
    <w:rsid w:val="00847618"/>
    <w:rsid w:val="008575C3"/>
    <w:rsid w:val="008864CD"/>
    <w:rsid w:val="0089730D"/>
    <w:rsid w:val="008A7D31"/>
    <w:rsid w:val="008B3E3E"/>
    <w:rsid w:val="008C17C2"/>
    <w:rsid w:val="008C31A3"/>
    <w:rsid w:val="008D0AC0"/>
    <w:rsid w:val="008D71BD"/>
    <w:rsid w:val="008F5C72"/>
    <w:rsid w:val="008F6216"/>
    <w:rsid w:val="00931C62"/>
    <w:rsid w:val="009348E8"/>
    <w:rsid w:val="00941EC9"/>
    <w:rsid w:val="00955788"/>
    <w:rsid w:val="00963DBF"/>
    <w:rsid w:val="009732F5"/>
    <w:rsid w:val="00975D82"/>
    <w:rsid w:val="00980581"/>
    <w:rsid w:val="00983229"/>
    <w:rsid w:val="00987CCE"/>
    <w:rsid w:val="00994EEA"/>
    <w:rsid w:val="009B7AB3"/>
    <w:rsid w:val="009D2390"/>
    <w:rsid w:val="009D70B4"/>
    <w:rsid w:val="009E0C13"/>
    <w:rsid w:val="009E3B53"/>
    <w:rsid w:val="009E40D1"/>
    <w:rsid w:val="00A02E33"/>
    <w:rsid w:val="00A041DC"/>
    <w:rsid w:val="00A224D9"/>
    <w:rsid w:val="00A34437"/>
    <w:rsid w:val="00A446F6"/>
    <w:rsid w:val="00A554BA"/>
    <w:rsid w:val="00A567D2"/>
    <w:rsid w:val="00A60CCE"/>
    <w:rsid w:val="00A6677F"/>
    <w:rsid w:val="00A72AE9"/>
    <w:rsid w:val="00A755EF"/>
    <w:rsid w:val="00A77E09"/>
    <w:rsid w:val="00AA1187"/>
    <w:rsid w:val="00AB0AE2"/>
    <w:rsid w:val="00AD611B"/>
    <w:rsid w:val="00AF43D1"/>
    <w:rsid w:val="00B03AAD"/>
    <w:rsid w:val="00B041D7"/>
    <w:rsid w:val="00B06393"/>
    <w:rsid w:val="00B10097"/>
    <w:rsid w:val="00B10EC0"/>
    <w:rsid w:val="00B166D9"/>
    <w:rsid w:val="00B4792E"/>
    <w:rsid w:val="00B52DF3"/>
    <w:rsid w:val="00B53DAE"/>
    <w:rsid w:val="00B61B80"/>
    <w:rsid w:val="00B62C0C"/>
    <w:rsid w:val="00B62F83"/>
    <w:rsid w:val="00B706E0"/>
    <w:rsid w:val="00B71A65"/>
    <w:rsid w:val="00B75DB1"/>
    <w:rsid w:val="00B77A0C"/>
    <w:rsid w:val="00B91622"/>
    <w:rsid w:val="00B94ABF"/>
    <w:rsid w:val="00BA2781"/>
    <w:rsid w:val="00BA7318"/>
    <w:rsid w:val="00BB19C3"/>
    <w:rsid w:val="00BB6370"/>
    <w:rsid w:val="00BD0024"/>
    <w:rsid w:val="00BD783E"/>
    <w:rsid w:val="00BE69FA"/>
    <w:rsid w:val="00BF61A3"/>
    <w:rsid w:val="00C03965"/>
    <w:rsid w:val="00C24C0A"/>
    <w:rsid w:val="00C265C4"/>
    <w:rsid w:val="00C30B3B"/>
    <w:rsid w:val="00C32B16"/>
    <w:rsid w:val="00C36273"/>
    <w:rsid w:val="00C425A7"/>
    <w:rsid w:val="00C438BD"/>
    <w:rsid w:val="00C756B4"/>
    <w:rsid w:val="00C81265"/>
    <w:rsid w:val="00CA120F"/>
    <w:rsid w:val="00CB2569"/>
    <w:rsid w:val="00CC0062"/>
    <w:rsid w:val="00CD008A"/>
    <w:rsid w:val="00CD6664"/>
    <w:rsid w:val="00CE4DFA"/>
    <w:rsid w:val="00CE6BFD"/>
    <w:rsid w:val="00CF627D"/>
    <w:rsid w:val="00CF78C2"/>
    <w:rsid w:val="00D037B0"/>
    <w:rsid w:val="00D114D9"/>
    <w:rsid w:val="00D40103"/>
    <w:rsid w:val="00D41FB6"/>
    <w:rsid w:val="00D432C5"/>
    <w:rsid w:val="00D575D8"/>
    <w:rsid w:val="00D62584"/>
    <w:rsid w:val="00D67EA6"/>
    <w:rsid w:val="00D812A0"/>
    <w:rsid w:val="00D94B24"/>
    <w:rsid w:val="00D95DC0"/>
    <w:rsid w:val="00DA1BEE"/>
    <w:rsid w:val="00DA640B"/>
    <w:rsid w:val="00DA79E1"/>
    <w:rsid w:val="00DC1F38"/>
    <w:rsid w:val="00DC75DF"/>
    <w:rsid w:val="00DE00BA"/>
    <w:rsid w:val="00DF25E1"/>
    <w:rsid w:val="00DF4FA2"/>
    <w:rsid w:val="00E01390"/>
    <w:rsid w:val="00E07D70"/>
    <w:rsid w:val="00E106E8"/>
    <w:rsid w:val="00E24CCD"/>
    <w:rsid w:val="00E276A3"/>
    <w:rsid w:val="00E425C1"/>
    <w:rsid w:val="00E43804"/>
    <w:rsid w:val="00E5387A"/>
    <w:rsid w:val="00E551D8"/>
    <w:rsid w:val="00E55DD3"/>
    <w:rsid w:val="00E56E39"/>
    <w:rsid w:val="00E60F42"/>
    <w:rsid w:val="00E63524"/>
    <w:rsid w:val="00E65D35"/>
    <w:rsid w:val="00E82999"/>
    <w:rsid w:val="00E944ED"/>
    <w:rsid w:val="00EA3DC1"/>
    <w:rsid w:val="00EB240B"/>
    <w:rsid w:val="00EB39C0"/>
    <w:rsid w:val="00ED4CF0"/>
    <w:rsid w:val="00F01007"/>
    <w:rsid w:val="00F15252"/>
    <w:rsid w:val="00F20882"/>
    <w:rsid w:val="00F22784"/>
    <w:rsid w:val="00F22A89"/>
    <w:rsid w:val="00F412B3"/>
    <w:rsid w:val="00F457B9"/>
    <w:rsid w:val="00F47FF7"/>
    <w:rsid w:val="00F6670B"/>
    <w:rsid w:val="00F6758F"/>
    <w:rsid w:val="00F67902"/>
    <w:rsid w:val="00F7188F"/>
    <w:rsid w:val="00F77AE9"/>
    <w:rsid w:val="00F84065"/>
    <w:rsid w:val="00F939F6"/>
    <w:rsid w:val="00FA0335"/>
    <w:rsid w:val="00FB3A9B"/>
    <w:rsid w:val="00FB4E01"/>
    <w:rsid w:val="00FB5714"/>
    <w:rsid w:val="00FC275D"/>
    <w:rsid w:val="00FC5FCA"/>
    <w:rsid w:val="00FD2365"/>
    <w:rsid w:val="00FD38D3"/>
    <w:rsid w:val="00FF08EA"/>
    <w:rsid w:val="00FF3B5D"/>
    <w:rsid w:val="00FF6F2F"/>
    <w:rsid w:val="00FF734D"/>
    <w:rsid w:val="00FF7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qFormat/>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pPr>
      <w:jc w:val="both"/>
    </w:pPr>
  </w:style>
  <w:style w:type="paragraph" w:styleId="Zkladntextodsazen">
    <w:name w:val="Body Text Indent"/>
    <w:basedOn w:val="Normln"/>
    <w:pPr>
      <w:ind w:left="720" w:hanging="720"/>
      <w:jc w:val="both"/>
    </w:p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rPr>
      <w:color w:val="0000FF"/>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link w:val="OdstavecseseznamemChar"/>
    <w:uiPriority w:val="34"/>
    <w:qFormat/>
    <w:pPr>
      <w:ind w:left="708"/>
    </w:pPr>
    <w:rPr>
      <w:lang w:val="x-none" w:eastAsia="x-none"/>
    </w:r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lang w:val="x-none" w:eastAsia="x-none"/>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ZpatChar">
    <w:name w:val="Zápatí Char"/>
    <w:link w:val="Zpat"/>
    <w:uiPriority w:val="99"/>
    <w:rsid w:val="00C265C4"/>
    <w:rPr>
      <w:sz w:val="24"/>
    </w:rPr>
  </w:style>
  <w:style w:type="paragraph" w:styleId="Bezmezer">
    <w:name w:val="No Spacing"/>
    <w:uiPriority w:val="1"/>
    <w:qFormat/>
    <w:rsid w:val="003124B0"/>
    <w:rPr>
      <w:sz w:val="24"/>
      <w:szCs w:val="24"/>
    </w:rPr>
  </w:style>
  <w:style w:type="paragraph" w:customStyle="1" w:styleId="13Stupovit">
    <w:name w:val="13. Stupňovité"/>
    <w:basedOn w:val="Normln"/>
    <w:rsid w:val="0066149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qFormat/>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pPr>
      <w:jc w:val="both"/>
    </w:pPr>
  </w:style>
  <w:style w:type="paragraph" w:styleId="Zkladntextodsazen">
    <w:name w:val="Body Text Indent"/>
    <w:basedOn w:val="Normln"/>
    <w:pPr>
      <w:ind w:left="720" w:hanging="720"/>
      <w:jc w:val="both"/>
    </w:p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rPr>
      <w:color w:val="0000FF"/>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link w:val="OdstavecseseznamemChar"/>
    <w:uiPriority w:val="34"/>
    <w:qFormat/>
    <w:pPr>
      <w:ind w:left="708"/>
    </w:pPr>
    <w:rPr>
      <w:lang w:val="x-none" w:eastAsia="x-none"/>
    </w:r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lang w:val="x-none" w:eastAsia="x-none"/>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ZpatChar">
    <w:name w:val="Zápatí Char"/>
    <w:link w:val="Zpat"/>
    <w:uiPriority w:val="99"/>
    <w:rsid w:val="00C265C4"/>
    <w:rPr>
      <w:sz w:val="24"/>
    </w:rPr>
  </w:style>
  <w:style w:type="paragraph" w:styleId="Bezmezer">
    <w:name w:val="No Spacing"/>
    <w:uiPriority w:val="1"/>
    <w:qFormat/>
    <w:rsid w:val="003124B0"/>
    <w:rPr>
      <w:sz w:val="24"/>
      <w:szCs w:val="24"/>
    </w:rPr>
  </w:style>
  <w:style w:type="paragraph" w:customStyle="1" w:styleId="13Stupovit">
    <w:name w:val="13. Stupňovité"/>
    <w:basedOn w:val="Normln"/>
    <w:rsid w:val="006614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0A32-5CE1-4764-92D4-16BA0D88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1560</Words>
  <Characters>9208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ACR</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SvarcovaM</dc:creator>
  <cp:lastModifiedBy>Anna Pilecká</cp:lastModifiedBy>
  <cp:revision>2</cp:revision>
  <cp:lastPrinted>2017-12-14T11:01:00Z</cp:lastPrinted>
  <dcterms:created xsi:type="dcterms:W3CDTF">2018-04-30T06:08:00Z</dcterms:created>
  <dcterms:modified xsi:type="dcterms:W3CDTF">2018-04-30T06:08:00Z</dcterms:modified>
</cp:coreProperties>
</file>