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DF1" w:rsidRPr="00BE239B" w:rsidRDefault="00705DF1"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 xml:space="preserve"> </w:t>
      </w:r>
    </w:p>
    <w:p w:rsidR="00705DF1" w:rsidRDefault="00705DF1" w:rsidP="00AD41E9">
      <w:pPr>
        <w:tabs>
          <w:tab w:val="left" w:pos="1545"/>
        </w:tabs>
        <w:rPr>
          <w:szCs w:val="24"/>
        </w:rPr>
      </w:pPr>
      <w:r>
        <w:rPr>
          <w:szCs w:val="24"/>
        </w:rPr>
        <w:tab/>
      </w:r>
    </w:p>
    <w:p w:rsidR="00705DF1" w:rsidRPr="00EF7417" w:rsidRDefault="00705DF1" w:rsidP="00AD41E9">
      <w:pPr>
        <w:keepNext/>
        <w:suppressAutoHyphens/>
        <w:spacing w:before="240" w:after="60"/>
        <w:jc w:val="center"/>
        <w:outlineLvl w:val="0"/>
        <w:rPr>
          <w:b/>
          <w:kern w:val="1"/>
          <w:sz w:val="28"/>
          <w:lang w:eastAsia="ar-SA"/>
        </w:rPr>
      </w:pPr>
      <w:r w:rsidRPr="00705DF1">
        <w:rPr>
          <w:b/>
          <w:kern w:val="1"/>
          <w:sz w:val="28"/>
          <w:lang w:val="x-none" w:eastAsia="ar-SA"/>
        </w:rPr>
        <w:t xml:space="preserve">Smlouva o spolupráci č. </w:t>
      </w:r>
      <w:r w:rsidRPr="00705DF1">
        <w:rPr>
          <w:b/>
          <w:noProof/>
          <w:kern w:val="1"/>
          <w:sz w:val="28"/>
          <w:lang w:val="x-none" w:eastAsia="ar-SA"/>
        </w:rPr>
        <w:t>70</w:t>
      </w:r>
      <w:r w:rsidRPr="00705DF1">
        <w:rPr>
          <w:b/>
          <w:kern w:val="1"/>
          <w:sz w:val="28"/>
          <w:lang w:val="x-none" w:eastAsia="ar-SA"/>
        </w:rPr>
        <w:t xml:space="preserve"> /</w:t>
      </w:r>
      <w:r w:rsidRPr="00705DF1">
        <w:rPr>
          <w:b/>
          <w:kern w:val="1"/>
          <w:sz w:val="28"/>
          <w:lang w:eastAsia="ar-SA"/>
        </w:rPr>
        <w:t>TOP/</w:t>
      </w:r>
      <w:r w:rsidRPr="00705DF1">
        <w:rPr>
          <w:b/>
          <w:kern w:val="1"/>
          <w:sz w:val="28"/>
          <w:lang w:val="x-none" w:eastAsia="ar-SA"/>
        </w:rPr>
        <w:t>RP</w:t>
      </w:r>
      <w:r w:rsidRPr="00705DF1">
        <w:rPr>
          <w:b/>
          <w:kern w:val="1"/>
          <w:sz w:val="28"/>
          <w:lang w:eastAsia="ar-SA"/>
        </w:rPr>
        <w:t xml:space="preserve"> Ústí nad Labem</w:t>
      </w:r>
      <w:r w:rsidRPr="00705DF1">
        <w:rPr>
          <w:b/>
          <w:kern w:val="1"/>
          <w:sz w:val="28"/>
          <w:lang w:val="x-none" w:eastAsia="ar-SA"/>
        </w:rPr>
        <w:t>/201</w:t>
      </w:r>
      <w:r w:rsidRPr="00705DF1">
        <w:rPr>
          <w:b/>
          <w:kern w:val="1"/>
          <w:sz w:val="28"/>
          <w:lang w:eastAsia="ar-SA"/>
        </w:rPr>
        <w:t>8 ID:</w:t>
      </w:r>
      <w:r w:rsidR="009B28C9">
        <w:rPr>
          <w:b/>
          <w:kern w:val="1"/>
          <w:sz w:val="28"/>
          <w:lang w:eastAsia="ar-SA"/>
        </w:rPr>
        <w:t xml:space="preserve"> 1800382</w:t>
      </w:r>
    </w:p>
    <w:p w:rsidR="00705DF1" w:rsidRPr="00B04759" w:rsidRDefault="00705DF1"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705DF1" w:rsidRPr="00B04759" w:rsidRDefault="00705DF1" w:rsidP="00AD41E9">
      <w:pPr>
        <w:jc w:val="center"/>
        <w:rPr>
          <w:b/>
          <w:szCs w:val="24"/>
          <w:lang w:eastAsia="en-US"/>
        </w:rPr>
      </w:pPr>
      <w:r w:rsidRPr="00B04759">
        <w:rPr>
          <w:b/>
          <w:szCs w:val="24"/>
          <w:lang w:eastAsia="en-US"/>
        </w:rPr>
        <w:t>(dále jen „Smlouva“)</w:t>
      </w:r>
    </w:p>
    <w:p w:rsidR="00705DF1" w:rsidRPr="00B04759" w:rsidRDefault="00705DF1" w:rsidP="00AD41E9">
      <w:pPr>
        <w:jc w:val="center"/>
        <w:rPr>
          <w:b/>
          <w:szCs w:val="24"/>
          <w:lang w:eastAsia="en-US"/>
        </w:rPr>
      </w:pPr>
      <w:r w:rsidRPr="00B04759">
        <w:rPr>
          <w:b/>
          <w:szCs w:val="24"/>
          <w:lang w:eastAsia="en-US"/>
        </w:rPr>
        <w:t xml:space="preserve"> </w:t>
      </w:r>
    </w:p>
    <w:p w:rsidR="00705DF1" w:rsidRPr="00B04759" w:rsidRDefault="00705DF1" w:rsidP="00AD41E9">
      <w:pPr>
        <w:tabs>
          <w:tab w:val="left" w:pos="2552"/>
        </w:tabs>
        <w:rPr>
          <w:b/>
          <w:szCs w:val="24"/>
          <w:lang w:eastAsia="en-US"/>
        </w:rPr>
      </w:pPr>
    </w:p>
    <w:p w:rsidR="00705DF1" w:rsidRPr="00B04759" w:rsidRDefault="00705DF1" w:rsidP="00AD41E9">
      <w:pPr>
        <w:tabs>
          <w:tab w:val="left" w:pos="2552"/>
        </w:tabs>
        <w:jc w:val="center"/>
        <w:rPr>
          <w:b/>
          <w:szCs w:val="24"/>
          <w:lang w:eastAsia="en-US"/>
        </w:rPr>
      </w:pPr>
    </w:p>
    <w:p w:rsidR="00705DF1" w:rsidRPr="00B04759" w:rsidRDefault="00705DF1" w:rsidP="00AD41E9">
      <w:pPr>
        <w:tabs>
          <w:tab w:val="left" w:pos="2552"/>
        </w:tabs>
        <w:jc w:val="center"/>
        <w:rPr>
          <w:b/>
          <w:szCs w:val="24"/>
          <w:lang w:eastAsia="en-US"/>
        </w:rPr>
      </w:pPr>
      <w:r w:rsidRPr="00B04759">
        <w:rPr>
          <w:b/>
          <w:szCs w:val="24"/>
          <w:lang w:eastAsia="en-US"/>
        </w:rPr>
        <w:t>Smluvní strany</w:t>
      </w:r>
    </w:p>
    <w:p w:rsidR="00705DF1" w:rsidRPr="00B04759" w:rsidRDefault="00705DF1" w:rsidP="00AD41E9">
      <w:pPr>
        <w:rPr>
          <w:szCs w:val="24"/>
          <w:lang w:eastAsia="en-US"/>
        </w:rPr>
      </w:pPr>
    </w:p>
    <w:p w:rsidR="00705DF1" w:rsidRPr="00B04759" w:rsidRDefault="00705DF1"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705DF1" w:rsidRPr="00B04759" w:rsidRDefault="00705DF1"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705DF1" w:rsidRPr="00B04759" w:rsidRDefault="00705DF1"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705DF1" w:rsidRPr="00F82E65" w:rsidRDefault="00705DF1"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705DF1" w:rsidRPr="00B04759" w:rsidRDefault="00705DF1"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705DF1" w:rsidRPr="00B04759" w:rsidRDefault="00705DF1"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705DF1" w:rsidRPr="00B04759" w:rsidRDefault="00705DF1"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705DF1" w:rsidRPr="00B04759" w:rsidRDefault="00705DF1"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705DF1" w:rsidRPr="00B04759" w:rsidRDefault="00705DF1"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705DF1" w:rsidRPr="00B04759" w:rsidRDefault="00705DF1" w:rsidP="00AD41E9">
      <w:pPr>
        <w:suppressAutoHyphens/>
        <w:ind w:left="567"/>
        <w:rPr>
          <w:b/>
          <w:szCs w:val="24"/>
          <w:lang w:eastAsia="ar-SA"/>
        </w:rPr>
      </w:pPr>
      <w:r w:rsidRPr="00B04759">
        <w:rPr>
          <w:b/>
          <w:szCs w:val="24"/>
          <w:lang w:eastAsia="ar-SA"/>
        </w:rPr>
        <w:t>(dále jen: „VZP ČR”)</w:t>
      </w:r>
    </w:p>
    <w:p w:rsidR="00705DF1" w:rsidRPr="00B04759" w:rsidRDefault="00705DF1" w:rsidP="00AD41E9">
      <w:pPr>
        <w:spacing w:before="240" w:after="240"/>
        <w:ind w:left="567"/>
        <w:rPr>
          <w:szCs w:val="24"/>
          <w:lang w:eastAsia="en-US"/>
        </w:rPr>
      </w:pPr>
      <w:r w:rsidRPr="00B04759">
        <w:rPr>
          <w:szCs w:val="24"/>
          <w:lang w:eastAsia="en-US"/>
        </w:rPr>
        <w:t>a</w:t>
      </w:r>
      <w:r w:rsidRPr="00B04759">
        <w:rPr>
          <w:szCs w:val="24"/>
          <w:lang w:eastAsia="en-US"/>
        </w:rPr>
        <w:tab/>
      </w:r>
    </w:p>
    <w:p w:rsidR="00705DF1" w:rsidRPr="00705DF1" w:rsidRDefault="00705DF1" w:rsidP="00AD41E9">
      <w:pPr>
        <w:suppressAutoHyphens/>
        <w:ind w:left="567" w:hanging="567"/>
        <w:rPr>
          <w:b/>
          <w:szCs w:val="24"/>
          <w:lang w:eastAsia="ar-SA"/>
        </w:rPr>
      </w:pPr>
      <w:r w:rsidRPr="00705DF1">
        <w:rPr>
          <w:szCs w:val="24"/>
          <w:lang w:eastAsia="ar-SA"/>
        </w:rPr>
        <w:t>2.</w:t>
      </w:r>
      <w:r w:rsidRPr="00705DF1">
        <w:rPr>
          <w:szCs w:val="24"/>
          <w:lang w:eastAsia="ar-SA"/>
        </w:rPr>
        <w:tab/>
      </w:r>
      <w:r w:rsidRPr="00705DF1">
        <w:rPr>
          <w:b/>
          <w:noProof/>
          <w:szCs w:val="24"/>
          <w:lang w:eastAsia="ar-SA"/>
        </w:rPr>
        <w:t>Základní škola Litoměřice, Na Valech 53</w:t>
      </w:r>
    </w:p>
    <w:p w:rsidR="00705DF1" w:rsidRPr="00705DF1" w:rsidRDefault="00705DF1" w:rsidP="00AD41E9">
      <w:pPr>
        <w:suppressAutoHyphens/>
        <w:ind w:left="567"/>
        <w:rPr>
          <w:szCs w:val="24"/>
          <w:lang w:eastAsia="ar-SA"/>
        </w:rPr>
      </w:pPr>
      <w:r w:rsidRPr="00705DF1">
        <w:rPr>
          <w:szCs w:val="24"/>
          <w:lang w:eastAsia="ar-SA"/>
        </w:rPr>
        <w:t>se sídlem:</w:t>
      </w:r>
      <w:r w:rsidRPr="00705DF1">
        <w:rPr>
          <w:szCs w:val="24"/>
          <w:lang w:eastAsia="ar-SA"/>
        </w:rPr>
        <w:tab/>
      </w:r>
      <w:r w:rsidRPr="00705DF1">
        <w:rPr>
          <w:szCs w:val="24"/>
          <w:lang w:eastAsia="ar-SA"/>
        </w:rPr>
        <w:tab/>
      </w:r>
      <w:r w:rsidRPr="00705DF1">
        <w:rPr>
          <w:noProof/>
          <w:szCs w:val="24"/>
          <w:lang w:eastAsia="ar-SA"/>
        </w:rPr>
        <w:t>Na Valech 582, 41201 Litoměřice</w:t>
      </w:r>
    </w:p>
    <w:p w:rsidR="00705DF1" w:rsidRPr="00705DF1" w:rsidRDefault="00705DF1" w:rsidP="00AD41E9">
      <w:pPr>
        <w:suppressAutoHyphens/>
        <w:ind w:left="567"/>
        <w:rPr>
          <w:szCs w:val="24"/>
          <w:lang w:eastAsia="ar-SA"/>
        </w:rPr>
      </w:pPr>
      <w:r w:rsidRPr="00705DF1">
        <w:rPr>
          <w:szCs w:val="24"/>
          <w:lang w:eastAsia="ar-SA"/>
        </w:rPr>
        <w:t xml:space="preserve">kterou zastupuje: </w:t>
      </w:r>
      <w:r w:rsidRPr="00705DF1">
        <w:rPr>
          <w:szCs w:val="24"/>
          <w:lang w:eastAsia="ar-SA"/>
        </w:rPr>
        <w:tab/>
      </w:r>
      <w:r w:rsidRPr="00705DF1">
        <w:rPr>
          <w:noProof/>
          <w:szCs w:val="24"/>
          <w:lang w:eastAsia="ar-SA"/>
        </w:rPr>
        <w:t>Mgr. Petr Klupák, ředitel školy</w:t>
      </w:r>
    </w:p>
    <w:p w:rsidR="00705DF1" w:rsidRPr="00705DF1" w:rsidRDefault="00705DF1" w:rsidP="00AD41E9">
      <w:pPr>
        <w:suppressAutoHyphens/>
        <w:ind w:left="567" w:hanging="567"/>
        <w:rPr>
          <w:szCs w:val="24"/>
          <w:lang w:eastAsia="ar-SA"/>
        </w:rPr>
      </w:pPr>
      <w:r w:rsidRPr="00705DF1">
        <w:rPr>
          <w:szCs w:val="24"/>
          <w:lang w:eastAsia="ar-SA"/>
        </w:rPr>
        <w:tab/>
        <w:t xml:space="preserve">k podpisu této Smlouvy je pověřen: </w:t>
      </w:r>
      <w:r w:rsidRPr="00705DF1">
        <w:rPr>
          <w:noProof/>
          <w:szCs w:val="24"/>
          <w:lang w:eastAsia="ar-SA"/>
        </w:rPr>
        <w:t>Mgr. Petr Klupák, ředitel školy</w:t>
      </w:r>
    </w:p>
    <w:p w:rsidR="00705DF1" w:rsidRPr="00705DF1" w:rsidRDefault="00705DF1" w:rsidP="00AD41E9">
      <w:pPr>
        <w:tabs>
          <w:tab w:val="left" w:pos="567"/>
          <w:tab w:val="left" w:pos="2835"/>
          <w:tab w:val="center" w:pos="4536"/>
          <w:tab w:val="right" w:pos="9072"/>
        </w:tabs>
        <w:ind w:left="708" w:hanging="141"/>
        <w:rPr>
          <w:szCs w:val="24"/>
          <w:lang w:eastAsia="en-US"/>
        </w:rPr>
      </w:pPr>
      <w:r w:rsidRPr="00705DF1">
        <w:rPr>
          <w:szCs w:val="24"/>
          <w:lang w:val="x-none" w:eastAsia="en-US"/>
        </w:rPr>
        <w:t xml:space="preserve">IČO: </w:t>
      </w:r>
      <w:r w:rsidRPr="00705DF1">
        <w:rPr>
          <w:szCs w:val="24"/>
          <w:lang w:eastAsia="en-US"/>
        </w:rPr>
        <w:tab/>
      </w:r>
      <w:r w:rsidRPr="00705DF1">
        <w:rPr>
          <w:noProof/>
          <w:szCs w:val="24"/>
          <w:lang w:eastAsia="en-US"/>
        </w:rPr>
        <w:t>46773428</w:t>
      </w:r>
      <w:r w:rsidRPr="00705DF1">
        <w:rPr>
          <w:szCs w:val="24"/>
          <w:lang w:eastAsia="en-US"/>
        </w:rPr>
        <w:tab/>
      </w:r>
    </w:p>
    <w:p w:rsidR="00705DF1" w:rsidRPr="00705DF1" w:rsidRDefault="00705DF1" w:rsidP="00AD41E9">
      <w:pPr>
        <w:tabs>
          <w:tab w:val="left" w:pos="567"/>
          <w:tab w:val="center" w:pos="2835"/>
          <w:tab w:val="right" w:pos="9072"/>
        </w:tabs>
        <w:ind w:left="708" w:hanging="141"/>
        <w:rPr>
          <w:szCs w:val="24"/>
          <w:lang w:eastAsia="en-US"/>
        </w:rPr>
      </w:pPr>
      <w:r w:rsidRPr="00705DF1">
        <w:rPr>
          <w:szCs w:val="24"/>
          <w:lang w:val="x-none" w:eastAsia="en-US"/>
        </w:rPr>
        <w:t xml:space="preserve">DIČ: </w:t>
      </w:r>
      <w:r w:rsidRPr="00705DF1">
        <w:rPr>
          <w:szCs w:val="24"/>
          <w:lang w:eastAsia="en-US"/>
        </w:rPr>
        <w:tab/>
        <w:t xml:space="preserve">            </w:t>
      </w:r>
    </w:p>
    <w:p w:rsidR="00705DF1" w:rsidRPr="00705DF1" w:rsidRDefault="00705DF1" w:rsidP="00AD41E9">
      <w:pPr>
        <w:tabs>
          <w:tab w:val="left" w:pos="567"/>
          <w:tab w:val="center" w:pos="2835"/>
          <w:tab w:val="right" w:pos="9072"/>
        </w:tabs>
        <w:rPr>
          <w:szCs w:val="24"/>
          <w:lang w:eastAsia="en-US"/>
        </w:rPr>
      </w:pPr>
      <w:r w:rsidRPr="00705DF1">
        <w:rPr>
          <w:szCs w:val="24"/>
          <w:lang w:val="x-none" w:eastAsia="en-US"/>
        </w:rPr>
        <w:tab/>
        <w:t xml:space="preserve">číslo účtu: </w:t>
      </w:r>
      <w:r w:rsidRPr="00705DF1">
        <w:rPr>
          <w:szCs w:val="24"/>
          <w:lang w:eastAsia="en-US"/>
        </w:rPr>
        <w:tab/>
        <w:t xml:space="preserve">                     </w:t>
      </w:r>
    </w:p>
    <w:p w:rsidR="00705DF1" w:rsidRPr="00705DF1" w:rsidRDefault="00705DF1" w:rsidP="00705DF1">
      <w:pPr>
        <w:tabs>
          <w:tab w:val="left" w:pos="567"/>
          <w:tab w:val="center" w:pos="4536"/>
          <w:tab w:val="right" w:pos="9072"/>
        </w:tabs>
        <w:ind w:left="567"/>
        <w:rPr>
          <w:szCs w:val="24"/>
        </w:rPr>
      </w:pPr>
      <w:r w:rsidRPr="00705DF1">
        <w:rPr>
          <w:szCs w:val="24"/>
        </w:rPr>
        <w:t xml:space="preserve">příspěvková organizace, zapsaná v rejstříku škol pod číslem </w:t>
      </w:r>
      <w:r w:rsidRPr="00705DF1">
        <w:t>600081419</w:t>
      </w:r>
      <w:r w:rsidRPr="00705DF1">
        <w:rPr>
          <w:szCs w:val="24"/>
        </w:rPr>
        <w:t>, právnická osoba vykonávající činnost škol a školských zařízení, zřízená Městem Litoměřice</w:t>
      </w:r>
    </w:p>
    <w:p w:rsidR="00705DF1" w:rsidRPr="00705DF1" w:rsidRDefault="00705DF1" w:rsidP="00AD41E9">
      <w:pPr>
        <w:tabs>
          <w:tab w:val="left" w:pos="567"/>
          <w:tab w:val="center" w:pos="4536"/>
          <w:tab w:val="right" w:pos="9072"/>
        </w:tabs>
        <w:rPr>
          <w:b/>
          <w:szCs w:val="24"/>
          <w:lang w:val="x-none" w:eastAsia="en-US"/>
        </w:rPr>
      </w:pPr>
      <w:r w:rsidRPr="00705DF1">
        <w:rPr>
          <w:szCs w:val="24"/>
          <w:lang w:eastAsia="en-US"/>
        </w:rPr>
        <w:tab/>
      </w:r>
      <w:r w:rsidRPr="00705DF1">
        <w:rPr>
          <w:b/>
          <w:szCs w:val="24"/>
          <w:lang w:val="x-none" w:eastAsia="en-US"/>
        </w:rPr>
        <w:t>(dále jen: „Partner“)</w:t>
      </w:r>
    </w:p>
    <w:p w:rsidR="00705DF1" w:rsidRPr="00B04759" w:rsidRDefault="00705DF1" w:rsidP="00AD41E9">
      <w:pPr>
        <w:tabs>
          <w:tab w:val="left" w:pos="567"/>
          <w:tab w:val="center" w:pos="4536"/>
          <w:tab w:val="right" w:pos="9072"/>
        </w:tabs>
        <w:rPr>
          <w:b/>
          <w:szCs w:val="24"/>
          <w:lang w:val="x-none" w:eastAsia="en-US"/>
        </w:rPr>
      </w:pPr>
      <w:r w:rsidRPr="00705DF1">
        <w:rPr>
          <w:b/>
          <w:szCs w:val="24"/>
          <w:lang w:val="x-none" w:eastAsia="en-US"/>
        </w:rPr>
        <w:tab/>
        <w:t>(jednotlivě též „Smluvní strana“ nebo společně „Smluvní strany“)</w:t>
      </w:r>
    </w:p>
    <w:p w:rsidR="00705DF1" w:rsidRPr="00B04759" w:rsidRDefault="00705DF1" w:rsidP="00AD41E9">
      <w:pPr>
        <w:tabs>
          <w:tab w:val="left" w:pos="567"/>
          <w:tab w:val="center" w:pos="4536"/>
          <w:tab w:val="right" w:pos="9072"/>
        </w:tabs>
        <w:rPr>
          <w:b/>
          <w:szCs w:val="24"/>
          <w:lang w:val="x-none" w:eastAsia="en-US"/>
        </w:rPr>
      </w:pPr>
    </w:p>
    <w:p w:rsidR="00705DF1" w:rsidRPr="00B04759" w:rsidRDefault="00705DF1" w:rsidP="00AD41E9">
      <w:pPr>
        <w:spacing w:line="240" w:lineRule="atLeast"/>
        <w:ind w:left="709" w:firstLine="1"/>
        <w:rPr>
          <w:b/>
          <w:szCs w:val="24"/>
          <w:lang w:eastAsia="en-US"/>
        </w:rPr>
      </w:pPr>
    </w:p>
    <w:p w:rsidR="00705DF1" w:rsidRPr="00B04759" w:rsidRDefault="00705DF1" w:rsidP="00AD41E9">
      <w:pPr>
        <w:jc w:val="center"/>
        <w:rPr>
          <w:b/>
          <w:szCs w:val="24"/>
          <w:lang w:eastAsia="en-US"/>
        </w:rPr>
      </w:pPr>
      <w:r w:rsidRPr="00B04759">
        <w:rPr>
          <w:b/>
          <w:szCs w:val="24"/>
          <w:lang w:eastAsia="en-US"/>
        </w:rPr>
        <w:t>Článek I.</w:t>
      </w:r>
    </w:p>
    <w:p w:rsidR="00705DF1" w:rsidRPr="00B04759" w:rsidRDefault="00705DF1" w:rsidP="00AD41E9">
      <w:pPr>
        <w:jc w:val="center"/>
        <w:rPr>
          <w:b/>
          <w:szCs w:val="24"/>
          <w:lang w:eastAsia="en-US"/>
        </w:rPr>
      </w:pPr>
      <w:r w:rsidRPr="00B04759">
        <w:rPr>
          <w:b/>
          <w:szCs w:val="24"/>
          <w:lang w:eastAsia="en-US"/>
        </w:rPr>
        <w:t>Účel Smlouvy</w:t>
      </w:r>
    </w:p>
    <w:p w:rsidR="00705DF1" w:rsidRPr="00B04759" w:rsidRDefault="00705DF1" w:rsidP="00AD41E9">
      <w:pPr>
        <w:jc w:val="center"/>
        <w:rPr>
          <w:b/>
          <w:szCs w:val="24"/>
          <w:lang w:eastAsia="en-US"/>
        </w:rPr>
      </w:pPr>
    </w:p>
    <w:p w:rsidR="00705DF1" w:rsidRPr="00B04759" w:rsidRDefault="00705DF1" w:rsidP="00AD41E9">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rsidR="00705DF1" w:rsidRPr="00B04759" w:rsidRDefault="00705DF1" w:rsidP="00AD41E9">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705DF1" w:rsidRPr="00B04759" w:rsidRDefault="00705DF1" w:rsidP="00AD41E9">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8</w:t>
      </w:r>
      <w:r w:rsidRPr="00B04759">
        <w:rPr>
          <w:szCs w:val="24"/>
          <w:lang w:val="x-none" w:eastAsia="ar-SA"/>
        </w:rPr>
        <w:t xml:space="preserve">.  </w:t>
      </w:r>
    </w:p>
    <w:p w:rsidR="00705DF1" w:rsidRPr="00B04759" w:rsidRDefault="00705DF1" w:rsidP="00AD41E9">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705DF1" w:rsidRPr="00B04759" w:rsidRDefault="00705DF1"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705DF1" w:rsidRPr="00B04759" w:rsidRDefault="00705DF1"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8</w:t>
      </w:r>
      <w:r w:rsidRPr="00B04759">
        <w:rPr>
          <w:szCs w:val="24"/>
          <w:lang w:val="x-none" w:eastAsia="ar-SA"/>
        </w:rPr>
        <w:t xml:space="preserve">, </w:t>
      </w:r>
    </w:p>
    <w:p w:rsidR="00705DF1" w:rsidRPr="00B04759" w:rsidRDefault="00705DF1"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705DF1" w:rsidRPr="00B04759" w:rsidRDefault="00705DF1" w:rsidP="00AD41E9">
      <w:pPr>
        <w:ind w:left="927"/>
        <w:rPr>
          <w:lang w:eastAsia="ar-SA"/>
        </w:rPr>
      </w:pPr>
    </w:p>
    <w:p w:rsidR="00705DF1" w:rsidRPr="00B04759" w:rsidRDefault="00705DF1" w:rsidP="00AD41E9">
      <w:pPr>
        <w:jc w:val="center"/>
        <w:rPr>
          <w:b/>
          <w:szCs w:val="24"/>
          <w:lang w:eastAsia="en-US"/>
        </w:rPr>
      </w:pPr>
      <w:r w:rsidRPr="00B04759">
        <w:rPr>
          <w:b/>
          <w:szCs w:val="24"/>
          <w:lang w:eastAsia="en-US"/>
        </w:rPr>
        <w:t>Článek II.</w:t>
      </w:r>
    </w:p>
    <w:p w:rsidR="00705DF1" w:rsidRPr="00B04759" w:rsidRDefault="00705DF1" w:rsidP="00AD41E9">
      <w:pPr>
        <w:jc w:val="center"/>
        <w:rPr>
          <w:b/>
          <w:szCs w:val="24"/>
          <w:lang w:eastAsia="en-US"/>
        </w:rPr>
      </w:pPr>
      <w:r w:rsidRPr="00B04759">
        <w:rPr>
          <w:b/>
          <w:szCs w:val="24"/>
          <w:lang w:eastAsia="en-US"/>
        </w:rPr>
        <w:t>Předmět Smlouvy</w:t>
      </w:r>
    </w:p>
    <w:p w:rsidR="00705DF1" w:rsidRPr="00B04759" w:rsidRDefault="00705DF1" w:rsidP="00AD41E9">
      <w:pPr>
        <w:jc w:val="center"/>
        <w:rPr>
          <w:b/>
          <w:szCs w:val="24"/>
          <w:lang w:eastAsia="en-US"/>
        </w:rPr>
      </w:pPr>
    </w:p>
    <w:p w:rsidR="00705DF1" w:rsidRPr="00B04759" w:rsidRDefault="00705DF1" w:rsidP="00AD41E9">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705DF1" w:rsidRPr="00705DF1" w:rsidRDefault="00705DF1" w:rsidP="00E83642">
      <w:pPr>
        <w:numPr>
          <w:ilvl w:val="0"/>
          <w:numId w:val="6"/>
        </w:numPr>
        <w:tabs>
          <w:tab w:val="left" w:pos="567"/>
          <w:tab w:val="left" w:pos="1134"/>
        </w:tabs>
        <w:spacing w:before="120" w:after="120"/>
        <w:rPr>
          <w:lang w:eastAsia="ar-SA"/>
        </w:rPr>
      </w:pPr>
      <w:r w:rsidRPr="00705DF1">
        <w:rPr>
          <w:lang w:eastAsia="ar-SA"/>
        </w:rPr>
        <w:t xml:space="preserve">Místo konání tuzemského ozdravného pobytu: </w:t>
      </w:r>
      <w:r w:rsidRPr="00705DF1">
        <w:rPr>
          <w:noProof/>
          <w:lang w:eastAsia="ar-SA"/>
        </w:rPr>
        <w:t>Penzion Lhotsko-Úštěk, Jindřichov n.N. 23-Lučany n.N.</w:t>
      </w:r>
    </w:p>
    <w:p w:rsidR="00705DF1" w:rsidRPr="00705DF1" w:rsidRDefault="00705DF1" w:rsidP="00E83642">
      <w:pPr>
        <w:numPr>
          <w:ilvl w:val="0"/>
          <w:numId w:val="6"/>
        </w:numPr>
        <w:tabs>
          <w:tab w:val="left" w:pos="567"/>
          <w:tab w:val="left" w:pos="1134"/>
        </w:tabs>
        <w:spacing w:before="120" w:after="120"/>
        <w:rPr>
          <w:lang w:eastAsia="ar-SA"/>
        </w:rPr>
      </w:pPr>
      <w:r w:rsidRPr="00705DF1">
        <w:rPr>
          <w:lang w:eastAsia="ar-SA"/>
        </w:rPr>
        <w:tab/>
        <w:t xml:space="preserve">Termín konání tuzemského ozdravného pobytu: </w:t>
      </w:r>
      <w:r w:rsidRPr="00705DF1">
        <w:rPr>
          <w:noProof/>
          <w:lang w:eastAsia="ar-SA"/>
        </w:rPr>
        <w:t>23.4.-27.4.2018, 16.4.-20.4.2018, 28.5.-1.6.2018, 11.6.-15.6.2018</w:t>
      </w:r>
    </w:p>
    <w:p w:rsidR="00705DF1" w:rsidRPr="00705DF1" w:rsidRDefault="00705DF1" w:rsidP="00E83642">
      <w:pPr>
        <w:numPr>
          <w:ilvl w:val="0"/>
          <w:numId w:val="6"/>
        </w:numPr>
        <w:tabs>
          <w:tab w:val="left" w:pos="567"/>
          <w:tab w:val="left" w:pos="1134"/>
        </w:tabs>
        <w:spacing w:before="120" w:after="120"/>
        <w:rPr>
          <w:lang w:eastAsia="ar-SA"/>
        </w:rPr>
      </w:pPr>
      <w:r w:rsidRPr="00705DF1">
        <w:rPr>
          <w:lang w:eastAsia="ar-SA"/>
        </w:rPr>
        <w:tab/>
        <w:t>Smogová situace v místě konání tuzemského ozdravného pobytu: oblast s minimální hodnotou smogového spadu</w:t>
      </w:r>
    </w:p>
    <w:p w:rsidR="00705DF1" w:rsidRPr="00B04759" w:rsidRDefault="00705DF1" w:rsidP="00AD41E9">
      <w:pPr>
        <w:tabs>
          <w:tab w:val="left" w:pos="567"/>
          <w:tab w:val="left" w:pos="1134"/>
        </w:tabs>
        <w:spacing w:before="120" w:after="120"/>
        <w:ind w:left="1134" w:hanging="567"/>
        <w:rPr>
          <w:lang w:eastAsia="ar-SA"/>
        </w:rPr>
      </w:pPr>
      <w:r w:rsidRPr="00705DF1">
        <w:rPr>
          <w:lang w:eastAsia="ar-SA"/>
        </w:rPr>
        <w:t>d)</w:t>
      </w:r>
      <w:r w:rsidRPr="00705DF1">
        <w:rPr>
          <w:lang w:eastAsia="ar-SA"/>
        </w:rPr>
        <w:tab/>
        <w:t xml:space="preserve">Předpokládaný počet Pojištěnců, účastnících se tuzemského ozdravného pobytu: </w:t>
      </w:r>
      <w:r w:rsidRPr="00705DF1">
        <w:rPr>
          <w:noProof/>
          <w:lang w:eastAsia="ar-SA"/>
        </w:rPr>
        <w:t>56</w:t>
      </w:r>
    </w:p>
    <w:p w:rsidR="00705DF1" w:rsidRPr="00B04759" w:rsidRDefault="00705DF1" w:rsidP="00AD41E9">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705DF1" w:rsidRPr="00B04759" w:rsidRDefault="00705DF1"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705DF1" w:rsidRDefault="00705DF1" w:rsidP="00AD41E9">
      <w:pPr>
        <w:ind w:left="709"/>
        <w:rPr>
          <w:lang w:eastAsia="ar-SA"/>
        </w:rPr>
      </w:pPr>
    </w:p>
    <w:p w:rsidR="00705DF1" w:rsidRDefault="00705DF1" w:rsidP="00AD41E9">
      <w:pPr>
        <w:ind w:left="709"/>
        <w:rPr>
          <w:lang w:eastAsia="ar-SA"/>
        </w:rPr>
      </w:pPr>
    </w:p>
    <w:p w:rsidR="00705DF1" w:rsidRPr="00B04759" w:rsidRDefault="00705DF1" w:rsidP="00AD41E9">
      <w:pPr>
        <w:suppressAutoHyphens/>
        <w:jc w:val="center"/>
        <w:outlineLvl w:val="0"/>
        <w:rPr>
          <w:b/>
          <w:kern w:val="1"/>
          <w:szCs w:val="24"/>
          <w:lang w:val="x-none" w:eastAsia="ar-SA"/>
        </w:rPr>
      </w:pPr>
      <w:r w:rsidRPr="00B04759">
        <w:rPr>
          <w:b/>
          <w:kern w:val="1"/>
          <w:szCs w:val="24"/>
          <w:lang w:val="x-none" w:eastAsia="ar-SA"/>
        </w:rPr>
        <w:lastRenderedPageBreak/>
        <w:t>Článek III.</w:t>
      </w:r>
    </w:p>
    <w:p w:rsidR="00705DF1" w:rsidRPr="00B04759" w:rsidRDefault="00705DF1"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705DF1" w:rsidRPr="00B04759" w:rsidRDefault="00705DF1" w:rsidP="00AD41E9">
      <w:pPr>
        <w:rPr>
          <w:lang w:eastAsia="ar-SA"/>
        </w:rPr>
      </w:pPr>
    </w:p>
    <w:p w:rsidR="00705DF1" w:rsidRPr="00B04759" w:rsidRDefault="00705DF1"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705DF1" w:rsidRPr="00B04759" w:rsidRDefault="00705DF1"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705DF1" w:rsidRPr="00B04759" w:rsidRDefault="00705DF1"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705DF1" w:rsidRPr="00B04759" w:rsidRDefault="00705DF1"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705DF1" w:rsidRPr="00B04759" w:rsidRDefault="00705DF1"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705DF1" w:rsidRPr="00B04759" w:rsidRDefault="00705DF1"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705DF1" w:rsidRPr="00B04759" w:rsidRDefault="00705DF1"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705DF1" w:rsidRPr="00B04759" w:rsidRDefault="00705DF1"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705DF1" w:rsidRPr="00B04759" w:rsidRDefault="00705DF1"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10" w:history="1">
        <w:r w:rsidRPr="00705DF1">
          <w:rPr>
            <w:rStyle w:val="Hypertextovodkaz"/>
            <w:noProof/>
            <w:lang w:eastAsia="en-US"/>
          </w:rPr>
          <w:t>www.skolanavalech.cz</w:t>
        </w:r>
      </w:hyperlink>
      <w:r w:rsidRPr="00705DF1">
        <w:rPr>
          <w:noProof/>
          <w:lang w:eastAsia="en-US"/>
        </w:rPr>
        <w:t xml:space="preserve"> </w:t>
      </w:r>
      <w:r w:rsidRPr="00705DF1">
        <w:rPr>
          <w:i/>
          <w:lang w:eastAsia="en-US"/>
        </w:rPr>
        <w:t xml:space="preserve"> </w:t>
      </w:r>
      <w:r w:rsidRPr="00705DF1">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705DF1" w:rsidRDefault="00705DF1"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705DF1" w:rsidRPr="00B04759" w:rsidRDefault="00705DF1" w:rsidP="00AD41E9">
      <w:pPr>
        <w:suppressAutoHyphens/>
        <w:spacing w:before="120" w:after="120"/>
        <w:ind w:left="567" w:hanging="567"/>
        <w:rPr>
          <w:szCs w:val="24"/>
          <w:lang w:eastAsia="en-US"/>
        </w:rPr>
      </w:pPr>
    </w:p>
    <w:p w:rsidR="00705DF1" w:rsidRPr="00B04759" w:rsidRDefault="00705DF1"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705DF1" w:rsidRPr="00B04759" w:rsidRDefault="00705DF1"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705DF1" w:rsidRPr="00B04759" w:rsidRDefault="00705DF1" w:rsidP="00AD41E9">
      <w:pPr>
        <w:rPr>
          <w:lang w:eastAsia="ar-SA"/>
        </w:rPr>
      </w:pPr>
    </w:p>
    <w:p w:rsidR="00705DF1" w:rsidRPr="00B04759" w:rsidRDefault="00705DF1"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705DF1" w:rsidRPr="00B04759" w:rsidRDefault="00705DF1"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705DF1" w:rsidRPr="00B04759" w:rsidRDefault="00705DF1"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705DF1" w:rsidRPr="00B04759" w:rsidRDefault="00705DF1"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705DF1" w:rsidRPr="00B04759" w:rsidRDefault="00705DF1" w:rsidP="00AD41E9">
      <w:pPr>
        <w:widowControl w:val="0"/>
        <w:autoSpaceDE w:val="0"/>
        <w:autoSpaceDN w:val="0"/>
        <w:ind w:left="426" w:hanging="426"/>
        <w:rPr>
          <w:szCs w:val="24"/>
          <w:lang w:val="en-US"/>
        </w:rPr>
      </w:pPr>
    </w:p>
    <w:p w:rsidR="00705DF1" w:rsidRPr="00B04759" w:rsidRDefault="00705DF1" w:rsidP="00AD41E9">
      <w:pPr>
        <w:ind w:left="426"/>
        <w:jc w:val="center"/>
        <w:rPr>
          <w:b/>
          <w:szCs w:val="24"/>
          <w:lang w:val="x-none" w:eastAsia="en-US"/>
        </w:rPr>
      </w:pPr>
      <w:r w:rsidRPr="00B04759">
        <w:rPr>
          <w:b/>
          <w:szCs w:val="24"/>
          <w:lang w:val="x-none" w:eastAsia="en-US"/>
        </w:rPr>
        <w:t>Článek V.</w:t>
      </w:r>
    </w:p>
    <w:p w:rsidR="00705DF1" w:rsidRPr="00B04759" w:rsidRDefault="00705DF1" w:rsidP="00AD41E9">
      <w:pPr>
        <w:ind w:left="426"/>
        <w:jc w:val="center"/>
        <w:rPr>
          <w:b/>
          <w:szCs w:val="24"/>
          <w:lang w:val="x-none" w:eastAsia="en-US"/>
        </w:rPr>
      </w:pPr>
      <w:r w:rsidRPr="00B04759">
        <w:rPr>
          <w:b/>
          <w:szCs w:val="24"/>
          <w:lang w:val="x-none" w:eastAsia="en-US"/>
        </w:rPr>
        <w:t>Doba trvání Smlouvy a ukončení Smlouvy</w:t>
      </w:r>
    </w:p>
    <w:p w:rsidR="00705DF1" w:rsidRPr="00B04759" w:rsidRDefault="00705DF1" w:rsidP="00AD41E9">
      <w:pPr>
        <w:suppressAutoHyphens/>
        <w:ind w:left="567"/>
        <w:outlineLvl w:val="1"/>
        <w:rPr>
          <w:snapToGrid w:val="0"/>
          <w:szCs w:val="24"/>
          <w:lang w:val="x-none" w:eastAsia="ar-SA"/>
        </w:rPr>
      </w:pPr>
    </w:p>
    <w:p w:rsidR="00705DF1" w:rsidRPr="00B04759" w:rsidRDefault="00705DF1"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705DF1" w:rsidRPr="00B04759" w:rsidRDefault="00705DF1"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705DF1" w:rsidRPr="00B04759" w:rsidRDefault="00705DF1"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705DF1" w:rsidRPr="00B04759" w:rsidRDefault="00705DF1"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705DF1" w:rsidRPr="00B04759" w:rsidRDefault="00705DF1" w:rsidP="00AD41E9">
      <w:pPr>
        <w:suppressAutoHyphens/>
        <w:spacing w:before="120" w:after="120"/>
        <w:ind w:left="851" w:hanging="273"/>
        <w:outlineLvl w:val="1"/>
        <w:rPr>
          <w:lang w:eastAsia="ar-SA"/>
        </w:rPr>
      </w:pPr>
      <w:r w:rsidRPr="00B04759">
        <w:rPr>
          <w:lang w:val="x-none" w:eastAsia="ar-SA"/>
        </w:rPr>
        <w:t>b) odstoupením od Smlouvy ze strany VZP ČR.</w:t>
      </w:r>
    </w:p>
    <w:p w:rsidR="00705DF1" w:rsidRPr="00B04759" w:rsidRDefault="00705DF1"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705DF1" w:rsidRPr="00B04759" w:rsidRDefault="00705DF1"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705DF1" w:rsidRPr="00B04759" w:rsidRDefault="00705DF1"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705DF1" w:rsidRPr="00B04759" w:rsidRDefault="00705DF1" w:rsidP="00AD41E9">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705DF1" w:rsidRDefault="00705DF1" w:rsidP="00AD41E9">
      <w:pPr>
        <w:rPr>
          <w:lang w:eastAsia="ar-SA"/>
        </w:rPr>
      </w:pPr>
    </w:p>
    <w:p w:rsidR="00705DF1" w:rsidRPr="00B66B3B" w:rsidRDefault="00705DF1" w:rsidP="00AD41E9">
      <w:pPr>
        <w:jc w:val="center"/>
        <w:rPr>
          <w:b/>
          <w:lang w:eastAsia="en-US"/>
        </w:rPr>
      </w:pPr>
      <w:r w:rsidRPr="00B66B3B">
        <w:rPr>
          <w:b/>
          <w:lang w:eastAsia="en-US"/>
        </w:rPr>
        <w:t>Článek VI.</w:t>
      </w:r>
    </w:p>
    <w:p w:rsidR="00705DF1" w:rsidRPr="00B66B3B" w:rsidRDefault="00705DF1" w:rsidP="00AD41E9">
      <w:pPr>
        <w:jc w:val="center"/>
        <w:rPr>
          <w:b/>
        </w:rPr>
      </w:pPr>
      <w:r w:rsidRPr="00B66B3B">
        <w:rPr>
          <w:b/>
        </w:rPr>
        <w:t>Zveřejnění Smlouvy</w:t>
      </w:r>
    </w:p>
    <w:p w:rsidR="00705DF1" w:rsidRPr="00B66B3B" w:rsidRDefault="00705DF1"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705DF1" w:rsidRPr="00B66B3B" w:rsidRDefault="00705DF1"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705DF1" w:rsidRDefault="00705DF1"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705DF1" w:rsidRDefault="00705DF1"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705DF1" w:rsidRPr="00B66B3B" w:rsidRDefault="00705DF1" w:rsidP="00AD41E9">
      <w:pPr>
        <w:tabs>
          <w:tab w:val="left" w:pos="567"/>
          <w:tab w:val="left" w:pos="709"/>
        </w:tabs>
        <w:spacing w:before="120" w:after="120" w:line="240" w:lineRule="atLeast"/>
        <w:ind w:left="567" w:hanging="567"/>
        <w:rPr>
          <w:szCs w:val="24"/>
        </w:rPr>
      </w:pPr>
    </w:p>
    <w:p w:rsidR="00705DF1" w:rsidRPr="00B04759" w:rsidRDefault="00705DF1" w:rsidP="00AD41E9">
      <w:pPr>
        <w:jc w:val="center"/>
        <w:rPr>
          <w:b/>
          <w:lang w:eastAsia="en-US"/>
        </w:rPr>
      </w:pPr>
      <w:r w:rsidRPr="00B04759">
        <w:rPr>
          <w:b/>
          <w:lang w:eastAsia="en-US"/>
        </w:rPr>
        <w:t>Článek V</w:t>
      </w:r>
      <w:r>
        <w:rPr>
          <w:b/>
          <w:lang w:eastAsia="en-US"/>
        </w:rPr>
        <w:t>I</w:t>
      </w:r>
      <w:r w:rsidRPr="00B04759">
        <w:rPr>
          <w:b/>
          <w:lang w:eastAsia="en-US"/>
        </w:rPr>
        <w:t>I.</w:t>
      </w:r>
    </w:p>
    <w:p w:rsidR="00705DF1" w:rsidRPr="00B04759" w:rsidRDefault="00705DF1" w:rsidP="00AD41E9">
      <w:pPr>
        <w:jc w:val="center"/>
        <w:rPr>
          <w:b/>
          <w:lang w:eastAsia="en-US"/>
        </w:rPr>
      </w:pPr>
      <w:r w:rsidRPr="00B04759">
        <w:rPr>
          <w:b/>
          <w:lang w:eastAsia="en-US"/>
        </w:rPr>
        <w:t>Závěrečná ustanovení</w:t>
      </w:r>
    </w:p>
    <w:p w:rsidR="00705DF1" w:rsidRPr="00B04759" w:rsidRDefault="00705DF1" w:rsidP="00AD41E9">
      <w:pPr>
        <w:rPr>
          <w:b/>
          <w:lang w:eastAsia="en-US"/>
        </w:rPr>
      </w:pPr>
    </w:p>
    <w:p w:rsidR="00705DF1" w:rsidRPr="00B04759" w:rsidRDefault="00705DF1"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705DF1" w:rsidRPr="00B04759" w:rsidRDefault="00705DF1" w:rsidP="00AD41E9">
      <w:pPr>
        <w:spacing w:before="120" w:after="120"/>
        <w:ind w:left="567" w:hanging="567"/>
        <w:contextualSpacing/>
      </w:pPr>
    </w:p>
    <w:p w:rsidR="00705DF1" w:rsidRPr="00B04759" w:rsidRDefault="00705DF1"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705DF1" w:rsidRPr="00B04759" w:rsidRDefault="00705DF1" w:rsidP="00AD41E9">
      <w:pPr>
        <w:spacing w:before="120" w:after="120"/>
        <w:ind w:left="567" w:hanging="567"/>
        <w:contextualSpacing/>
      </w:pPr>
    </w:p>
    <w:p w:rsidR="00705DF1" w:rsidRPr="00B04759" w:rsidRDefault="00705DF1"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705DF1" w:rsidRPr="00B04759" w:rsidRDefault="00705DF1" w:rsidP="00AD41E9">
      <w:pPr>
        <w:spacing w:before="120" w:after="120"/>
        <w:ind w:left="567" w:hanging="567"/>
        <w:contextualSpacing/>
      </w:pPr>
    </w:p>
    <w:p w:rsidR="00705DF1" w:rsidRPr="00B04759" w:rsidRDefault="00705DF1"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705DF1" w:rsidRPr="00B04759" w:rsidRDefault="00705DF1" w:rsidP="00AD41E9">
      <w:pPr>
        <w:spacing w:before="120" w:after="120"/>
        <w:ind w:left="567" w:hanging="567"/>
        <w:contextualSpacing/>
        <w:rPr>
          <w:rFonts w:eastAsia="SimSun"/>
        </w:rPr>
      </w:pPr>
      <w:r w:rsidRPr="00B04759">
        <w:t xml:space="preserve"> </w:t>
      </w:r>
    </w:p>
    <w:p w:rsidR="00705DF1" w:rsidRPr="00B04759" w:rsidRDefault="00705DF1"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705DF1" w:rsidRPr="00B04759" w:rsidRDefault="00705DF1" w:rsidP="00AD41E9">
      <w:pPr>
        <w:spacing w:before="120" w:after="120"/>
        <w:ind w:left="567" w:hanging="567"/>
        <w:contextualSpacing/>
      </w:pPr>
    </w:p>
    <w:p w:rsidR="00705DF1" w:rsidRPr="00B04759" w:rsidRDefault="00705DF1" w:rsidP="00AD41E9">
      <w:pPr>
        <w:numPr>
          <w:ilvl w:val="0"/>
          <w:numId w:val="9"/>
        </w:numPr>
        <w:spacing w:before="120" w:after="120"/>
        <w:ind w:left="567" w:hanging="567"/>
        <w:contextualSpacing/>
      </w:pPr>
      <w:r w:rsidRPr="00B04759">
        <w:t>K jednání ve věci plnění podmínek této Smlouvy jsou pověřeni:</w:t>
      </w:r>
    </w:p>
    <w:p w:rsidR="00705DF1" w:rsidRPr="00B04759" w:rsidRDefault="00705DF1" w:rsidP="00AD41E9">
      <w:pPr>
        <w:spacing w:before="120" w:after="120"/>
        <w:ind w:left="567" w:hanging="567"/>
        <w:contextualSpacing/>
      </w:pPr>
    </w:p>
    <w:p w:rsidR="00705DF1" w:rsidRPr="00B04759" w:rsidRDefault="00705DF1" w:rsidP="00AD41E9">
      <w:pPr>
        <w:tabs>
          <w:tab w:val="left" w:pos="1134"/>
        </w:tabs>
        <w:spacing w:before="120" w:after="120"/>
        <w:ind w:left="567" w:hanging="567"/>
        <w:contextualSpacing/>
      </w:pPr>
      <w:r w:rsidRPr="00B04759">
        <w:tab/>
        <w:t>a)</w:t>
      </w:r>
      <w:r w:rsidRPr="00B04759">
        <w:tab/>
        <w:t xml:space="preserve">za VZP ČR: </w:t>
      </w:r>
      <w:r>
        <w:t>Ing. Blanka Drescherová, specialistka služeb klientům, e-mail</w:t>
      </w:r>
      <w:r w:rsidRPr="002651BD">
        <w:t>.</w:t>
      </w:r>
    </w:p>
    <w:p w:rsidR="00705DF1" w:rsidRPr="00B04759" w:rsidRDefault="00705DF1" w:rsidP="00AD41E9">
      <w:pPr>
        <w:spacing w:before="120" w:after="120"/>
        <w:ind w:left="567" w:hanging="567"/>
        <w:contextualSpacing/>
      </w:pPr>
      <w:r w:rsidRPr="00B04759">
        <w:t xml:space="preserve"> </w:t>
      </w:r>
    </w:p>
    <w:p w:rsidR="00705DF1" w:rsidRPr="00B04759" w:rsidRDefault="00705DF1" w:rsidP="00AD41E9">
      <w:pPr>
        <w:tabs>
          <w:tab w:val="left" w:pos="1134"/>
        </w:tabs>
        <w:spacing w:before="120" w:after="120"/>
        <w:ind w:left="567" w:hanging="567"/>
        <w:contextualSpacing/>
      </w:pPr>
      <w:r w:rsidRPr="00B04759">
        <w:tab/>
      </w:r>
      <w:r w:rsidRPr="00705DF1">
        <w:t>b)</w:t>
      </w:r>
      <w:r w:rsidRPr="00705DF1">
        <w:tab/>
        <w:t xml:space="preserve">za Partnera: </w:t>
      </w:r>
    </w:p>
    <w:p w:rsidR="00705DF1" w:rsidRPr="00B04759" w:rsidRDefault="00705DF1" w:rsidP="00AD41E9">
      <w:pPr>
        <w:spacing w:before="120" w:after="120"/>
        <w:ind w:left="567" w:hanging="567"/>
      </w:pPr>
    </w:p>
    <w:p w:rsidR="00705DF1" w:rsidRPr="00B04759" w:rsidRDefault="00705DF1"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705DF1" w:rsidRPr="00B04759" w:rsidRDefault="00705DF1" w:rsidP="00AD41E9">
      <w:pPr>
        <w:spacing w:before="120" w:after="120"/>
        <w:ind w:left="567" w:hanging="567"/>
        <w:contextualSpacing/>
      </w:pPr>
    </w:p>
    <w:p w:rsidR="00705DF1" w:rsidRPr="00B04759" w:rsidRDefault="00705DF1"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705DF1" w:rsidRPr="00B04759" w:rsidRDefault="00705DF1" w:rsidP="00AD41E9">
      <w:pPr>
        <w:spacing w:before="120" w:after="120"/>
        <w:ind w:left="567" w:hanging="567"/>
        <w:contextualSpacing/>
      </w:pPr>
      <w:r w:rsidRPr="00B04759">
        <w:t xml:space="preserve"> </w:t>
      </w:r>
    </w:p>
    <w:p w:rsidR="00705DF1" w:rsidRPr="00B04759" w:rsidRDefault="00705DF1"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705DF1" w:rsidRPr="00B04759" w:rsidRDefault="00705DF1" w:rsidP="00AD41E9">
      <w:pPr>
        <w:spacing w:before="120" w:after="120"/>
        <w:ind w:left="567" w:hanging="567"/>
        <w:contextualSpacing/>
      </w:pPr>
    </w:p>
    <w:p w:rsidR="00705DF1" w:rsidRPr="00B04759" w:rsidRDefault="00705DF1" w:rsidP="00AD41E9">
      <w:pPr>
        <w:numPr>
          <w:ilvl w:val="0"/>
          <w:numId w:val="9"/>
        </w:numPr>
        <w:spacing w:before="120" w:after="120"/>
        <w:ind w:left="567" w:hanging="567"/>
      </w:pPr>
      <w:r w:rsidRPr="00B04759">
        <w:t>Nedílnou součástí této Smlouvy jsou její přílohy:</w:t>
      </w:r>
    </w:p>
    <w:p w:rsidR="00705DF1" w:rsidRPr="00B04759" w:rsidRDefault="00705DF1"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705DF1" w:rsidRPr="00B04759" w:rsidRDefault="00705DF1"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705DF1" w:rsidRDefault="00705DF1"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705DF1" w:rsidRDefault="00705DF1"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705DF1" w:rsidRPr="00B04759" w:rsidRDefault="00705DF1" w:rsidP="00AD41E9">
      <w:pPr>
        <w:tabs>
          <w:tab w:val="left" w:pos="1134"/>
          <w:tab w:val="left" w:pos="1701"/>
          <w:tab w:val="left" w:pos="2268"/>
          <w:tab w:val="left" w:pos="2552"/>
        </w:tabs>
        <w:spacing w:before="120" w:after="120"/>
        <w:ind w:left="567"/>
        <w:contextualSpacing/>
      </w:pPr>
    </w:p>
    <w:p w:rsidR="00705DF1" w:rsidRPr="00B04759" w:rsidRDefault="00705DF1" w:rsidP="00AD41E9">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705DF1" w:rsidRPr="00B04759" w:rsidRDefault="00705DF1" w:rsidP="00AD41E9">
      <w:pPr>
        <w:tabs>
          <w:tab w:val="left" w:pos="567"/>
        </w:tabs>
        <w:spacing w:after="200"/>
        <w:ind w:left="567" w:hanging="567"/>
        <w:contextualSpacing/>
        <w:rPr>
          <w:szCs w:val="24"/>
          <w:lang w:eastAsia="en-US"/>
        </w:rPr>
      </w:pPr>
    </w:p>
    <w:p w:rsidR="00705DF1" w:rsidRPr="00B04759" w:rsidRDefault="00705DF1" w:rsidP="00AD41E9">
      <w:pPr>
        <w:tabs>
          <w:tab w:val="left" w:pos="567"/>
        </w:tabs>
        <w:spacing w:after="200"/>
        <w:ind w:left="567"/>
        <w:contextualSpacing/>
        <w:rPr>
          <w:szCs w:val="24"/>
          <w:lang w:eastAsia="en-US"/>
        </w:rPr>
      </w:pPr>
    </w:p>
    <w:p w:rsidR="00705DF1" w:rsidRPr="00B04759" w:rsidRDefault="00705DF1" w:rsidP="00AD41E9">
      <w:pPr>
        <w:tabs>
          <w:tab w:val="left" w:pos="567"/>
        </w:tabs>
        <w:spacing w:after="200"/>
        <w:ind w:left="567"/>
        <w:contextualSpacing/>
        <w:rPr>
          <w:szCs w:val="24"/>
          <w:lang w:eastAsia="en-US"/>
        </w:rPr>
      </w:pPr>
    </w:p>
    <w:p w:rsidR="00705DF1" w:rsidRPr="00705DF1" w:rsidRDefault="00705DF1" w:rsidP="00AD41E9">
      <w:pPr>
        <w:tabs>
          <w:tab w:val="left" w:pos="1134"/>
          <w:tab w:val="left" w:pos="1418"/>
        </w:tabs>
        <w:spacing w:after="120"/>
        <w:contextualSpacing/>
        <w:rPr>
          <w:szCs w:val="24"/>
          <w:lang w:eastAsia="en-US"/>
        </w:rPr>
      </w:pPr>
      <w:r w:rsidRPr="00705DF1">
        <w:rPr>
          <w:szCs w:val="24"/>
          <w:lang w:eastAsia="en-US"/>
        </w:rPr>
        <w:t>V Ústí nad Labem dne…</w:t>
      </w:r>
      <w:r w:rsidR="00C04930">
        <w:rPr>
          <w:szCs w:val="24"/>
          <w:lang w:eastAsia="en-US"/>
        </w:rPr>
        <w:t>24.4.2018</w:t>
      </w:r>
      <w:r w:rsidRPr="00705DF1">
        <w:rPr>
          <w:szCs w:val="24"/>
          <w:lang w:eastAsia="en-US"/>
        </w:rPr>
        <w:t xml:space="preserve">     </w:t>
      </w:r>
      <w:r w:rsidRPr="00705DF1">
        <w:rPr>
          <w:szCs w:val="24"/>
          <w:lang w:eastAsia="en-US"/>
        </w:rPr>
        <w:tab/>
        <w:t xml:space="preserve">               V </w:t>
      </w:r>
      <w:r w:rsidRPr="00705DF1">
        <w:rPr>
          <w:noProof/>
          <w:szCs w:val="24"/>
          <w:lang w:eastAsia="en-US"/>
        </w:rPr>
        <w:t>Litoměřicích</w:t>
      </w:r>
      <w:r w:rsidRPr="00705DF1">
        <w:rPr>
          <w:szCs w:val="24"/>
          <w:lang w:eastAsia="en-US"/>
        </w:rPr>
        <w:t xml:space="preserve"> dne </w:t>
      </w:r>
      <w:r w:rsidR="00C04930">
        <w:rPr>
          <w:szCs w:val="24"/>
          <w:lang w:eastAsia="en-US"/>
        </w:rPr>
        <w:t>13.4.2018</w:t>
      </w:r>
      <w:r w:rsidRPr="00705DF1">
        <w:rPr>
          <w:szCs w:val="24"/>
          <w:lang w:eastAsia="en-US"/>
        </w:rPr>
        <w:t>.</w:t>
      </w:r>
    </w:p>
    <w:p w:rsidR="00705DF1" w:rsidRPr="00705DF1" w:rsidRDefault="00705DF1" w:rsidP="00AD41E9">
      <w:pPr>
        <w:tabs>
          <w:tab w:val="left" w:pos="1134"/>
          <w:tab w:val="left" w:pos="1418"/>
        </w:tabs>
        <w:spacing w:after="120"/>
        <w:contextualSpacing/>
        <w:rPr>
          <w:szCs w:val="24"/>
          <w:lang w:eastAsia="en-US"/>
        </w:rPr>
      </w:pPr>
    </w:p>
    <w:p w:rsidR="00705DF1" w:rsidRPr="00705DF1" w:rsidRDefault="00705DF1" w:rsidP="00AD41E9">
      <w:pPr>
        <w:tabs>
          <w:tab w:val="left" w:pos="1134"/>
          <w:tab w:val="left" w:pos="1418"/>
        </w:tabs>
        <w:spacing w:after="120"/>
        <w:contextualSpacing/>
        <w:rPr>
          <w:szCs w:val="24"/>
          <w:lang w:eastAsia="en-US"/>
        </w:rPr>
      </w:pPr>
    </w:p>
    <w:p w:rsidR="00705DF1" w:rsidRPr="00705DF1" w:rsidRDefault="00705DF1" w:rsidP="00AD41E9">
      <w:pPr>
        <w:tabs>
          <w:tab w:val="left" w:pos="1134"/>
          <w:tab w:val="left" w:pos="1418"/>
        </w:tabs>
        <w:spacing w:after="120"/>
        <w:contextualSpacing/>
        <w:rPr>
          <w:szCs w:val="24"/>
          <w:lang w:eastAsia="en-US"/>
        </w:rPr>
      </w:pPr>
      <w:r w:rsidRPr="00705DF1">
        <w:rPr>
          <w:szCs w:val="24"/>
          <w:lang w:eastAsia="en-US"/>
        </w:rPr>
        <w:t xml:space="preserve">     Všeobecná zdravotní pojišťovna</w:t>
      </w:r>
      <w:r w:rsidRPr="00705DF1">
        <w:rPr>
          <w:szCs w:val="24"/>
          <w:lang w:eastAsia="en-US"/>
        </w:rPr>
        <w:tab/>
      </w:r>
      <w:r w:rsidRPr="00705DF1">
        <w:rPr>
          <w:szCs w:val="24"/>
          <w:lang w:eastAsia="en-US"/>
        </w:rPr>
        <w:tab/>
        <w:t xml:space="preserve">            </w:t>
      </w:r>
      <w:r w:rsidRPr="00705DF1">
        <w:rPr>
          <w:noProof/>
          <w:szCs w:val="24"/>
          <w:lang w:eastAsia="en-US"/>
        </w:rPr>
        <w:t>Základní škola Litoměřice, Na Valech 53</w:t>
      </w:r>
    </w:p>
    <w:p w:rsidR="00705DF1" w:rsidRPr="00705DF1" w:rsidRDefault="00705DF1" w:rsidP="00AD41E9">
      <w:pPr>
        <w:tabs>
          <w:tab w:val="left" w:pos="1134"/>
          <w:tab w:val="left" w:pos="1418"/>
        </w:tabs>
        <w:spacing w:after="120"/>
        <w:contextualSpacing/>
        <w:rPr>
          <w:szCs w:val="24"/>
          <w:lang w:eastAsia="en-US"/>
        </w:rPr>
      </w:pPr>
      <w:r w:rsidRPr="00705DF1">
        <w:rPr>
          <w:szCs w:val="24"/>
          <w:lang w:eastAsia="en-US"/>
        </w:rPr>
        <w:t xml:space="preserve">               České republiky</w:t>
      </w:r>
    </w:p>
    <w:p w:rsidR="00705DF1" w:rsidRPr="00705DF1" w:rsidRDefault="00705DF1" w:rsidP="00AD41E9">
      <w:pPr>
        <w:tabs>
          <w:tab w:val="left" w:pos="1134"/>
          <w:tab w:val="left" w:pos="1418"/>
        </w:tabs>
        <w:spacing w:after="120"/>
        <w:contextualSpacing/>
        <w:rPr>
          <w:szCs w:val="24"/>
          <w:lang w:eastAsia="en-US"/>
        </w:rPr>
      </w:pPr>
    </w:p>
    <w:p w:rsidR="00705DF1" w:rsidRPr="00705DF1" w:rsidRDefault="00705DF1" w:rsidP="00AD41E9">
      <w:pPr>
        <w:tabs>
          <w:tab w:val="left" w:pos="1134"/>
          <w:tab w:val="left" w:pos="1418"/>
        </w:tabs>
        <w:spacing w:after="120"/>
        <w:contextualSpacing/>
        <w:rPr>
          <w:szCs w:val="24"/>
          <w:lang w:eastAsia="en-US"/>
        </w:rPr>
      </w:pPr>
    </w:p>
    <w:p w:rsidR="00705DF1" w:rsidRPr="00705DF1" w:rsidRDefault="00705DF1" w:rsidP="00AD41E9">
      <w:pPr>
        <w:tabs>
          <w:tab w:val="left" w:pos="1134"/>
          <w:tab w:val="left" w:pos="1418"/>
        </w:tabs>
        <w:spacing w:after="120"/>
        <w:contextualSpacing/>
        <w:rPr>
          <w:szCs w:val="24"/>
          <w:lang w:eastAsia="en-US"/>
        </w:rPr>
      </w:pPr>
    </w:p>
    <w:p w:rsidR="00705DF1" w:rsidRPr="00705DF1" w:rsidRDefault="00705DF1" w:rsidP="00AD41E9">
      <w:pPr>
        <w:tabs>
          <w:tab w:val="left" w:pos="1134"/>
          <w:tab w:val="left" w:pos="1418"/>
        </w:tabs>
        <w:spacing w:after="120"/>
        <w:contextualSpacing/>
        <w:rPr>
          <w:szCs w:val="24"/>
          <w:lang w:eastAsia="en-US"/>
        </w:rPr>
      </w:pPr>
    </w:p>
    <w:p w:rsidR="00705DF1" w:rsidRPr="00705DF1" w:rsidRDefault="00705DF1" w:rsidP="00AD41E9">
      <w:pPr>
        <w:tabs>
          <w:tab w:val="left" w:pos="1134"/>
          <w:tab w:val="left" w:pos="1418"/>
        </w:tabs>
        <w:spacing w:after="120"/>
        <w:contextualSpacing/>
        <w:rPr>
          <w:szCs w:val="24"/>
          <w:lang w:eastAsia="en-US"/>
        </w:rPr>
      </w:pPr>
    </w:p>
    <w:p w:rsidR="00705DF1" w:rsidRPr="00705DF1" w:rsidRDefault="00705DF1" w:rsidP="00AD41E9">
      <w:pPr>
        <w:tabs>
          <w:tab w:val="left" w:pos="1134"/>
          <w:tab w:val="left" w:pos="1418"/>
        </w:tabs>
        <w:spacing w:after="120"/>
        <w:contextualSpacing/>
        <w:rPr>
          <w:szCs w:val="24"/>
          <w:lang w:eastAsia="en-US"/>
        </w:rPr>
      </w:pPr>
      <w:r w:rsidRPr="00705DF1">
        <w:rPr>
          <w:szCs w:val="24"/>
          <w:lang w:eastAsia="en-US"/>
        </w:rPr>
        <w:t>……………………………………..</w:t>
      </w:r>
      <w:r w:rsidRPr="00705DF1">
        <w:rPr>
          <w:szCs w:val="24"/>
          <w:lang w:eastAsia="en-US"/>
        </w:rPr>
        <w:tab/>
      </w:r>
      <w:r w:rsidRPr="00705DF1">
        <w:rPr>
          <w:szCs w:val="24"/>
          <w:lang w:eastAsia="en-US"/>
        </w:rPr>
        <w:tab/>
        <w:t xml:space="preserve">                     ……………………………</w:t>
      </w:r>
    </w:p>
    <w:p w:rsidR="00705DF1" w:rsidRPr="00705DF1" w:rsidRDefault="00705DF1" w:rsidP="00AD41E9">
      <w:pPr>
        <w:tabs>
          <w:tab w:val="left" w:pos="1134"/>
          <w:tab w:val="left" w:pos="1418"/>
        </w:tabs>
        <w:spacing w:after="120"/>
        <w:contextualSpacing/>
        <w:rPr>
          <w:szCs w:val="24"/>
          <w:lang w:eastAsia="en-US"/>
        </w:rPr>
      </w:pPr>
      <w:r w:rsidRPr="00705DF1">
        <w:rPr>
          <w:szCs w:val="24"/>
          <w:lang w:eastAsia="en-US"/>
        </w:rPr>
        <w:t xml:space="preserve">         Ing. Zuzana Dvořáková,</w:t>
      </w:r>
      <w:r w:rsidRPr="00705DF1">
        <w:rPr>
          <w:szCs w:val="24"/>
          <w:lang w:eastAsia="en-US"/>
        </w:rPr>
        <w:tab/>
      </w:r>
      <w:r w:rsidRPr="00705DF1">
        <w:rPr>
          <w:szCs w:val="24"/>
          <w:lang w:eastAsia="en-US"/>
        </w:rPr>
        <w:tab/>
      </w:r>
      <w:r w:rsidRPr="00705DF1">
        <w:rPr>
          <w:szCs w:val="24"/>
          <w:lang w:eastAsia="en-US"/>
        </w:rPr>
        <w:tab/>
        <w:t xml:space="preserve">      </w:t>
      </w:r>
      <w:r w:rsidRPr="00705DF1">
        <w:rPr>
          <w:noProof/>
          <w:szCs w:val="24"/>
          <w:lang w:eastAsia="en-US"/>
        </w:rPr>
        <w:t>Mgr. Petr Klupák, ředitel školy</w:t>
      </w:r>
    </w:p>
    <w:p w:rsidR="00705DF1" w:rsidRPr="00705DF1" w:rsidRDefault="00705DF1" w:rsidP="00AD41E9">
      <w:r w:rsidRPr="00705DF1">
        <w:t>pověřená řízením Regionální pobočky</w:t>
      </w:r>
    </w:p>
    <w:p w:rsidR="00705DF1" w:rsidRDefault="00705DF1" w:rsidP="00AD41E9">
      <w:r w:rsidRPr="00705DF1">
        <w:t xml:space="preserve">              Ústí nad Labem</w:t>
      </w:r>
    </w:p>
    <w:p w:rsidR="00705DF1" w:rsidRDefault="00705DF1" w:rsidP="00AD41E9"/>
    <w:p w:rsidR="00705DF1" w:rsidRDefault="00705DF1" w:rsidP="00AD41E9">
      <w:pPr>
        <w:spacing w:after="200" w:line="276" w:lineRule="auto"/>
        <w:jc w:val="left"/>
        <w:rPr>
          <w:b/>
          <w:szCs w:val="24"/>
          <w:lang w:eastAsia="en-US"/>
        </w:rPr>
      </w:pPr>
      <w:r>
        <w:rPr>
          <w:b/>
          <w:szCs w:val="24"/>
          <w:lang w:eastAsia="en-US"/>
        </w:rPr>
        <w:br w:type="page"/>
      </w:r>
    </w:p>
    <w:p w:rsidR="00705DF1" w:rsidRPr="001351DD" w:rsidRDefault="00705DF1" w:rsidP="00AD41E9">
      <w:pPr>
        <w:tabs>
          <w:tab w:val="left" w:pos="1134"/>
          <w:tab w:val="left" w:pos="1418"/>
        </w:tabs>
        <w:contextualSpacing/>
        <w:jc w:val="right"/>
        <w:rPr>
          <w:szCs w:val="24"/>
          <w:lang w:eastAsia="en-US"/>
        </w:rPr>
      </w:pPr>
      <w:r w:rsidRPr="001351DD">
        <w:rPr>
          <w:szCs w:val="24"/>
          <w:lang w:eastAsia="en-US"/>
        </w:rPr>
        <w:t xml:space="preserve">Příloha č. 1 ke Smlouvě </w:t>
      </w:r>
    </w:p>
    <w:p w:rsidR="00705DF1" w:rsidRDefault="00705DF1" w:rsidP="00AD41E9">
      <w:pPr>
        <w:tabs>
          <w:tab w:val="left" w:pos="1134"/>
          <w:tab w:val="left" w:pos="1418"/>
        </w:tabs>
        <w:contextualSpacing/>
        <w:rPr>
          <w:b/>
          <w:szCs w:val="24"/>
          <w:lang w:eastAsia="en-US"/>
        </w:rPr>
      </w:pPr>
    </w:p>
    <w:p w:rsidR="00705DF1" w:rsidRDefault="00705DF1" w:rsidP="00AD41E9">
      <w:pPr>
        <w:tabs>
          <w:tab w:val="left" w:pos="1134"/>
          <w:tab w:val="left" w:pos="1418"/>
        </w:tabs>
        <w:contextualSpacing/>
        <w:jc w:val="center"/>
        <w:rPr>
          <w:b/>
          <w:sz w:val="26"/>
          <w:szCs w:val="26"/>
        </w:rPr>
      </w:pPr>
    </w:p>
    <w:p w:rsidR="00705DF1" w:rsidRPr="00897833" w:rsidRDefault="00705DF1"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705DF1" w:rsidRDefault="00705DF1" w:rsidP="00AD41E9">
      <w:pPr>
        <w:tabs>
          <w:tab w:val="left" w:pos="1134"/>
          <w:tab w:val="left" w:pos="1418"/>
        </w:tabs>
        <w:contextualSpacing/>
        <w:rPr>
          <w:b/>
          <w:szCs w:val="24"/>
          <w:lang w:eastAsia="en-US"/>
        </w:rPr>
      </w:pPr>
    </w:p>
    <w:p w:rsidR="00705DF1" w:rsidRPr="00BE239B" w:rsidRDefault="00705DF1" w:rsidP="00AD41E9">
      <w:pPr>
        <w:pStyle w:val="Odstavecseseznamem"/>
        <w:tabs>
          <w:tab w:val="left" w:pos="1134"/>
          <w:tab w:val="left" w:pos="1418"/>
        </w:tabs>
        <w:rPr>
          <w:rFonts w:ascii="Times New Roman" w:hAnsi="Times New Roman"/>
          <w:b/>
          <w:sz w:val="24"/>
          <w:szCs w:val="24"/>
        </w:rPr>
      </w:pPr>
    </w:p>
    <w:p w:rsidR="00705DF1" w:rsidRPr="00BE239B" w:rsidRDefault="00705DF1" w:rsidP="00AD41E9">
      <w:pPr>
        <w:pStyle w:val="Odstavecseseznamem"/>
        <w:tabs>
          <w:tab w:val="left" w:pos="1134"/>
          <w:tab w:val="left" w:pos="1418"/>
        </w:tabs>
        <w:rPr>
          <w:rFonts w:ascii="Times New Roman" w:hAnsi="Times New Roman"/>
          <w:b/>
          <w:sz w:val="24"/>
          <w:szCs w:val="24"/>
        </w:rPr>
      </w:pPr>
    </w:p>
    <w:p w:rsidR="00705DF1" w:rsidRPr="00BE239B" w:rsidRDefault="00705DF1"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705DF1" w:rsidRPr="00BE239B" w:rsidRDefault="00705DF1" w:rsidP="00AD41E9">
      <w:pPr>
        <w:tabs>
          <w:tab w:val="left" w:pos="1134"/>
          <w:tab w:val="left" w:pos="1418"/>
        </w:tabs>
        <w:contextualSpacing/>
        <w:jc w:val="center"/>
        <w:rPr>
          <w:szCs w:val="24"/>
          <w:u w:val="single"/>
          <w:lang w:eastAsia="en-US"/>
        </w:rPr>
      </w:pPr>
    </w:p>
    <w:p w:rsidR="00705DF1" w:rsidRPr="00BE239B" w:rsidRDefault="00705DF1"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1" o:title=""/>
          </v:shape>
          <o:OLEObject Type="Embed" ProgID="Excel.Sheet.12" ShapeID="_x0000_i1025" DrawAspect="Icon" ObjectID="_1586342331" r:id="rId12"/>
        </w:object>
      </w:r>
    </w:p>
    <w:p w:rsidR="00705DF1" w:rsidRDefault="00705DF1" w:rsidP="00AD41E9">
      <w:pPr>
        <w:tabs>
          <w:tab w:val="left" w:pos="1134"/>
          <w:tab w:val="left" w:pos="1418"/>
        </w:tabs>
        <w:contextualSpacing/>
        <w:rPr>
          <w:szCs w:val="24"/>
          <w:lang w:eastAsia="en-US"/>
        </w:rPr>
      </w:pPr>
    </w:p>
    <w:p w:rsidR="00705DF1" w:rsidRPr="00BE239B" w:rsidRDefault="00705DF1" w:rsidP="00AD41E9">
      <w:pPr>
        <w:tabs>
          <w:tab w:val="left" w:pos="1134"/>
          <w:tab w:val="left" w:pos="1418"/>
        </w:tabs>
        <w:contextualSpacing/>
        <w:rPr>
          <w:szCs w:val="24"/>
          <w:lang w:eastAsia="en-US"/>
        </w:rPr>
      </w:pPr>
    </w:p>
    <w:p w:rsidR="00705DF1" w:rsidRPr="00BE239B" w:rsidRDefault="00705DF1"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705DF1" w:rsidRPr="00BE239B" w:rsidRDefault="00705DF1" w:rsidP="00AD41E9">
      <w:pPr>
        <w:tabs>
          <w:tab w:val="left" w:pos="1134"/>
          <w:tab w:val="left" w:pos="1418"/>
        </w:tabs>
        <w:contextualSpacing/>
        <w:rPr>
          <w:szCs w:val="24"/>
          <w:lang w:eastAsia="en-US"/>
        </w:rPr>
      </w:pPr>
    </w:p>
    <w:p w:rsidR="00705DF1" w:rsidRPr="00BE239B" w:rsidRDefault="00705DF1"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3" o:title=""/>
          </v:shape>
          <o:OLEObject Type="Embed" ProgID="Excel.Sheet.12" ShapeID="_x0000_i1026" DrawAspect="Icon" ObjectID="_1586342332" r:id="rId14"/>
        </w:object>
      </w:r>
    </w:p>
    <w:p w:rsidR="00705DF1" w:rsidRPr="00BE239B" w:rsidRDefault="00705DF1" w:rsidP="00AD41E9">
      <w:pPr>
        <w:tabs>
          <w:tab w:val="left" w:pos="1134"/>
          <w:tab w:val="left" w:pos="1418"/>
        </w:tabs>
        <w:spacing w:after="120"/>
        <w:rPr>
          <w:szCs w:val="24"/>
          <w:lang w:eastAsia="en-US"/>
        </w:rPr>
      </w:pPr>
    </w:p>
    <w:p w:rsidR="00705DF1" w:rsidRPr="00BE239B" w:rsidRDefault="00705DF1"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705DF1" w:rsidRDefault="00705DF1"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705DF1" w:rsidRPr="001351DD" w:rsidRDefault="00705DF1" w:rsidP="00AD41E9">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0619142D" wp14:editId="0B27C03E">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705DF1" w:rsidRDefault="00705DF1" w:rsidP="00AD41E9">
      <w:pPr>
        <w:tabs>
          <w:tab w:val="left" w:pos="1134"/>
          <w:tab w:val="left" w:pos="1418"/>
        </w:tabs>
        <w:contextualSpacing/>
        <w:rPr>
          <w:szCs w:val="24"/>
          <w:lang w:eastAsia="en-US"/>
        </w:rPr>
      </w:pPr>
    </w:p>
    <w:p w:rsidR="00705DF1" w:rsidRPr="001B0A9E" w:rsidRDefault="00705DF1" w:rsidP="00AD41E9">
      <w:pPr>
        <w:tabs>
          <w:tab w:val="left" w:pos="1134"/>
          <w:tab w:val="left" w:pos="1418"/>
        </w:tabs>
        <w:contextualSpacing/>
        <w:rPr>
          <w:szCs w:val="24"/>
          <w:lang w:eastAsia="en-US"/>
        </w:rPr>
      </w:pPr>
    </w:p>
    <w:p w:rsidR="00705DF1" w:rsidRPr="001B0A9E" w:rsidRDefault="00705DF1"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705DF1" w:rsidRPr="001B0A9E" w:rsidRDefault="00705DF1"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705DF1" w:rsidRDefault="00705DF1" w:rsidP="00AD41E9">
      <w:pPr>
        <w:jc w:val="center"/>
        <w:rPr>
          <w:b/>
          <w:caps/>
          <w:sz w:val="18"/>
          <w:szCs w:val="18"/>
          <w:lang w:eastAsia="x-none"/>
        </w:rPr>
      </w:pPr>
    </w:p>
    <w:p w:rsidR="00705DF1" w:rsidRPr="004A5F47" w:rsidRDefault="00705DF1"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705DF1"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705DF1" w:rsidRPr="000B7EB3" w:rsidRDefault="00705DF1" w:rsidP="00AD41E9">
            <w:pPr>
              <w:spacing w:before="240" w:after="240"/>
              <w:jc w:val="center"/>
              <w:rPr>
                <w:b/>
                <w:bCs/>
                <w:sz w:val="28"/>
                <w:szCs w:val="28"/>
              </w:rPr>
            </w:pPr>
            <w:r w:rsidRPr="000B7EB3">
              <w:rPr>
                <w:b/>
                <w:bCs/>
                <w:sz w:val="28"/>
                <w:szCs w:val="28"/>
              </w:rPr>
              <w:t>Seznam účastníků tuzemského ozdravného pobytu</w:t>
            </w:r>
          </w:p>
        </w:tc>
      </w:tr>
      <w:tr w:rsidR="00705DF1"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05DF1" w:rsidRPr="000B7EB3" w:rsidRDefault="00705DF1" w:rsidP="00AD41E9">
            <w:pPr>
              <w:jc w:val="left"/>
              <w:rPr>
                <w:b/>
                <w:bCs/>
                <w:sz w:val="22"/>
                <w:szCs w:val="22"/>
              </w:rPr>
            </w:pPr>
            <w:r w:rsidRPr="000B7EB3">
              <w:rPr>
                <w:b/>
                <w:bCs/>
                <w:sz w:val="22"/>
                <w:szCs w:val="22"/>
              </w:rPr>
              <w:t>Název zařízení (realizátor pobytu):</w:t>
            </w:r>
            <w:r>
              <w:rPr>
                <w:b/>
                <w:bCs/>
                <w:sz w:val="22"/>
                <w:szCs w:val="22"/>
              </w:rPr>
              <w:t xml:space="preserve"> </w:t>
            </w:r>
            <w:r w:rsidRPr="008D7882">
              <w:rPr>
                <w:b/>
                <w:bCs/>
                <w:noProof/>
                <w:sz w:val="22"/>
                <w:szCs w:val="22"/>
              </w:rPr>
              <w:t>Základní škola Litoměřice, Na Valech 53</w:t>
            </w:r>
          </w:p>
        </w:tc>
      </w:tr>
      <w:tr w:rsidR="00705DF1"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05DF1" w:rsidRPr="000B7EB3" w:rsidRDefault="00705DF1" w:rsidP="00AD41E9">
            <w:pPr>
              <w:jc w:val="left"/>
              <w:rPr>
                <w:b/>
                <w:bCs/>
                <w:sz w:val="22"/>
                <w:szCs w:val="22"/>
              </w:rPr>
            </w:pPr>
            <w:r w:rsidRPr="000B7EB3">
              <w:rPr>
                <w:b/>
                <w:bCs/>
                <w:sz w:val="22"/>
                <w:szCs w:val="22"/>
              </w:rPr>
              <w:t xml:space="preserve">Místo konání: </w:t>
            </w:r>
            <w:r w:rsidRPr="008D7882">
              <w:rPr>
                <w:b/>
                <w:bCs/>
                <w:noProof/>
                <w:sz w:val="22"/>
                <w:szCs w:val="22"/>
              </w:rPr>
              <w:t>Penzion Lhotsko-Úštěk, Jindřichov n.N. 23-Lučany n.N.</w:t>
            </w:r>
          </w:p>
        </w:tc>
      </w:tr>
      <w:tr w:rsidR="00705DF1"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705DF1" w:rsidRPr="000B7EB3" w:rsidRDefault="00705DF1" w:rsidP="00AD41E9">
            <w:pPr>
              <w:jc w:val="left"/>
              <w:rPr>
                <w:b/>
                <w:bCs/>
                <w:sz w:val="22"/>
                <w:szCs w:val="22"/>
              </w:rPr>
            </w:pPr>
            <w:r w:rsidRPr="000B7EB3">
              <w:rPr>
                <w:b/>
                <w:bCs/>
                <w:sz w:val="22"/>
                <w:szCs w:val="22"/>
              </w:rPr>
              <w:t>Termín konání:</w:t>
            </w:r>
            <w:r>
              <w:rPr>
                <w:b/>
                <w:bCs/>
                <w:sz w:val="22"/>
                <w:szCs w:val="22"/>
              </w:rPr>
              <w:t xml:space="preserve"> </w:t>
            </w:r>
            <w:r w:rsidRPr="008D7882">
              <w:rPr>
                <w:b/>
                <w:bCs/>
                <w:noProof/>
                <w:sz w:val="22"/>
                <w:szCs w:val="22"/>
              </w:rPr>
              <w:t>23.4.-27.4.2018, 16.4.-20.4.2018, 28.5.-1.6.2018, 11.6.-15.6.2018</w:t>
            </w:r>
          </w:p>
        </w:tc>
      </w:tr>
      <w:tr w:rsidR="00705DF1"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05DF1" w:rsidRPr="000B7EB3" w:rsidRDefault="00705DF1"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705DF1" w:rsidRPr="000B7EB3" w:rsidRDefault="00705DF1" w:rsidP="00AD41E9">
            <w:pPr>
              <w:jc w:val="center"/>
              <w:rPr>
                <w:b/>
                <w:bCs/>
                <w:sz w:val="22"/>
                <w:szCs w:val="22"/>
              </w:rPr>
            </w:pPr>
            <w:r w:rsidRPr="000B7EB3">
              <w:rPr>
                <w:b/>
                <w:bCs/>
                <w:sz w:val="22"/>
                <w:szCs w:val="22"/>
              </w:rPr>
              <w:t xml:space="preserve">Rodné číslo dítěte </w:t>
            </w:r>
          </w:p>
        </w:tc>
      </w:tr>
      <w:tr w:rsidR="00705DF1" w:rsidRPr="00705DF1" w:rsidTr="00705DF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05DF1" w:rsidRPr="00705DF1" w:rsidRDefault="00705DF1" w:rsidP="00705DF1">
            <w:pPr>
              <w:jc w:val="left"/>
              <w:rPr>
                <w:b/>
                <w:bCs/>
                <w:sz w:val="22"/>
                <w:szCs w:val="22"/>
              </w:rPr>
            </w:pPr>
            <w:r w:rsidRPr="00705DF1">
              <w:rPr>
                <w:b/>
                <w:bCs/>
                <w:sz w:val="22"/>
                <w:szCs w:val="22"/>
              </w:rPr>
              <w:t xml:space="preserve">Místo konání: Liberecký kraj, Jindřichov 23, 466 02 Lučany nad Nisou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705DF1" w:rsidRPr="00705DF1" w:rsidRDefault="00705DF1" w:rsidP="00705DF1">
            <w:pPr>
              <w:jc w:val="left"/>
              <w:rPr>
                <w:b/>
                <w:bCs/>
                <w:sz w:val="22"/>
                <w:szCs w:val="22"/>
              </w:rPr>
            </w:pPr>
            <w:r w:rsidRPr="00705DF1">
              <w:rPr>
                <w:b/>
                <w:bCs/>
                <w:sz w:val="22"/>
                <w:szCs w:val="22"/>
              </w:rPr>
              <w:t> </w:t>
            </w:r>
          </w:p>
        </w:tc>
      </w:tr>
      <w:tr w:rsidR="00705DF1" w:rsidRPr="00705DF1" w:rsidTr="00705DF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05DF1" w:rsidRPr="00705DF1" w:rsidRDefault="00705DF1" w:rsidP="00705DF1">
            <w:pPr>
              <w:jc w:val="left"/>
              <w:rPr>
                <w:b/>
                <w:bCs/>
                <w:sz w:val="22"/>
                <w:szCs w:val="22"/>
              </w:rPr>
            </w:pPr>
            <w:r w:rsidRPr="00705DF1">
              <w:rPr>
                <w:b/>
                <w:bCs/>
                <w:sz w:val="22"/>
                <w:szCs w:val="22"/>
              </w:rPr>
              <w:t>termín konání:        23. - 27. 4. 2018</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705DF1" w:rsidRPr="00705DF1" w:rsidRDefault="00705DF1" w:rsidP="00705DF1">
            <w:pPr>
              <w:jc w:val="left"/>
              <w:rPr>
                <w:b/>
                <w:bCs/>
                <w:sz w:val="22"/>
                <w:szCs w:val="22"/>
              </w:rPr>
            </w:pPr>
            <w:r w:rsidRPr="00705DF1">
              <w:rPr>
                <w:b/>
                <w:bCs/>
                <w:sz w:val="22"/>
                <w:szCs w:val="22"/>
              </w:rPr>
              <w:t> </w:t>
            </w: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705DF1" w:rsidTr="00420EE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705DF1" w:rsidRPr="00705DF1" w:rsidRDefault="00705DF1" w:rsidP="00705DF1">
            <w:pPr>
              <w:jc w:val="left"/>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705DF1" w:rsidRPr="00705DF1" w:rsidRDefault="00705DF1" w:rsidP="00705DF1">
            <w:pPr>
              <w:jc w:val="left"/>
              <w:rPr>
                <w:b/>
                <w:bCs/>
                <w:sz w:val="22"/>
                <w:szCs w:val="22"/>
              </w:rPr>
            </w:pPr>
          </w:p>
        </w:tc>
      </w:tr>
      <w:tr w:rsidR="00705DF1"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05DF1" w:rsidRPr="000B7EB3" w:rsidRDefault="00705DF1"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705DF1" w:rsidRPr="00795504" w:rsidRDefault="00705DF1" w:rsidP="00805CEE">
            <w:pPr>
              <w:jc w:val="center"/>
              <w:rPr>
                <w:b/>
                <w:sz w:val="22"/>
                <w:szCs w:val="22"/>
              </w:rPr>
            </w:pPr>
            <w:r w:rsidRPr="008D7882">
              <w:rPr>
                <w:b/>
                <w:noProof/>
                <w:sz w:val="22"/>
                <w:szCs w:val="22"/>
              </w:rPr>
              <w:t>56</w:t>
            </w:r>
          </w:p>
        </w:tc>
      </w:tr>
      <w:tr w:rsidR="00705DF1"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705DF1" w:rsidRDefault="00705DF1" w:rsidP="00E83642">
            <w:pPr>
              <w:jc w:val="left"/>
              <w:rPr>
                <w:b/>
                <w:bCs/>
                <w:sz w:val="22"/>
                <w:szCs w:val="22"/>
              </w:rPr>
            </w:pPr>
            <w:r w:rsidRPr="000B7EB3">
              <w:rPr>
                <w:b/>
                <w:bCs/>
                <w:sz w:val="22"/>
                <w:szCs w:val="22"/>
              </w:rPr>
              <w:t xml:space="preserve">Za správnost uvedených údajů zodpovídá: </w:t>
            </w:r>
          </w:p>
          <w:p w:rsidR="00705DF1" w:rsidRPr="0026379D" w:rsidRDefault="00705DF1" w:rsidP="00E83642">
            <w:pPr>
              <w:jc w:val="left"/>
              <w:rPr>
                <w:b/>
                <w:bCs/>
                <w:sz w:val="22"/>
                <w:szCs w:val="22"/>
              </w:rPr>
            </w:pPr>
            <w:r w:rsidRPr="008D7882">
              <w:rPr>
                <w:b/>
                <w:bCs/>
                <w:noProof/>
                <w:sz w:val="22"/>
                <w:szCs w:val="22"/>
              </w:rPr>
              <w:t>Mgr. Petr Klupák, ředitel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705DF1" w:rsidRDefault="00705DF1" w:rsidP="00AD41E9">
            <w:pPr>
              <w:jc w:val="left"/>
              <w:rPr>
                <w:b/>
                <w:bCs/>
                <w:sz w:val="22"/>
                <w:szCs w:val="22"/>
              </w:rPr>
            </w:pPr>
            <w:r w:rsidRPr="000B7EB3">
              <w:rPr>
                <w:b/>
                <w:bCs/>
                <w:sz w:val="22"/>
                <w:szCs w:val="22"/>
              </w:rPr>
              <w:t>Podpis pověřené osoby</w:t>
            </w:r>
          </w:p>
          <w:p w:rsidR="00705DF1" w:rsidRPr="0026379D" w:rsidRDefault="00705DF1" w:rsidP="00AD41E9">
            <w:pPr>
              <w:rPr>
                <w:sz w:val="22"/>
                <w:szCs w:val="22"/>
              </w:rPr>
            </w:pPr>
          </w:p>
        </w:tc>
      </w:tr>
      <w:tr w:rsidR="00705DF1"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705DF1" w:rsidRPr="000B7EB3" w:rsidRDefault="00705DF1"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705DF1" w:rsidRPr="000B7EB3" w:rsidRDefault="00705DF1" w:rsidP="00AD41E9">
            <w:pPr>
              <w:jc w:val="left"/>
              <w:rPr>
                <w:b/>
                <w:bCs/>
                <w:sz w:val="22"/>
                <w:szCs w:val="22"/>
              </w:rPr>
            </w:pPr>
          </w:p>
        </w:tc>
      </w:tr>
      <w:tr w:rsidR="00705DF1"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705DF1" w:rsidRPr="000B7EB3" w:rsidRDefault="00705DF1"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705DF1" w:rsidRPr="000B7EB3" w:rsidRDefault="00705DF1" w:rsidP="00AD41E9">
            <w:pPr>
              <w:jc w:val="left"/>
              <w:rPr>
                <w:b/>
                <w:bCs/>
                <w:sz w:val="22"/>
                <w:szCs w:val="22"/>
              </w:rPr>
            </w:pPr>
          </w:p>
        </w:tc>
      </w:tr>
    </w:tbl>
    <w:p w:rsidR="00705DF1" w:rsidRDefault="00705DF1" w:rsidP="00AD41E9">
      <w:pPr>
        <w:sectPr w:rsidR="00705DF1" w:rsidSect="00705DF1">
          <w:footerReference w:type="default" r:id="rId15"/>
          <w:headerReference w:type="first" r:id="rId16"/>
          <w:footerReference w:type="first" r:id="rId17"/>
          <w:pgSz w:w="11906" w:h="16838"/>
          <w:pgMar w:top="1417" w:right="1417" w:bottom="1417" w:left="1418" w:header="708" w:footer="272" w:gutter="0"/>
          <w:pgNumType w:start="1"/>
          <w:cols w:space="708"/>
          <w:docGrid w:linePitch="360"/>
        </w:sectPr>
      </w:pPr>
    </w:p>
    <w:p w:rsidR="00705DF1" w:rsidRDefault="00705DF1" w:rsidP="00AD41E9">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705DF1" w:rsidRDefault="00705DF1" w:rsidP="00AD41E9">
      <w:pPr>
        <w:tabs>
          <w:tab w:val="left" w:pos="1134"/>
          <w:tab w:val="left" w:pos="1418"/>
        </w:tabs>
        <w:spacing w:after="120"/>
        <w:contextualSpacing/>
        <w:jc w:val="center"/>
        <w:rPr>
          <w:b/>
          <w:sz w:val="28"/>
          <w:szCs w:val="28"/>
          <w:lang w:eastAsia="en-US"/>
        </w:rPr>
      </w:pPr>
    </w:p>
    <w:p w:rsidR="00705DF1" w:rsidRDefault="00705DF1" w:rsidP="00AD41E9">
      <w:pPr>
        <w:tabs>
          <w:tab w:val="left" w:pos="1134"/>
          <w:tab w:val="left" w:pos="1418"/>
        </w:tabs>
        <w:spacing w:after="120"/>
        <w:contextualSpacing/>
        <w:jc w:val="left"/>
        <w:rPr>
          <w:b/>
          <w:sz w:val="28"/>
          <w:szCs w:val="28"/>
          <w:lang w:eastAsia="en-US"/>
        </w:rPr>
      </w:pPr>
    </w:p>
    <w:p w:rsidR="00705DF1" w:rsidRDefault="00705DF1"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705DF1" w:rsidRPr="001B0A9E" w:rsidRDefault="00705DF1" w:rsidP="00AD41E9">
      <w:pPr>
        <w:tabs>
          <w:tab w:val="left" w:pos="1134"/>
          <w:tab w:val="left" w:pos="1418"/>
        </w:tabs>
        <w:spacing w:after="120"/>
        <w:contextualSpacing/>
        <w:rPr>
          <w:szCs w:val="24"/>
          <w:lang w:eastAsia="en-US"/>
        </w:rPr>
      </w:pPr>
    </w:p>
    <w:p w:rsidR="00705DF1" w:rsidRPr="001B0A9E" w:rsidRDefault="00705DF1" w:rsidP="00AD41E9">
      <w:pPr>
        <w:tabs>
          <w:tab w:val="left" w:pos="1134"/>
          <w:tab w:val="left" w:pos="1418"/>
        </w:tabs>
        <w:spacing w:after="120"/>
        <w:contextualSpacing/>
        <w:rPr>
          <w:szCs w:val="24"/>
          <w:lang w:eastAsia="en-US"/>
        </w:rPr>
      </w:pPr>
    </w:p>
    <w:p w:rsidR="00705DF1" w:rsidRPr="001B0A9E" w:rsidRDefault="00705DF1" w:rsidP="00AD41E9">
      <w:pPr>
        <w:tabs>
          <w:tab w:val="left" w:pos="1134"/>
          <w:tab w:val="left" w:pos="1418"/>
        </w:tabs>
        <w:spacing w:after="600" w:line="360" w:lineRule="auto"/>
        <w:contextualSpacing/>
        <w:jc w:val="left"/>
        <w:rPr>
          <w:szCs w:val="24"/>
          <w:lang w:eastAsia="en-US"/>
        </w:rPr>
      </w:pPr>
    </w:p>
    <w:p w:rsidR="00705DF1" w:rsidRPr="001B0A9E" w:rsidRDefault="00705DF1"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705DF1" w:rsidRPr="001B0A9E" w:rsidRDefault="00705DF1"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705DF1" w:rsidRPr="001B0A9E" w:rsidRDefault="00705DF1" w:rsidP="00AD41E9">
      <w:pPr>
        <w:tabs>
          <w:tab w:val="left" w:pos="1134"/>
          <w:tab w:val="left" w:pos="1418"/>
        </w:tabs>
        <w:spacing w:after="600" w:line="360" w:lineRule="auto"/>
        <w:contextualSpacing/>
        <w:rPr>
          <w:szCs w:val="24"/>
          <w:lang w:eastAsia="en-US"/>
        </w:rPr>
      </w:pPr>
    </w:p>
    <w:p w:rsidR="00705DF1" w:rsidRPr="001B0A9E" w:rsidRDefault="00705DF1"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705DF1" w:rsidRPr="001B0A9E" w:rsidRDefault="00705DF1" w:rsidP="00AD41E9">
      <w:pPr>
        <w:tabs>
          <w:tab w:val="left" w:pos="1134"/>
          <w:tab w:val="left" w:pos="1418"/>
        </w:tabs>
        <w:spacing w:after="600" w:line="360" w:lineRule="auto"/>
        <w:contextualSpacing/>
        <w:rPr>
          <w:szCs w:val="24"/>
          <w:lang w:eastAsia="en-US"/>
        </w:rPr>
      </w:pPr>
    </w:p>
    <w:p w:rsidR="00705DF1" w:rsidRPr="001B0A9E" w:rsidRDefault="00705DF1"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705DF1" w:rsidRPr="001B0A9E" w:rsidRDefault="00705DF1" w:rsidP="00AD41E9">
      <w:pPr>
        <w:tabs>
          <w:tab w:val="left" w:pos="1134"/>
          <w:tab w:val="left" w:pos="1418"/>
        </w:tabs>
        <w:spacing w:after="600" w:line="360" w:lineRule="auto"/>
        <w:contextualSpacing/>
        <w:rPr>
          <w:szCs w:val="24"/>
          <w:lang w:eastAsia="en-US"/>
        </w:rPr>
      </w:pPr>
    </w:p>
    <w:p w:rsidR="00705DF1" w:rsidRPr="001B0A9E" w:rsidRDefault="00705DF1"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705DF1" w:rsidRPr="001B0A9E" w:rsidRDefault="00705DF1"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705DF1" w:rsidRPr="001B0A9E" w:rsidRDefault="00705DF1" w:rsidP="00AD41E9">
      <w:pPr>
        <w:tabs>
          <w:tab w:val="left" w:pos="1134"/>
          <w:tab w:val="left" w:pos="1418"/>
        </w:tabs>
        <w:spacing w:after="600" w:line="360" w:lineRule="auto"/>
        <w:contextualSpacing/>
        <w:rPr>
          <w:szCs w:val="24"/>
          <w:lang w:eastAsia="en-US"/>
        </w:rPr>
      </w:pPr>
    </w:p>
    <w:p w:rsidR="00705DF1" w:rsidRPr="001B0A9E" w:rsidRDefault="00705DF1"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705DF1" w:rsidRPr="001B0A9E" w:rsidRDefault="00705DF1" w:rsidP="00AD41E9">
      <w:pPr>
        <w:tabs>
          <w:tab w:val="left" w:pos="1134"/>
          <w:tab w:val="left" w:pos="1418"/>
        </w:tabs>
        <w:spacing w:after="600" w:line="360" w:lineRule="auto"/>
        <w:contextualSpacing/>
        <w:rPr>
          <w:szCs w:val="24"/>
          <w:lang w:eastAsia="en-US"/>
        </w:rPr>
      </w:pPr>
    </w:p>
    <w:p w:rsidR="00705DF1" w:rsidRPr="001B0A9E" w:rsidRDefault="00705DF1"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705DF1" w:rsidRPr="001B0A9E" w:rsidRDefault="00705DF1" w:rsidP="00AD41E9">
      <w:pPr>
        <w:tabs>
          <w:tab w:val="left" w:pos="1134"/>
          <w:tab w:val="left" w:pos="1418"/>
        </w:tabs>
        <w:spacing w:after="600"/>
        <w:contextualSpacing/>
        <w:rPr>
          <w:szCs w:val="24"/>
          <w:lang w:eastAsia="en-US"/>
        </w:rPr>
      </w:pPr>
    </w:p>
    <w:p w:rsidR="00705DF1" w:rsidRPr="001B0A9E" w:rsidRDefault="00705DF1" w:rsidP="00AD41E9">
      <w:pPr>
        <w:tabs>
          <w:tab w:val="left" w:pos="1134"/>
          <w:tab w:val="left" w:pos="1418"/>
        </w:tabs>
        <w:spacing w:after="120"/>
        <w:contextualSpacing/>
        <w:rPr>
          <w:szCs w:val="24"/>
          <w:lang w:eastAsia="en-US"/>
        </w:rPr>
      </w:pPr>
    </w:p>
    <w:p w:rsidR="00705DF1" w:rsidRPr="001B0A9E" w:rsidRDefault="00705DF1" w:rsidP="00AD41E9">
      <w:pPr>
        <w:tabs>
          <w:tab w:val="left" w:pos="1134"/>
          <w:tab w:val="left" w:pos="1418"/>
        </w:tabs>
        <w:spacing w:after="120"/>
        <w:contextualSpacing/>
        <w:rPr>
          <w:szCs w:val="24"/>
          <w:lang w:eastAsia="en-US"/>
        </w:rPr>
      </w:pPr>
      <w:r w:rsidRPr="001B0A9E">
        <w:rPr>
          <w:szCs w:val="24"/>
          <w:lang w:eastAsia="en-US"/>
        </w:rPr>
        <w:t xml:space="preserve">Datum: </w:t>
      </w:r>
    </w:p>
    <w:p w:rsidR="00705DF1" w:rsidRPr="001B0A9E" w:rsidRDefault="00705DF1" w:rsidP="00AD41E9">
      <w:pPr>
        <w:tabs>
          <w:tab w:val="left" w:pos="1134"/>
          <w:tab w:val="left" w:pos="1418"/>
        </w:tabs>
        <w:spacing w:after="120"/>
        <w:contextualSpacing/>
        <w:rPr>
          <w:szCs w:val="24"/>
          <w:lang w:eastAsia="en-US"/>
        </w:rPr>
      </w:pPr>
    </w:p>
    <w:p w:rsidR="00705DF1" w:rsidRPr="001B0A9E" w:rsidRDefault="00705DF1" w:rsidP="00AD41E9">
      <w:pPr>
        <w:tabs>
          <w:tab w:val="left" w:pos="1134"/>
          <w:tab w:val="left" w:pos="1418"/>
        </w:tabs>
        <w:spacing w:after="120"/>
        <w:contextualSpacing/>
        <w:rPr>
          <w:szCs w:val="24"/>
          <w:lang w:eastAsia="en-US"/>
        </w:rPr>
      </w:pPr>
    </w:p>
    <w:p w:rsidR="00705DF1" w:rsidRPr="001B0A9E" w:rsidRDefault="00705DF1"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705DF1" w:rsidRPr="001B0A9E" w:rsidRDefault="00705DF1" w:rsidP="00AD41E9">
      <w:pPr>
        <w:tabs>
          <w:tab w:val="left" w:pos="1134"/>
          <w:tab w:val="left" w:pos="1418"/>
        </w:tabs>
        <w:spacing w:after="120"/>
        <w:contextualSpacing/>
        <w:rPr>
          <w:szCs w:val="24"/>
          <w:lang w:eastAsia="en-US"/>
        </w:rPr>
      </w:pPr>
    </w:p>
    <w:p w:rsidR="00705DF1" w:rsidRPr="001B0A9E" w:rsidRDefault="00705DF1" w:rsidP="00AD41E9">
      <w:pPr>
        <w:tabs>
          <w:tab w:val="left" w:pos="1134"/>
          <w:tab w:val="left" w:pos="1418"/>
        </w:tabs>
        <w:spacing w:after="120"/>
        <w:contextualSpacing/>
        <w:rPr>
          <w:szCs w:val="24"/>
          <w:lang w:eastAsia="en-US"/>
        </w:rPr>
      </w:pPr>
    </w:p>
    <w:p w:rsidR="00705DF1" w:rsidRPr="001B0A9E" w:rsidRDefault="00705DF1" w:rsidP="00AD41E9">
      <w:pPr>
        <w:tabs>
          <w:tab w:val="left" w:pos="1134"/>
          <w:tab w:val="left" w:pos="1418"/>
        </w:tabs>
        <w:spacing w:after="120"/>
        <w:contextualSpacing/>
        <w:jc w:val="left"/>
        <w:rPr>
          <w:szCs w:val="24"/>
          <w:lang w:eastAsia="en-US"/>
        </w:rPr>
      </w:pPr>
    </w:p>
    <w:p w:rsidR="00705DF1" w:rsidRPr="001B0A9E" w:rsidRDefault="00705DF1"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705DF1" w:rsidRPr="001B0A9E" w:rsidRDefault="00705DF1" w:rsidP="00AD41E9">
      <w:pPr>
        <w:tabs>
          <w:tab w:val="left" w:pos="1134"/>
          <w:tab w:val="left" w:pos="1418"/>
        </w:tabs>
        <w:spacing w:after="120"/>
        <w:contextualSpacing/>
        <w:jc w:val="left"/>
        <w:rPr>
          <w:szCs w:val="24"/>
          <w:lang w:eastAsia="en-US"/>
        </w:rPr>
      </w:pPr>
    </w:p>
    <w:p w:rsidR="00705DF1" w:rsidRPr="001B0A9E" w:rsidRDefault="00705DF1" w:rsidP="00AD41E9">
      <w:pPr>
        <w:tabs>
          <w:tab w:val="left" w:pos="1134"/>
          <w:tab w:val="left" w:pos="1418"/>
        </w:tabs>
        <w:spacing w:after="120"/>
        <w:contextualSpacing/>
        <w:rPr>
          <w:szCs w:val="24"/>
          <w:lang w:eastAsia="en-US"/>
        </w:rPr>
      </w:pPr>
    </w:p>
    <w:p w:rsidR="00705DF1" w:rsidRDefault="00705DF1" w:rsidP="00AD41E9"/>
    <w:p w:rsidR="00705DF1" w:rsidRDefault="00705DF1">
      <w:pPr>
        <w:sectPr w:rsidR="00705DF1">
          <w:pgSz w:w="11906" w:h="16838"/>
          <w:pgMar w:top="1417" w:right="1417" w:bottom="1417" w:left="1417" w:header="708" w:footer="708" w:gutter="0"/>
          <w:cols w:space="708"/>
          <w:docGrid w:linePitch="360"/>
        </w:sectPr>
      </w:pPr>
    </w:p>
    <w:p w:rsidR="00705DF1" w:rsidRDefault="00705DF1"/>
    <w:sectPr w:rsidR="00705DF1" w:rsidSect="00705DF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237" w:rsidRDefault="00F44237">
      <w:r>
        <w:separator/>
      </w:r>
    </w:p>
  </w:endnote>
  <w:endnote w:type="continuationSeparator" w:id="0">
    <w:p w:rsidR="00F44237" w:rsidRDefault="00F4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altName w:val="Times New Roman"/>
    <w:charset w:val="EE"/>
    <w:family w:val="roman"/>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F1" w:rsidRDefault="00705DF1" w:rsidP="00AD41E9">
    <w:pPr>
      <w:pStyle w:val="Zpat"/>
      <w:jc w:val="left"/>
    </w:pPr>
    <w:r>
      <w:tab/>
    </w:r>
    <w:r>
      <w:tab/>
      <w:t xml:space="preserve">Stránka </w:t>
    </w:r>
    <w:r>
      <w:fldChar w:fldCharType="begin"/>
    </w:r>
    <w:r>
      <w:instrText xml:space="preserve"> PAGE   \* MERGEFORMAT </w:instrText>
    </w:r>
    <w:r>
      <w:fldChar w:fldCharType="separate"/>
    </w:r>
    <w:r w:rsidR="00746A6F">
      <w:rPr>
        <w:noProof/>
      </w:rPr>
      <w:t>2</w:t>
    </w:r>
    <w:r>
      <w:fldChar w:fldCharType="end"/>
    </w:r>
    <w:r>
      <w:t xml:space="preserve"> </w:t>
    </w:r>
  </w:p>
  <w:p w:rsidR="00705DF1" w:rsidRDefault="00705DF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F1" w:rsidRDefault="00705DF1" w:rsidP="00AD41E9">
    <w:pPr>
      <w:pStyle w:val="Normlnweb"/>
      <w:tabs>
        <w:tab w:val="right" w:pos="9072"/>
        <w:tab w:val="left" w:pos="9465"/>
      </w:tabs>
    </w:pPr>
    <w:r>
      <w:tab/>
    </w:r>
    <w:r>
      <w:tab/>
    </w:r>
    <w:r>
      <w:tab/>
    </w:r>
    <w:r>
      <w:tab/>
      <w:t xml:space="preserve"> </w:t>
    </w:r>
  </w:p>
  <w:p w:rsidR="00705DF1" w:rsidRDefault="00705D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237" w:rsidRDefault="00F44237">
      <w:r>
        <w:separator/>
      </w:r>
    </w:p>
  </w:footnote>
  <w:footnote w:type="continuationSeparator" w:id="0">
    <w:p w:rsidR="00F44237" w:rsidRDefault="00F44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DF1" w:rsidRPr="00BE239B" w:rsidRDefault="00705DF1"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8396B"/>
    <w:rsid w:val="00097AE0"/>
    <w:rsid w:val="000B59C0"/>
    <w:rsid w:val="000C7AD4"/>
    <w:rsid w:val="000F6915"/>
    <w:rsid w:val="00136BFB"/>
    <w:rsid w:val="001568C8"/>
    <w:rsid w:val="00183828"/>
    <w:rsid w:val="001B3C0C"/>
    <w:rsid w:val="001C2DD5"/>
    <w:rsid w:val="001C5779"/>
    <w:rsid w:val="001D720F"/>
    <w:rsid w:val="0023072B"/>
    <w:rsid w:val="00242CD6"/>
    <w:rsid w:val="0024385E"/>
    <w:rsid w:val="002475F1"/>
    <w:rsid w:val="002777BD"/>
    <w:rsid w:val="002A567D"/>
    <w:rsid w:val="002A5C19"/>
    <w:rsid w:val="002B3731"/>
    <w:rsid w:val="002B4C4D"/>
    <w:rsid w:val="002F355F"/>
    <w:rsid w:val="002F608C"/>
    <w:rsid w:val="002F62CD"/>
    <w:rsid w:val="003150E9"/>
    <w:rsid w:val="00320718"/>
    <w:rsid w:val="00323733"/>
    <w:rsid w:val="0033548F"/>
    <w:rsid w:val="00356C47"/>
    <w:rsid w:val="00372177"/>
    <w:rsid w:val="003977EB"/>
    <w:rsid w:val="003A4286"/>
    <w:rsid w:val="003B3AED"/>
    <w:rsid w:val="003B4E2F"/>
    <w:rsid w:val="003C1C81"/>
    <w:rsid w:val="003C5650"/>
    <w:rsid w:val="003D176F"/>
    <w:rsid w:val="004142B6"/>
    <w:rsid w:val="00420EE5"/>
    <w:rsid w:val="00433085"/>
    <w:rsid w:val="004832DC"/>
    <w:rsid w:val="004F2724"/>
    <w:rsid w:val="0050292D"/>
    <w:rsid w:val="00503B24"/>
    <w:rsid w:val="0055703F"/>
    <w:rsid w:val="00560E4C"/>
    <w:rsid w:val="0059408D"/>
    <w:rsid w:val="0059711E"/>
    <w:rsid w:val="005A1B01"/>
    <w:rsid w:val="005A4439"/>
    <w:rsid w:val="005A4D42"/>
    <w:rsid w:val="005B17E4"/>
    <w:rsid w:val="005E316B"/>
    <w:rsid w:val="005F7438"/>
    <w:rsid w:val="006362D5"/>
    <w:rsid w:val="00662224"/>
    <w:rsid w:val="0067027B"/>
    <w:rsid w:val="006B6554"/>
    <w:rsid w:val="006E0AEC"/>
    <w:rsid w:val="006E60A1"/>
    <w:rsid w:val="006F5116"/>
    <w:rsid w:val="006F6212"/>
    <w:rsid w:val="00705DF1"/>
    <w:rsid w:val="00722390"/>
    <w:rsid w:val="00746A6F"/>
    <w:rsid w:val="00753D56"/>
    <w:rsid w:val="00763E87"/>
    <w:rsid w:val="00785294"/>
    <w:rsid w:val="00795504"/>
    <w:rsid w:val="007A149E"/>
    <w:rsid w:val="007A3C85"/>
    <w:rsid w:val="007B1377"/>
    <w:rsid w:val="007C475C"/>
    <w:rsid w:val="007E0ECE"/>
    <w:rsid w:val="00805CEE"/>
    <w:rsid w:val="00814A5A"/>
    <w:rsid w:val="008353D0"/>
    <w:rsid w:val="00841424"/>
    <w:rsid w:val="008552AE"/>
    <w:rsid w:val="00876E4E"/>
    <w:rsid w:val="008956DB"/>
    <w:rsid w:val="008A1239"/>
    <w:rsid w:val="008C0F3F"/>
    <w:rsid w:val="008C1E42"/>
    <w:rsid w:val="008C7E0D"/>
    <w:rsid w:val="008D24F2"/>
    <w:rsid w:val="008D3735"/>
    <w:rsid w:val="008E09F4"/>
    <w:rsid w:val="008E37ED"/>
    <w:rsid w:val="008E5080"/>
    <w:rsid w:val="008E6529"/>
    <w:rsid w:val="008F2EED"/>
    <w:rsid w:val="0091586A"/>
    <w:rsid w:val="00930B9F"/>
    <w:rsid w:val="0093678B"/>
    <w:rsid w:val="00987736"/>
    <w:rsid w:val="009B28C9"/>
    <w:rsid w:val="009B70FC"/>
    <w:rsid w:val="009F4094"/>
    <w:rsid w:val="009F4DE6"/>
    <w:rsid w:val="00A07877"/>
    <w:rsid w:val="00A833AB"/>
    <w:rsid w:val="00AC4093"/>
    <w:rsid w:val="00AD41E9"/>
    <w:rsid w:val="00AF2700"/>
    <w:rsid w:val="00B2533C"/>
    <w:rsid w:val="00B42513"/>
    <w:rsid w:val="00B96F37"/>
    <w:rsid w:val="00BA0434"/>
    <w:rsid w:val="00BA0E62"/>
    <w:rsid w:val="00BA3DA2"/>
    <w:rsid w:val="00BB29F5"/>
    <w:rsid w:val="00BC2F4C"/>
    <w:rsid w:val="00C04930"/>
    <w:rsid w:val="00C17991"/>
    <w:rsid w:val="00C3569C"/>
    <w:rsid w:val="00C5202C"/>
    <w:rsid w:val="00C54C66"/>
    <w:rsid w:val="00C822F8"/>
    <w:rsid w:val="00CD247C"/>
    <w:rsid w:val="00CE1D25"/>
    <w:rsid w:val="00CF0018"/>
    <w:rsid w:val="00D128BA"/>
    <w:rsid w:val="00D42804"/>
    <w:rsid w:val="00D64881"/>
    <w:rsid w:val="00D73C76"/>
    <w:rsid w:val="00D858C4"/>
    <w:rsid w:val="00DA08BE"/>
    <w:rsid w:val="00DB4327"/>
    <w:rsid w:val="00DC308B"/>
    <w:rsid w:val="00DC73E3"/>
    <w:rsid w:val="00E03906"/>
    <w:rsid w:val="00E10E95"/>
    <w:rsid w:val="00E50E4B"/>
    <w:rsid w:val="00E60371"/>
    <w:rsid w:val="00E83642"/>
    <w:rsid w:val="00E93848"/>
    <w:rsid w:val="00EC3094"/>
    <w:rsid w:val="00EE5FDC"/>
    <w:rsid w:val="00EF0845"/>
    <w:rsid w:val="00F01ECA"/>
    <w:rsid w:val="00F44237"/>
    <w:rsid w:val="00F4523F"/>
    <w:rsid w:val="00F50BD2"/>
    <w:rsid w:val="00F547F7"/>
    <w:rsid w:val="00F57E67"/>
    <w:rsid w:val="00F60D0C"/>
    <w:rsid w:val="00F67692"/>
    <w:rsid w:val="00F75FB3"/>
    <w:rsid w:val="00F77629"/>
    <w:rsid w:val="00FD3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7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kolanavalech.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package" Target="embeddings/Microsoft_Excel_Worksheet2.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1E9CF-D352-4385-BF2D-3370AA95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2609</Words>
  <Characters>15394</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2018-04-27T11:52:00Z</dcterms:created>
  <dcterms:modified xsi:type="dcterms:W3CDTF">2018-04-27T11:52:00Z</dcterms:modified>
</cp:coreProperties>
</file>