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6B" w:rsidRDefault="00310E6B" w:rsidP="00310E6B">
      <w:pPr>
        <w:pStyle w:val="Nzev"/>
        <w:rPr>
          <w:rFonts w:ascii="Arial" w:hAnsi="Arial" w:cs="Arial"/>
          <w:b w:val="0"/>
          <w:bCs w:val="0"/>
          <w:szCs w:val="28"/>
        </w:rPr>
      </w:pPr>
      <w:r>
        <w:rPr>
          <w:rFonts w:ascii="Arial" w:hAnsi="Arial" w:cs="Arial"/>
          <w:bCs w:val="0"/>
          <w:szCs w:val="28"/>
        </w:rPr>
        <w:t>Veřejnoprávní smlouva o poskytnutí dotace</w:t>
      </w:r>
    </w:p>
    <w:p w:rsidR="00310E6B" w:rsidRDefault="00310E6B" w:rsidP="00310E6B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:rsidR="00310E6B" w:rsidRDefault="00310E6B" w:rsidP="00310E6B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uzavřená ve smyslu § </w:t>
      </w:r>
      <w:smartTag w:uri="urn:schemas-microsoft-com:office:smarttags" w:element="metricconverter">
        <w:smartTagPr>
          <w:attr w:name="ProductID" w:val="159 a"/>
        </w:smartTagPr>
        <w:r>
          <w:rPr>
            <w:rFonts w:ascii="Arial" w:hAnsi="Arial" w:cs="Arial"/>
            <w:i/>
            <w:sz w:val="20"/>
            <w:szCs w:val="20"/>
          </w:rPr>
          <w:t>159 a</w:t>
        </w:r>
      </w:smartTag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násl</w:t>
      </w:r>
      <w:proofErr w:type="spellEnd"/>
      <w:r>
        <w:rPr>
          <w:rFonts w:ascii="Arial" w:hAnsi="Arial" w:cs="Arial"/>
          <w:i/>
          <w:sz w:val="20"/>
          <w:szCs w:val="20"/>
        </w:rPr>
        <w:t>. zákona č. 500/2004 Sb., správní řád, ve znění pozdějších a § 10a odst. 5 zákona č. 250/2000 Sb., o rozpočtových pravidlech územních rozpočtů, ve znění pozdějších předpisů</w:t>
      </w:r>
    </w:p>
    <w:p w:rsidR="00310E6B" w:rsidRDefault="00310E6B" w:rsidP="00310E6B">
      <w:pPr>
        <w:jc w:val="center"/>
        <w:rPr>
          <w:rFonts w:ascii="Arial" w:hAnsi="Arial" w:cs="Arial"/>
          <w:sz w:val="20"/>
          <w:szCs w:val="20"/>
        </w:rPr>
      </w:pPr>
    </w:p>
    <w:p w:rsidR="00310E6B" w:rsidRDefault="00310E6B" w:rsidP="00310E6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:rsidR="00310E6B" w:rsidRDefault="00310E6B" w:rsidP="00310E6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Obecná ustanovení</w:t>
      </w:r>
    </w:p>
    <w:p w:rsidR="00310E6B" w:rsidRDefault="00310E6B" w:rsidP="00310E6B">
      <w:pPr>
        <w:jc w:val="center"/>
        <w:rPr>
          <w:rFonts w:ascii="Arial" w:hAnsi="Arial" w:cs="Arial"/>
          <w:sz w:val="20"/>
          <w:szCs w:val="20"/>
        </w:rPr>
      </w:pPr>
    </w:p>
    <w:p w:rsidR="00310E6B" w:rsidRDefault="00310E6B" w:rsidP="00310E6B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Zastupitelstvo města Jindřichův Hradec rozhodlo svým </w:t>
      </w:r>
      <w:r>
        <w:rPr>
          <w:rFonts w:ascii="Arial" w:hAnsi="Arial" w:cs="Arial"/>
          <w:sz w:val="20"/>
          <w:szCs w:val="20"/>
          <w:shd w:val="clear" w:color="auto" w:fill="FFFFFF"/>
        </w:rPr>
        <w:t>usnesením č. 479/22Z/2016 ze dne 12. října 2016</w:t>
      </w:r>
      <w:r>
        <w:rPr>
          <w:rFonts w:ascii="Arial" w:hAnsi="Arial" w:cs="Arial"/>
          <w:sz w:val="20"/>
          <w:szCs w:val="20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:rsidR="00310E6B" w:rsidRDefault="00310E6B" w:rsidP="00310E6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</w:t>
      </w:r>
    </w:p>
    <w:p w:rsidR="00310E6B" w:rsidRDefault="00310E6B" w:rsidP="00310E6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Poskytovatel a příjemce dotace</w:t>
      </w:r>
    </w:p>
    <w:p w:rsidR="00310E6B" w:rsidRDefault="00310E6B" w:rsidP="00310E6B">
      <w:pPr>
        <w:pStyle w:val="Zkladntext"/>
        <w:numPr>
          <w:ilvl w:val="0"/>
          <w:numId w:val="1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Poskytovatelem dotace podle této smlouvy je:</w:t>
      </w:r>
    </w:p>
    <w:p w:rsidR="00310E6B" w:rsidRDefault="00310E6B" w:rsidP="00310E6B">
      <w:pPr>
        <w:pStyle w:val="Zkladntext"/>
        <w:tabs>
          <w:tab w:val="num" w:pos="1320"/>
        </w:tabs>
        <w:ind w:left="360"/>
        <w:rPr>
          <w:rFonts w:ascii="Arial" w:hAnsi="Arial" w:cs="Arial"/>
          <w:sz w:val="20"/>
          <w:szCs w:val="20"/>
        </w:rPr>
      </w:pPr>
    </w:p>
    <w:p w:rsidR="00310E6B" w:rsidRDefault="00310E6B" w:rsidP="00310E6B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 Jindřichův Hradec</w:t>
      </w:r>
    </w:p>
    <w:p w:rsidR="00310E6B" w:rsidRDefault="00310E6B" w:rsidP="00310E6B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Klášterská 135/II, 377 01 Jindřichův Hradec</w:t>
      </w:r>
    </w:p>
    <w:p w:rsidR="00310E6B" w:rsidRDefault="00310E6B" w:rsidP="00310E6B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 starostou města Ing. Stanislavem Mrvkou</w:t>
      </w:r>
    </w:p>
    <w:p w:rsidR="00310E6B" w:rsidRDefault="00310E6B" w:rsidP="00310E6B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00246875</w:t>
      </w:r>
    </w:p>
    <w:p w:rsidR="00310E6B" w:rsidRDefault="00310E6B" w:rsidP="00310E6B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CZ00246875</w:t>
      </w:r>
    </w:p>
    <w:p w:rsidR="00310E6B" w:rsidRDefault="00310E6B" w:rsidP="00310E6B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č.ú</w:t>
      </w:r>
      <w:proofErr w:type="spellEnd"/>
      <w:r>
        <w:rPr>
          <w:rFonts w:ascii="Arial" w:hAnsi="Arial" w:cs="Arial"/>
          <w:sz w:val="20"/>
          <w:szCs w:val="20"/>
        </w:rPr>
        <w:t>. 27</w:t>
      </w:r>
      <w:proofErr w:type="gramEnd"/>
      <w:r>
        <w:rPr>
          <w:rFonts w:ascii="Arial" w:hAnsi="Arial" w:cs="Arial"/>
          <w:sz w:val="20"/>
          <w:szCs w:val="20"/>
        </w:rPr>
        <w:t>-0603140379/0800</w:t>
      </w:r>
    </w:p>
    <w:p w:rsidR="00310E6B" w:rsidRDefault="00310E6B" w:rsidP="00310E6B">
      <w:pPr>
        <w:pStyle w:val="Zkladntext"/>
        <w:tabs>
          <w:tab w:val="num" w:pos="1320"/>
        </w:tabs>
        <w:spacing w:before="120"/>
        <w:ind w:left="35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(dále jen „poskytovatel“)</w:t>
      </w:r>
    </w:p>
    <w:p w:rsidR="00310E6B" w:rsidRDefault="00310E6B" w:rsidP="00310E6B">
      <w:pPr>
        <w:pStyle w:val="Zkladntext"/>
        <w:tabs>
          <w:tab w:val="num" w:pos="360"/>
        </w:tabs>
        <w:ind w:left="360"/>
        <w:rPr>
          <w:rFonts w:ascii="Arial" w:hAnsi="Arial" w:cs="Arial"/>
          <w:sz w:val="20"/>
          <w:szCs w:val="20"/>
        </w:rPr>
      </w:pPr>
    </w:p>
    <w:p w:rsidR="00310E6B" w:rsidRDefault="00310E6B" w:rsidP="00310E6B">
      <w:pPr>
        <w:pStyle w:val="Zkladntext"/>
        <w:numPr>
          <w:ilvl w:val="0"/>
          <w:numId w:val="1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Příjemcem dotace podle této smlouvy je:</w:t>
      </w:r>
    </w:p>
    <w:p w:rsidR="00310E6B" w:rsidRDefault="00310E6B" w:rsidP="00310E6B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</w:p>
    <w:p w:rsidR="00310E6B" w:rsidRDefault="00310E6B" w:rsidP="00310E6B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FK Jindřichův Hradec 1910</w:t>
      </w:r>
    </w:p>
    <w:p w:rsidR="00310E6B" w:rsidRDefault="00310E6B" w:rsidP="00310E6B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Jiráskovo předměstí 629/III, 377 01 Jindřichův Hradec</w:t>
      </w:r>
    </w:p>
    <w:p w:rsidR="00310E6B" w:rsidRDefault="00310E6B" w:rsidP="00310E6B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 22828192</w:t>
      </w:r>
    </w:p>
    <w:p w:rsidR="00310E6B" w:rsidRDefault="00310E6B" w:rsidP="00310E6B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zastoupený p. Radimem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Kvitským</w:t>
      </w:r>
      <w:proofErr w:type="spellEnd"/>
    </w:p>
    <w:p w:rsidR="00310E6B" w:rsidRDefault="00310E6B" w:rsidP="00310E6B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xxxxxx</w:t>
      </w:r>
      <w:proofErr w:type="spellEnd"/>
    </w:p>
    <w:p w:rsidR="00310E6B" w:rsidRDefault="00310E6B" w:rsidP="00310E6B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Cs/>
          <w:i/>
          <w:iCs/>
          <w:color w:val="000000"/>
          <w:sz w:val="20"/>
          <w:szCs w:val="20"/>
        </w:rPr>
        <w:t>(dále jen příjemce“)</w:t>
      </w:r>
    </w:p>
    <w:p w:rsidR="00310E6B" w:rsidRDefault="00310E6B" w:rsidP="00310E6B">
      <w:pPr>
        <w:pStyle w:val="Zkladntext"/>
        <w:rPr>
          <w:rFonts w:ascii="Arial" w:hAnsi="Arial" w:cs="Arial"/>
          <w:sz w:val="20"/>
          <w:szCs w:val="20"/>
        </w:rPr>
      </w:pPr>
    </w:p>
    <w:p w:rsidR="00310E6B" w:rsidRDefault="00310E6B" w:rsidP="00310E6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</w:p>
    <w:p w:rsidR="00310E6B" w:rsidRDefault="00310E6B" w:rsidP="00310E6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 dotace</w:t>
      </w:r>
    </w:p>
    <w:p w:rsidR="00310E6B" w:rsidRDefault="00310E6B" w:rsidP="00310E6B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310E6B" w:rsidRDefault="00310E6B" w:rsidP="00310E6B">
      <w:pPr>
        <w:pStyle w:val="Zkladntext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tuto dotaci poskytuje příjemci na částečnou úhradu (do výše poskytnuté dotace) uznatelných nákladů </w:t>
      </w:r>
      <w:r>
        <w:rPr>
          <w:rFonts w:ascii="Arial" w:hAnsi="Arial" w:cs="Arial"/>
          <w:sz w:val="20"/>
          <w:szCs w:val="20"/>
          <w:shd w:val="clear" w:color="auto" w:fill="FFFFFF"/>
        </w:rPr>
        <w:t>souvisejících s účastí fotbalového týmu mužů v příslušné soutěži příslušné sezóny dle Dotačního programu města Jindřichův Hradec na podporu sportu v roce 2016 – opatření č. 4 – 2. výzva (dále</w:t>
      </w:r>
      <w:r>
        <w:rPr>
          <w:rFonts w:ascii="Arial" w:hAnsi="Arial" w:cs="Arial"/>
          <w:sz w:val="20"/>
          <w:szCs w:val="20"/>
        </w:rPr>
        <w:t xml:space="preserve"> jen projekt)</w:t>
      </w:r>
      <w:r>
        <w:rPr>
          <w:rFonts w:ascii="Arial" w:hAnsi="Arial" w:cs="Arial"/>
          <w:i/>
          <w:sz w:val="20"/>
          <w:szCs w:val="20"/>
        </w:rPr>
        <w:t>.</w:t>
      </w:r>
    </w:p>
    <w:p w:rsidR="00310E6B" w:rsidRDefault="00310E6B" w:rsidP="00310E6B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:rsidR="00310E6B" w:rsidRDefault="00310E6B" w:rsidP="00310E6B">
      <w:pPr>
        <w:pStyle w:val="Zkladntext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je povinen užít dotaci jen k účelu uvedenému v čl. III. odst. 1 této smlouvy a pouze za podmínek uvedených v Dotačním programu města Jindřichův Hradec na podporu v oblasti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sportu v roce 2016. Dotace nesmí být použita k jinému účelu. </w:t>
      </w:r>
    </w:p>
    <w:p w:rsidR="00310E6B" w:rsidRDefault="00310E6B" w:rsidP="00310E6B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310E6B" w:rsidRDefault="00310E6B" w:rsidP="00310E6B">
      <w:pPr>
        <w:pStyle w:val="Zkladntext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Peněžní prostředky dotace nesmí příjemce poskytnout jiným právnickým nebo fyzickým osobám, pokud nejde o úhrady spojené s realizací účelu, na nějž byla dotace poskytnuta. </w:t>
      </w:r>
    </w:p>
    <w:p w:rsidR="00310E6B" w:rsidRDefault="00310E6B" w:rsidP="00310E6B">
      <w:pPr>
        <w:pStyle w:val="Odstavecseseznamem"/>
        <w:rPr>
          <w:rFonts w:ascii="Arial" w:hAnsi="Arial" w:cs="Arial"/>
          <w:sz w:val="20"/>
          <w:szCs w:val="20"/>
        </w:rPr>
      </w:pPr>
    </w:p>
    <w:p w:rsidR="00310E6B" w:rsidRDefault="00310E6B" w:rsidP="00310E6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</w:t>
      </w:r>
    </w:p>
    <w:p w:rsidR="00310E6B" w:rsidRDefault="00310E6B" w:rsidP="00310E6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Časové užití dotace a doba, ve které má být dosaženo účelu dotace</w:t>
      </w:r>
    </w:p>
    <w:p w:rsidR="00310E6B" w:rsidRDefault="00310E6B" w:rsidP="00310E6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10E6B" w:rsidRDefault="00310E6B" w:rsidP="00310E6B">
      <w:pPr>
        <w:pStyle w:val="Nadpispoznmky"/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Dotace může být využita </w:t>
      </w:r>
      <w:r>
        <w:rPr>
          <w:rFonts w:ascii="Arial" w:hAnsi="Arial" w:cs="Arial"/>
          <w:sz w:val="20"/>
          <w:szCs w:val="20"/>
          <w:shd w:val="clear" w:color="auto" w:fill="FFFFFF"/>
        </w:rPr>
        <w:t>od 1. ledna 2016 do 31. prosince 2016 a podléhá finančnímu vypořádání s rozpočtem poskytovatele za rok 2016. Realizace projektu musí být ukončena do 31. prosince 2016.</w:t>
      </w:r>
    </w:p>
    <w:p w:rsidR="00310E6B" w:rsidRDefault="00310E6B" w:rsidP="00310E6B">
      <w:pPr>
        <w:pStyle w:val="Zkladntext"/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310E6B" w:rsidRDefault="00310E6B" w:rsidP="00310E6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</w:t>
      </w:r>
    </w:p>
    <w:p w:rsidR="00310E6B" w:rsidRDefault="00310E6B" w:rsidP="00310E6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a čerpání dotace (způsob proplácení dotace)</w:t>
      </w:r>
    </w:p>
    <w:p w:rsidR="00310E6B" w:rsidRDefault="00310E6B" w:rsidP="00310E6B">
      <w:pPr>
        <w:pStyle w:val="Default"/>
        <w:shd w:val="clear" w:color="auto" w:fill="FFFFFF"/>
        <w:tabs>
          <w:tab w:val="center" w:pos="4680"/>
        </w:tabs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1.    Dotace ve výši 270 000,- Kč (slovy: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dvěstěsedmdesáttisíc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korun) bude poskytnuta </w:t>
      </w:r>
    </w:p>
    <w:p w:rsidR="00310E6B" w:rsidRDefault="00310E6B" w:rsidP="00310E6B">
      <w:pPr>
        <w:pStyle w:val="Default"/>
        <w:shd w:val="clear" w:color="auto" w:fill="FFFFFF"/>
        <w:tabs>
          <w:tab w:val="center" w:pos="4680"/>
        </w:tabs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Bezhotovostním převodem z </w:t>
      </w:r>
      <w:proofErr w:type="gramStart"/>
      <w:r>
        <w:rPr>
          <w:rFonts w:ascii="Arial" w:hAnsi="Arial" w:cs="Arial"/>
          <w:color w:val="auto"/>
          <w:sz w:val="20"/>
          <w:szCs w:val="20"/>
        </w:rPr>
        <w:t>účtu  poskytovatele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č.</w:t>
      </w:r>
      <w:r>
        <w:rPr>
          <w:rFonts w:ascii="Arial" w:hAnsi="Arial" w:cs="Arial"/>
          <w:sz w:val="20"/>
          <w:szCs w:val="20"/>
        </w:rPr>
        <w:t xml:space="preserve"> 27-0603140379/0800 </w:t>
      </w:r>
      <w:r>
        <w:rPr>
          <w:rFonts w:ascii="Arial" w:hAnsi="Arial" w:cs="Arial"/>
          <w:color w:val="auto"/>
          <w:sz w:val="20"/>
          <w:szCs w:val="20"/>
        </w:rPr>
        <w:t xml:space="preserve">na účet příjemce č. </w:t>
      </w:r>
    </w:p>
    <w:p w:rsidR="00310E6B" w:rsidRDefault="00310E6B" w:rsidP="00310E6B">
      <w:pPr>
        <w:pStyle w:val="Default"/>
        <w:shd w:val="clear" w:color="auto" w:fill="FFFFFF"/>
        <w:tabs>
          <w:tab w:val="center" w:pos="4680"/>
        </w:tabs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       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xxxxx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pod VS </w:t>
      </w:r>
      <w:r>
        <w:rPr>
          <w:rFonts w:ascii="Arial" w:hAnsi="Arial" w:cs="Arial"/>
          <w:bCs/>
          <w:iCs/>
          <w:sz w:val="20"/>
          <w:szCs w:val="20"/>
        </w:rPr>
        <w:t>22828192</w:t>
      </w:r>
      <w:r>
        <w:rPr>
          <w:rFonts w:ascii="Arial" w:hAnsi="Arial" w:cs="Arial"/>
          <w:color w:val="auto"/>
          <w:sz w:val="20"/>
          <w:szCs w:val="20"/>
        </w:rPr>
        <w:t xml:space="preserve">. Příjemce se podpisem smlouvy zavazuje, že všechny </w:t>
      </w:r>
    </w:p>
    <w:p w:rsidR="00310E6B" w:rsidRDefault="00310E6B" w:rsidP="00310E6B">
      <w:pPr>
        <w:pStyle w:val="Default"/>
        <w:shd w:val="clear" w:color="auto" w:fill="FFFFFF"/>
        <w:tabs>
          <w:tab w:val="center" w:pos="4680"/>
        </w:tabs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finanční toky (bezhotovostní a hotovostní operace), vztahující se k projektu, budou provedeny </w:t>
      </w:r>
    </w:p>
    <w:p w:rsidR="00310E6B" w:rsidRDefault="00310E6B" w:rsidP="00310E6B">
      <w:pPr>
        <w:pStyle w:val="Default"/>
        <w:shd w:val="clear" w:color="auto" w:fill="FFFFFF"/>
        <w:tabs>
          <w:tab w:val="center" w:pos="46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prostřednictvím výše uvedeného účtu příjemce.</w:t>
      </w:r>
    </w:p>
    <w:p w:rsidR="00310E6B" w:rsidRDefault="00310E6B" w:rsidP="00310E6B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310E6B" w:rsidRDefault="00310E6B" w:rsidP="00310E6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2.    Dotace dle této smlouvy bude příjemci poskytována na bankovní účet uvedený ve smlouvě  </w:t>
      </w:r>
    </w:p>
    <w:p w:rsidR="00310E6B" w:rsidRDefault="00310E6B" w:rsidP="00310E6B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:rsidR="00310E6B" w:rsidRDefault="00310E6B" w:rsidP="00310E6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:rsidR="00310E6B" w:rsidRDefault="00310E6B" w:rsidP="00310E6B">
      <w:pPr>
        <w:pStyle w:val="Zkladntext"/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3.    Nedílnou součástí této smlouvy je čestné prohlášení (příloha č. 1), kde příjemce uvede, zda je či </w:t>
      </w:r>
    </w:p>
    <w:p w:rsidR="00310E6B" w:rsidRDefault="00310E6B" w:rsidP="00310E6B">
      <w:pPr>
        <w:pStyle w:val="Zkladntex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není plátce DPH, a zároveň v případě plátce DPH čestně prohlásí, zda může v rámci čerpání dotace dle svých aktivit uplatnit odpočet DPH na vstupu či nikoliv.</w:t>
      </w:r>
    </w:p>
    <w:p w:rsidR="00310E6B" w:rsidRDefault="00310E6B" w:rsidP="00310E6B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310E6B" w:rsidRDefault="00310E6B" w:rsidP="00310E6B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:rsidR="00310E6B" w:rsidRDefault="00310E6B" w:rsidP="00310E6B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310E6B" w:rsidRDefault="00310E6B" w:rsidP="00310E6B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Příjemce je povinen, pokud mu to ustanovení § 77 až § 78d zákona umožňuje uplatnit nárok na odpočet DPH u majetku pořízeného z poskytnuté dotace v průběhu 5 let od pořízení a vrátit poměrnou část dotace, kterou předtím použil na úhradu DPH příslušného majetku a která byla uznatelným výdajem.</w:t>
      </w:r>
    </w:p>
    <w:p w:rsidR="00310E6B" w:rsidRDefault="00310E6B" w:rsidP="00310E6B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310E6B" w:rsidRDefault="00310E6B" w:rsidP="00310E6B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>
        <w:rPr>
          <w:rFonts w:ascii="Arial" w:hAnsi="Arial" w:cs="Arial"/>
          <w:sz w:val="20"/>
          <w:szCs w:val="20"/>
        </w:rPr>
        <w:t xml:space="preserve">27-0603140379/0800 </w:t>
      </w:r>
      <w:r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310E6B" w:rsidRDefault="00310E6B" w:rsidP="00310E6B">
      <w:pPr>
        <w:pStyle w:val="Zkladntext"/>
        <w:ind w:left="720"/>
        <w:rPr>
          <w:rFonts w:ascii="Arial" w:hAnsi="Arial" w:cs="Arial"/>
          <w:sz w:val="20"/>
          <w:szCs w:val="20"/>
        </w:rPr>
      </w:pPr>
    </w:p>
    <w:p w:rsidR="00310E6B" w:rsidRDefault="00310E6B" w:rsidP="00310E6B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 O užití dotace vede příjemce samostatnou průkaznou účetní evidenci. Dále se zavazuje uchovávat </w:t>
      </w:r>
    </w:p>
    <w:p w:rsidR="00310E6B" w:rsidRDefault="00310E6B" w:rsidP="00310E6B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tuto účetní evidenci po dobu pěti let po skončení akce.</w:t>
      </w:r>
    </w:p>
    <w:p w:rsidR="00310E6B" w:rsidRDefault="00310E6B" w:rsidP="00310E6B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310E6B" w:rsidRDefault="00310E6B" w:rsidP="00310E6B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Pokud příjemce nevyčerpá všechny prostředky dotace na stanovený účel, je povinen vrátit </w:t>
      </w:r>
    </w:p>
    <w:p w:rsidR="00310E6B" w:rsidRDefault="00310E6B" w:rsidP="00310E6B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poskytovateli nevyčerpanou částku </w:t>
      </w:r>
      <w:r>
        <w:rPr>
          <w:rFonts w:ascii="Arial" w:hAnsi="Arial" w:cs="Arial"/>
          <w:color w:val="000000"/>
          <w:sz w:val="20"/>
          <w:szCs w:val="20"/>
        </w:rPr>
        <w:t>nejpozději ke dni vyúčtování poskytnuté dotace</w:t>
      </w:r>
      <w:r>
        <w:rPr>
          <w:rFonts w:ascii="Arial" w:hAnsi="Arial" w:cs="Arial"/>
          <w:sz w:val="20"/>
          <w:szCs w:val="20"/>
        </w:rPr>
        <w:t xml:space="preserve"> bezhotovostním převodem na účet poskytovatele č. 27-0603140379/0800 </w:t>
      </w:r>
      <w:r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310E6B" w:rsidRDefault="00310E6B" w:rsidP="00310E6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:rsidR="00310E6B" w:rsidRDefault="00310E6B" w:rsidP="00310E6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VI.</w:t>
      </w:r>
    </w:p>
    <w:p w:rsidR="00310E6B" w:rsidRDefault="00310E6B" w:rsidP="00310E6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Vypořádání a vyúčtování poskytnuté dotace</w:t>
      </w:r>
    </w:p>
    <w:p w:rsidR="00310E6B" w:rsidRDefault="00310E6B" w:rsidP="00310E6B">
      <w:pPr>
        <w:pStyle w:val="Zkladntext"/>
        <w:tabs>
          <w:tab w:val="left" w:pos="426"/>
        </w:tabs>
        <w:ind w:left="284" w:hanging="284"/>
        <w:jc w:val="center"/>
        <w:rPr>
          <w:rFonts w:ascii="Arial" w:hAnsi="Arial" w:cs="Arial"/>
          <w:sz w:val="20"/>
          <w:szCs w:val="20"/>
        </w:rPr>
      </w:pPr>
    </w:p>
    <w:p w:rsidR="00310E6B" w:rsidRDefault="00310E6B" w:rsidP="00310E6B">
      <w:pPr>
        <w:pStyle w:val="Zkladntex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ukončení realizace projektu, </w:t>
      </w:r>
      <w:r>
        <w:rPr>
          <w:rFonts w:ascii="Arial" w:hAnsi="Arial" w:cs="Arial"/>
          <w:sz w:val="20"/>
          <w:szCs w:val="20"/>
          <w:shd w:val="clear" w:color="auto" w:fill="FFFFFF"/>
        </w:rPr>
        <w:t>nejpozději však do 15. prosince 2016</w:t>
      </w:r>
      <w:r>
        <w:rPr>
          <w:rFonts w:ascii="Arial" w:hAnsi="Arial" w:cs="Arial"/>
          <w:sz w:val="20"/>
          <w:szCs w:val="20"/>
        </w:rPr>
        <w:t xml:space="preserve"> příjemce vyhotoví a předloží poskytovateli vyúčtování poskytnuté dotace formou soupisu účetních dokladů souvisejících s realizací akce s uvedením výše částky a účelu platby u jednotlivých dokladů a jako přílohy přiloží originály těchto dokladů a doklad o uhrazení prvotních účetních dokladů (kopie výpisu z bankovního účtu, případně pokladní doklad).</w:t>
      </w:r>
    </w:p>
    <w:p w:rsidR="00310E6B" w:rsidRDefault="00310E6B" w:rsidP="00310E6B">
      <w:pPr>
        <w:pStyle w:val="Zkladntex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Originály účetních dokladů budou poskytovatelem označeny razítkem „</w:t>
      </w:r>
      <w:r>
        <w:rPr>
          <w:rFonts w:ascii="Arial" w:hAnsi="Arial" w:cs="Arial"/>
          <w:i/>
          <w:sz w:val="20"/>
          <w:szCs w:val="20"/>
        </w:rPr>
        <w:t xml:space="preserve">Proplaceno z dotace města Jindřichův Hradec – sport </w:t>
      </w:r>
      <w:r>
        <w:rPr>
          <w:rFonts w:ascii="Arial" w:hAnsi="Arial" w:cs="Arial"/>
          <w:sz w:val="20"/>
          <w:szCs w:val="20"/>
        </w:rPr>
        <w:t>a po vytvoření jejich fotokopií, které zůstávají v evidenci poskytovatele, budou vráceny zpět příjemci.</w:t>
      </w:r>
    </w:p>
    <w:p w:rsidR="00310E6B" w:rsidRDefault="00310E6B" w:rsidP="00310E6B">
      <w:pPr>
        <w:pStyle w:val="Zkladntex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příjemce nepředloží vyúčtování ve lhůtě a formě shora stanovené, je povinen dotaci na výzvu poskytovatele </w:t>
      </w:r>
      <w:r>
        <w:rPr>
          <w:rFonts w:ascii="Arial" w:hAnsi="Arial" w:cs="Arial"/>
          <w:sz w:val="20"/>
          <w:szCs w:val="20"/>
          <w:u w:val="single"/>
        </w:rPr>
        <w:t>vrátit</w:t>
      </w:r>
      <w:r>
        <w:rPr>
          <w:rFonts w:ascii="Arial" w:hAnsi="Arial" w:cs="Arial"/>
          <w:sz w:val="20"/>
          <w:szCs w:val="20"/>
        </w:rPr>
        <w:t xml:space="preserve"> na účet poskytovatele č. 27-0603140379/0800 </w:t>
      </w:r>
      <w:r>
        <w:rPr>
          <w:rFonts w:ascii="Arial" w:hAnsi="Arial" w:cs="Arial"/>
          <w:iCs/>
          <w:sz w:val="20"/>
          <w:szCs w:val="20"/>
        </w:rPr>
        <w:t>se stejným variabilním symbolem, pod kterým dotaci obdržel, a to do 15 dnů ode dne výzvy poskytovatele k jejímu navrácení.</w:t>
      </w:r>
    </w:p>
    <w:p w:rsidR="00310E6B" w:rsidRDefault="00310E6B" w:rsidP="00310E6B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310E6B" w:rsidRDefault="00310E6B" w:rsidP="00310E6B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VII.</w:t>
      </w:r>
    </w:p>
    <w:p w:rsidR="00310E6B" w:rsidRDefault="00310E6B" w:rsidP="00310E6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Porušení rozpočtové kázně a výpověď smlouvy </w:t>
      </w:r>
    </w:p>
    <w:p w:rsidR="00310E6B" w:rsidRDefault="00310E6B" w:rsidP="00310E6B">
      <w:pPr>
        <w:pStyle w:val="Zkladntext"/>
        <w:numPr>
          <w:ilvl w:val="0"/>
          <w:numId w:val="4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:rsidR="00310E6B" w:rsidRDefault="00310E6B" w:rsidP="00310E6B">
      <w:pPr>
        <w:pStyle w:val="Zkladntext"/>
        <w:numPr>
          <w:ilvl w:val="0"/>
          <w:numId w:val="4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podporovaný projekt tak, jak se zavázal, či jedná v rozporu s platnými právními předpisy (zákony, obecně závaznými vyhláškami, nařízeními, </w:t>
      </w:r>
      <w:proofErr w:type="spellStart"/>
      <w:r>
        <w:rPr>
          <w:rFonts w:ascii="Arial" w:hAnsi="Arial" w:cs="Arial"/>
          <w:sz w:val="20"/>
          <w:szCs w:val="20"/>
        </w:rPr>
        <w:t>apod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310E6B" w:rsidRDefault="00310E6B" w:rsidP="00310E6B">
      <w:pPr>
        <w:pStyle w:val="Zkladntext"/>
        <w:numPr>
          <w:ilvl w:val="0"/>
          <w:numId w:val="4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Výpovědní lhůta činí 10 dní a začíná běžet dnem doručení písemné výpovědi příjemci. </w:t>
      </w:r>
    </w:p>
    <w:p w:rsidR="00310E6B" w:rsidRDefault="00310E6B" w:rsidP="00310E6B">
      <w:pPr>
        <w:pStyle w:val="Zkladntext"/>
        <w:numPr>
          <w:ilvl w:val="0"/>
          <w:numId w:val="4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27-0603140379/0800 </w:t>
      </w:r>
      <w:r>
        <w:rPr>
          <w:rFonts w:ascii="Arial" w:hAnsi="Arial" w:cs="Arial"/>
          <w:iCs/>
          <w:sz w:val="20"/>
          <w:szCs w:val="20"/>
        </w:rPr>
        <w:t>se stejným variabilním symbolem, pod kterým dotaci obdržel</w:t>
      </w:r>
      <w:r>
        <w:rPr>
          <w:rFonts w:ascii="Arial" w:hAnsi="Arial" w:cs="Arial"/>
          <w:sz w:val="20"/>
          <w:szCs w:val="20"/>
        </w:rPr>
        <w:t>. Pokud dotace ještě nebyla převedena na účet příjemce, má poskytovatel právo dotaci neposkytnout.</w:t>
      </w:r>
    </w:p>
    <w:p w:rsidR="00310E6B" w:rsidRDefault="00310E6B" w:rsidP="00310E6B">
      <w:pPr>
        <w:pStyle w:val="Zkladntext"/>
        <w:numPr>
          <w:ilvl w:val="0"/>
          <w:numId w:val="4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je oprávněn požadovat úhradu penále za porušení rozpočtové kázně ve výši 1 promile denně z neoprávněně použitých nebo zadržených prostředků, nejvýše však do </w:t>
      </w:r>
      <w:proofErr w:type="gramStart"/>
      <w:r>
        <w:rPr>
          <w:rFonts w:ascii="Arial" w:hAnsi="Arial" w:cs="Arial"/>
          <w:sz w:val="20"/>
          <w:szCs w:val="20"/>
        </w:rPr>
        <w:t>výše  částky</w:t>
      </w:r>
      <w:proofErr w:type="gramEnd"/>
      <w:r>
        <w:rPr>
          <w:rFonts w:ascii="Arial" w:hAnsi="Arial" w:cs="Arial"/>
          <w:sz w:val="20"/>
          <w:szCs w:val="20"/>
        </w:rPr>
        <w:t xml:space="preserve"> odpovídající neoprávněně použitých nebo zadržených prostředků.</w:t>
      </w:r>
    </w:p>
    <w:p w:rsidR="00310E6B" w:rsidRDefault="00310E6B" w:rsidP="00310E6B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310E6B" w:rsidRDefault="00310E6B" w:rsidP="00310E6B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VIII.</w:t>
      </w:r>
    </w:p>
    <w:p w:rsidR="00310E6B" w:rsidRDefault="00310E6B" w:rsidP="00310E6B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:rsidR="00310E6B" w:rsidRDefault="00310E6B" w:rsidP="00310E6B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310E6B" w:rsidRDefault="00310E6B" w:rsidP="00310E6B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dotace a smlouvu o jejím poskytnutí.</w:t>
      </w:r>
    </w:p>
    <w:p w:rsidR="00310E6B" w:rsidRDefault="00310E6B" w:rsidP="00310E6B">
      <w:pPr>
        <w:spacing w:before="100" w:beforeAutospacing="1" w:after="100" w:afterAutospacing="1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</w:p>
    <w:p w:rsidR="00310E6B" w:rsidRDefault="00310E6B" w:rsidP="00310E6B">
      <w:pPr>
        <w:pStyle w:val="msonormalcxspmiddle"/>
        <w:numPr>
          <w:ilvl w:val="0"/>
          <w:numId w:val="5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:rsidR="00310E6B" w:rsidRDefault="00310E6B" w:rsidP="00310E6B">
      <w:pPr>
        <w:pStyle w:val="msonormalcxspmiddlecxspmiddlecxspmiddle"/>
        <w:jc w:val="both"/>
        <w:rPr>
          <w:rFonts w:ascii="Arial" w:hAnsi="Arial" w:cs="Arial"/>
          <w:sz w:val="20"/>
          <w:szCs w:val="20"/>
        </w:rPr>
      </w:pPr>
    </w:p>
    <w:p w:rsidR="00310E6B" w:rsidRDefault="00310E6B" w:rsidP="00310E6B">
      <w:pPr>
        <w:pStyle w:val="msonormalcxspmiddlecxspmiddlecxspmiddlecxspmiddle"/>
        <w:numPr>
          <w:ilvl w:val="0"/>
          <w:numId w:val="5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:rsidR="00310E6B" w:rsidRDefault="00310E6B" w:rsidP="00310E6B">
      <w:pPr>
        <w:pStyle w:val="msonormalcxspmiddlecxspmiddlecxspmiddlecxspmiddle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</w:p>
    <w:p w:rsidR="00310E6B" w:rsidRDefault="00310E6B" w:rsidP="00310E6B">
      <w:pPr>
        <w:pStyle w:val="msonormalcxspmiddlecxspmiddlecxspmiddlecxspmiddle"/>
        <w:numPr>
          <w:ilvl w:val="0"/>
          <w:numId w:val="5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>
        <w:rPr>
          <w:rFonts w:ascii="Arial" w:hAnsi="Arial" w:cs="Arial"/>
          <w:sz w:val="20"/>
          <w:szCs w:val="20"/>
        </w:rPr>
        <w:br/>
        <w:t>po projednání v příslušném orgánu poskytovatele. Poskytovatel je oprávněn posoudit dosavadní naplnění účelu smlouvy a rozhodne o vrácení dotace nebo její části. V takovém případě má příjemce povinnost vrátit doposud vyplacenou dotaci nebo její část způsobem a ve lhůtě stanovené výzvou poskytovatele.</w:t>
      </w:r>
    </w:p>
    <w:p w:rsidR="00310E6B" w:rsidRDefault="00310E6B" w:rsidP="00310E6B">
      <w:pPr>
        <w:pStyle w:val="msonormalcxspmiddlecxspmiddlecxspmiddlecxspmiddle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</w:p>
    <w:p w:rsidR="00310E6B" w:rsidRDefault="00310E6B" w:rsidP="00310E6B">
      <w:pPr>
        <w:pStyle w:val="msonormalcxspmiddlecxspmiddlecxspmiddlecxsplast"/>
        <w:numPr>
          <w:ilvl w:val="0"/>
          <w:numId w:val="5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:rsidR="00310E6B" w:rsidRDefault="00310E6B" w:rsidP="00310E6B">
      <w:pPr>
        <w:pStyle w:val="msonormalcxspmiddlecxspmiddlecxsplast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</w:p>
    <w:p w:rsidR="00310E6B" w:rsidRDefault="00310E6B" w:rsidP="00310E6B">
      <w:pPr>
        <w:pStyle w:val="msonormalcxspmiddlecxsplast"/>
        <w:numPr>
          <w:ilvl w:val="0"/>
          <w:numId w:val="5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 Zároveň je povinen bezodkladně oznámit </w:t>
      </w:r>
      <w:proofErr w:type="spellStart"/>
      <w:r>
        <w:rPr>
          <w:rFonts w:ascii="Arial" w:hAnsi="Arial" w:cs="Arial"/>
          <w:sz w:val="20"/>
          <w:szCs w:val="20"/>
        </w:rPr>
        <w:t>insolvenčnímu</w:t>
      </w:r>
      <w:proofErr w:type="spellEnd"/>
      <w:r>
        <w:rPr>
          <w:rFonts w:ascii="Arial" w:hAnsi="Arial" w:cs="Arial"/>
          <w:sz w:val="20"/>
          <w:szCs w:val="20"/>
        </w:rPr>
        <w:t xml:space="preserve"> správci či likvidátorovi příjemce, že tento přijal dotaci z rozpočtu poskytovatele a váže ho povinnost vyplacenou dotaci vrátit zpět do rozpočtu poskytovatele.</w:t>
      </w:r>
    </w:p>
    <w:p w:rsidR="00310E6B" w:rsidRDefault="00310E6B" w:rsidP="00310E6B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310E6B" w:rsidRDefault="00310E6B" w:rsidP="00310E6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IX.</w:t>
      </w:r>
    </w:p>
    <w:p w:rsidR="00310E6B" w:rsidRDefault="00310E6B" w:rsidP="00310E6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Ostatní ujednání</w:t>
      </w:r>
    </w:p>
    <w:p w:rsidR="00310E6B" w:rsidRDefault="00310E6B" w:rsidP="00310E6B">
      <w:pPr>
        <w:pStyle w:val="Zkladntext"/>
        <w:numPr>
          <w:ilvl w:val="0"/>
          <w:numId w:val="6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:rsidR="00310E6B" w:rsidRDefault="00310E6B" w:rsidP="00310E6B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310E6B" w:rsidRDefault="00310E6B" w:rsidP="00310E6B">
      <w:pPr>
        <w:pStyle w:val="Zkladntext"/>
        <w:numPr>
          <w:ilvl w:val="0"/>
          <w:numId w:val="6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je oprávněn provádět u příjemce kontrolu účetnictví, příp. dalších skutečností, v rozsahu potřebném k posouzení, zda je tato smlouva dodržována.</w:t>
      </w:r>
    </w:p>
    <w:p w:rsidR="00310E6B" w:rsidRDefault="00310E6B" w:rsidP="00310E6B">
      <w:pPr>
        <w:pStyle w:val="Zkladntext"/>
        <w:tabs>
          <w:tab w:val="num" w:pos="360"/>
        </w:tabs>
        <w:rPr>
          <w:rFonts w:ascii="Arial" w:hAnsi="Arial" w:cs="Arial"/>
          <w:i/>
          <w:iCs/>
          <w:sz w:val="20"/>
          <w:szCs w:val="20"/>
        </w:rPr>
      </w:pPr>
    </w:p>
    <w:p w:rsidR="00310E6B" w:rsidRDefault="00310E6B" w:rsidP="00310E6B">
      <w:pPr>
        <w:pStyle w:val="Zkladntext"/>
        <w:numPr>
          <w:ilvl w:val="0"/>
          <w:numId w:val="6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se zavazuje umožnit poskytovateli nebo jím pověřeným osobám provést kdykoli  </w:t>
      </w:r>
      <w:r>
        <w:rPr>
          <w:rFonts w:ascii="Arial" w:hAnsi="Arial" w:cs="Arial"/>
          <w:sz w:val="20"/>
          <w:szCs w:val="20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:rsidR="00310E6B" w:rsidRDefault="00310E6B" w:rsidP="00310E6B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310E6B" w:rsidRDefault="00310E6B" w:rsidP="00310E6B">
      <w:pPr>
        <w:pStyle w:val="Zkladntext"/>
        <w:numPr>
          <w:ilvl w:val="0"/>
          <w:numId w:val="6"/>
        </w:numPr>
        <w:tabs>
          <w:tab w:val="num" w:pos="360"/>
        </w:tabs>
        <w:spacing w:after="0"/>
        <w:ind w:left="360"/>
        <w:jc w:val="both"/>
      </w:pPr>
      <w:r>
        <w:rPr>
          <w:rFonts w:ascii="Arial" w:hAnsi="Arial" w:cs="Arial"/>
          <w:sz w:val="20"/>
          <w:szCs w:val="20"/>
        </w:rPr>
        <w:t>Tato dotace nemá charakter veřejné podpory</w:t>
      </w:r>
      <w:r>
        <w:t xml:space="preserve">. </w:t>
      </w:r>
    </w:p>
    <w:p w:rsidR="00310E6B" w:rsidRDefault="00310E6B" w:rsidP="00310E6B">
      <w:pPr>
        <w:pStyle w:val="Zkladntext"/>
        <w:spacing w:after="0"/>
        <w:jc w:val="both"/>
      </w:pPr>
    </w:p>
    <w:p w:rsidR="00310E6B" w:rsidRDefault="00310E6B" w:rsidP="00310E6B">
      <w:pPr>
        <w:pStyle w:val="Zkladntext"/>
        <w:numPr>
          <w:ilvl w:val="0"/>
          <w:numId w:val="6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se zavazuje uveřejnit ve vlastní režii nezbytně nutné informace o projektu, na kterou dotaci dle této veřejnoprávní smlouvy obdržel a zajistit informování veřejnosti o tom, že daná akce byla realizována v rámci dotace města Jindřichův Hradec. </w:t>
      </w:r>
      <w:r>
        <w:rPr>
          <w:rFonts w:ascii="Arial" w:hAnsi="Arial" w:cs="Arial"/>
          <w:color w:val="000000"/>
          <w:sz w:val="20"/>
          <w:szCs w:val="20"/>
        </w:rPr>
        <w:t>Na všech formách prezentace</w:t>
      </w:r>
      <w:r>
        <w:rPr>
          <w:rFonts w:ascii="Arial" w:hAnsi="Arial" w:cs="Arial"/>
          <w:sz w:val="20"/>
          <w:szCs w:val="20"/>
        </w:rPr>
        <w:t xml:space="preserve">, souvisejících s akcí, na kterou byla poskytnuta dotace dle této veřejnoprávní smlouvy, je příjemce </w:t>
      </w:r>
      <w:r>
        <w:rPr>
          <w:rFonts w:ascii="Arial" w:hAnsi="Arial" w:cs="Arial"/>
          <w:sz w:val="20"/>
          <w:szCs w:val="20"/>
        </w:rPr>
        <w:lastRenderedPageBreak/>
        <w:t xml:space="preserve">povinen uvádět název a znak města Jindřichův Hradec a větu: „Tento projekt je spolufinancován městem Jindřichův Hradec“. Dále se zavazuje </w:t>
      </w:r>
      <w:proofErr w:type="spellStart"/>
      <w:r>
        <w:rPr>
          <w:rFonts w:ascii="Arial" w:hAnsi="Arial" w:cs="Arial"/>
          <w:sz w:val="20"/>
          <w:szCs w:val="20"/>
        </w:rPr>
        <w:t>zdokladovat</w:t>
      </w:r>
      <w:proofErr w:type="spellEnd"/>
      <w:r>
        <w:rPr>
          <w:rFonts w:ascii="Arial" w:hAnsi="Arial" w:cs="Arial"/>
          <w:sz w:val="20"/>
          <w:szCs w:val="20"/>
        </w:rPr>
        <w:t xml:space="preserve"> poskytovateli výše uvedené povinnosti v rámci předloženého vyúčtování. </w:t>
      </w:r>
    </w:p>
    <w:p w:rsidR="00310E6B" w:rsidRDefault="00310E6B" w:rsidP="00310E6B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X.</w:t>
      </w:r>
    </w:p>
    <w:p w:rsidR="00310E6B" w:rsidRDefault="00310E6B" w:rsidP="00310E6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ujednání</w:t>
      </w:r>
    </w:p>
    <w:p w:rsidR="00310E6B" w:rsidRDefault="00310E6B" w:rsidP="00310E6B">
      <w:pPr>
        <w:pStyle w:val="Zkladntext"/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je vyhotovena ve dvou stejnopisech majících povahu originálu, z nichž každá smluvní strana obdrží po jednom výtisku.</w:t>
      </w:r>
    </w:p>
    <w:p w:rsidR="00310E6B" w:rsidRDefault="00310E6B" w:rsidP="00310E6B">
      <w:pPr>
        <w:pStyle w:val="Zkladntext"/>
        <w:numPr>
          <w:ilvl w:val="0"/>
          <w:numId w:val="7"/>
        </w:numPr>
        <w:tabs>
          <w:tab w:val="num" w:pos="36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Není-li v této smlouvě stanoveno jinak, užijí se podmínky Dotačního programu města Jindřichův Hradec na podporu sportu v roce 2016 přijatého </w:t>
      </w:r>
      <w:r>
        <w:rPr>
          <w:rFonts w:ascii="Arial" w:hAnsi="Arial" w:cs="Arial"/>
          <w:sz w:val="20"/>
          <w:szCs w:val="20"/>
          <w:shd w:val="clear" w:color="auto" w:fill="FFFFFF"/>
        </w:rPr>
        <w:t>zastupitelstvem města dne 25. 11. 2015 usnesením č. 280/13Z/2015.</w:t>
      </w:r>
      <w:r>
        <w:rPr>
          <w:rFonts w:ascii="Arial" w:hAnsi="Arial" w:cs="Arial"/>
          <w:sz w:val="20"/>
          <w:szCs w:val="20"/>
        </w:rPr>
        <w:t xml:space="preserve"> Uvedený dokument tvoří nedílnou součást této smlouvy a obsah tohoto dokumentu je oběma smluvním stranám plně znám. Dokument lze získat na webových stránkách poskytovatele: </w:t>
      </w:r>
      <w:hyperlink r:id="rId7" w:history="1">
        <w:r>
          <w:rPr>
            <w:rStyle w:val="Hypertextovodkaz"/>
            <w:rFonts w:ascii="Arial" w:hAnsi="Arial" w:cs="Arial"/>
            <w:sz w:val="20"/>
            <w:szCs w:val="20"/>
          </w:rPr>
          <w:t>http://www.jh.cz/cs/dotace-mesta/na-podporu-sportu.html</w:t>
        </w:r>
      </w:hyperlink>
      <w:r>
        <w:rPr>
          <w:rFonts w:ascii="Arial" w:hAnsi="Arial" w:cs="Arial"/>
          <w:sz w:val="20"/>
          <w:szCs w:val="20"/>
        </w:rPr>
        <w:t xml:space="preserve"> a je také k nahlédnutí u poskytovatele. </w:t>
      </w:r>
    </w:p>
    <w:p w:rsidR="00310E6B" w:rsidRDefault="00310E6B" w:rsidP="00310E6B">
      <w:pPr>
        <w:pStyle w:val="Zkladntext"/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Změny a doplňky této smlouvy lze provádět pouze formou písemných číslovaných dodatků, podepsaných oběma smluvními stranami.</w:t>
      </w:r>
    </w:p>
    <w:p w:rsidR="00310E6B" w:rsidRDefault="00310E6B" w:rsidP="00310E6B">
      <w:pPr>
        <w:pStyle w:val="Zkladntext"/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>
        <w:rPr>
          <w:rFonts w:ascii="Arial" w:hAnsi="Arial" w:cs="Arial"/>
          <w:sz w:val="20"/>
          <w:szCs w:val="20"/>
        </w:rPr>
        <w:br/>
        <w:t>o poskytnutí účelových dotací, grantů atd. z prostředků poskytovatele.</w:t>
      </w:r>
    </w:p>
    <w:p w:rsidR="00310E6B" w:rsidRDefault="00310E6B" w:rsidP="00310E6B">
      <w:pPr>
        <w:pStyle w:val="Zkladntext"/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souhlasí se zveřejněním této smlouvy. Příjemce prohlašuje, že skutečnosti uvedené v této smlouvě nepovažuje za obchodní tajemství ve smyslu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 § 504 zákona č. 89/2012 Sb., občanský zákoník. Příjemce souhlasí se zpracováním jeho osobních údajů poskytovatelem ve vztahu k zákonu č. 106/1999 Sb., o svobodném přístupu k informacím, ve znění pozdějších předpisů, a uchováním osobních dat, které budou použity v souladu se zákonem č. 101/2000 Sb., o ochraně osobních údajů, ve znění pozdějších předpisů, a o změně některých zákonů, ve znění pozdějších předpisů. Tento souhlas je poskytovateli poskytován a udělován do budoucna na dobu neurčitou pro vnitřní potřeby poskytovatele a dále pro účely informování veřejnosti o jeho činnosti.</w:t>
      </w:r>
    </w:p>
    <w:p w:rsidR="00310E6B" w:rsidRDefault="00310E6B" w:rsidP="00310E6B">
      <w:pPr>
        <w:pStyle w:val="Zkladntext"/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:rsidR="00310E6B" w:rsidRDefault="00310E6B" w:rsidP="00310E6B">
      <w:pPr>
        <w:pStyle w:val="Zkladntext"/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je platná dnem podpisu oběma smluvními stranami.</w:t>
      </w:r>
    </w:p>
    <w:p w:rsidR="00310E6B" w:rsidRDefault="00310E6B" w:rsidP="00310E6B">
      <w:pPr>
        <w:pStyle w:val="Zkladntext"/>
        <w:numPr>
          <w:ilvl w:val="0"/>
          <w:numId w:val="7"/>
        </w:numPr>
        <w:shd w:val="clear" w:color="auto" w:fill="FFFFFF"/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Znění této smlouvy bylo schváleno usnesením zastupitelstva města č. 280/13Z/2015 ze dne 25. 11. 2015.</w:t>
      </w:r>
    </w:p>
    <w:p w:rsidR="00310E6B" w:rsidRDefault="00310E6B" w:rsidP="00310E6B">
      <w:pPr>
        <w:pStyle w:val="Zkladntext"/>
        <w:rPr>
          <w:rFonts w:ascii="Arial" w:hAnsi="Arial" w:cs="Arial"/>
          <w:sz w:val="20"/>
          <w:szCs w:val="20"/>
        </w:rPr>
      </w:pPr>
    </w:p>
    <w:p w:rsidR="00310E6B" w:rsidRDefault="00310E6B" w:rsidP="00310E6B">
      <w:pPr>
        <w:pStyle w:val="Zkladntext"/>
        <w:rPr>
          <w:rFonts w:ascii="Arial" w:hAnsi="Arial" w:cs="Arial"/>
          <w:sz w:val="20"/>
          <w:szCs w:val="20"/>
        </w:rPr>
      </w:pPr>
    </w:p>
    <w:p w:rsidR="00310E6B" w:rsidRDefault="00310E6B" w:rsidP="00310E6B">
      <w:pPr>
        <w:pStyle w:val="Zkladntext"/>
        <w:rPr>
          <w:rFonts w:ascii="Arial" w:hAnsi="Arial" w:cs="Arial"/>
          <w:sz w:val="20"/>
          <w:szCs w:val="20"/>
        </w:rPr>
      </w:pPr>
    </w:p>
    <w:p w:rsidR="00310E6B" w:rsidRDefault="00310E6B" w:rsidP="00310E6B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……………………………dne……………                    V…………………………dne</w:t>
      </w:r>
      <w:r w:rsidR="0078639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86395">
        <w:rPr>
          <w:rFonts w:ascii="Arial" w:hAnsi="Arial" w:cs="Arial"/>
          <w:sz w:val="20"/>
          <w:szCs w:val="20"/>
        </w:rPr>
        <w:t>31.10.2016</w:t>
      </w:r>
      <w:proofErr w:type="gramEnd"/>
    </w:p>
    <w:p w:rsidR="00310E6B" w:rsidRDefault="00310E6B" w:rsidP="00310E6B">
      <w:pPr>
        <w:pStyle w:val="Zkladntext"/>
        <w:rPr>
          <w:rFonts w:ascii="Arial" w:hAnsi="Arial" w:cs="Arial"/>
          <w:sz w:val="20"/>
          <w:szCs w:val="20"/>
        </w:rPr>
      </w:pPr>
    </w:p>
    <w:p w:rsidR="00310E6B" w:rsidRDefault="00310E6B" w:rsidP="00310E6B">
      <w:pPr>
        <w:pStyle w:val="Zkladntext"/>
        <w:rPr>
          <w:rFonts w:ascii="Arial" w:hAnsi="Arial" w:cs="Arial"/>
          <w:sz w:val="20"/>
          <w:szCs w:val="20"/>
        </w:rPr>
      </w:pPr>
    </w:p>
    <w:p w:rsidR="00310E6B" w:rsidRDefault="00310E6B" w:rsidP="00310E6B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.....................…………………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........................................</w:t>
      </w:r>
    </w:p>
    <w:p w:rsidR="00310E6B" w:rsidRDefault="00310E6B" w:rsidP="00310E6B">
      <w:pPr>
        <w:pStyle w:val="Zkladntext"/>
        <w:tabs>
          <w:tab w:val="left" w:pos="564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Ing. Stanislav Mrvka</w:t>
      </w:r>
      <w:r>
        <w:rPr>
          <w:rFonts w:ascii="Arial" w:hAnsi="Arial" w:cs="Arial"/>
          <w:sz w:val="20"/>
          <w:szCs w:val="20"/>
        </w:rPr>
        <w:tab/>
        <w:t xml:space="preserve">      Radim </w:t>
      </w:r>
      <w:proofErr w:type="spellStart"/>
      <w:r>
        <w:rPr>
          <w:rFonts w:ascii="Arial" w:hAnsi="Arial" w:cs="Arial"/>
          <w:sz w:val="20"/>
          <w:szCs w:val="20"/>
        </w:rPr>
        <w:t>Kvitský</w:t>
      </w:r>
      <w:proofErr w:type="spellEnd"/>
    </w:p>
    <w:p w:rsidR="00310E6B" w:rsidRDefault="00310E6B" w:rsidP="00310E6B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starosta města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FK Jindřichův Hradec 1910</w:t>
      </w:r>
    </w:p>
    <w:p w:rsidR="00310E6B" w:rsidRDefault="00310E6B" w:rsidP="00310E6B">
      <w:pPr>
        <w:jc w:val="both"/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</w:rPr>
        <w:br w:type="page"/>
      </w:r>
      <w:r>
        <w:rPr>
          <w:rFonts w:ascii="Arial" w:hAnsi="Arial" w:cs="Arial"/>
          <w:sz w:val="20"/>
          <w:szCs w:val="20"/>
        </w:rPr>
        <w:lastRenderedPageBreak/>
        <w:t>Příloha č. 1:</w:t>
      </w:r>
    </w:p>
    <w:p w:rsidR="00310E6B" w:rsidRDefault="00310E6B" w:rsidP="00310E6B">
      <w:pPr>
        <w:jc w:val="both"/>
        <w:rPr>
          <w:rFonts w:ascii="Arial" w:hAnsi="Arial" w:cs="Arial"/>
          <w:sz w:val="20"/>
          <w:szCs w:val="20"/>
        </w:rPr>
      </w:pPr>
    </w:p>
    <w:p w:rsidR="00310E6B" w:rsidRDefault="00310E6B" w:rsidP="00310E6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Čestné prohlášení příjemce o DPH</w:t>
      </w:r>
    </w:p>
    <w:p w:rsidR="00310E6B" w:rsidRDefault="00310E6B" w:rsidP="00310E6B">
      <w:pPr>
        <w:jc w:val="center"/>
        <w:rPr>
          <w:rFonts w:ascii="Arial" w:hAnsi="Arial" w:cs="Arial"/>
          <w:sz w:val="20"/>
          <w:szCs w:val="20"/>
        </w:rPr>
      </w:pPr>
    </w:p>
    <w:p w:rsidR="00310E6B" w:rsidRDefault="00310E6B" w:rsidP="00310E6B">
      <w:pPr>
        <w:jc w:val="center"/>
        <w:rPr>
          <w:rFonts w:ascii="Arial" w:hAnsi="Arial" w:cs="Arial"/>
          <w:sz w:val="20"/>
          <w:szCs w:val="20"/>
        </w:rPr>
      </w:pPr>
    </w:p>
    <w:p w:rsidR="00310E6B" w:rsidRDefault="00310E6B" w:rsidP="00310E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dotace:</w:t>
      </w:r>
    </w:p>
    <w:p w:rsidR="00310E6B" w:rsidRDefault="00310E6B" w:rsidP="00310E6B">
      <w:pPr>
        <w:jc w:val="both"/>
        <w:rPr>
          <w:rFonts w:ascii="Arial" w:hAnsi="Arial" w:cs="Arial"/>
          <w:sz w:val="20"/>
          <w:szCs w:val="20"/>
        </w:rPr>
      </w:pPr>
    </w:p>
    <w:p w:rsidR="00310E6B" w:rsidRDefault="00310E6B" w:rsidP="00310E6B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FK Jindřichův Hradec 1910</w:t>
      </w:r>
    </w:p>
    <w:p w:rsidR="00310E6B" w:rsidRDefault="00310E6B" w:rsidP="00310E6B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Jiráskovo předměstí 629/III, 377 01 Jindřichův Hradec</w:t>
      </w:r>
    </w:p>
    <w:p w:rsidR="00310E6B" w:rsidRDefault="00310E6B" w:rsidP="00310E6B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 22828192</w:t>
      </w:r>
    </w:p>
    <w:p w:rsidR="00310E6B" w:rsidRDefault="00310E6B" w:rsidP="00310E6B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zastoupený p. Radimem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Kvitským</w:t>
      </w:r>
      <w:proofErr w:type="spellEnd"/>
    </w:p>
    <w:p w:rsidR="00310E6B" w:rsidRDefault="00310E6B" w:rsidP="00310E6B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xxxxx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WSPK J. Hradec</w:t>
      </w:r>
    </w:p>
    <w:p w:rsidR="00310E6B" w:rsidRDefault="00310E6B" w:rsidP="00310E6B">
      <w:pPr>
        <w:jc w:val="both"/>
        <w:rPr>
          <w:rFonts w:ascii="Arial" w:hAnsi="Arial" w:cs="Arial"/>
          <w:sz w:val="20"/>
          <w:szCs w:val="20"/>
        </w:rPr>
      </w:pPr>
    </w:p>
    <w:p w:rsidR="00310E6B" w:rsidRDefault="00310E6B" w:rsidP="00310E6B">
      <w:pPr>
        <w:jc w:val="both"/>
        <w:rPr>
          <w:rFonts w:ascii="Arial" w:hAnsi="Arial" w:cs="Arial"/>
          <w:sz w:val="20"/>
          <w:szCs w:val="20"/>
        </w:rPr>
      </w:pPr>
    </w:p>
    <w:p w:rsidR="00310E6B" w:rsidRDefault="00310E6B" w:rsidP="00310E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:rsidR="00310E6B" w:rsidRDefault="00310E6B" w:rsidP="00310E6B">
      <w:pPr>
        <w:jc w:val="both"/>
        <w:rPr>
          <w:rFonts w:ascii="Arial" w:hAnsi="Arial" w:cs="Arial"/>
          <w:sz w:val="20"/>
          <w:szCs w:val="20"/>
        </w:rPr>
      </w:pPr>
    </w:p>
    <w:p w:rsidR="00310E6B" w:rsidRDefault="00310E6B" w:rsidP="00310E6B">
      <w:pPr>
        <w:numPr>
          <w:ilvl w:val="0"/>
          <w:numId w:val="8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:rsidR="00310E6B" w:rsidRDefault="00310E6B" w:rsidP="00310E6B">
      <w:pPr>
        <w:numPr>
          <w:ilvl w:val="0"/>
          <w:numId w:val="8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:rsidR="00310E6B" w:rsidRDefault="00310E6B" w:rsidP="00310E6B">
      <w:pPr>
        <w:numPr>
          <w:ilvl w:val="0"/>
          <w:numId w:val="8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="00310E6B" w:rsidRDefault="00310E6B" w:rsidP="00310E6B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310E6B" w:rsidRDefault="00310E6B" w:rsidP="00310E6B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310E6B" w:rsidRDefault="00310E6B" w:rsidP="00310E6B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310E6B" w:rsidRDefault="00310E6B" w:rsidP="00310E6B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Datum a místo podpisu čestného </w:t>
      </w:r>
      <w:proofErr w:type="gramStart"/>
      <w:r>
        <w:rPr>
          <w:rFonts w:ascii="Arial" w:hAnsi="Arial" w:cs="Arial"/>
          <w:bCs/>
          <w:sz w:val="18"/>
          <w:szCs w:val="18"/>
        </w:rPr>
        <w:t>prohlášení :</w:t>
      </w:r>
      <w:proofErr w:type="gramEnd"/>
    </w:p>
    <w:p w:rsidR="00310E6B" w:rsidRDefault="00310E6B" w:rsidP="00310E6B">
      <w:pPr>
        <w:jc w:val="both"/>
        <w:rPr>
          <w:rFonts w:ascii="Arial" w:hAnsi="Arial" w:cs="Arial"/>
          <w:sz w:val="20"/>
          <w:szCs w:val="20"/>
        </w:rPr>
      </w:pPr>
    </w:p>
    <w:p w:rsidR="00310E6B" w:rsidRDefault="00310E6B" w:rsidP="00310E6B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Jméno a příjmení statutárního orgánu příjemce </w:t>
      </w:r>
      <w:r>
        <w:rPr>
          <w:rFonts w:ascii="Arial" w:hAnsi="Arial" w:cs="Arial"/>
          <w:sz w:val="18"/>
          <w:szCs w:val="18"/>
        </w:rPr>
        <w:t xml:space="preserve">nebo </w:t>
      </w:r>
      <w:r>
        <w:rPr>
          <w:rFonts w:ascii="Arial" w:hAnsi="Arial" w:cs="Arial"/>
          <w:bCs/>
          <w:sz w:val="18"/>
          <w:szCs w:val="18"/>
        </w:rPr>
        <w:t xml:space="preserve">osoby oprávněné jednat za právnickou osobu </w:t>
      </w:r>
      <w:r>
        <w:rPr>
          <w:rFonts w:ascii="Arial" w:hAnsi="Arial" w:cs="Arial"/>
          <w:sz w:val="18"/>
          <w:szCs w:val="18"/>
        </w:rPr>
        <w:t xml:space="preserve">nebo příjemce jako </w:t>
      </w:r>
      <w:r>
        <w:rPr>
          <w:rFonts w:ascii="Arial" w:hAnsi="Arial" w:cs="Arial"/>
          <w:bCs/>
          <w:sz w:val="18"/>
          <w:szCs w:val="18"/>
        </w:rPr>
        <w:t xml:space="preserve">fyzické osoby </w:t>
      </w:r>
    </w:p>
    <w:p w:rsidR="00310E6B" w:rsidRDefault="00310E6B" w:rsidP="00310E6B">
      <w:pPr>
        <w:jc w:val="both"/>
        <w:rPr>
          <w:rFonts w:ascii="Arial" w:hAnsi="Arial" w:cs="Arial"/>
          <w:sz w:val="20"/>
          <w:szCs w:val="20"/>
        </w:rPr>
      </w:pPr>
    </w:p>
    <w:p w:rsidR="00310E6B" w:rsidRDefault="00310E6B" w:rsidP="00310E6B">
      <w:pPr>
        <w:jc w:val="both"/>
        <w:rPr>
          <w:rFonts w:ascii="Arial" w:hAnsi="Arial" w:cs="Arial"/>
          <w:sz w:val="20"/>
          <w:szCs w:val="20"/>
        </w:rPr>
      </w:pPr>
    </w:p>
    <w:p w:rsidR="00310E6B" w:rsidRDefault="00310E6B" w:rsidP="00310E6B">
      <w:pPr>
        <w:jc w:val="both"/>
        <w:rPr>
          <w:rFonts w:ascii="Arial" w:hAnsi="Arial" w:cs="Arial"/>
          <w:sz w:val="20"/>
          <w:szCs w:val="20"/>
        </w:rPr>
      </w:pPr>
    </w:p>
    <w:p w:rsidR="00310E6B" w:rsidRDefault="00310E6B" w:rsidP="00310E6B">
      <w:pPr>
        <w:jc w:val="both"/>
        <w:rPr>
          <w:rFonts w:ascii="Arial" w:hAnsi="Arial" w:cs="Arial"/>
          <w:sz w:val="20"/>
          <w:szCs w:val="20"/>
        </w:rPr>
      </w:pPr>
    </w:p>
    <w:p w:rsidR="00310E6B" w:rsidRDefault="00310E6B" w:rsidP="00310E6B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Podpis: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Razítko subjektu: </w:t>
      </w:r>
    </w:p>
    <w:p w:rsidR="00310E6B" w:rsidRDefault="00310E6B" w:rsidP="00310E6B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310E6B" w:rsidRDefault="00310E6B" w:rsidP="00310E6B"/>
    <w:p w:rsidR="00310E6B" w:rsidRDefault="00310E6B" w:rsidP="00310E6B"/>
    <w:p w:rsidR="00310E6B" w:rsidRDefault="00310E6B" w:rsidP="00310E6B"/>
    <w:p w:rsidR="00310E6B" w:rsidRDefault="00310E6B" w:rsidP="00310E6B"/>
    <w:p w:rsidR="00310E6B" w:rsidRDefault="00310E6B" w:rsidP="00310E6B"/>
    <w:p w:rsidR="00310E6B" w:rsidRDefault="00310E6B" w:rsidP="00310E6B"/>
    <w:p w:rsidR="00310E6B" w:rsidRDefault="00310E6B" w:rsidP="00310E6B"/>
    <w:p w:rsidR="00310E6B" w:rsidRDefault="00310E6B" w:rsidP="00310E6B"/>
    <w:p w:rsidR="00781690" w:rsidRDefault="00781690"/>
    <w:sectPr w:rsidR="00781690" w:rsidSect="00326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755" w:rsidRDefault="00C02755" w:rsidP="00310E6B">
      <w:r>
        <w:separator/>
      </w:r>
    </w:p>
  </w:endnote>
  <w:endnote w:type="continuationSeparator" w:id="0">
    <w:p w:rsidR="00C02755" w:rsidRDefault="00C02755" w:rsidP="00310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755" w:rsidRDefault="00C02755" w:rsidP="00310E6B">
      <w:r>
        <w:separator/>
      </w:r>
    </w:p>
  </w:footnote>
  <w:footnote w:type="continuationSeparator" w:id="0">
    <w:p w:rsidR="00C02755" w:rsidRDefault="00C02755" w:rsidP="00310E6B">
      <w:r>
        <w:continuationSeparator/>
      </w:r>
    </w:p>
  </w:footnote>
  <w:footnote w:id="1">
    <w:p w:rsidR="00310E6B" w:rsidRDefault="00310E6B" w:rsidP="00310E6B">
      <w:pPr>
        <w:pStyle w:val="Textpoznpodarou"/>
        <w:rPr>
          <w:rFonts w:ascii="Arial" w:hAnsi="Arial" w:cs="Arial"/>
          <w:i/>
          <w:sz w:val="18"/>
          <w:szCs w:val="18"/>
        </w:rPr>
      </w:pPr>
      <w:r>
        <w:rPr>
          <w:rStyle w:val="Znakapoznpodarou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7434B"/>
    <w:multiLevelType w:val="hybridMultilevel"/>
    <w:tmpl w:val="9DA8A43C"/>
    <w:lvl w:ilvl="0" w:tplc="E3865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AD0BA5"/>
    <w:multiLevelType w:val="hybridMultilevel"/>
    <w:tmpl w:val="B470CC86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E6B"/>
    <w:rsid w:val="0001121F"/>
    <w:rsid w:val="00310E6B"/>
    <w:rsid w:val="00326149"/>
    <w:rsid w:val="00781690"/>
    <w:rsid w:val="00786395"/>
    <w:rsid w:val="00C02755"/>
    <w:rsid w:val="00E23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10E6B"/>
    <w:rPr>
      <w:color w:val="0000FF"/>
      <w:u w:val="single"/>
    </w:rPr>
  </w:style>
  <w:style w:type="character" w:customStyle="1" w:styleId="TextpoznpodarouChar">
    <w:name w:val="Text pozn. pod čarou Char"/>
    <w:link w:val="Textpoznpodarou"/>
    <w:semiHidden/>
    <w:locked/>
    <w:rsid w:val="00310E6B"/>
    <w:rPr>
      <w:rFonts w:ascii="Calibri" w:eastAsia="Calibri" w:hAnsi="Calibri"/>
    </w:rPr>
  </w:style>
  <w:style w:type="paragraph" w:styleId="Textpoznpodarou">
    <w:name w:val="footnote text"/>
    <w:basedOn w:val="Normln"/>
    <w:link w:val="TextpoznpodarouChar"/>
    <w:semiHidden/>
    <w:rsid w:val="00310E6B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310E6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zevChar">
    <w:name w:val="Název Char"/>
    <w:link w:val="Nzev"/>
    <w:locked/>
    <w:rsid w:val="00310E6B"/>
    <w:rPr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310E6B"/>
    <w:pPr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NzevChar1">
    <w:name w:val="Název Char1"/>
    <w:basedOn w:val="Standardnpsmoodstavce"/>
    <w:link w:val="Nzev"/>
    <w:uiPriority w:val="10"/>
    <w:rsid w:val="00310E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ZkladntextChar">
    <w:name w:val="Základní text Char"/>
    <w:link w:val="Zkladntext"/>
    <w:locked/>
    <w:rsid w:val="00310E6B"/>
    <w:rPr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10E6B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310E6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link w:val="Nadpispoznmky"/>
    <w:semiHidden/>
    <w:locked/>
    <w:rsid w:val="00310E6B"/>
    <w:rPr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310E6B"/>
    <w:pPr>
      <w:jc w:val="both"/>
    </w:pPr>
    <w:rPr>
      <w:rFonts w:asciiTheme="minorHAnsi" w:eastAsiaTheme="minorHAnsi" w:hAnsiTheme="minorHAnsi" w:cstheme="minorBidi"/>
    </w:rPr>
  </w:style>
  <w:style w:type="character" w:customStyle="1" w:styleId="NadpispoznmkyChar1">
    <w:name w:val="Nadpis poznámky Char1"/>
    <w:basedOn w:val="Standardnpsmoodstavce"/>
    <w:link w:val="Nadpispoznmky"/>
    <w:uiPriority w:val="99"/>
    <w:semiHidden/>
    <w:rsid w:val="00310E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310E6B"/>
    <w:pPr>
      <w:ind w:left="720"/>
      <w:contextualSpacing/>
    </w:pPr>
    <w:rPr>
      <w:rFonts w:eastAsia="Calibri"/>
      <w:szCs w:val="22"/>
      <w:lang w:eastAsia="en-US"/>
    </w:rPr>
  </w:style>
  <w:style w:type="paragraph" w:customStyle="1" w:styleId="center">
    <w:name w:val="center"/>
    <w:basedOn w:val="Normln"/>
    <w:rsid w:val="00310E6B"/>
    <w:pPr>
      <w:spacing w:before="100" w:beforeAutospacing="1" w:after="100" w:afterAutospacing="1"/>
    </w:pPr>
  </w:style>
  <w:style w:type="character" w:customStyle="1" w:styleId="Bodytext7">
    <w:name w:val="Body text (7)_"/>
    <w:link w:val="Bodytext70"/>
    <w:locked/>
    <w:rsid w:val="00310E6B"/>
    <w:rPr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310E6B"/>
    <w:pPr>
      <w:widowControl w:val="0"/>
      <w:shd w:val="clear" w:color="auto" w:fill="FFFFFF"/>
      <w:spacing w:after="60" w:line="0" w:lineRule="atLeast"/>
      <w:ind w:hanging="540"/>
      <w:jc w:val="both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paragraph" w:customStyle="1" w:styleId="Default">
    <w:name w:val="Default"/>
    <w:rsid w:val="00310E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cxspmiddle">
    <w:name w:val="msonormalcxspmiddle"/>
    <w:basedOn w:val="Normln"/>
    <w:rsid w:val="00310E6B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ln"/>
    <w:rsid w:val="00310E6B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Normln"/>
    <w:rsid w:val="00310E6B"/>
    <w:pPr>
      <w:spacing w:before="100" w:beforeAutospacing="1" w:after="100" w:afterAutospacing="1"/>
    </w:pPr>
  </w:style>
  <w:style w:type="paragraph" w:customStyle="1" w:styleId="msonormalcxspmiddlecxspmiddlecxsplast">
    <w:name w:val="msonormalcxspmiddlecxspmiddlecxsplast"/>
    <w:basedOn w:val="Normln"/>
    <w:rsid w:val="00310E6B"/>
    <w:pPr>
      <w:spacing w:before="100" w:beforeAutospacing="1" w:after="100" w:afterAutospacing="1"/>
    </w:pPr>
  </w:style>
  <w:style w:type="character" w:styleId="Znakapoznpodarou">
    <w:name w:val="footnote reference"/>
    <w:semiHidden/>
    <w:rsid w:val="00310E6B"/>
    <w:rPr>
      <w:vertAlign w:val="superscript"/>
    </w:rPr>
  </w:style>
  <w:style w:type="paragraph" w:customStyle="1" w:styleId="msonormalcxspmiddlecxspmiddlecxspmiddlecxspmiddle">
    <w:name w:val="msonormalcxspmiddlecxspmiddlecxspmiddlecxspmiddle"/>
    <w:basedOn w:val="Normln"/>
    <w:rsid w:val="00310E6B"/>
    <w:pPr>
      <w:spacing w:before="100" w:beforeAutospacing="1" w:after="100" w:afterAutospacing="1"/>
    </w:pPr>
  </w:style>
  <w:style w:type="paragraph" w:customStyle="1" w:styleId="msonormalcxspmiddlecxspmiddlecxspmiddlecxsplast">
    <w:name w:val="msonormalcxspmiddlecxspmiddlecxspmiddlecxsplast"/>
    <w:basedOn w:val="Normln"/>
    <w:rsid w:val="00310E6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h.cz/cs/dotace-mesta/na-podporu-sport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2221</Words>
  <Characters>13108</Characters>
  <Application>Microsoft Office Word</Application>
  <DocSecurity>0</DocSecurity>
  <Lines>109</Lines>
  <Paragraphs>30</Paragraphs>
  <ScaleCrop>false</ScaleCrop>
  <Company/>
  <LinksUpToDate>false</LinksUpToDate>
  <CharactersWithSpaces>15299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Dvořák, Michal</dc:creator>
  <cp:lastModifiedBy>Karel Holý</cp:lastModifiedBy>
  <cp:revision>2</cp:revision>
  <dcterms:created xsi:type="dcterms:W3CDTF">2016-11-02T14:01:00Z</dcterms:created>
  <dcterms:modified xsi:type="dcterms:W3CDTF">2016-11-02T14:01:00Z</dcterms:modified>
</cp:coreProperties>
</file>