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39" w:rsidRDefault="00B35014">
      <w:bookmarkStart w:id="0" w:name="_GoBack"/>
      <w:bookmarkEnd w:id="0"/>
      <w:r>
        <w:t>Dne 18.4.2018</w:t>
      </w:r>
    </w:p>
    <w:p w:rsidR="00B35014" w:rsidRPr="00B35014" w:rsidRDefault="00B35014">
      <w:pPr>
        <w:rPr>
          <w:rFonts w:asciiTheme="majorHAnsi" w:hAnsiTheme="majorHAnsi" w:cstheme="majorHAnsi"/>
          <w:sz w:val="20"/>
        </w:rPr>
      </w:pPr>
      <w:r>
        <w:t xml:space="preserve">Firma OptiXs potvrdila emailem objednávku č. 18080239/27, jejich označení </w:t>
      </w:r>
      <w:r w:rsidRPr="00B35014">
        <w:rPr>
          <w:rFonts w:ascii="Calibri" w:hAnsi="Calibri" w:cs="Calibri"/>
          <w:bCs/>
        </w:rPr>
        <w:t>OBP0021/1819</w:t>
      </w:r>
      <w:r>
        <w:rPr>
          <w:rFonts w:ascii="Calibri" w:hAnsi="Calibri" w:cs="Calibri"/>
          <w:bCs/>
        </w:rPr>
        <w:t>.</w:t>
      </w:r>
    </w:p>
    <w:sectPr w:rsidR="00B35014" w:rsidRPr="00B35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14"/>
    <w:rsid w:val="0003309F"/>
    <w:rsid w:val="005E3B39"/>
    <w:rsid w:val="00B3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A24B-40EB-4D50-A784-C55F3735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2018-04-27T10:44:00Z</dcterms:created>
  <dcterms:modified xsi:type="dcterms:W3CDTF">2018-04-27T10:44:00Z</dcterms:modified>
</cp:coreProperties>
</file>